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AEBC3" w14:textId="0D963CA1" w:rsidR="00894C55" w:rsidRPr="00C02777" w:rsidRDefault="00C02777" w:rsidP="00A457CF">
      <w:pPr>
        <w:tabs>
          <w:tab w:val="left" w:pos="540"/>
          <w:tab w:val="left" w:pos="900"/>
        </w:tabs>
        <w:spacing w:after="0" w:line="240" w:lineRule="auto"/>
        <w:jc w:val="center"/>
        <w:rPr>
          <w:rFonts w:ascii="Times New Roman" w:hAnsi="Times New Roman" w:cs="Times New Roman"/>
          <w:b/>
          <w:sz w:val="24"/>
          <w:szCs w:val="28"/>
        </w:rPr>
      </w:pPr>
      <w:r w:rsidRPr="00C02777">
        <w:rPr>
          <w:rFonts w:ascii="Times New Roman" w:eastAsia="Times New Roman" w:hAnsi="Times New Roman" w:cs="Times New Roman"/>
          <w:b/>
          <w:bCs/>
          <w:sz w:val="24"/>
          <w:szCs w:val="24"/>
          <w:lang w:eastAsia="lv-LV"/>
        </w:rPr>
        <w:t>Ministru kabineta noteikumu projekta “Grozījumi Ministru kabineta 2012. gada 18.</w:t>
      </w:r>
      <w:r w:rsidR="00994E4B">
        <w:rPr>
          <w:rFonts w:ascii="Times New Roman" w:eastAsia="Times New Roman" w:hAnsi="Times New Roman" w:cs="Times New Roman"/>
          <w:b/>
          <w:bCs/>
          <w:sz w:val="24"/>
          <w:szCs w:val="24"/>
          <w:lang w:eastAsia="lv-LV"/>
        </w:rPr>
        <w:t> </w:t>
      </w:r>
      <w:r w:rsidRPr="00C02777">
        <w:rPr>
          <w:rFonts w:ascii="Times New Roman" w:eastAsia="Times New Roman" w:hAnsi="Times New Roman" w:cs="Times New Roman"/>
          <w:b/>
          <w:bCs/>
          <w:sz w:val="24"/>
          <w:szCs w:val="24"/>
          <w:lang w:eastAsia="lv-LV"/>
        </w:rPr>
        <w:t xml:space="preserve">decembra noteikumos Nr. 943 „ Ārstniecības personu sertifikācijas kārtība"” </w:t>
      </w:r>
      <w:r w:rsidR="00894C55" w:rsidRPr="00C02777">
        <w:rPr>
          <w:rFonts w:ascii="Times New Roman" w:eastAsia="Times New Roman" w:hAnsi="Times New Roman" w:cs="Times New Roman"/>
          <w:b/>
          <w:bCs/>
          <w:sz w:val="24"/>
          <w:szCs w:val="24"/>
          <w:lang w:eastAsia="lv-LV"/>
        </w:rPr>
        <w:t>sākotnējās ietekmes novērtējuma ziņojums (anotācija)</w:t>
      </w:r>
    </w:p>
    <w:p w14:paraId="3BE36BE9" w14:textId="77777777" w:rsidR="00E5323B" w:rsidRPr="0062762E" w:rsidRDefault="00E5323B" w:rsidP="00A457CF">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2762E" w:rsidRPr="0062762E" w14:paraId="51FA6AE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EAF9BD8" w14:textId="77777777" w:rsidR="00655F2C" w:rsidRPr="0062762E" w:rsidRDefault="00E5323B" w:rsidP="00A457CF">
            <w:pPr>
              <w:spacing w:after="0" w:line="240" w:lineRule="auto"/>
              <w:rPr>
                <w:rFonts w:ascii="Times New Roman" w:eastAsia="Times New Roman" w:hAnsi="Times New Roman" w:cs="Times New Roman"/>
                <w:b/>
                <w:bCs/>
                <w:iCs/>
                <w:sz w:val="24"/>
                <w:szCs w:val="24"/>
                <w:lang w:eastAsia="lv-LV"/>
              </w:rPr>
            </w:pPr>
            <w:r w:rsidRPr="0062762E">
              <w:rPr>
                <w:rFonts w:ascii="Times New Roman" w:eastAsia="Times New Roman" w:hAnsi="Times New Roman" w:cs="Times New Roman"/>
                <w:b/>
                <w:bCs/>
                <w:iCs/>
                <w:sz w:val="24"/>
                <w:szCs w:val="24"/>
                <w:lang w:eastAsia="lv-LV"/>
              </w:rPr>
              <w:t>Tiesību akta projekta anotācijas kopsavilkums</w:t>
            </w:r>
          </w:p>
        </w:tc>
      </w:tr>
      <w:tr w:rsidR="0062762E" w:rsidRPr="0062762E" w14:paraId="038EB659"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EE44464"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2535A0F" w14:textId="79A36616" w:rsidR="006F5386" w:rsidRDefault="006F5386" w:rsidP="00BD5479">
            <w:pPr>
              <w:spacing w:after="0" w:line="240" w:lineRule="auto"/>
              <w:jc w:val="both"/>
              <w:rPr>
                <w:rFonts w:ascii="Times New Roman" w:eastAsia="Times New Roman" w:hAnsi="Times New Roman" w:cs="Times New Roman"/>
                <w:iCs/>
                <w:sz w:val="24"/>
                <w:szCs w:val="24"/>
                <w:lang w:eastAsia="lv-LV"/>
              </w:rPr>
            </w:pPr>
            <w:r w:rsidRPr="006F5386">
              <w:rPr>
                <w:rFonts w:ascii="Times New Roman" w:eastAsia="Times New Roman" w:hAnsi="Times New Roman" w:cs="Times New Roman"/>
                <w:iCs/>
                <w:sz w:val="24"/>
                <w:szCs w:val="24"/>
                <w:lang w:eastAsia="lv-LV"/>
              </w:rPr>
              <w:t>Mērķis:</w:t>
            </w:r>
            <w:r>
              <w:t xml:space="preserve"> S</w:t>
            </w:r>
            <w:r w:rsidRPr="006F5386">
              <w:rPr>
                <w:rFonts w:ascii="Times New Roman" w:eastAsia="Times New Roman" w:hAnsi="Times New Roman" w:cs="Times New Roman"/>
                <w:iCs/>
                <w:sz w:val="24"/>
                <w:szCs w:val="24"/>
                <w:lang w:eastAsia="lv-LV"/>
              </w:rPr>
              <w:t>amazināt administratīvus šķēršļus ārst</w:t>
            </w:r>
            <w:r>
              <w:rPr>
                <w:rFonts w:ascii="Times New Roman" w:eastAsia="Times New Roman" w:hAnsi="Times New Roman" w:cs="Times New Roman"/>
                <w:iCs/>
                <w:sz w:val="24"/>
                <w:szCs w:val="24"/>
                <w:lang w:eastAsia="lv-LV"/>
              </w:rPr>
              <w:t>niecības personu</w:t>
            </w:r>
            <w:r w:rsidRPr="006F5386">
              <w:rPr>
                <w:rFonts w:ascii="Times New Roman" w:eastAsia="Times New Roman" w:hAnsi="Times New Roman" w:cs="Times New Roman"/>
                <w:iCs/>
                <w:sz w:val="24"/>
                <w:szCs w:val="24"/>
                <w:lang w:eastAsia="lv-LV"/>
              </w:rPr>
              <w:t xml:space="preserve"> sertifikācijas eksāmenu kārtošanā</w:t>
            </w:r>
            <w:r>
              <w:rPr>
                <w:rFonts w:ascii="Times New Roman" w:eastAsia="Times New Roman" w:hAnsi="Times New Roman" w:cs="Times New Roman"/>
                <w:iCs/>
                <w:sz w:val="24"/>
                <w:szCs w:val="24"/>
                <w:lang w:eastAsia="lv-LV"/>
              </w:rPr>
              <w:t>.</w:t>
            </w:r>
          </w:p>
          <w:p w14:paraId="3C0CEFCC" w14:textId="122DBE04" w:rsidR="006F5386" w:rsidRDefault="006F5386" w:rsidP="00BD5479">
            <w:pPr>
              <w:spacing w:after="0" w:line="240" w:lineRule="auto"/>
              <w:jc w:val="both"/>
              <w:rPr>
                <w:rFonts w:ascii="Times New Roman" w:eastAsia="Times New Roman" w:hAnsi="Times New Roman" w:cs="Times New Roman"/>
                <w:iCs/>
                <w:sz w:val="24"/>
                <w:szCs w:val="24"/>
                <w:lang w:eastAsia="lv-LV"/>
              </w:rPr>
            </w:pPr>
            <w:r w:rsidRPr="006F5386">
              <w:rPr>
                <w:rFonts w:ascii="Times New Roman" w:eastAsia="Times New Roman" w:hAnsi="Times New Roman" w:cs="Times New Roman"/>
                <w:iCs/>
                <w:sz w:val="24"/>
                <w:szCs w:val="24"/>
                <w:lang w:eastAsia="lv-LV"/>
              </w:rPr>
              <w:t>Risinājums:</w:t>
            </w:r>
            <w:r>
              <w:rPr>
                <w:rFonts w:ascii="Times New Roman" w:eastAsia="Times New Roman" w:hAnsi="Times New Roman" w:cs="Times New Roman"/>
                <w:iCs/>
                <w:sz w:val="24"/>
                <w:szCs w:val="24"/>
                <w:lang w:eastAsia="lv-LV"/>
              </w:rPr>
              <w:t xml:space="preserve"> Noteikt, ka atkārtotu sertifikācijas eksāmenu var kārtot pēc </w:t>
            </w:r>
            <w:r w:rsidR="001B33C3">
              <w:rPr>
                <w:rFonts w:ascii="Times New Roman" w:eastAsia="Times New Roman" w:hAnsi="Times New Roman" w:cs="Times New Roman"/>
                <w:iCs/>
                <w:sz w:val="24"/>
                <w:szCs w:val="24"/>
                <w:lang w:eastAsia="lv-LV"/>
              </w:rPr>
              <w:t xml:space="preserve">trīs </w:t>
            </w:r>
            <w:r>
              <w:rPr>
                <w:rFonts w:ascii="Times New Roman" w:eastAsia="Times New Roman" w:hAnsi="Times New Roman" w:cs="Times New Roman"/>
                <w:iCs/>
                <w:sz w:val="24"/>
                <w:szCs w:val="24"/>
                <w:lang w:eastAsia="lv-LV"/>
              </w:rPr>
              <w:t>mēnešiem (pašlaik pēc gada).</w:t>
            </w:r>
          </w:p>
          <w:p w14:paraId="66205856" w14:textId="70FBDD83" w:rsidR="00BD5479" w:rsidRPr="0062762E" w:rsidRDefault="00B90937" w:rsidP="00BD547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Ministru kabineta noteikumi </w:t>
            </w:r>
            <w:r w:rsidR="00BD5479" w:rsidRPr="0062762E">
              <w:rPr>
                <w:rFonts w:ascii="Times New Roman" w:eastAsia="Times New Roman" w:hAnsi="Times New Roman" w:cs="Times New Roman"/>
                <w:iCs/>
                <w:sz w:val="24"/>
                <w:szCs w:val="24"/>
                <w:lang w:eastAsia="lv-LV"/>
              </w:rPr>
              <w:t>stājas spēkā</w:t>
            </w:r>
            <w:r w:rsidR="006C58A8">
              <w:rPr>
                <w:rFonts w:ascii="Times New Roman" w:eastAsia="Times New Roman" w:hAnsi="Times New Roman" w:cs="Times New Roman"/>
                <w:iCs/>
                <w:sz w:val="24"/>
                <w:szCs w:val="24"/>
                <w:lang w:eastAsia="lv-LV"/>
              </w:rPr>
              <w:t xml:space="preserve"> parastajā kārtībā</w:t>
            </w:r>
            <w:r w:rsidR="00BD5479" w:rsidRPr="0062762E">
              <w:rPr>
                <w:rFonts w:ascii="Times New Roman" w:eastAsia="Times New Roman" w:hAnsi="Times New Roman" w:cs="Times New Roman"/>
                <w:iCs/>
                <w:sz w:val="24"/>
                <w:szCs w:val="24"/>
                <w:lang w:eastAsia="lv-LV"/>
              </w:rPr>
              <w:t>.</w:t>
            </w:r>
          </w:p>
          <w:p w14:paraId="01E9DB4C" w14:textId="77777777" w:rsidR="009B7610" w:rsidRPr="0062762E" w:rsidRDefault="009B7610" w:rsidP="00BD5479">
            <w:pPr>
              <w:spacing w:after="0" w:line="240" w:lineRule="auto"/>
              <w:jc w:val="both"/>
              <w:rPr>
                <w:rFonts w:ascii="Times New Roman" w:eastAsia="Times New Roman" w:hAnsi="Times New Roman" w:cs="Times New Roman"/>
                <w:sz w:val="24"/>
                <w:szCs w:val="24"/>
                <w:lang w:eastAsia="lv-LV"/>
              </w:rPr>
            </w:pPr>
          </w:p>
        </w:tc>
      </w:tr>
    </w:tbl>
    <w:p w14:paraId="14F62F9B"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429"/>
      </w:tblGrid>
      <w:tr w:rsidR="0062762E" w:rsidRPr="0062762E" w14:paraId="14FBC25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8D0B6A" w14:textId="77777777" w:rsidR="00655F2C" w:rsidRPr="0062762E" w:rsidRDefault="00E5323B" w:rsidP="00A457CF">
            <w:pPr>
              <w:spacing w:after="0" w:line="240" w:lineRule="auto"/>
              <w:rPr>
                <w:rFonts w:ascii="Times New Roman" w:eastAsia="Times New Roman" w:hAnsi="Times New Roman" w:cs="Times New Roman"/>
                <w:b/>
                <w:bCs/>
                <w:iCs/>
                <w:sz w:val="24"/>
                <w:szCs w:val="24"/>
                <w:lang w:eastAsia="lv-LV"/>
              </w:rPr>
            </w:pPr>
            <w:r w:rsidRPr="0062762E">
              <w:rPr>
                <w:rFonts w:ascii="Times New Roman" w:eastAsia="Times New Roman" w:hAnsi="Times New Roman" w:cs="Times New Roman"/>
                <w:b/>
                <w:bCs/>
                <w:iCs/>
                <w:sz w:val="24"/>
                <w:szCs w:val="24"/>
                <w:lang w:eastAsia="lv-LV"/>
              </w:rPr>
              <w:t>I. Tiesību akta projekta izstrādes nepieciešamība</w:t>
            </w:r>
          </w:p>
        </w:tc>
      </w:tr>
      <w:tr w:rsidR="0062762E" w:rsidRPr="0062762E" w14:paraId="273DE276" w14:textId="77777777" w:rsidTr="00002D4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5BDAF4" w14:textId="77777777" w:rsidR="00655F2C"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3EB7776"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2B52EC3E" w14:textId="618B58B3" w:rsidR="00E5323B" w:rsidRPr="0062762E" w:rsidRDefault="006F5386" w:rsidP="006F5386">
            <w:pPr>
              <w:spacing w:after="0" w:line="240" w:lineRule="auto"/>
              <w:jc w:val="both"/>
              <w:rPr>
                <w:rFonts w:ascii="Times New Roman" w:hAnsi="Times New Roman" w:cs="Times New Roman"/>
                <w:sz w:val="24"/>
                <w:szCs w:val="24"/>
              </w:rPr>
            </w:pPr>
            <w:r w:rsidRPr="006F5386">
              <w:rPr>
                <w:rFonts w:ascii="Times New Roman" w:hAnsi="Times New Roman" w:cs="Times New Roman"/>
                <w:sz w:val="24"/>
                <w:szCs w:val="24"/>
              </w:rPr>
              <w:t>Ārstniecības likuma</w:t>
            </w:r>
            <w:r>
              <w:rPr>
                <w:rFonts w:ascii="Times New Roman" w:hAnsi="Times New Roman" w:cs="Times New Roman"/>
                <w:sz w:val="24"/>
                <w:szCs w:val="24"/>
              </w:rPr>
              <w:t xml:space="preserve"> </w:t>
            </w:r>
            <w:r w:rsidRPr="006F5386">
              <w:rPr>
                <w:rFonts w:ascii="Times New Roman" w:hAnsi="Times New Roman" w:cs="Times New Roman"/>
                <w:sz w:val="24"/>
                <w:szCs w:val="24"/>
              </w:rPr>
              <w:t>29.panta pirm</w:t>
            </w:r>
            <w:r>
              <w:rPr>
                <w:rFonts w:ascii="Times New Roman" w:hAnsi="Times New Roman" w:cs="Times New Roman"/>
                <w:sz w:val="24"/>
                <w:szCs w:val="24"/>
              </w:rPr>
              <w:t>ā</w:t>
            </w:r>
            <w:r w:rsidRPr="006F5386">
              <w:rPr>
                <w:rFonts w:ascii="Times New Roman" w:hAnsi="Times New Roman" w:cs="Times New Roman"/>
                <w:sz w:val="24"/>
                <w:szCs w:val="24"/>
              </w:rPr>
              <w:t xml:space="preserve"> daļ</w:t>
            </w:r>
            <w:r>
              <w:rPr>
                <w:rFonts w:ascii="Times New Roman" w:hAnsi="Times New Roman" w:cs="Times New Roman"/>
                <w:sz w:val="24"/>
                <w:szCs w:val="24"/>
              </w:rPr>
              <w:t>a</w:t>
            </w:r>
          </w:p>
        </w:tc>
      </w:tr>
      <w:tr w:rsidR="0062762E" w:rsidRPr="0062762E" w14:paraId="379D1096" w14:textId="77777777" w:rsidTr="007124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C259DD7" w14:textId="77777777" w:rsidR="00002D44" w:rsidRPr="0062762E" w:rsidRDefault="00002D4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A24F3D6" w14:textId="77777777" w:rsidR="00302B72" w:rsidRPr="0062762E" w:rsidRDefault="00002D4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6AB0B19" w14:textId="77777777" w:rsidR="00302B72" w:rsidRPr="0062762E" w:rsidRDefault="00302B72" w:rsidP="00302B72">
            <w:pPr>
              <w:rPr>
                <w:rFonts w:ascii="Times New Roman" w:eastAsia="Times New Roman" w:hAnsi="Times New Roman" w:cs="Times New Roman"/>
                <w:sz w:val="24"/>
                <w:szCs w:val="24"/>
                <w:lang w:eastAsia="lv-LV"/>
              </w:rPr>
            </w:pPr>
          </w:p>
          <w:p w14:paraId="3AD573F5" w14:textId="77777777" w:rsidR="00302B72" w:rsidRPr="0062762E" w:rsidRDefault="00302B72" w:rsidP="00302B72">
            <w:pPr>
              <w:rPr>
                <w:rFonts w:ascii="Times New Roman" w:eastAsia="Times New Roman" w:hAnsi="Times New Roman" w:cs="Times New Roman"/>
                <w:sz w:val="24"/>
                <w:szCs w:val="24"/>
                <w:lang w:eastAsia="lv-LV"/>
              </w:rPr>
            </w:pPr>
          </w:p>
          <w:p w14:paraId="29CE487C" w14:textId="77777777" w:rsidR="00302B72" w:rsidRPr="0062762E" w:rsidRDefault="00302B72" w:rsidP="00302B72">
            <w:pPr>
              <w:rPr>
                <w:rFonts w:ascii="Times New Roman" w:eastAsia="Times New Roman" w:hAnsi="Times New Roman" w:cs="Times New Roman"/>
                <w:sz w:val="24"/>
                <w:szCs w:val="24"/>
                <w:lang w:eastAsia="lv-LV"/>
              </w:rPr>
            </w:pPr>
          </w:p>
          <w:p w14:paraId="69BF85A6" w14:textId="77777777" w:rsidR="00302B72" w:rsidRPr="0062762E" w:rsidRDefault="00302B72" w:rsidP="00302B72">
            <w:pPr>
              <w:rPr>
                <w:rFonts w:ascii="Times New Roman" w:eastAsia="Times New Roman" w:hAnsi="Times New Roman" w:cs="Times New Roman"/>
                <w:sz w:val="24"/>
                <w:szCs w:val="24"/>
                <w:lang w:eastAsia="lv-LV"/>
              </w:rPr>
            </w:pPr>
          </w:p>
          <w:p w14:paraId="737731E1" w14:textId="77777777" w:rsidR="00302B72" w:rsidRPr="0062762E" w:rsidRDefault="00302B72" w:rsidP="00302B72">
            <w:pPr>
              <w:rPr>
                <w:rFonts w:ascii="Times New Roman" w:eastAsia="Times New Roman" w:hAnsi="Times New Roman" w:cs="Times New Roman"/>
                <w:sz w:val="24"/>
                <w:szCs w:val="24"/>
                <w:lang w:eastAsia="lv-LV"/>
              </w:rPr>
            </w:pPr>
          </w:p>
          <w:p w14:paraId="3EC17941" w14:textId="77777777" w:rsidR="00302B72" w:rsidRPr="0062762E" w:rsidRDefault="00302B72" w:rsidP="00302B72">
            <w:pPr>
              <w:rPr>
                <w:rFonts w:ascii="Times New Roman" w:eastAsia="Times New Roman" w:hAnsi="Times New Roman" w:cs="Times New Roman"/>
                <w:sz w:val="24"/>
                <w:szCs w:val="24"/>
                <w:lang w:eastAsia="lv-LV"/>
              </w:rPr>
            </w:pPr>
          </w:p>
          <w:p w14:paraId="1F55777A" w14:textId="77777777" w:rsidR="00302B72" w:rsidRPr="0062762E" w:rsidRDefault="00302B72" w:rsidP="00302B72">
            <w:pPr>
              <w:rPr>
                <w:rFonts w:ascii="Times New Roman" w:eastAsia="Times New Roman" w:hAnsi="Times New Roman" w:cs="Times New Roman"/>
                <w:sz w:val="24"/>
                <w:szCs w:val="24"/>
                <w:lang w:eastAsia="lv-LV"/>
              </w:rPr>
            </w:pPr>
          </w:p>
          <w:p w14:paraId="2CD53406" w14:textId="77777777" w:rsidR="0047408E" w:rsidRPr="0062762E" w:rsidRDefault="0047408E" w:rsidP="00302B72">
            <w:pPr>
              <w:rPr>
                <w:rFonts w:ascii="Times New Roman" w:eastAsia="Times New Roman" w:hAnsi="Times New Roman" w:cs="Times New Roman"/>
                <w:sz w:val="24"/>
                <w:szCs w:val="24"/>
                <w:lang w:eastAsia="lv-LV"/>
              </w:rPr>
            </w:pPr>
          </w:p>
          <w:p w14:paraId="0A39A692" w14:textId="77777777" w:rsidR="00002D44" w:rsidRPr="0062762E" w:rsidRDefault="00002D44" w:rsidP="0047408E">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14:paraId="03512AAD" w14:textId="341197A1" w:rsidR="00FC0779" w:rsidRPr="00B339EE" w:rsidRDefault="00FC0779" w:rsidP="00FC0779">
            <w:pPr>
              <w:pStyle w:val="NoSpacing"/>
              <w:ind w:firstLine="567"/>
              <w:jc w:val="both"/>
              <w:rPr>
                <w:lang w:val="lv-LV"/>
              </w:rPr>
            </w:pPr>
            <w:r w:rsidRPr="00B339EE">
              <w:rPr>
                <w:lang w:val="lv-LV"/>
              </w:rPr>
              <w:t>Ārstniecības likumā ir ietverts ārstniecības personu sertifikācijas deleģējums</w:t>
            </w:r>
            <w:r w:rsidRPr="00B339EE">
              <w:rPr>
                <w:rStyle w:val="FootnoteReference"/>
                <w:lang w:val="lv-LV"/>
              </w:rPr>
              <w:footnoteReference w:id="1"/>
            </w:r>
            <w:r w:rsidRPr="00B339EE">
              <w:rPr>
                <w:lang w:val="lv-LV"/>
              </w:rPr>
              <w:t xml:space="preserve"> konkrētām profesionālajām organizācijām – Latvijas Ārstu biedrībai, Latvijas Māsu asociācijai un Latvijas Ārstniecības personu profesionālo organizāciju savienībai. Turklāt Ministru kabineta 2012. gada 18. decembra noteikum</w:t>
            </w:r>
            <w:r w:rsidR="003A01E2">
              <w:rPr>
                <w:lang w:val="lv-LV"/>
              </w:rPr>
              <w:t>i</w:t>
            </w:r>
            <w:r w:rsidRPr="00B339EE">
              <w:rPr>
                <w:lang w:val="lv-LV"/>
              </w:rPr>
              <w:t xml:space="preserve"> Nr. 943 "Ārstniecības personu sertifikācijas kārtība" (turpmāk – Noteikumi) nosaka ārstniecības personu sertifikācijas kārtību, proti, iekšējo procedūru kā sertificējošās institūcijas pieņem lēmumu. Sertifikācijas padome un sertifikācijas komisija veido vienu procesu. Administratīvais process sākas ar ārstniecības personas iesniegumu un noslēdzas ar sertifikācijas padomes lēmumu par sertifikāta piešķiršanu sertificējamai ārstniecības personai vai par atteikumu piešķirt sertifikātu. Skaidrojam, ka sertifikācijas padome nesāk jaunu administratīvo procesu, bet gan turpina iesākto administratīvo procesu un tā ietvarā izvērtē sertifikācijas komisijas priekšlikumu. Vēršam uzmanību, ka Noteikumi nosaka administratīvā procesa iekšējo kārtību un tiek aprakstītas darbības administratīvā procesa lēmuma sagatavošanā.</w:t>
            </w:r>
          </w:p>
          <w:p w14:paraId="69A475B7" w14:textId="0FE425A4" w:rsidR="007C3120" w:rsidRDefault="008C0137" w:rsidP="002009F8">
            <w:pPr>
              <w:pStyle w:val="NoSpacing"/>
              <w:ind w:firstLine="567"/>
              <w:jc w:val="both"/>
              <w:rPr>
                <w:lang w:val="lv-LV"/>
              </w:rPr>
            </w:pPr>
            <w:r>
              <w:rPr>
                <w:lang w:val="lv-LV"/>
              </w:rPr>
              <w:t>Noteikumi</w:t>
            </w:r>
            <w:r w:rsidR="007C3120">
              <w:rPr>
                <w:lang w:val="lv-LV"/>
              </w:rPr>
              <w:t xml:space="preserve"> </w:t>
            </w:r>
            <w:r w:rsidR="007C3120" w:rsidRPr="006F5386">
              <w:rPr>
                <w:lang w:val="lv-LV"/>
              </w:rPr>
              <w:t>paredz, ka sertifikāts tiek piešķirts pēc sertifikācijas eksāmena sekmīgas nokārtošanas, novērtējot un apliecinot ārstniecības personas teorētiskās zināšanas un praktiskās iemaņas specialitātē. Pēc sertifikāta iegūšanas reizi piecos gados ārst</w:t>
            </w:r>
            <w:r w:rsidR="007C3120">
              <w:rPr>
                <w:lang w:val="lv-LV"/>
              </w:rPr>
              <w:t>niecības personas</w:t>
            </w:r>
            <w:r w:rsidR="007C3120" w:rsidRPr="006F5386">
              <w:rPr>
                <w:lang w:val="lv-LV"/>
              </w:rPr>
              <w:t xml:space="preserve"> veic resertifikāciju. Tās veikšanai nepieciešams uzrādīt dokumentus par profesionālo darbību attiecīgajā laika periodā, darba apjomu, intensitāti un kvalitāti, kā arī veikto profesionālo </w:t>
            </w:r>
            <w:r w:rsidR="007C3120" w:rsidRPr="006F5386">
              <w:rPr>
                <w:lang w:val="lv-LV"/>
              </w:rPr>
              <w:lastRenderedPageBreak/>
              <w:t>pilnveidi un tālākizglītību. Situācijā, kad attiecīgajā periodā nav tikusi veikta profesionālā darbība nepieciešamajā apjomā, ārst</w:t>
            </w:r>
            <w:r w:rsidR="007C3120">
              <w:rPr>
                <w:lang w:val="lv-LV"/>
              </w:rPr>
              <w:t>niecības personai</w:t>
            </w:r>
            <w:r w:rsidR="007C3120" w:rsidRPr="006F5386">
              <w:rPr>
                <w:lang w:val="lv-LV"/>
              </w:rPr>
              <w:t xml:space="preserve"> nepieciešams kārtot sertifikācijas eksāmenu, apliecinot zināšanas specialitātē.</w:t>
            </w:r>
            <w:r w:rsidR="00B90937">
              <w:rPr>
                <w:lang w:val="lv-LV"/>
              </w:rPr>
              <w:t xml:space="preserve"> Savukārt, ja sertificējamā ārstniecības persona nav nokārtojusi sertifikācijas eksāmenu, atkārtoti to var kārtot ne agrāk kā pēc gada (Noteikumu 46.punkts).</w:t>
            </w:r>
          </w:p>
          <w:p w14:paraId="4EB17D7F" w14:textId="7B704EE0" w:rsidR="00B339EE" w:rsidRDefault="006F5386" w:rsidP="00B339EE">
            <w:pPr>
              <w:pStyle w:val="NoSpacing"/>
              <w:ind w:firstLine="567"/>
              <w:jc w:val="both"/>
              <w:rPr>
                <w:color w:val="FF0000"/>
                <w:lang w:val="lv-LV"/>
              </w:rPr>
            </w:pPr>
            <w:r w:rsidRPr="006F5386">
              <w:rPr>
                <w:lang w:val="lv-LV"/>
              </w:rPr>
              <w:t xml:space="preserve">Lai </w:t>
            </w:r>
            <w:r w:rsidR="002009F8" w:rsidRPr="002009F8">
              <w:rPr>
                <w:lang w:val="lv-LV"/>
              </w:rPr>
              <w:t>samazināt</w:t>
            </w:r>
            <w:r w:rsidR="002009F8">
              <w:rPr>
                <w:lang w:val="lv-LV"/>
              </w:rPr>
              <w:t>u</w:t>
            </w:r>
            <w:r w:rsidR="002009F8" w:rsidRPr="002009F8">
              <w:rPr>
                <w:lang w:val="lv-LV"/>
              </w:rPr>
              <w:t xml:space="preserve"> administratīvos šķēršļus ārst</w:t>
            </w:r>
            <w:r w:rsidR="002009F8">
              <w:rPr>
                <w:lang w:val="lv-LV"/>
              </w:rPr>
              <w:t>niecības personu</w:t>
            </w:r>
            <w:r w:rsidR="002009F8" w:rsidRPr="002009F8">
              <w:rPr>
                <w:lang w:val="lv-LV"/>
              </w:rPr>
              <w:t xml:space="preserve"> sertifikācijas eksāmena kārtošanā</w:t>
            </w:r>
            <w:r w:rsidR="002009F8">
              <w:rPr>
                <w:lang w:val="lv-LV"/>
              </w:rPr>
              <w:t xml:space="preserve"> un</w:t>
            </w:r>
            <w:r w:rsidR="002009F8" w:rsidRPr="002009F8">
              <w:rPr>
                <w:lang w:val="lv-LV"/>
              </w:rPr>
              <w:t xml:space="preserve"> </w:t>
            </w:r>
            <w:r w:rsidRPr="006F5386">
              <w:rPr>
                <w:lang w:val="lv-LV"/>
              </w:rPr>
              <w:t>atvieglotu iespējas atgriezties medicīnas darbā, ja ārst</w:t>
            </w:r>
            <w:r>
              <w:rPr>
                <w:lang w:val="lv-LV"/>
              </w:rPr>
              <w:t>niecības persona</w:t>
            </w:r>
            <w:r w:rsidRPr="006F5386">
              <w:rPr>
                <w:lang w:val="lv-LV"/>
              </w:rPr>
              <w:t xml:space="preserve"> kādu laiku nav strādāj</w:t>
            </w:r>
            <w:r>
              <w:rPr>
                <w:lang w:val="lv-LV"/>
              </w:rPr>
              <w:t>u</w:t>
            </w:r>
            <w:r w:rsidRPr="006F5386">
              <w:rPr>
                <w:lang w:val="lv-LV"/>
              </w:rPr>
              <w:t>s</w:t>
            </w:r>
            <w:r>
              <w:rPr>
                <w:lang w:val="lv-LV"/>
              </w:rPr>
              <w:t>i</w:t>
            </w:r>
            <w:r w:rsidRPr="006F5386">
              <w:rPr>
                <w:lang w:val="lv-LV"/>
              </w:rPr>
              <w:t xml:space="preserve"> specialitātē, Veselības ministrija </w:t>
            </w:r>
            <w:r w:rsidR="002009F8">
              <w:rPr>
                <w:lang w:val="lv-LV"/>
              </w:rPr>
              <w:t xml:space="preserve">ir izstrādājusi Ministru kabineta </w:t>
            </w:r>
            <w:r w:rsidR="002009F8" w:rsidRPr="002009F8">
              <w:rPr>
                <w:lang w:val="lv-LV"/>
              </w:rPr>
              <w:t>noteikumu projekt</w:t>
            </w:r>
            <w:r w:rsidR="002009F8">
              <w:rPr>
                <w:lang w:val="lv-LV"/>
              </w:rPr>
              <w:t>u</w:t>
            </w:r>
            <w:r w:rsidR="002009F8" w:rsidRPr="002009F8">
              <w:rPr>
                <w:lang w:val="lv-LV"/>
              </w:rPr>
              <w:t xml:space="preserve"> “Grozījumi Ministru kabineta 2012. gada 18. decembra noteikumos Nr. 943 „Ārstniecības personu sertifikācijas kārtība</w:t>
            </w:r>
            <w:r w:rsidR="00547200" w:rsidRPr="002009F8">
              <w:rPr>
                <w:lang w:val="lv-LV"/>
              </w:rPr>
              <w:t>”</w:t>
            </w:r>
            <w:r w:rsidR="002009F8" w:rsidRPr="002009F8">
              <w:rPr>
                <w:lang w:val="lv-LV"/>
              </w:rPr>
              <w:t>”</w:t>
            </w:r>
            <w:r w:rsidR="002009F8">
              <w:rPr>
                <w:lang w:val="lv-LV"/>
              </w:rPr>
              <w:t xml:space="preserve"> (turpmāk – Noteikumu projekts).</w:t>
            </w:r>
            <w:r w:rsidR="00CF4DDA">
              <w:rPr>
                <w:lang w:val="lv-LV"/>
              </w:rPr>
              <w:t xml:space="preserve"> Noteikumu projekts paredz </w:t>
            </w:r>
            <w:r w:rsidRPr="006F5386">
              <w:rPr>
                <w:lang w:val="lv-LV"/>
              </w:rPr>
              <w:t>samazināt termiņu līdz 3 mēnešiem (šobrīd 1 gads), pēc kura ir iespējams atkārtoti kārtot sertifikācijas eksāmenu</w:t>
            </w:r>
            <w:r w:rsidR="00781A9F">
              <w:rPr>
                <w:lang w:val="lv-LV"/>
              </w:rPr>
              <w:t xml:space="preserve"> (</w:t>
            </w:r>
            <w:r w:rsidR="00781A9F" w:rsidRPr="00484297">
              <w:rPr>
                <w:lang w:val="lv-LV"/>
              </w:rPr>
              <w:t xml:space="preserve">Noteikumu projekta </w:t>
            </w:r>
            <w:r w:rsidR="00543C20" w:rsidRPr="00484297">
              <w:rPr>
                <w:lang w:val="lv-LV"/>
              </w:rPr>
              <w:t>5</w:t>
            </w:r>
            <w:r w:rsidR="00781A9F" w:rsidRPr="00484297">
              <w:rPr>
                <w:lang w:val="lv-LV"/>
              </w:rPr>
              <w:t>.punkts</w:t>
            </w:r>
            <w:r w:rsidR="00781A9F">
              <w:rPr>
                <w:lang w:val="lv-LV"/>
              </w:rPr>
              <w:t>)</w:t>
            </w:r>
            <w:r w:rsidRPr="006F5386">
              <w:rPr>
                <w:lang w:val="lv-LV"/>
              </w:rPr>
              <w:t>.</w:t>
            </w:r>
            <w:r w:rsidR="00CF4DDA">
              <w:rPr>
                <w:lang w:val="lv-LV"/>
              </w:rPr>
              <w:t xml:space="preserve"> Š</w:t>
            </w:r>
            <w:r w:rsidRPr="006F5386">
              <w:rPr>
                <w:lang w:val="lv-LV"/>
              </w:rPr>
              <w:t>obrīd normatīvos noteiktais termiņš – 1 gads -, pēc kura ārst</w:t>
            </w:r>
            <w:r w:rsidR="00CF4DDA">
              <w:rPr>
                <w:lang w:val="lv-LV"/>
              </w:rPr>
              <w:t>niecības persona</w:t>
            </w:r>
            <w:r w:rsidRPr="006F5386">
              <w:rPr>
                <w:lang w:val="lv-LV"/>
              </w:rPr>
              <w:t xml:space="preserve"> var atkārtoti kārtot sertifikācijas eksāmenu ir pārāk liels un mākslīgi palielina šķēršļus tam, lai ārst</w:t>
            </w:r>
            <w:r w:rsidR="00CF4DDA">
              <w:rPr>
                <w:lang w:val="lv-LV"/>
              </w:rPr>
              <w:t>niecības personas</w:t>
            </w:r>
            <w:r w:rsidRPr="006F5386">
              <w:rPr>
                <w:lang w:val="lv-LV"/>
              </w:rPr>
              <w:t xml:space="preserve"> atgrieztos darbā specialitātē. Tādēļ to plānots saīsināt līdz 3 mēnešiem.</w:t>
            </w:r>
            <w:r w:rsidR="00C85D34">
              <w:rPr>
                <w:lang w:val="lv-LV"/>
              </w:rPr>
              <w:t xml:space="preserve"> </w:t>
            </w:r>
            <w:r w:rsidR="003F3184">
              <w:rPr>
                <w:lang w:val="lv-LV"/>
              </w:rPr>
              <w:t>Tomēr gadījumos, ka</w:t>
            </w:r>
            <w:r w:rsidR="003A01E2">
              <w:rPr>
                <w:lang w:val="lv-LV"/>
              </w:rPr>
              <w:t>d</w:t>
            </w:r>
            <w:r w:rsidR="003F3184">
              <w:rPr>
                <w:lang w:val="lv-LV"/>
              </w:rPr>
              <w:t xml:space="preserve"> ārstniecības persona vairākas reizes nenokārto sertifikācijas eksāmenu, Latvijas Ārstu biedrība ierosina noteikt, ka pēc kārtas trīs reizes nenokārtojot sertifikācijas eksāmenu</w:t>
            </w:r>
            <w:r w:rsidR="003A01E2">
              <w:rPr>
                <w:lang w:val="lv-LV"/>
              </w:rPr>
              <w:t>,</w:t>
            </w:r>
            <w:r w:rsidR="003F3184">
              <w:rPr>
                <w:lang w:val="lv-LV"/>
              </w:rPr>
              <w:t xml:space="preserve"> ārstniecības persona to atkārtoti var kārtot ne agrāk kā pēc gada. Šī gada laikā ārstniecības personai ir jāveic teorētisko zināšanu un praktisko iemaņu profesionālā pilnveide.</w:t>
            </w:r>
            <w:r w:rsidR="00B339EE">
              <w:rPr>
                <w:lang w:val="lv-LV"/>
              </w:rPr>
              <w:t xml:space="preserve"> </w:t>
            </w:r>
            <w:r w:rsidR="00B339EE" w:rsidRPr="00B339EE">
              <w:rPr>
                <w:lang w:val="lv-LV"/>
              </w:rPr>
              <w:t xml:space="preserve">Eksāmena atkārtotas kārtošanas biežuma regulējums ir procesuālas tiesību normas, līdzīgi kā eksāmena norises kārtība, pareizo atbilžu obligātais procents, utml. Turklāt ar piedāvāto regulējumu prasības pretendentiem tiek atvieglotas. Sertifikācijas un resertifikācijas kārtības mērķis ir kvalitatīvas un kvalificētas ārstniecības nodrošināšana pacientiem. Situācijā, kad sertifikāta pretendents varētu reizi mēnesī nākt kārtot eksāmenu, kārtība nebūtu atbilstoša mērķa sasniegšanai, jo pretendents nevis pierādītu zināšanas un prasmes, bet cerētu uz veiksmi, kas ir iespējama jebkurā eksāmenā, bet nebūtu pacientu interesēs. </w:t>
            </w:r>
          </w:p>
          <w:p w14:paraId="67477D03" w14:textId="509FB833" w:rsidR="006F5386" w:rsidRPr="00B339EE" w:rsidRDefault="004942E7" w:rsidP="00B339EE">
            <w:pPr>
              <w:pStyle w:val="NoSpacing"/>
              <w:ind w:firstLine="567"/>
              <w:jc w:val="both"/>
              <w:rPr>
                <w:lang w:val="lv-LV"/>
              </w:rPr>
            </w:pPr>
            <w:r w:rsidRPr="00B339EE">
              <w:rPr>
                <w:lang w:val="lv-LV"/>
              </w:rPr>
              <w:t xml:space="preserve">Ar </w:t>
            </w:r>
            <w:r w:rsidR="00C85D34" w:rsidRPr="00B339EE">
              <w:rPr>
                <w:lang w:val="lv-LV"/>
              </w:rPr>
              <w:t>Noteikumu projekt</w:t>
            </w:r>
            <w:r w:rsidRPr="00B339EE">
              <w:rPr>
                <w:lang w:val="lv-LV"/>
              </w:rPr>
              <w:t>u</w:t>
            </w:r>
            <w:r w:rsidR="00C85D34" w:rsidRPr="00B339EE">
              <w:rPr>
                <w:lang w:val="lv-LV"/>
              </w:rPr>
              <w:t xml:space="preserve"> tiek pilnveidots </w:t>
            </w:r>
            <w:r w:rsidRPr="00B339EE">
              <w:rPr>
                <w:lang w:val="lv-LV"/>
              </w:rPr>
              <w:t xml:space="preserve">valsts pārvaldes </w:t>
            </w:r>
            <w:r w:rsidR="00C85D34" w:rsidRPr="00B339EE">
              <w:rPr>
                <w:lang w:val="lv-LV"/>
              </w:rPr>
              <w:t xml:space="preserve">pakalpojums </w:t>
            </w:r>
            <w:r w:rsidRPr="00B339EE">
              <w:rPr>
                <w:lang w:val="lv-LV"/>
              </w:rPr>
              <w:t>“Ā</w:t>
            </w:r>
            <w:r w:rsidR="00C85D34" w:rsidRPr="00B339EE">
              <w:rPr>
                <w:lang w:val="lv-LV"/>
              </w:rPr>
              <w:t>rstniecības personu sertifikācijas eksāmens</w:t>
            </w:r>
            <w:r w:rsidRPr="00B339EE">
              <w:rPr>
                <w:lang w:val="lv-LV"/>
              </w:rPr>
              <w:t>”</w:t>
            </w:r>
            <w:r w:rsidR="003A01E2">
              <w:rPr>
                <w:lang w:val="lv-LV"/>
              </w:rPr>
              <w:t>, jo</w:t>
            </w:r>
            <w:r w:rsidRPr="00B339EE">
              <w:rPr>
                <w:lang w:val="lv-LV"/>
              </w:rPr>
              <w:t xml:space="preserve"> šis</w:t>
            </w:r>
            <w:r w:rsidR="00C85D34" w:rsidRPr="00B339EE">
              <w:rPr>
                <w:lang w:val="lv-LV"/>
              </w:rPr>
              <w:t xml:space="preserve"> pakalpojums pieejams izmantojot </w:t>
            </w:r>
            <w:r w:rsidRPr="00B339EE">
              <w:rPr>
                <w:lang w:val="lv-LV"/>
              </w:rPr>
              <w:t xml:space="preserve">gan </w:t>
            </w:r>
            <w:r w:rsidR="00C85D34" w:rsidRPr="00B339EE">
              <w:rPr>
                <w:lang w:val="lv-LV"/>
              </w:rPr>
              <w:t>klātienes</w:t>
            </w:r>
            <w:r w:rsidRPr="00B339EE">
              <w:rPr>
                <w:lang w:val="lv-LV"/>
              </w:rPr>
              <w:t>, gan</w:t>
            </w:r>
            <w:r w:rsidR="00C85D34" w:rsidRPr="00B339EE">
              <w:rPr>
                <w:lang w:val="lv-LV"/>
              </w:rPr>
              <w:t xml:space="preserve"> neklātienes kanālus.</w:t>
            </w:r>
          </w:p>
          <w:p w14:paraId="4839A93E" w14:textId="5368CD9D" w:rsidR="002B73BB" w:rsidRPr="002B73BB" w:rsidRDefault="00CF4DDA" w:rsidP="002B73BB">
            <w:pPr>
              <w:pStyle w:val="NoSpacing"/>
              <w:ind w:firstLine="567"/>
              <w:jc w:val="both"/>
              <w:rPr>
                <w:lang w:val="lv-LV"/>
              </w:rPr>
            </w:pPr>
            <w:r>
              <w:rPr>
                <w:lang w:val="lv-LV"/>
              </w:rPr>
              <w:t>Vienlaikus Noteikumu projektā tiek veikti tehniski grozījumi.</w:t>
            </w:r>
            <w:r w:rsidR="008C0137">
              <w:rPr>
                <w:lang w:val="lv-LV"/>
              </w:rPr>
              <w:t xml:space="preserve"> </w:t>
            </w:r>
            <w:r w:rsidR="00FF6D26">
              <w:rPr>
                <w:lang w:val="lv-LV"/>
              </w:rPr>
              <w:t xml:space="preserve">Noteikumu projekts atbilstoši Tieslietu ministrijas priekšlikumam paredz precizēt </w:t>
            </w:r>
            <w:r w:rsidR="00FF6D26">
              <w:rPr>
                <w:lang w:val="lv-LV"/>
              </w:rPr>
              <w:lastRenderedPageBreak/>
              <w:t xml:space="preserve">Noteikumu 11.5.apakšpunktu, nosakot, ka sertifikācijas padome pieņem lēmumu </w:t>
            </w:r>
            <w:r w:rsidR="00FF6D26" w:rsidRPr="00FF6D26">
              <w:rPr>
                <w:lang w:val="lv-LV"/>
              </w:rPr>
              <w:t>par sertifikāta piešķiršanu vai par atteikumu piešķirt sertifikātu, kā arī par resertifikāciju vai par atteikumu veikt resertifikāciju</w:t>
            </w:r>
            <w:r w:rsidR="00FF6D26">
              <w:rPr>
                <w:lang w:val="lv-LV"/>
              </w:rPr>
              <w:t xml:space="preserve"> </w:t>
            </w:r>
            <w:r w:rsidR="00FF6D26" w:rsidRPr="00FF6D26">
              <w:rPr>
                <w:lang w:val="lv-LV"/>
              </w:rPr>
              <w:t>(Noteikumu projekta 1.punkts)</w:t>
            </w:r>
            <w:r w:rsidR="00FF6D26">
              <w:rPr>
                <w:lang w:val="lv-LV"/>
              </w:rPr>
              <w:t xml:space="preserve">. Līdz šim sertifikācijas padome pieņēma lēmumu </w:t>
            </w:r>
            <w:r w:rsidR="00FF6D26" w:rsidRPr="00FF6D26">
              <w:rPr>
                <w:lang w:val="lv-LV"/>
              </w:rPr>
              <w:t>pamatojoties uz sertifikācijas komisijas priekšlikumu</w:t>
            </w:r>
            <w:r w:rsidR="00FF6D26">
              <w:rPr>
                <w:lang w:val="lv-LV"/>
              </w:rPr>
              <w:t xml:space="preserve">. </w:t>
            </w:r>
            <w:r w:rsidR="0011266C" w:rsidRPr="0011266C">
              <w:rPr>
                <w:lang w:val="lv-LV"/>
              </w:rPr>
              <w:t>Turklāt nosacījums, ka sertifikācijas padome lēmuma pieņemšanā izvērtē</w:t>
            </w:r>
            <w:r w:rsidR="0011266C">
              <w:rPr>
                <w:lang w:val="lv-LV"/>
              </w:rPr>
              <w:t xml:space="preserve"> sertifikācijas komisijas priekšlikumu tiek noteikts sertificējošās institūcijas iekšējā kārtībā. </w:t>
            </w:r>
            <w:r w:rsidR="00FF6D26">
              <w:rPr>
                <w:lang w:val="lv-LV"/>
              </w:rPr>
              <w:t>Tas nozīmē, ka s</w:t>
            </w:r>
            <w:r w:rsidR="00191400">
              <w:rPr>
                <w:lang w:val="lv-LV"/>
              </w:rPr>
              <w:t>ertifikācijas padome</w:t>
            </w:r>
            <w:r w:rsidR="003A01E2">
              <w:rPr>
                <w:lang w:val="lv-LV"/>
              </w:rPr>
              <w:t xml:space="preserve"> </w:t>
            </w:r>
            <w:r w:rsidR="00191400">
              <w:rPr>
                <w:lang w:val="lv-LV"/>
              </w:rPr>
              <w:t>izvērtē</w:t>
            </w:r>
            <w:r w:rsidR="00FF6D26">
              <w:rPr>
                <w:lang w:val="lv-LV"/>
              </w:rPr>
              <w:t>s</w:t>
            </w:r>
            <w:r w:rsidR="00191400">
              <w:rPr>
                <w:lang w:val="lv-LV"/>
              </w:rPr>
              <w:t xml:space="preserve">  sertifikācijas komisijas priekšlikumu </w:t>
            </w:r>
            <w:r w:rsidR="003A01E2">
              <w:rPr>
                <w:lang w:val="lv-LV"/>
              </w:rPr>
              <w:t xml:space="preserve">un </w:t>
            </w:r>
            <w:r w:rsidR="00191400">
              <w:rPr>
                <w:lang w:val="lv-LV"/>
              </w:rPr>
              <w:t>pieņem</w:t>
            </w:r>
            <w:r w:rsidR="003A01E2">
              <w:rPr>
                <w:lang w:val="lv-LV"/>
              </w:rPr>
              <w:t>s</w:t>
            </w:r>
            <w:r w:rsidR="00191400">
              <w:rPr>
                <w:lang w:val="lv-LV"/>
              </w:rPr>
              <w:t xml:space="preserve"> lēmumu par sertifikāta piešķiršanu vai atteikumu piešķirt sertifikātu.</w:t>
            </w:r>
            <w:r w:rsidR="002B73BB">
              <w:rPr>
                <w:lang w:val="lv-LV"/>
              </w:rPr>
              <w:t xml:space="preserve"> S</w:t>
            </w:r>
            <w:r w:rsidR="002B73BB" w:rsidRPr="002B73BB">
              <w:rPr>
                <w:lang w:val="lv-LV"/>
              </w:rPr>
              <w:t>ertifikācijas padomei, kas pieņem gala lēmumu, saskaņā ar Administratīvā procesa likumā noteikto ir jāizvērtē lietas materiāli. Sertifikācijas padome var pieņemt lēmumu, kas atšķiras no sertifikācijas komisijas izteiktā priekšlikuma</w:t>
            </w:r>
            <w:r w:rsidR="003A01E2">
              <w:rPr>
                <w:lang w:val="lv-LV"/>
              </w:rPr>
              <w:t>.</w:t>
            </w:r>
            <w:r w:rsidR="002B73BB" w:rsidRPr="002B73BB">
              <w:rPr>
                <w:lang w:val="lv-LV"/>
              </w:rPr>
              <w:t xml:space="preserve"> </w:t>
            </w:r>
            <w:r w:rsidR="003A01E2">
              <w:rPr>
                <w:lang w:val="lv-LV"/>
              </w:rPr>
              <w:t>S</w:t>
            </w:r>
            <w:r w:rsidR="002B73BB" w:rsidRPr="002B73BB">
              <w:rPr>
                <w:lang w:val="lv-LV"/>
              </w:rPr>
              <w:t xml:space="preserve">ertifikācijas padome izvērtē lietas materiālus, citādi sertifikācijas padome nevar pamatot pretēja lēmuma pieņemšanu. </w:t>
            </w:r>
            <w:r w:rsidR="00FF6D26">
              <w:rPr>
                <w:lang w:val="lv-LV"/>
              </w:rPr>
              <w:t>S</w:t>
            </w:r>
            <w:r w:rsidR="002B73BB" w:rsidRPr="002B73BB">
              <w:rPr>
                <w:lang w:val="lv-LV"/>
              </w:rPr>
              <w:t>ertifikācijas padome izvērtējot sertifikācijas komisijas priekšlikumu, pieņem lēmumu par sertifikāta piešķiršanu vai par atteikumu piešķirt sertifikātu, kā arī par resertifikāciju vai par atteikumu veikt resertifikāciju. Sertifikācijas padome, lai izvērtētu un pieņemtu lēmumu, no sertifikācijas komisijas var pieprasīt lietas materiālus un papildus informāciju. Sertifikācijas komisijas sastāvā ir attiecīgās specialitātes pārstāvji, kuri izskata Noteikumu 27.punktā minētos dokumentus un noskaidro, vai sertificējamā ārstniecības persona atbilst visām Noteikumu 4. un 5.punktā minētajām prasībām, kā arī informē sertificējamo ārstniecības personu par sertifikācijas eksāmena laiku un vietu. Resertifikācijas gadījumā sertifikācijas komisija izskata Noteikumu 47.punktā minētos dokumentus, tajā skaitā izvērtē resertificējamās ārstniecības personas profesionālās un zinātniskās darbības un tālākizglītības pasākumus atbilstoši Noteikumu 5.pielikumā minētajiem kritērijiem, noskaidro, vai resertificējamā ārstniecības persona atbilst visām Noteikumu 4. un 5.punktā minētajām prasībām.</w:t>
            </w:r>
            <w:r w:rsidR="002B73BB">
              <w:rPr>
                <w:lang w:val="lv-LV"/>
              </w:rPr>
              <w:t xml:space="preserve"> </w:t>
            </w:r>
            <w:r w:rsidR="002B73BB" w:rsidRPr="002B73BB">
              <w:rPr>
                <w:lang w:val="lv-LV"/>
              </w:rPr>
              <w:t>Turklāt sertifikācijas padome izvērtē sertifikācijas komisijas priekšlikumu un pieņem lēmumu par sertifikāta piešķiršanu vai par atteikumu piešķirt sertifikātu, kā arī par resertifikāciju vai par atteikumu veikt resertifikāciju. Tādējādi sertifikācijas padome nodrošina, lai Noteikumos minētā sertifikācijas un resertifikācijas kārtība tiktu piemērota vienādi visos gadījumos.</w:t>
            </w:r>
            <w:r w:rsidR="002B73BB">
              <w:rPr>
                <w:lang w:val="lv-LV"/>
              </w:rPr>
              <w:t xml:space="preserve"> </w:t>
            </w:r>
            <w:r w:rsidR="002B73BB" w:rsidRPr="002B73BB">
              <w:rPr>
                <w:lang w:val="lv-LV"/>
              </w:rPr>
              <w:t xml:space="preserve">Sertifikācijas institūcija izveido sertifikācijas padomi (7–17 locekļi). Turklāt sertifikācijas padome apstiprina sertifikācijas komisijas </w:t>
            </w:r>
            <w:r w:rsidR="002B73BB" w:rsidRPr="002B73BB">
              <w:rPr>
                <w:lang w:val="lv-LV"/>
              </w:rPr>
              <w:lastRenderedPageBreak/>
              <w:t>(katrā komisijā 5–11 locekļi). Katrā pamatspecialitātē, apakšspecialitātē un papildspecialitātē izveido vienu sertifikācijas komisiju. Sertifikāciju un resertifikāciju ārstnieciskajā vai diagnostiskajā metodē veic kompetentās pamatspecialitātes, apakšspecialitātes vai papildspecialitātes sertifikācijas komisija. Ja tādas nav, sertifikācijas padome izveido atsevišķu sertifikācijas komisiju ārstnieciskajai vai diagnostiskajai metodei. Latvijas Ārstu biedrībā ir 111 sertifikācijas komisijas, Latvijas Ārstniecības personu profesionālo organizāciju savienībā – 22, Latvijas Māsu asociācijā – 18</w:t>
            </w:r>
            <w:r w:rsidR="002B73BB">
              <w:rPr>
                <w:lang w:val="lv-LV"/>
              </w:rPr>
              <w:t xml:space="preserve"> sertifikācijas komisijas</w:t>
            </w:r>
            <w:r w:rsidR="002B73BB" w:rsidRPr="002B73BB">
              <w:rPr>
                <w:lang w:val="lv-LV"/>
              </w:rPr>
              <w:t>. Attiecīgās pamatspecialitātes, apakšspecialitātes vai papildspecialitātes sertifikācijas komisijā darbojas attiecīgā pamatspecialitātē, apakšspecialitātē vai papildspecialitātē sertificēta (spēkā esošs sertifikāts) ārstniecības persona, kura vismaz vienu reizi ir resertificēt</w:t>
            </w:r>
            <w:r w:rsidR="003A01E2">
              <w:rPr>
                <w:lang w:val="lv-LV"/>
              </w:rPr>
              <w:t>a</w:t>
            </w:r>
            <w:r w:rsidR="002B73BB" w:rsidRPr="002B73BB">
              <w:rPr>
                <w:lang w:val="lv-LV"/>
              </w:rPr>
              <w:t xml:space="preserve"> attiecīgajā pamatspecialitātē, apakšspecialitātē vai papildspecialitātē. Sertifikācijas padome saņemot sertifikācijas komisijas priekšlikumu to izvērtē. </w:t>
            </w:r>
          </w:p>
          <w:p w14:paraId="223D72C0" w14:textId="453DA767" w:rsidR="00551A27" w:rsidRDefault="00551A27" w:rsidP="00484297">
            <w:pPr>
              <w:pStyle w:val="NoSpacing"/>
              <w:ind w:firstLine="567"/>
              <w:jc w:val="both"/>
              <w:rPr>
                <w:lang w:val="lv-LV"/>
              </w:rPr>
            </w:pPr>
            <w:r>
              <w:rPr>
                <w:lang w:val="lv-LV"/>
              </w:rPr>
              <w:t>Ņemot vērā, ka p</w:t>
            </w:r>
            <w:r w:rsidRPr="00551A27">
              <w:rPr>
                <w:lang w:val="lv-LV"/>
              </w:rPr>
              <w:t xml:space="preserve">rofesionālām asociācijām var būt arī īsāki </w:t>
            </w:r>
            <w:r w:rsidR="00547200">
              <w:rPr>
                <w:lang w:val="lv-LV"/>
              </w:rPr>
              <w:t>pārstāvju ie</w:t>
            </w:r>
            <w:r w:rsidRPr="00551A27">
              <w:rPr>
                <w:lang w:val="lv-LV"/>
              </w:rPr>
              <w:t>vēlēšan</w:t>
            </w:r>
            <w:r w:rsidR="00547200">
              <w:rPr>
                <w:lang w:val="lv-LV"/>
              </w:rPr>
              <w:t>as</w:t>
            </w:r>
            <w:r w:rsidRPr="00551A27">
              <w:rPr>
                <w:lang w:val="lv-LV"/>
              </w:rPr>
              <w:t xml:space="preserve"> termiņi</w:t>
            </w:r>
            <w:r w:rsidR="00547200">
              <w:rPr>
                <w:lang w:val="lv-LV"/>
              </w:rPr>
              <w:t xml:space="preserve">, nekā termiņš, kurā ievēlēts sertifikācijas komisijas sastāvs, tad </w:t>
            </w:r>
            <w:r w:rsidRPr="00551A27">
              <w:rPr>
                <w:lang w:val="lv-LV"/>
              </w:rPr>
              <w:t xml:space="preserve">jābūt iespējai </w:t>
            </w:r>
            <w:r>
              <w:rPr>
                <w:lang w:val="lv-LV"/>
              </w:rPr>
              <w:t xml:space="preserve">sertifikācijas komisijas sastāva vēlēšanām </w:t>
            </w:r>
            <w:r w:rsidRPr="00551A27">
              <w:rPr>
                <w:lang w:val="lv-LV"/>
              </w:rPr>
              <w:t>pieskaņoties tiem.</w:t>
            </w:r>
            <w:r>
              <w:rPr>
                <w:lang w:val="lv-LV"/>
              </w:rPr>
              <w:t xml:space="preserve"> Noteikumu projekts paredz līdz šim noteikto, ka sertifikācijas padome sertifikācijas komisijas sastāvu apstiprina uz četriem gadiem, aizstāt, ka komisijas sastāvu  apstiprina uz laika periodu, kas nav īsāks par diviem gadiem un nav garāks par četriem gadiem (</w:t>
            </w:r>
            <w:r w:rsidRPr="00484297">
              <w:rPr>
                <w:lang w:val="lv-LV"/>
              </w:rPr>
              <w:t>Noteikumu projekta 2.punkts</w:t>
            </w:r>
            <w:r>
              <w:rPr>
                <w:lang w:val="lv-LV"/>
              </w:rPr>
              <w:t xml:space="preserve">). </w:t>
            </w:r>
          </w:p>
          <w:p w14:paraId="522F7E83" w14:textId="6455D230" w:rsidR="00606755" w:rsidRPr="006F5386" w:rsidRDefault="00606755" w:rsidP="00484297">
            <w:pPr>
              <w:pStyle w:val="NoSpacing"/>
              <w:ind w:firstLine="567"/>
              <w:jc w:val="both"/>
              <w:rPr>
                <w:lang w:val="lv-LV"/>
              </w:rPr>
            </w:pPr>
            <w:r>
              <w:rPr>
                <w:lang w:val="lv-LV"/>
              </w:rPr>
              <w:t>Noteikumu 20.punkts nosaka, ka s</w:t>
            </w:r>
            <w:r w:rsidRPr="00606755">
              <w:rPr>
                <w:lang w:val="lv-LV"/>
              </w:rPr>
              <w:t>ertifikāciju un resertifikāciju ārstnieciskajā vai diagnostiskajā metodē veic kompetentās pamatspecialitātes, apakšspecialitātes vai papildspecialitātes sertifikācijas komisija. Ja tādas nav, sertifikācijas padome izveido atsevišķu sertifikācijas komisiju ārstnieciskajai vai diagnostiskajai metodei.</w:t>
            </w:r>
            <w:r>
              <w:rPr>
                <w:lang w:val="lv-LV"/>
              </w:rPr>
              <w:t xml:space="preserve"> Lai noteiktu </w:t>
            </w:r>
            <w:r w:rsidR="009F7801">
              <w:rPr>
                <w:lang w:val="lv-LV"/>
              </w:rPr>
              <w:t xml:space="preserve">kā rīkoties situācijās, kad </w:t>
            </w:r>
            <w:r w:rsidR="009F7801" w:rsidRPr="009F7801">
              <w:rPr>
                <w:lang w:val="lv-LV"/>
              </w:rPr>
              <w:t>kompetentās pamatspecialitātes, apakšspecialitātes vai papildspecialitātes sertifikācijas komisijas sastāvā nav nevienas attiecīgajā metodē sertificētas ārstniecības personas</w:t>
            </w:r>
            <w:r>
              <w:rPr>
                <w:lang w:val="lv-LV"/>
              </w:rPr>
              <w:t xml:space="preserve">, noteikumu projekts paredz, </w:t>
            </w:r>
            <w:r w:rsidR="009F7801">
              <w:rPr>
                <w:lang w:val="lv-LV"/>
              </w:rPr>
              <w:t>ka</w:t>
            </w:r>
            <w:r w:rsidRPr="00606755">
              <w:rPr>
                <w:lang w:val="lv-LV"/>
              </w:rPr>
              <w:t xml:space="preserve"> sertifikācijas komisija var pieaicināt attiecīgajā metodē sertificētas ārstniecības personas piedalīties komisijas darbā. Komisijas sastāvu ar pieaicinātajām ārstniecības personām kopumā pēc kompetentās sertifikācijas komisijas lūguma apstiprina sertifikācijas padome</w:t>
            </w:r>
            <w:r w:rsidR="009F7801">
              <w:rPr>
                <w:lang w:val="lv-LV"/>
              </w:rPr>
              <w:t xml:space="preserve"> (</w:t>
            </w:r>
            <w:r w:rsidR="009F7801" w:rsidRPr="00484297">
              <w:rPr>
                <w:lang w:val="lv-LV"/>
              </w:rPr>
              <w:t>Noteikumu projekta 3.punkts</w:t>
            </w:r>
            <w:r w:rsidR="009F7801">
              <w:rPr>
                <w:lang w:val="lv-LV"/>
              </w:rPr>
              <w:t>)</w:t>
            </w:r>
            <w:r w:rsidRPr="00606755">
              <w:rPr>
                <w:lang w:val="lv-LV"/>
              </w:rPr>
              <w:t>.</w:t>
            </w:r>
          </w:p>
          <w:p w14:paraId="42966056" w14:textId="3610A528" w:rsidR="006835B4" w:rsidRDefault="009F7801" w:rsidP="00A6165B">
            <w:pPr>
              <w:spacing w:after="0" w:line="240" w:lineRule="auto"/>
              <w:ind w:firstLine="421"/>
              <w:jc w:val="both"/>
              <w:rPr>
                <w:rFonts w:ascii="Times New Roman" w:hAnsi="Times New Roman" w:cs="Times New Roman"/>
                <w:sz w:val="24"/>
                <w:szCs w:val="24"/>
              </w:rPr>
            </w:pPr>
            <w:r w:rsidRPr="009F7801">
              <w:rPr>
                <w:rFonts w:ascii="Times New Roman" w:hAnsi="Times New Roman" w:cs="Times New Roman"/>
                <w:sz w:val="24"/>
                <w:szCs w:val="24"/>
              </w:rPr>
              <w:t>Sertifikācijas padome pieņem lēmumu par atļauj</w:t>
            </w:r>
            <w:r w:rsidR="00963BE5">
              <w:rPr>
                <w:rFonts w:ascii="Times New Roman" w:hAnsi="Times New Roman" w:cs="Times New Roman"/>
                <w:sz w:val="24"/>
                <w:szCs w:val="24"/>
              </w:rPr>
              <w:t>u</w:t>
            </w:r>
            <w:r w:rsidRPr="009F7801">
              <w:rPr>
                <w:rFonts w:ascii="Times New Roman" w:hAnsi="Times New Roman" w:cs="Times New Roman"/>
                <w:sz w:val="24"/>
                <w:szCs w:val="24"/>
              </w:rPr>
              <w:t xml:space="preserve"> sertificējamai ārstniecības personai kārtot sertifikācijas eksāmenu. Pieņemto lēmumu norāda sertifikācijas lapā </w:t>
            </w:r>
            <w:r w:rsidRPr="009F7801">
              <w:rPr>
                <w:rFonts w:ascii="Times New Roman" w:hAnsi="Times New Roman" w:cs="Times New Roman"/>
                <w:sz w:val="24"/>
                <w:szCs w:val="24"/>
              </w:rPr>
              <w:lastRenderedPageBreak/>
              <w:t>(2.pielikums). Lēmumu par atteikumu piešķirt sertifikātu sertifikācijas padome sertificējamai ārstniecības personai paziņo Paziņošanas likumā noteiktajā kārtībā. Atļauju sertificējamai ārstniecības personai kārtot sertifikācijas eksāmenu šajos noteikumos noteiktajā kārtībā sagatavo sertifikācijas komisija.</w:t>
            </w:r>
            <w:r w:rsidR="00A6165B">
              <w:rPr>
                <w:rFonts w:ascii="Times New Roman" w:hAnsi="Times New Roman" w:cs="Times New Roman"/>
                <w:sz w:val="24"/>
                <w:szCs w:val="24"/>
              </w:rPr>
              <w:t xml:space="preserve"> Šobrīd noteiktā kārtība ir pārāk sadrumstalota un smagnēja, jo sertifikācijas padomes pieņemto lēmumu par atteikumu piešķirt sertifikātu ārstniecības persona uzzina no sertifikācijas padomes, savukārt par sertifikācijas padomes pieņemto lēmumu </w:t>
            </w:r>
            <w:r w:rsidR="00AA5EF5">
              <w:rPr>
                <w:rFonts w:ascii="Times New Roman" w:hAnsi="Times New Roman" w:cs="Times New Roman"/>
                <w:sz w:val="24"/>
                <w:szCs w:val="24"/>
              </w:rPr>
              <w:t>atļaut kārtot sertifikācijas e</w:t>
            </w:r>
            <w:r w:rsidR="00D916BF">
              <w:rPr>
                <w:rFonts w:ascii="Times New Roman" w:hAnsi="Times New Roman" w:cs="Times New Roman"/>
                <w:sz w:val="24"/>
                <w:szCs w:val="24"/>
              </w:rPr>
              <w:t>k</w:t>
            </w:r>
            <w:r w:rsidR="00AA5EF5">
              <w:rPr>
                <w:rFonts w:ascii="Times New Roman" w:hAnsi="Times New Roman" w:cs="Times New Roman"/>
                <w:sz w:val="24"/>
                <w:szCs w:val="24"/>
              </w:rPr>
              <w:t xml:space="preserve">sāmenu – no sertifikācijas </w:t>
            </w:r>
            <w:r w:rsidR="002F4D5E">
              <w:rPr>
                <w:rFonts w:ascii="Times New Roman" w:hAnsi="Times New Roman" w:cs="Times New Roman"/>
                <w:sz w:val="24"/>
                <w:szCs w:val="24"/>
              </w:rPr>
              <w:t>komisijas</w:t>
            </w:r>
            <w:r w:rsidR="00AA5EF5">
              <w:rPr>
                <w:rFonts w:ascii="Times New Roman" w:hAnsi="Times New Roman" w:cs="Times New Roman"/>
                <w:sz w:val="24"/>
                <w:szCs w:val="24"/>
              </w:rPr>
              <w:t>. Ņemot vērā minēto, Noteikumu projekts paredz precizēt 33.punktu, nosakot, ka sertifikācijas padome ārstniecības personai un sertifikācijas komisijai paziņo gan par atļauju kārtot eksāmenu, gan par atteikumu piešķirt sertifikātu</w:t>
            </w:r>
            <w:r>
              <w:rPr>
                <w:rFonts w:ascii="Times New Roman" w:hAnsi="Times New Roman" w:cs="Times New Roman"/>
                <w:sz w:val="24"/>
                <w:szCs w:val="24"/>
              </w:rPr>
              <w:t xml:space="preserve"> </w:t>
            </w:r>
            <w:r w:rsidR="00963BE5">
              <w:rPr>
                <w:rFonts w:ascii="Times New Roman" w:hAnsi="Times New Roman" w:cs="Times New Roman"/>
                <w:sz w:val="24"/>
                <w:szCs w:val="24"/>
              </w:rPr>
              <w:t>(</w:t>
            </w:r>
            <w:r w:rsidR="00963BE5" w:rsidRPr="00484297">
              <w:rPr>
                <w:rFonts w:ascii="Times New Roman" w:hAnsi="Times New Roman" w:cs="Times New Roman"/>
                <w:sz w:val="24"/>
                <w:szCs w:val="24"/>
              </w:rPr>
              <w:t>Noteikumu projekta 4.punkts</w:t>
            </w:r>
            <w:r w:rsidR="00963BE5">
              <w:rPr>
                <w:rFonts w:ascii="Times New Roman" w:hAnsi="Times New Roman" w:cs="Times New Roman"/>
                <w:sz w:val="24"/>
                <w:szCs w:val="24"/>
              </w:rPr>
              <w:t xml:space="preserve">). Vienlaikus </w:t>
            </w:r>
            <w:r w:rsidR="00963BE5" w:rsidRPr="00484297">
              <w:rPr>
                <w:rFonts w:ascii="Times New Roman" w:hAnsi="Times New Roman" w:cs="Times New Roman"/>
                <w:sz w:val="24"/>
                <w:szCs w:val="24"/>
              </w:rPr>
              <w:t xml:space="preserve">Noteikumu projekta </w:t>
            </w:r>
            <w:r w:rsidR="001B33C3" w:rsidRPr="00484297">
              <w:rPr>
                <w:rFonts w:ascii="Times New Roman" w:hAnsi="Times New Roman" w:cs="Times New Roman"/>
                <w:sz w:val="24"/>
                <w:szCs w:val="24"/>
              </w:rPr>
              <w:t>10</w:t>
            </w:r>
            <w:r w:rsidR="00963BE5" w:rsidRPr="00484297">
              <w:rPr>
                <w:rFonts w:ascii="Times New Roman" w:hAnsi="Times New Roman" w:cs="Times New Roman"/>
                <w:sz w:val="24"/>
                <w:szCs w:val="24"/>
              </w:rPr>
              <w:t xml:space="preserve">. </w:t>
            </w:r>
            <w:r w:rsidR="00543C20" w:rsidRPr="00484297">
              <w:rPr>
                <w:rFonts w:ascii="Times New Roman" w:hAnsi="Times New Roman" w:cs="Times New Roman"/>
                <w:sz w:val="24"/>
                <w:szCs w:val="24"/>
              </w:rPr>
              <w:t>p</w:t>
            </w:r>
            <w:r w:rsidR="00963BE5" w:rsidRPr="00484297">
              <w:rPr>
                <w:rFonts w:ascii="Times New Roman" w:hAnsi="Times New Roman" w:cs="Times New Roman"/>
                <w:sz w:val="24"/>
                <w:szCs w:val="24"/>
              </w:rPr>
              <w:t>unkts</w:t>
            </w:r>
            <w:r w:rsidR="00963BE5">
              <w:rPr>
                <w:rFonts w:ascii="Times New Roman" w:hAnsi="Times New Roman" w:cs="Times New Roman"/>
                <w:sz w:val="24"/>
                <w:szCs w:val="24"/>
              </w:rPr>
              <w:t xml:space="preserve"> paredz </w:t>
            </w:r>
            <w:r w:rsidRPr="009F7801">
              <w:rPr>
                <w:rFonts w:ascii="Times New Roman" w:hAnsi="Times New Roman" w:cs="Times New Roman"/>
                <w:sz w:val="24"/>
                <w:szCs w:val="24"/>
              </w:rPr>
              <w:t>papildin</w:t>
            </w:r>
            <w:r w:rsidR="00963BE5">
              <w:rPr>
                <w:rFonts w:ascii="Times New Roman" w:hAnsi="Times New Roman" w:cs="Times New Roman"/>
                <w:sz w:val="24"/>
                <w:szCs w:val="24"/>
              </w:rPr>
              <w:t>āt</w:t>
            </w:r>
            <w:r w:rsidRPr="009F7801">
              <w:rPr>
                <w:rFonts w:ascii="Times New Roman" w:hAnsi="Times New Roman" w:cs="Times New Roman"/>
                <w:sz w:val="24"/>
                <w:szCs w:val="24"/>
              </w:rPr>
              <w:t xml:space="preserve"> </w:t>
            </w:r>
            <w:r w:rsidR="00543C20">
              <w:rPr>
                <w:rFonts w:ascii="Times New Roman" w:hAnsi="Times New Roman" w:cs="Times New Roman"/>
                <w:sz w:val="24"/>
                <w:szCs w:val="24"/>
              </w:rPr>
              <w:t xml:space="preserve">Noteikumu </w:t>
            </w:r>
            <w:r w:rsidRPr="009F7801">
              <w:rPr>
                <w:rFonts w:ascii="Times New Roman" w:hAnsi="Times New Roman" w:cs="Times New Roman"/>
                <w:sz w:val="24"/>
                <w:szCs w:val="24"/>
              </w:rPr>
              <w:t xml:space="preserve">2. pielikuma </w:t>
            </w:r>
            <w:r w:rsidR="00D916BF">
              <w:rPr>
                <w:rFonts w:ascii="Times New Roman" w:hAnsi="Times New Roman" w:cs="Times New Roman"/>
                <w:sz w:val="24"/>
                <w:szCs w:val="24"/>
              </w:rPr>
              <w:t>I</w:t>
            </w:r>
            <w:r w:rsidR="003B3B4F">
              <w:rPr>
                <w:rFonts w:ascii="Times New Roman" w:hAnsi="Times New Roman" w:cs="Times New Roman"/>
                <w:sz w:val="24"/>
                <w:szCs w:val="24"/>
              </w:rPr>
              <w:t>V</w:t>
            </w:r>
            <w:r w:rsidRPr="009F7801">
              <w:rPr>
                <w:rFonts w:ascii="Times New Roman" w:hAnsi="Times New Roman" w:cs="Times New Roman"/>
                <w:sz w:val="24"/>
                <w:szCs w:val="24"/>
              </w:rPr>
              <w:t>. sadaļ</w:t>
            </w:r>
            <w:r w:rsidR="00543C20">
              <w:rPr>
                <w:rFonts w:ascii="Times New Roman" w:hAnsi="Times New Roman" w:cs="Times New Roman"/>
                <w:sz w:val="24"/>
                <w:szCs w:val="24"/>
              </w:rPr>
              <w:t>u</w:t>
            </w:r>
            <w:r w:rsidRPr="009F7801">
              <w:rPr>
                <w:rFonts w:ascii="Times New Roman" w:hAnsi="Times New Roman" w:cs="Times New Roman"/>
                <w:sz w:val="24"/>
                <w:szCs w:val="24"/>
              </w:rPr>
              <w:t xml:space="preserve"> ar </w:t>
            </w:r>
            <w:r w:rsidR="00543C20">
              <w:rPr>
                <w:rFonts w:ascii="Times New Roman" w:hAnsi="Times New Roman" w:cs="Times New Roman"/>
                <w:sz w:val="24"/>
                <w:szCs w:val="24"/>
              </w:rPr>
              <w:t xml:space="preserve">norādi par </w:t>
            </w:r>
            <w:r w:rsidRPr="009F7801">
              <w:rPr>
                <w:rFonts w:ascii="Times New Roman" w:hAnsi="Times New Roman" w:cs="Times New Roman"/>
                <w:sz w:val="24"/>
                <w:szCs w:val="24"/>
              </w:rPr>
              <w:t>eksāmena datumu pēc S</w:t>
            </w:r>
            <w:r w:rsidR="00543C20">
              <w:rPr>
                <w:rFonts w:ascii="Times New Roman" w:hAnsi="Times New Roman" w:cs="Times New Roman"/>
                <w:sz w:val="24"/>
                <w:szCs w:val="24"/>
              </w:rPr>
              <w:t xml:space="preserve">ertifikācijas padomes </w:t>
            </w:r>
            <w:r w:rsidRPr="009F7801">
              <w:rPr>
                <w:rFonts w:ascii="Times New Roman" w:hAnsi="Times New Roman" w:cs="Times New Roman"/>
                <w:sz w:val="24"/>
                <w:szCs w:val="24"/>
              </w:rPr>
              <w:t>lēmuma par atļauju kārtot eksāmenu</w:t>
            </w:r>
            <w:r w:rsidR="00A6165B">
              <w:rPr>
                <w:rFonts w:ascii="Times New Roman" w:hAnsi="Times New Roman" w:cs="Times New Roman"/>
                <w:sz w:val="24"/>
                <w:szCs w:val="24"/>
              </w:rPr>
              <w:t>.</w:t>
            </w:r>
            <w:r w:rsidRPr="009F7801">
              <w:rPr>
                <w:rFonts w:ascii="Times New Roman" w:hAnsi="Times New Roman" w:cs="Times New Roman"/>
                <w:sz w:val="24"/>
                <w:szCs w:val="24"/>
              </w:rPr>
              <w:t xml:space="preserve"> </w:t>
            </w:r>
          </w:p>
          <w:p w14:paraId="742DD8AA" w14:textId="11DBED6A" w:rsidR="0054296B" w:rsidRDefault="005D00C4" w:rsidP="0054296B">
            <w:pPr>
              <w:pStyle w:val="NormalWeb"/>
              <w:ind w:firstLine="421"/>
              <w:jc w:val="both"/>
              <w:rPr>
                <w:rFonts w:ascii="Times New Roman" w:hAnsi="Times New Roman" w:cs="Times New Roman"/>
                <w:color w:val="000000"/>
                <w:sz w:val="24"/>
                <w:szCs w:val="24"/>
              </w:rPr>
            </w:pPr>
            <w:r>
              <w:rPr>
                <w:rFonts w:ascii="Times New Roman" w:hAnsi="Times New Roman" w:cs="Times New Roman"/>
                <w:sz w:val="24"/>
                <w:szCs w:val="24"/>
              </w:rPr>
              <w:t xml:space="preserve">Sertifikācijas padome </w:t>
            </w:r>
            <w:r w:rsidRPr="005D00C4">
              <w:rPr>
                <w:rFonts w:ascii="Times New Roman" w:hAnsi="Times New Roman" w:cs="Times New Roman"/>
                <w:sz w:val="24"/>
                <w:szCs w:val="24"/>
              </w:rPr>
              <w:t>izskata iesniegumu par profesionālās kvalifikācijas neformālā tālākizglītības pasākuma apstiprināšanu un pieņem lēmumu par profesionālās kvalifikācijas neformālā tālākizglītības pasākuma apstiprināšanu vai par atteikumu apstiprināt profesionālās kvalifikācijas neformālo tālākizglītības pasākumu.</w:t>
            </w:r>
            <w:r>
              <w:rPr>
                <w:rFonts w:ascii="Times New Roman" w:hAnsi="Times New Roman" w:cs="Times New Roman"/>
                <w:sz w:val="24"/>
                <w:szCs w:val="24"/>
              </w:rPr>
              <w:t xml:space="preserve"> </w:t>
            </w:r>
            <w:r w:rsidR="000E336D">
              <w:rPr>
                <w:rFonts w:ascii="Times New Roman" w:hAnsi="Times New Roman" w:cs="Times New Roman"/>
                <w:sz w:val="24"/>
                <w:szCs w:val="24"/>
              </w:rPr>
              <w:t>L</w:t>
            </w:r>
            <w:r w:rsidR="000E336D" w:rsidRPr="005D00C4">
              <w:rPr>
                <w:rFonts w:ascii="Times New Roman" w:hAnsi="Times New Roman" w:cs="Times New Roman"/>
                <w:sz w:val="24"/>
                <w:szCs w:val="24"/>
              </w:rPr>
              <w:t>ēmumu par profesionālās kvalifikācijas neformālā tālākizglītības pasākuma apstiprināšanu vai par atteikumu apstiprināt profesionālās kvalifikācijas neformālo tālākizglītības pasākumu sertifikācijas padome profesionālās kvalifikācijas neformālā tālākizglītības pasākuma organizatoram paziņo Paziņošanas likumā noteiktajā kārtībā</w:t>
            </w:r>
            <w:r w:rsidR="000E336D">
              <w:rPr>
                <w:rFonts w:ascii="Times New Roman" w:hAnsi="Times New Roman" w:cs="Times New Roman"/>
                <w:sz w:val="24"/>
                <w:szCs w:val="24"/>
              </w:rPr>
              <w:t xml:space="preserve">. </w:t>
            </w:r>
            <w:r w:rsidR="000E336D" w:rsidRPr="00B339EE">
              <w:rPr>
                <w:rFonts w:ascii="Times New Roman" w:hAnsi="Times New Roman" w:cs="Times New Roman"/>
                <w:sz w:val="24"/>
                <w:szCs w:val="24"/>
              </w:rPr>
              <w:t>Ņemot vērā to, ka Administratīvā procesa likuma 70. pants paredz, ka administratīvo aktu adresātam paziņo Paziņošanas likumā noteiktajā kārtībā, Noteikumu projekta 6. punkts paredz svītrot Noteikumu 54. punkta pēdējo teikumu</w:t>
            </w:r>
            <w:r w:rsidR="0054296B">
              <w:rPr>
                <w:rFonts w:ascii="Times New Roman" w:hAnsi="Times New Roman" w:cs="Times New Roman"/>
                <w:sz w:val="24"/>
                <w:szCs w:val="24"/>
              </w:rPr>
              <w:t xml:space="preserve"> un </w:t>
            </w:r>
            <w:r w:rsidR="0054296B">
              <w:rPr>
                <w:rFonts w:ascii="Times New Roman" w:hAnsi="Times New Roman" w:cs="Times New Roman"/>
                <w:color w:val="000000"/>
                <w:sz w:val="24"/>
                <w:szCs w:val="24"/>
              </w:rPr>
              <w:t>svītrot vārdus "mēneša laikā", jo tas dublē Administratīvā procesa likuma 64. panta pirmajā daļā noteikto.</w:t>
            </w:r>
          </w:p>
          <w:p w14:paraId="3D54DFF1" w14:textId="77777777" w:rsidR="00B339EE" w:rsidRPr="00B339EE" w:rsidRDefault="003B64B8" w:rsidP="00B339EE">
            <w:pPr>
              <w:spacing w:after="0" w:line="240" w:lineRule="auto"/>
              <w:ind w:firstLine="459"/>
              <w:jc w:val="both"/>
              <w:rPr>
                <w:rFonts w:ascii="Times New Roman" w:hAnsi="Times New Roman" w:cs="Times New Roman"/>
                <w:color w:val="FF0000"/>
                <w:sz w:val="24"/>
                <w:szCs w:val="24"/>
              </w:rPr>
            </w:pPr>
            <w:r w:rsidRPr="001F7BF9">
              <w:rPr>
                <w:rFonts w:ascii="Times New Roman" w:hAnsi="Times New Roman" w:cs="Times New Roman"/>
                <w:sz w:val="24"/>
                <w:szCs w:val="24"/>
              </w:rPr>
              <w:t>Noteikumu projekta 7.punkts</w:t>
            </w:r>
            <w:r>
              <w:rPr>
                <w:rFonts w:ascii="Times New Roman" w:hAnsi="Times New Roman" w:cs="Times New Roman"/>
                <w:sz w:val="24"/>
                <w:szCs w:val="24"/>
              </w:rPr>
              <w:t xml:space="preserve"> paredz redakcionāli precizēt Noteikumu 61.2.apakšpunktu, nosakot, ja resertificējamā ārstniecības persona ir būtiski nokavējusi dokumentu iesniegšanas termiņu, tad sertifikācijas komisija var atteikt resertifikāciju</w:t>
            </w:r>
            <w:r w:rsidR="00E96EE6">
              <w:rPr>
                <w:rFonts w:ascii="Times New Roman" w:hAnsi="Times New Roman" w:cs="Times New Roman"/>
                <w:sz w:val="24"/>
                <w:szCs w:val="24"/>
              </w:rPr>
              <w:t xml:space="preserve"> (šobrīd var atteikt resertifikāciju, ja ārstniecības persona ir nokavējusi dokumentu iesniegšanas termiņu, proti, dokumenti jāiesniedz </w:t>
            </w:r>
            <w:r w:rsidR="00E96EE6" w:rsidRPr="00E96EE6">
              <w:rPr>
                <w:rFonts w:ascii="Times New Roman" w:hAnsi="Times New Roman" w:cs="Times New Roman"/>
                <w:sz w:val="24"/>
                <w:szCs w:val="24"/>
              </w:rPr>
              <w:t>ne vēlāk kā trīs mēnešus pirms sertifikāta derīguma termiņa beigām</w:t>
            </w:r>
            <w:r w:rsidR="00E96EE6">
              <w:rPr>
                <w:rFonts w:ascii="Times New Roman" w:hAnsi="Times New Roman" w:cs="Times New Roman"/>
                <w:sz w:val="24"/>
                <w:szCs w:val="24"/>
              </w:rPr>
              <w:t>)</w:t>
            </w:r>
            <w:r>
              <w:rPr>
                <w:rFonts w:ascii="Times New Roman" w:hAnsi="Times New Roman" w:cs="Times New Roman"/>
                <w:sz w:val="24"/>
                <w:szCs w:val="24"/>
              </w:rPr>
              <w:t>.</w:t>
            </w:r>
            <w:r w:rsidR="00E96EE6">
              <w:rPr>
                <w:rFonts w:ascii="Times New Roman" w:hAnsi="Times New Roman" w:cs="Times New Roman"/>
                <w:sz w:val="24"/>
                <w:szCs w:val="24"/>
              </w:rPr>
              <w:t xml:space="preserve"> </w:t>
            </w:r>
            <w:r w:rsidR="00B339EE" w:rsidRPr="00B339EE">
              <w:rPr>
                <w:rFonts w:ascii="Times New Roman" w:hAnsi="Times New Roman" w:cs="Times New Roman"/>
                <w:sz w:val="24"/>
                <w:szCs w:val="24"/>
              </w:rPr>
              <w:t xml:space="preserve">Pašreizējais regulējums faktiski paredz imperatīvu normu - ja </w:t>
            </w:r>
            <w:r w:rsidR="00B339EE" w:rsidRPr="00B339EE">
              <w:rPr>
                <w:rFonts w:ascii="Times New Roman" w:hAnsi="Times New Roman" w:cs="Times New Roman"/>
                <w:sz w:val="24"/>
                <w:szCs w:val="24"/>
              </w:rPr>
              <w:lastRenderedPageBreak/>
              <w:t>termiņš nokavēts, tiek sagatavots priekšlikums par atteikumu.</w:t>
            </w:r>
            <w:r w:rsidR="00B339EE" w:rsidRPr="00B339EE">
              <w:rPr>
                <w:sz w:val="24"/>
                <w:szCs w:val="24"/>
              </w:rPr>
              <w:t xml:space="preserve"> </w:t>
            </w:r>
            <w:r w:rsidR="00B339EE" w:rsidRPr="00B339EE">
              <w:rPr>
                <w:rFonts w:ascii="Times New Roman" w:hAnsi="Times New Roman" w:cs="Times New Roman"/>
                <w:sz w:val="24"/>
                <w:szCs w:val="24"/>
              </w:rPr>
              <w:t>Tas var radīt situācijas, kad ārstniecības persona visus dokumentus iesniedz, piemēram, 2,5 mēnešus pirms sertifikāta derīguma termiņa beigām, visi pārējie resertifikācijas noteikumi ir ievēroti, sertifikācijas komisijai vēl ir vairākas sēdes turpmāko 2 mēnešu laikā, bet ar formālu pieeju resertifikācija tiek atteikta un personai ir jākārto eksāmens. Tas ir nesamērīgs administratīvais slogs.</w:t>
            </w:r>
            <w:r w:rsidR="00B339EE">
              <w:rPr>
                <w:rFonts w:ascii="Times New Roman" w:hAnsi="Times New Roman" w:cs="Times New Roman"/>
                <w:sz w:val="24"/>
                <w:szCs w:val="24"/>
              </w:rPr>
              <w:t xml:space="preserve"> </w:t>
            </w:r>
            <w:r w:rsidR="00B339EE" w:rsidRPr="00B339EE">
              <w:rPr>
                <w:rFonts w:ascii="Times New Roman" w:hAnsi="Times New Roman" w:cs="Times New Roman"/>
                <w:sz w:val="24"/>
                <w:szCs w:val="24"/>
              </w:rPr>
              <w:t>Sertifikācijas institūcijas pašlaik praksē vadās no situācijas pēc būtības un resertifikācijā tiek akceptēti arī vēlāk iesniegti dokumenti, ja vien sertifikācijas komisijai vēl ir paredzēta sēde un sertifikācijas padome arī var paspēt pieņemt lēmumu - ņemot vērā sertifikācijas un resertifikācijas mērķi, t.i. kvalitatīvas un kvalificētas ārstniecības nodrošināšanu pacientiem.</w:t>
            </w:r>
          </w:p>
          <w:p w14:paraId="5341ED9A" w14:textId="627EB1A0" w:rsidR="00B339EE" w:rsidRPr="00B339EE" w:rsidRDefault="00D916BF" w:rsidP="00B339EE">
            <w:pPr>
              <w:spacing w:after="0" w:line="240" w:lineRule="auto"/>
              <w:ind w:firstLine="421"/>
              <w:jc w:val="both"/>
              <w:rPr>
                <w:rFonts w:ascii="Times New Roman" w:hAnsi="Times New Roman" w:cs="Times New Roman"/>
                <w:color w:val="FF0000"/>
                <w:sz w:val="24"/>
                <w:szCs w:val="24"/>
              </w:rPr>
            </w:pPr>
            <w:r>
              <w:rPr>
                <w:rFonts w:ascii="Times New Roman" w:hAnsi="Times New Roman" w:cs="Times New Roman"/>
                <w:sz w:val="24"/>
                <w:szCs w:val="24"/>
              </w:rPr>
              <w:t>S</w:t>
            </w:r>
            <w:r w:rsidR="00E96EE6">
              <w:rPr>
                <w:rFonts w:ascii="Times New Roman" w:hAnsi="Times New Roman" w:cs="Times New Roman"/>
                <w:sz w:val="24"/>
                <w:szCs w:val="24"/>
              </w:rPr>
              <w:t>ertifikācijas komisija varēs atteikt resertifikāciju, ja ārstniecības persona būs b</w:t>
            </w:r>
            <w:r w:rsidR="003B64B8">
              <w:rPr>
                <w:rFonts w:ascii="Times New Roman" w:hAnsi="Times New Roman" w:cs="Times New Roman"/>
                <w:sz w:val="24"/>
                <w:szCs w:val="24"/>
              </w:rPr>
              <w:t>ūtiski</w:t>
            </w:r>
            <w:r w:rsidR="00CB5ACE">
              <w:rPr>
                <w:rFonts w:ascii="Times New Roman" w:hAnsi="Times New Roman" w:cs="Times New Roman"/>
                <w:sz w:val="24"/>
                <w:szCs w:val="24"/>
              </w:rPr>
              <w:t xml:space="preserve"> nokavējusi</w:t>
            </w:r>
            <w:r w:rsidR="00E96EE6">
              <w:rPr>
                <w:rFonts w:ascii="Times New Roman" w:hAnsi="Times New Roman" w:cs="Times New Roman"/>
                <w:sz w:val="24"/>
                <w:szCs w:val="24"/>
              </w:rPr>
              <w:t xml:space="preserve"> iesniegšanas termiņu, tas </w:t>
            </w:r>
            <w:r w:rsidR="003B64B8">
              <w:rPr>
                <w:rFonts w:ascii="Times New Roman" w:hAnsi="Times New Roman" w:cs="Times New Roman"/>
                <w:sz w:val="24"/>
                <w:szCs w:val="24"/>
              </w:rPr>
              <w:t xml:space="preserve">nozīmē, ka </w:t>
            </w:r>
            <w:r w:rsidR="00CB5ACE">
              <w:rPr>
                <w:rFonts w:ascii="Times New Roman" w:hAnsi="Times New Roman" w:cs="Times New Roman"/>
                <w:sz w:val="24"/>
                <w:szCs w:val="24"/>
              </w:rPr>
              <w:t xml:space="preserve">iesniegtos dokumentus </w:t>
            </w:r>
            <w:r w:rsidR="003B64B8">
              <w:rPr>
                <w:rFonts w:ascii="Times New Roman" w:hAnsi="Times New Roman" w:cs="Times New Roman"/>
                <w:sz w:val="24"/>
                <w:szCs w:val="24"/>
              </w:rPr>
              <w:t>nav iespējams</w:t>
            </w:r>
            <w:r w:rsidR="00CB5ACE">
              <w:rPr>
                <w:rFonts w:ascii="Times New Roman" w:hAnsi="Times New Roman" w:cs="Times New Roman"/>
                <w:sz w:val="24"/>
                <w:szCs w:val="24"/>
              </w:rPr>
              <w:t xml:space="preserve"> sagatavot izskatīšanai sertifikācijas komisijas sēdē un t</w:t>
            </w:r>
            <w:r w:rsidR="00E96EE6">
              <w:rPr>
                <w:rFonts w:ascii="Times New Roman" w:hAnsi="Times New Roman" w:cs="Times New Roman"/>
                <w:sz w:val="24"/>
                <w:szCs w:val="24"/>
              </w:rPr>
              <w:t>as būs jā</w:t>
            </w:r>
            <w:r w:rsidR="00CB5ACE">
              <w:rPr>
                <w:rFonts w:ascii="Times New Roman" w:hAnsi="Times New Roman" w:cs="Times New Roman"/>
                <w:sz w:val="24"/>
                <w:szCs w:val="24"/>
              </w:rPr>
              <w:t>pamato sertifikācijas komisijas lēmumā.</w:t>
            </w:r>
            <w:r w:rsidR="00E96EE6">
              <w:rPr>
                <w:rFonts w:ascii="Times New Roman" w:hAnsi="Times New Roman" w:cs="Times New Roman"/>
                <w:sz w:val="24"/>
                <w:szCs w:val="24"/>
              </w:rPr>
              <w:t xml:space="preserve"> </w:t>
            </w:r>
            <w:r w:rsidR="00B339EE" w:rsidRPr="00B339EE">
              <w:rPr>
                <w:rFonts w:ascii="Times New Roman" w:hAnsi="Times New Roman" w:cs="Times New Roman"/>
                <w:sz w:val="24"/>
                <w:szCs w:val="24"/>
              </w:rPr>
              <w:t>Formulējums “ja būtiski nokavējusi šo dokumentu iesniegšanas termiņu” atbilstu pašreizējai praksei. Būtisks nokavējums tiks saistīts ar plānotajām sertifikācijas komisijas sēdēm katrā specialitātē, proti, ja līdz personas sertifikāta derīguma termiņa beigām nebūs plānota neviena sertifikācijas komisijas sēde, tad tas tiks atzīts par būtisku termiņa nokavējumu, papildus vēl ievērojot dokumentu noformēšanai un sertifikācijas padomes lēmuma pieņemšanai nepieciešamo termiņu, ne mazāk kā 12 darba dienas.</w:t>
            </w:r>
            <w:r w:rsidR="00B339EE" w:rsidRPr="00B339EE">
              <w:rPr>
                <w:rFonts w:ascii="Times New Roman" w:hAnsi="Times New Roman" w:cs="Times New Roman"/>
                <w:color w:val="FF0000"/>
                <w:sz w:val="24"/>
                <w:szCs w:val="24"/>
              </w:rPr>
              <w:t xml:space="preserve"> </w:t>
            </w:r>
            <w:r w:rsidR="00B339EE" w:rsidRPr="00B339EE">
              <w:rPr>
                <w:rFonts w:ascii="Times New Roman" w:hAnsi="Times New Roman" w:cs="Times New Roman"/>
                <w:sz w:val="24"/>
                <w:szCs w:val="24"/>
              </w:rPr>
              <w:t>Atbilstoši Noteikumu 23. punktam katrai sertifikācijas komisijai ir pienākums paziņot sertifikācijas padomei savu plānoto sēžu grafiku nākamajam gadam. Šo grafiku sertifikācijas institūcija publicēs savā mājas lapā, kur katram ar to būs iespējams iepazīties.</w:t>
            </w:r>
            <w:r w:rsidR="00AB1AAD">
              <w:rPr>
                <w:rFonts w:ascii="Times New Roman" w:hAnsi="Times New Roman" w:cs="Times New Roman"/>
                <w:sz w:val="24"/>
                <w:szCs w:val="24"/>
              </w:rPr>
              <w:t xml:space="preserve"> Informējam, ka </w:t>
            </w:r>
            <w:r w:rsidR="00AB1AAD" w:rsidRPr="00AB1AAD">
              <w:rPr>
                <w:rFonts w:ascii="Times New Roman" w:hAnsi="Times New Roman" w:cs="Times New Roman"/>
                <w:sz w:val="24"/>
                <w:szCs w:val="24"/>
              </w:rPr>
              <w:t xml:space="preserve">sertifikācijas institūcijas </w:t>
            </w:r>
            <w:r w:rsidR="00AB1AAD">
              <w:rPr>
                <w:rFonts w:ascii="Times New Roman" w:hAnsi="Times New Roman" w:cs="Times New Roman"/>
                <w:sz w:val="24"/>
                <w:szCs w:val="24"/>
              </w:rPr>
              <w:t xml:space="preserve">veic </w:t>
            </w:r>
            <w:r w:rsidR="00AB1AAD" w:rsidRPr="00AB1AAD">
              <w:rPr>
                <w:rFonts w:ascii="Times New Roman" w:hAnsi="Times New Roman" w:cs="Times New Roman"/>
                <w:sz w:val="24"/>
                <w:szCs w:val="24"/>
              </w:rPr>
              <w:t>savlaicīg</w:t>
            </w:r>
            <w:r w:rsidR="00AB1AAD">
              <w:rPr>
                <w:rFonts w:ascii="Times New Roman" w:hAnsi="Times New Roman" w:cs="Times New Roman"/>
                <w:sz w:val="24"/>
                <w:szCs w:val="24"/>
              </w:rPr>
              <w:t>u</w:t>
            </w:r>
            <w:r w:rsidR="00AB1AAD" w:rsidRPr="00AB1AAD">
              <w:rPr>
                <w:rFonts w:ascii="Times New Roman" w:hAnsi="Times New Roman" w:cs="Times New Roman"/>
                <w:sz w:val="24"/>
                <w:szCs w:val="24"/>
              </w:rPr>
              <w:t xml:space="preserve"> atgādinājum</w:t>
            </w:r>
            <w:r w:rsidR="00AB1AAD">
              <w:rPr>
                <w:rFonts w:ascii="Times New Roman" w:hAnsi="Times New Roman" w:cs="Times New Roman"/>
                <w:sz w:val="24"/>
                <w:szCs w:val="24"/>
              </w:rPr>
              <w:t>u nosūtīšanu</w:t>
            </w:r>
            <w:r w:rsidR="00AB1AAD" w:rsidRPr="00AB1AAD">
              <w:rPr>
                <w:rFonts w:ascii="Times New Roman" w:hAnsi="Times New Roman" w:cs="Times New Roman"/>
                <w:sz w:val="24"/>
                <w:szCs w:val="24"/>
              </w:rPr>
              <w:t xml:space="preserve"> ārstniecības personai par sertifikācijas termiņa beigu tuvošanos, piemēram Latvijas Ārstu biedrībā jau ir izveidota sistēma, ar kuru visiem ārstiem un zobārstiem tiek nosūtīts atgādinājums uz viņu norādīto e-pastu 6 un 3 mēnešus pirms sertifikāta derīguma termiņa beigām. Uzskatām, ka šāda kārtība ir sertificējošo institūciju iekšējo pārvaldes vadlīniju vai noteikumu jautājums</w:t>
            </w:r>
            <w:r w:rsidR="00AB1AAD">
              <w:rPr>
                <w:rFonts w:ascii="Times New Roman" w:hAnsi="Times New Roman" w:cs="Times New Roman"/>
                <w:sz w:val="24"/>
                <w:szCs w:val="24"/>
              </w:rPr>
              <w:t>.</w:t>
            </w:r>
          </w:p>
          <w:p w14:paraId="64E6410A" w14:textId="6272AB11" w:rsidR="00B47851" w:rsidRDefault="00180657" w:rsidP="00180657">
            <w:pPr>
              <w:spacing w:after="0" w:line="240" w:lineRule="auto"/>
              <w:ind w:firstLine="421"/>
              <w:jc w:val="both"/>
              <w:rPr>
                <w:rFonts w:ascii="Times New Roman" w:hAnsi="Times New Roman" w:cs="Times New Roman"/>
                <w:sz w:val="24"/>
                <w:szCs w:val="24"/>
              </w:rPr>
            </w:pPr>
            <w:r>
              <w:rPr>
                <w:rFonts w:ascii="Times New Roman" w:hAnsi="Times New Roman" w:cs="Times New Roman"/>
                <w:sz w:val="24"/>
                <w:szCs w:val="24"/>
              </w:rPr>
              <w:t>Ārstniecības likuma 39.panta otrais teikums nosaka, ka ā</w:t>
            </w:r>
            <w:r w:rsidRPr="00180657">
              <w:rPr>
                <w:rFonts w:ascii="Times New Roman" w:hAnsi="Times New Roman" w:cs="Times New Roman"/>
                <w:sz w:val="24"/>
                <w:szCs w:val="24"/>
              </w:rPr>
              <w:t>rsts drīkst darboties apakšspecialitātē, papildspecialitātē vai lietot atsevišķu izmeklēšanas vai ārstēšanas metodi tikai tad, ja viņam ir ārsta sertifikāts pamatspecialitātē.</w:t>
            </w:r>
            <w:r>
              <w:rPr>
                <w:rFonts w:ascii="Times New Roman" w:hAnsi="Times New Roman" w:cs="Times New Roman"/>
                <w:sz w:val="24"/>
                <w:szCs w:val="24"/>
              </w:rPr>
              <w:t xml:space="preserve"> Kā arī Noteikumu 4.punkts </w:t>
            </w:r>
            <w:r w:rsidRPr="00180657">
              <w:rPr>
                <w:rFonts w:ascii="Times New Roman" w:hAnsi="Times New Roman" w:cs="Times New Roman"/>
                <w:sz w:val="24"/>
                <w:szCs w:val="24"/>
              </w:rPr>
              <w:t xml:space="preserve">nosaka, ka </w:t>
            </w:r>
            <w:r>
              <w:rPr>
                <w:rFonts w:ascii="Times New Roman" w:hAnsi="Times New Roman" w:cs="Times New Roman"/>
                <w:sz w:val="24"/>
                <w:szCs w:val="24"/>
              </w:rPr>
              <w:t>s</w:t>
            </w:r>
            <w:r w:rsidRPr="00180657">
              <w:rPr>
                <w:rFonts w:ascii="Times New Roman" w:hAnsi="Times New Roman" w:cs="Times New Roman"/>
                <w:sz w:val="24"/>
                <w:szCs w:val="24"/>
              </w:rPr>
              <w:t xml:space="preserve">ertifikācija vai resertifikācija apakšspecialitātē, </w:t>
            </w:r>
            <w:r w:rsidRPr="00180657">
              <w:rPr>
                <w:rFonts w:ascii="Times New Roman" w:hAnsi="Times New Roman" w:cs="Times New Roman"/>
                <w:sz w:val="24"/>
                <w:szCs w:val="24"/>
              </w:rPr>
              <w:lastRenderedPageBreak/>
              <w:t>papildspecialitātē vai ārstnieciskajā vai diagnostiskajā metodē tiek veikta tikai pēc sertifikāta saņemšanas pamatspecialitātē (izņemot Ārstniecības likuma pārejas noteikumu 1. un 2.punktā noteiktos gadījumus).</w:t>
            </w:r>
            <w:r w:rsidR="00805A94">
              <w:rPr>
                <w:rFonts w:ascii="Times New Roman" w:hAnsi="Times New Roman" w:cs="Times New Roman"/>
                <w:sz w:val="24"/>
                <w:szCs w:val="24"/>
              </w:rPr>
              <w:t xml:space="preserve"> Noteikumu 83.punkts nosaka gadījumus, kad </w:t>
            </w:r>
            <w:r w:rsidR="00805A94" w:rsidRPr="00805A94">
              <w:rPr>
                <w:rFonts w:ascii="Times New Roman" w:hAnsi="Times New Roman" w:cs="Times New Roman"/>
                <w:sz w:val="24"/>
                <w:szCs w:val="24"/>
              </w:rPr>
              <w:t>sertifikācijas padome aptur ārstniecības persona</w:t>
            </w:r>
            <w:r w:rsidR="00805A94">
              <w:rPr>
                <w:rFonts w:ascii="Times New Roman" w:hAnsi="Times New Roman" w:cs="Times New Roman"/>
                <w:sz w:val="24"/>
                <w:szCs w:val="24"/>
              </w:rPr>
              <w:t>s</w:t>
            </w:r>
            <w:r w:rsidR="00805A94" w:rsidRPr="00805A94">
              <w:rPr>
                <w:rFonts w:ascii="Times New Roman" w:hAnsi="Times New Roman" w:cs="Times New Roman"/>
                <w:sz w:val="24"/>
                <w:szCs w:val="24"/>
              </w:rPr>
              <w:t xml:space="preserve"> attiecīgā sertifikāta darbību</w:t>
            </w:r>
            <w:r w:rsidR="00805A94">
              <w:rPr>
                <w:rFonts w:ascii="Times New Roman" w:hAnsi="Times New Roman" w:cs="Times New Roman"/>
                <w:sz w:val="24"/>
                <w:szCs w:val="24"/>
              </w:rPr>
              <w:t xml:space="preserve">. </w:t>
            </w:r>
            <w:r w:rsidR="00DA2C4A" w:rsidRPr="00805A94">
              <w:rPr>
                <w:rFonts w:ascii="Times New Roman" w:hAnsi="Times New Roman" w:cs="Times New Roman"/>
                <w:sz w:val="24"/>
                <w:szCs w:val="24"/>
              </w:rPr>
              <w:t>Noteikumu projekta 8.punkts</w:t>
            </w:r>
            <w:r w:rsidR="00DA2C4A">
              <w:rPr>
                <w:rFonts w:ascii="Times New Roman" w:hAnsi="Times New Roman" w:cs="Times New Roman"/>
                <w:sz w:val="24"/>
                <w:szCs w:val="24"/>
              </w:rPr>
              <w:t xml:space="preserve"> paredz </w:t>
            </w:r>
            <w:r w:rsidR="00DA2C4A" w:rsidRPr="00DA2C4A">
              <w:rPr>
                <w:rFonts w:ascii="Times New Roman" w:hAnsi="Times New Roman" w:cs="Times New Roman"/>
                <w:sz w:val="24"/>
                <w:szCs w:val="24"/>
              </w:rPr>
              <w:t>noteikt</w:t>
            </w:r>
            <w:r w:rsidR="00805A94">
              <w:rPr>
                <w:rFonts w:ascii="Times New Roman" w:hAnsi="Times New Roman" w:cs="Times New Roman"/>
                <w:sz w:val="24"/>
                <w:szCs w:val="24"/>
              </w:rPr>
              <w:t xml:space="preserve">, ka </w:t>
            </w:r>
            <w:r w:rsidR="00DA2C4A">
              <w:rPr>
                <w:rFonts w:ascii="Times New Roman" w:hAnsi="Times New Roman" w:cs="Times New Roman"/>
                <w:sz w:val="24"/>
                <w:szCs w:val="24"/>
              </w:rPr>
              <w:t>sertifikācijas padome</w:t>
            </w:r>
            <w:r>
              <w:rPr>
                <w:rFonts w:ascii="Times New Roman" w:hAnsi="Times New Roman" w:cs="Times New Roman"/>
                <w:sz w:val="24"/>
                <w:szCs w:val="24"/>
              </w:rPr>
              <w:t xml:space="preserve">, </w:t>
            </w:r>
            <w:r w:rsidRPr="00DA2C4A">
              <w:rPr>
                <w:rFonts w:ascii="Times New Roman" w:hAnsi="Times New Roman" w:cs="Times New Roman"/>
                <w:sz w:val="24"/>
                <w:szCs w:val="24"/>
              </w:rPr>
              <w:t>gadījum</w:t>
            </w:r>
            <w:r w:rsidR="0089575F">
              <w:rPr>
                <w:rFonts w:ascii="Times New Roman" w:hAnsi="Times New Roman" w:cs="Times New Roman"/>
                <w:sz w:val="24"/>
                <w:szCs w:val="24"/>
              </w:rPr>
              <w:t xml:space="preserve">ā, ja </w:t>
            </w:r>
            <w:r w:rsidR="0089575F" w:rsidRPr="0089575F">
              <w:rPr>
                <w:rFonts w:ascii="Times New Roman" w:hAnsi="Times New Roman" w:cs="Times New Roman"/>
                <w:sz w:val="24"/>
                <w:szCs w:val="24"/>
              </w:rPr>
              <w:t>ārstniecības persona</w:t>
            </w:r>
            <w:r w:rsidR="001F7BF9">
              <w:rPr>
                <w:rFonts w:ascii="Times New Roman" w:hAnsi="Times New Roman" w:cs="Times New Roman"/>
                <w:sz w:val="24"/>
                <w:szCs w:val="24"/>
              </w:rPr>
              <w:t xml:space="preserve"> </w:t>
            </w:r>
            <w:r w:rsidR="001F7BF9" w:rsidRPr="001F7BF9">
              <w:rPr>
                <w:rFonts w:ascii="Times New Roman" w:hAnsi="Times New Roman" w:cs="Times New Roman"/>
                <w:sz w:val="24"/>
                <w:szCs w:val="24"/>
              </w:rPr>
              <w:t>sertifikāta derīguma termiņa laikā neatbilst šo noteikumu 4.</w:t>
            </w:r>
            <w:r w:rsidR="001F7BF9">
              <w:rPr>
                <w:rFonts w:ascii="Times New Roman" w:hAnsi="Times New Roman" w:cs="Times New Roman"/>
                <w:sz w:val="24"/>
                <w:szCs w:val="24"/>
              </w:rPr>
              <w:t xml:space="preserve"> </w:t>
            </w:r>
            <w:r w:rsidR="001F7BF9" w:rsidRPr="001F7BF9">
              <w:rPr>
                <w:rFonts w:ascii="Times New Roman" w:hAnsi="Times New Roman" w:cs="Times New Roman"/>
                <w:sz w:val="24"/>
                <w:szCs w:val="24"/>
              </w:rPr>
              <w:t>punktā minētaj</w:t>
            </w:r>
            <w:r w:rsidR="001F7BF9">
              <w:rPr>
                <w:rFonts w:ascii="Times New Roman" w:hAnsi="Times New Roman" w:cs="Times New Roman"/>
                <w:sz w:val="24"/>
                <w:szCs w:val="24"/>
              </w:rPr>
              <w:t>ai</w:t>
            </w:r>
            <w:r w:rsidR="001F7BF9" w:rsidRPr="001F7BF9">
              <w:rPr>
                <w:rFonts w:ascii="Times New Roman" w:hAnsi="Times New Roman" w:cs="Times New Roman"/>
                <w:sz w:val="24"/>
                <w:szCs w:val="24"/>
              </w:rPr>
              <w:t xml:space="preserve"> prasīb</w:t>
            </w:r>
            <w:r w:rsidR="001F7BF9">
              <w:rPr>
                <w:rFonts w:ascii="Times New Roman" w:hAnsi="Times New Roman" w:cs="Times New Roman"/>
                <w:sz w:val="24"/>
                <w:szCs w:val="24"/>
              </w:rPr>
              <w:t>ai</w:t>
            </w:r>
            <w:r w:rsidR="001F7BF9" w:rsidRPr="001F7BF9">
              <w:rPr>
                <w:rFonts w:ascii="Times New Roman" w:hAnsi="Times New Roman" w:cs="Times New Roman"/>
                <w:sz w:val="24"/>
                <w:szCs w:val="24"/>
              </w:rPr>
              <w:t>, aptur attiecīgā sertifikāta darbību</w:t>
            </w:r>
            <w:r w:rsidR="001F7BF9">
              <w:rPr>
                <w:rFonts w:ascii="Times New Roman" w:hAnsi="Times New Roman" w:cs="Times New Roman"/>
                <w:sz w:val="24"/>
                <w:szCs w:val="24"/>
              </w:rPr>
              <w:t>. Proti, ja</w:t>
            </w:r>
            <w:r w:rsidRPr="00DA2C4A">
              <w:rPr>
                <w:rFonts w:ascii="Times New Roman" w:hAnsi="Times New Roman" w:cs="Times New Roman"/>
                <w:sz w:val="24"/>
                <w:szCs w:val="24"/>
              </w:rPr>
              <w:t xml:space="preserve"> personai nav sertifikāta pamatspecialitātē</w:t>
            </w:r>
            <w:r>
              <w:rPr>
                <w:rFonts w:ascii="Times New Roman" w:hAnsi="Times New Roman" w:cs="Times New Roman"/>
                <w:sz w:val="24"/>
                <w:szCs w:val="24"/>
              </w:rPr>
              <w:t xml:space="preserve"> (ir beidzies tā derīguma termiņš)</w:t>
            </w:r>
            <w:r w:rsidRPr="00DA2C4A">
              <w:rPr>
                <w:rFonts w:ascii="Times New Roman" w:hAnsi="Times New Roman" w:cs="Times New Roman"/>
                <w:sz w:val="24"/>
                <w:szCs w:val="24"/>
              </w:rPr>
              <w:t>, bet</w:t>
            </w:r>
            <w:r>
              <w:rPr>
                <w:rFonts w:ascii="Times New Roman" w:hAnsi="Times New Roman" w:cs="Times New Roman"/>
                <w:sz w:val="24"/>
                <w:szCs w:val="24"/>
              </w:rPr>
              <w:t xml:space="preserve"> ir</w:t>
            </w:r>
            <w:r w:rsidRPr="00DA2C4A">
              <w:rPr>
                <w:rFonts w:ascii="Times New Roman" w:hAnsi="Times New Roman" w:cs="Times New Roman"/>
                <w:sz w:val="24"/>
                <w:szCs w:val="24"/>
              </w:rPr>
              <w:t xml:space="preserve"> </w:t>
            </w:r>
            <w:r>
              <w:rPr>
                <w:rFonts w:ascii="Times New Roman" w:hAnsi="Times New Roman" w:cs="Times New Roman"/>
                <w:sz w:val="24"/>
                <w:szCs w:val="24"/>
              </w:rPr>
              <w:t xml:space="preserve">derīgs </w:t>
            </w:r>
            <w:r w:rsidRPr="00180657">
              <w:rPr>
                <w:rFonts w:ascii="Times New Roman" w:hAnsi="Times New Roman" w:cs="Times New Roman"/>
                <w:sz w:val="24"/>
                <w:szCs w:val="24"/>
              </w:rPr>
              <w:t xml:space="preserve">sertifikāta derīguma termiņš </w:t>
            </w:r>
            <w:r w:rsidRPr="00DA2C4A">
              <w:rPr>
                <w:rFonts w:ascii="Times New Roman" w:hAnsi="Times New Roman" w:cs="Times New Roman"/>
                <w:sz w:val="24"/>
                <w:szCs w:val="24"/>
              </w:rPr>
              <w:t>apakš</w:t>
            </w:r>
            <w:r>
              <w:rPr>
                <w:rFonts w:ascii="Times New Roman" w:hAnsi="Times New Roman" w:cs="Times New Roman"/>
                <w:sz w:val="24"/>
                <w:szCs w:val="24"/>
              </w:rPr>
              <w:t>specialitātē</w:t>
            </w:r>
            <w:r w:rsidRPr="00DA2C4A">
              <w:rPr>
                <w:rFonts w:ascii="Times New Roman" w:hAnsi="Times New Roman" w:cs="Times New Roman"/>
                <w:sz w:val="24"/>
                <w:szCs w:val="24"/>
              </w:rPr>
              <w:t xml:space="preserve"> vai papildspecialitātē vai </w:t>
            </w:r>
            <w:r>
              <w:rPr>
                <w:rFonts w:ascii="Times New Roman" w:hAnsi="Times New Roman" w:cs="Times New Roman"/>
                <w:sz w:val="24"/>
                <w:szCs w:val="24"/>
              </w:rPr>
              <w:t xml:space="preserve">ārstnieciskajā vai diagnostiskajā </w:t>
            </w:r>
            <w:r w:rsidRPr="00DA2C4A">
              <w:rPr>
                <w:rFonts w:ascii="Times New Roman" w:hAnsi="Times New Roman" w:cs="Times New Roman"/>
                <w:sz w:val="24"/>
                <w:szCs w:val="24"/>
              </w:rPr>
              <w:t>metodē, un persona neatbilst Ā</w:t>
            </w:r>
            <w:r>
              <w:rPr>
                <w:rFonts w:ascii="Times New Roman" w:hAnsi="Times New Roman" w:cs="Times New Roman"/>
                <w:sz w:val="24"/>
                <w:szCs w:val="24"/>
              </w:rPr>
              <w:t xml:space="preserve">rstniecības likuma </w:t>
            </w:r>
            <w:r w:rsidRPr="00DA2C4A">
              <w:rPr>
                <w:rFonts w:ascii="Times New Roman" w:hAnsi="Times New Roman" w:cs="Times New Roman"/>
                <w:sz w:val="24"/>
                <w:szCs w:val="24"/>
              </w:rPr>
              <w:t>pārejas noteikumu 1. vai 2. punktā noteiktajiem kritērijie</w:t>
            </w:r>
            <w:r>
              <w:rPr>
                <w:rFonts w:ascii="Times New Roman" w:hAnsi="Times New Roman" w:cs="Times New Roman"/>
                <w:sz w:val="24"/>
                <w:szCs w:val="24"/>
              </w:rPr>
              <w:t xml:space="preserve">m, </w:t>
            </w:r>
            <w:r w:rsidR="00DA2C4A" w:rsidRPr="00DA2C4A">
              <w:rPr>
                <w:rFonts w:ascii="Times New Roman" w:hAnsi="Times New Roman" w:cs="Times New Roman"/>
                <w:sz w:val="24"/>
                <w:szCs w:val="24"/>
              </w:rPr>
              <w:t xml:space="preserve">var apturēt sertifikāta darbību (nevis </w:t>
            </w:r>
            <w:r w:rsidR="00DA2C4A">
              <w:rPr>
                <w:rFonts w:ascii="Times New Roman" w:hAnsi="Times New Roman" w:cs="Times New Roman"/>
                <w:sz w:val="24"/>
                <w:szCs w:val="24"/>
              </w:rPr>
              <w:t xml:space="preserve">to </w:t>
            </w:r>
            <w:r w:rsidR="00DA2C4A" w:rsidRPr="00DA2C4A">
              <w:rPr>
                <w:rFonts w:ascii="Times New Roman" w:hAnsi="Times New Roman" w:cs="Times New Roman"/>
                <w:sz w:val="24"/>
                <w:szCs w:val="24"/>
              </w:rPr>
              <w:t>anulēt)</w:t>
            </w:r>
            <w:r w:rsidRPr="00180657">
              <w:rPr>
                <w:rFonts w:ascii="Times New Roman" w:hAnsi="Times New Roman" w:cs="Times New Roman"/>
                <w:sz w:val="24"/>
                <w:szCs w:val="24"/>
              </w:rPr>
              <w:t>.</w:t>
            </w:r>
          </w:p>
          <w:p w14:paraId="593093A5" w14:textId="608976C3" w:rsidR="00543C20" w:rsidRPr="0062762E" w:rsidRDefault="00B47851" w:rsidP="00180657">
            <w:pPr>
              <w:spacing w:after="0" w:line="240" w:lineRule="auto"/>
              <w:ind w:firstLine="421"/>
              <w:jc w:val="both"/>
              <w:rPr>
                <w:rFonts w:ascii="Times New Roman" w:hAnsi="Times New Roman" w:cs="Times New Roman"/>
                <w:sz w:val="24"/>
                <w:szCs w:val="24"/>
              </w:rPr>
            </w:pPr>
            <w:r w:rsidRPr="00805A94">
              <w:rPr>
                <w:rFonts w:ascii="Times New Roman" w:hAnsi="Times New Roman" w:cs="Times New Roman"/>
                <w:sz w:val="24"/>
                <w:szCs w:val="24"/>
              </w:rPr>
              <w:t>Noteikumu projekta 9.punkts</w:t>
            </w:r>
            <w:r>
              <w:rPr>
                <w:rFonts w:ascii="Times New Roman" w:hAnsi="Times New Roman" w:cs="Times New Roman"/>
                <w:sz w:val="24"/>
                <w:szCs w:val="24"/>
              </w:rPr>
              <w:t xml:space="preserve"> paredz iespēju </w:t>
            </w:r>
            <w:r w:rsidRPr="00B47851">
              <w:rPr>
                <w:rFonts w:ascii="Times New Roman" w:hAnsi="Times New Roman" w:cs="Times New Roman"/>
                <w:sz w:val="24"/>
                <w:szCs w:val="24"/>
              </w:rPr>
              <w:t>ārstniecības persona</w:t>
            </w:r>
            <w:r>
              <w:rPr>
                <w:rFonts w:ascii="Times New Roman" w:hAnsi="Times New Roman" w:cs="Times New Roman"/>
                <w:sz w:val="24"/>
                <w:szCs w:val="24"/>
              </w:rPr>
              <w:t>i</w:t>
            </w:r>
            <w:r w:rsidRPr="00B47851">
              <w:rPr>
                <w:rFonts w:ascii="Times New Roman" w:hAnsi="Times New Roman" w:cs="Times New Roman"/>
                <w:sz w:val="24"/>
                <w:szCs w:val="24"/>
              </w:rPr>
              <w:t xml:space="preserve"> lūgt sertifikātā personas kodu aizstāt ar ārstniecības personas identifikatoru</w:t>
            </w:r>
            <w:r>
              <w:rPr>
                <w:rFonts w:ascii="Times New Roman" w:hAnsi="Times New Roman" w:cs="Times New Roman"/>
                <w:sz w:val="24"/>
                <w:szCs w:val="24"/>
              </w:rPr>
              <w:t>. Šobrīd n</w:t>
            </w:r>
            <w:r w:rsidRPr="00B47851">
              <w:rPr>
                <w:rFonts w:ascii="Times New Roman" w:hAnsi="Times New Roman" w:cs="Times New Roman"/>
                <w:sz w:val="24"/>
                <w:szCs w:val="24"/>
              </w:rPr>
              <w:t>e vis</w:t>
            </w:r>
            <w:r>
              <w:rPr>
                <w:rFonts w:ascii="Times New Roman" w:hAnsi="Times New Roman" w:cs="Times New Roman"/>
                <w:sz w:val="24"/>
                <w:szCs w:val="24"/>
              </w:rPr>
              <w:t>ā</w:t>
            </w:r>
            <w:r w:rsidRPr="00B47851">
              <w:rPr>
                <w:rFonts w:ascii="Times New Roman" w:hAnsi="Times New Roman" w:cs="Times New Roman"/>
                <w:sz w:val="24"/>
                <w:szCs w:val="24"/>
              </w:rPr>
              <w:t xml:space="preserve">m </w:t>
            </w:r>
            <w:r>
              <w:rPr>
                <w:rFonts w:ascii="Times New Roman" w:hAnsi="Times New Roman" w:cs="Times New Roman"/>
                <w:sz w:val="24"/>
                <w:szCs w:val="24"/>
              </w:rPr>
              <w:t xml:space="preserve">ārstniecības personām </w:t>
            </w:r>
            <w:r w:rsidRPr="00B47851">
              <w:rPr>
                <w:rFonts w:ascii="Times New Roman" w:hAnsi="Times New Roman" w:cs="Times New Roman"/>
                <w:sz w:val="24"/>
                <w:szCs w:val="24"/>
              </w:rPr>
              <w:t xml:space="preserve">ir identifikatori. </w:t>
            </w:r>
            <w:r>
              <w:rPr>
                <w:rFonts w:ascii="Times New Roman" w:hAnsi="Times New Roman" w:cs="Times New Roman"/>
                <w:sz w:val="24"/>
                <w:szCs w:val="24"/>
              </w:rPr>
              <w:t xml:space="preserve">Līdz ar to, ja ārstniecības personai </w:t>
            </w:r>
            <w:r w:rsidRPr="00B47851">
              <w:rPr>
                <w:rFonts w:ascii="Times New Roman" w:hAnsi="Times New Roman" w:cs="Times New Roman"/>
                <w:sz w:val="24"/>
                <w:szCs w:val="24"/>
              </w:rPr>
              <w:t xml:space="preserve">ir identifikators, </w:t>
            </w:r>
            <w:r>
              <w:rPr>
                <w:rFonts w:ascii="Times New Roman" w:hAnsi="Times New Roman" w:cs="Times New Roman"/>
                <w:sz w:val="24"/>
                <w:szCs w:val="24"/>
              </w:rPr>
              <w:t xml:space="preserve">tad tiek nodrošināta iespēja ārstniecības personas sertifikātā </w:t>
            </w:r>
            <w:r w:rsidRPr="00B47851">
              <w:rPr>
                <w:rFonts w:ascii="Times New Roman" w:hAnsi="Times New Roman" w:cs="Times New Roman"/>
                <w:sz w:val="24"/>
                <w:szCs w:val="24"/>
              </w:rPr>
              <w:t>norādīt</w:t>
            </w:r>
            <w:r>
              <w:rPr>
                <w:rFonts w:ascii="Times New Roman" w:hAnsi="Times New Roman" w:cs="Times New Roman"/>
                <w:sz w:val="24"/>
                <w:szCs w:val="24"/>
              </w:rPr>
              <w:t>i</w:t>
            </w:r>
            <w:r w:rsidRPr="00B47851">
              <w:rPr>
                <w:rFonts w:ascii="Times New Roman" w:hAnsi="Times New Roman" w:cs="Times New Roman"/>
                <w:sz w:val="24"/>
                <w:szCs w:val="24"/>
              </w:rPr>
              <w:t xml:space="preserve"> </w:t>
            </w:r>
            <w:r>
              <w:rPr>
                <w:rFonts w:ascii="Times New Roman" w:hAnsi="Times New Roman" w:cs="Times New Roman"/>
                <w:sz w:val="24"/>
                <w:szCs w:val="24"/>
              </w:rPr>
              <w:t>identifikatoru. Attiecīgi s</w:t>
            </w:r>
            <w:r w:rsidRPr="00B47851">
              <w:rPr>
                <w:rFonts w:ascii="Times New Roman" w:hAnsi="Times New Roman" w:cs="Times New Roman"/>
                <w:sz w:val="24"/>
                <w:szCs w:val="24"/>
              </w:rPr>
              <w:t>ertifikācijas institūcija pēc ārstniecības personas lūguma aizstāj personas kodu ar ārstniecības personas identifikatoru.</w:t>
            </w:r>
          </w:p>
        </w:tc>
      </w:tr>
      <w:tr w:rsidR="0062762E" w:rsidRPr="0062762E" w14:paraId="3638545C" w14:textId="77777777" w:rsidTr="00002D4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9216B2" w14:textId="77777777" w:rsidR="00002D44" w:rsidRPr="0062762E" w:rsidRDefault="00002D4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27D7A17" w14:textId="77777777" w:rsidR="00002D44" w:rsidRPr="0062762E" w:rsidRDefault="00002D4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62C18C82" w14:textId="771834D6" w:rsidR="00002D44" w:rsidRPr="0062762E" w:rsidRDefault="00EA06A5"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sz w:val="24"/>
                <w:szCs w:val="24"/>
                <w:lang w:eastAsia="lv-LV"/>
              </w:rPr>
              <w:t>Veselības ministrija</w:t>
            </w:r>
            <w:r w:rsidR="002528A4">
              <w:rPr>
                <w:rFonts w:ascii="Times New Roman" w:eastAsia="Times New Roman" w:hAnsi="Times New Roman" w:cs="Times New Roman"/>
                <w:sz w:val="24"/>
                <w:szCs w:val="24"/>
                <w:lang w:eastAsia="lv-LV"/>
              </w:rPr>
              <w:t>, Latvijas Ārstu biedrība, Latvijas Māsu asociācija,</w:t>
            </w:r>
            <w:r w:rsidR="00C02777">
              <w:rPr>
                <w:rFonts w:ascii="Times New Roman" w:eastAsia="Times New Roman" w:hAnsi="Times New Roman" w:cs="Times New Roman"/>
                <w:sz w:val="24"/>
                <w:szCs w:val="24"/>
                <w:lang w:eastAsia="lv-LV"/>
              </w:rPr>
              <w:t xml:space="preserve"> Latvijas Ārstniecības personu profesionālo organizāciju savienība</w:t>
            </w:r>
            <w:r w:rsidRPr="0062762E">
              <w:rPr>
                <w:rFonts w:ascii="Times New Roman" w:eastAsia="Times New Roman" w:hAnsi="Times New Roman" w:cs="Times New Roman"/>
                <w:sz w:val="24"/>
                <w:szCs w:val="24"/>
                <w:lang w:eastAsia="lv-LV"/>
              </w:rPr>
              <w:t>.</w:t>
            </w:r>
          </w:p>
        </w:tc>
      </w:tr>
      <w:tr w:rsidR="0062762E" w:rsidRPr="0062762E" w14:paraId="747E735F" w14:textId="77777777" w:rsidTr="00002D4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A090DF0" w14:textId="77777777" w:rsidR="00002D44" w:rsidRPr="0062762E" w:rsidRDefault="00002D4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86872BA" w14:textId="77777777" w:rsidR="00002D44" w:rsidRPr="0062762E" w:rsidRDefault="00002D4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A060870" w14:textId="38E283DA" w:rsidR="008015B9" w:rsidRPr="0062762E" w:rsidRDefault="002528A4" w:rsidP="0071248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8015B9" w:rsidRPr="0062762E" w14:paraId="6ABAD259" w14:textId="77777777" w:rsidTr="008015B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tcPr>
          <w:p w14:paraId="1A3B29AF" w14:textId="77777777" w:rsidR="008015B9" w:rsidRDefault="008015B9" w:rsidP="00A457CF">
            <w:pPr>
              <w:spacing w:after="0" w:line="240" w:lineRule="auto"/>
              <w:rPr>
                <w:rFonts w:ascii="Times New Roman" w:eastAsia="Times New Roman" w:hAnsi="Times New Roman" w:cs="Times New Roman"/>
                <w:iCs/>
                <w:sz w:val="24"/>
                <w:szCs w:val="24"/>
                <w:lang w:eastAsia="lv-LV"/>
              </w:rPr>
            </w:pPr>
          </w:p>
        </w:tc>
      </w:tr>
    </w:tbl>
    <w:p w14:paraId="321CF6AD"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2762E" w:rsidRPr="0062762E" w14:paraId="7F0A797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302BBC" w14:textId="77777777" w:rsidR="00655F2C" w:rsidRPr="0062762E" w:rsidRDefault="00E5323B" w:rsidP="00A457CF">
            <w:pPr>
              <w:spacing w:after="0" w:line="240" w:lineRule="auto"/>
              <w:rPr>
                <w:rFonts w:ascii="Times New Roman" w:eastAsia="Times New Roman" w:hAnsi="Times New Roman" w:cs="Times New Roman"/>
                <w:b/>
                <w:bCs/>
                <w:iCs/>
                <w:sz w:val="24"/>
                <w:szCs w:val="24"/>
                <w:lang w:eastAsia="lv-LV"/>
              </w:rPr>
            </w:pPr>
            <w:r w:rsidRPr="0062762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2762E" w:rsidRPr="0062762E" w14:paraId="7AC97AFA" w14:textId="77777777" w:rsidTr="00D767B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E22CC8" w14:textId="77777777" w:rsidR="00D767BB" w:rsidRPr="0062762E" w:rsidRDefault="00D767B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2DCE62C" w14:textId="77777777" w:rsidR="004403DE" w:rsidRDefault="00D767B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Sabiedrības mērķgrupas, kuras tiesiskais regulējums ietekmē vai varētu ietekmēt</w:t>
            </w:r>
          </w:p>
          <w:p w14:paraId="19006805" w14:textId="77777777" w:rsidR="00D767BB" w:rsidRPr="008F4869" w:rsidRDefault="00D767BB" w:rsidP="008F4869">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4BDD105C" w14:textId="15646094" w:rsidR="00D767BB" w:rsidRPr="0062762E" w:rsidRDefault="002528A4" w:rsidP="00A457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Latvijas Ārstu biedrība, Latvijas Māsu asociācija, </w:t>
            </w:r>
            <w:r w:rsidR="00C02777">
              <w:rPr>
                <w:rFonts w:ascii="Times New Roman" w:eastAsia="Times New Roman" w:hAnsi="Times New Roman" w:cs="Times New Roman"/>
                <w:sz w:val="24"/>
                <w:szCs w:val="24"/>
                <w:lang w:eastAsia="lv-LV"/>
              </w:rPr>
              <w:t>Latvijas Ārstniecības personu profesionālo organizāciju savienība</w:t>
            </w:r>
            <w:r w:rsidR="00C02777">
              <w:rPr>
                <w:rFonts w:ascii="Times New Roman" w:hAnsi="Times New Roman" w:cs="Times New Roman"/>
                <w:sz w:val="24"/>
                <w:szCs w:val="24"/>
              </w:rPr>
              <w:t xml:space="preserve">, </w:t>
            </w:r>
            <w:r w:rsidR="001B33C3">
              <w:rPr>
                <w:rFonts w:ascii="Times New Roman" w:hAnsi="Times New Roman" w:cs="Times New Roman"/>
                <w:sz w:val="24"/>
                <w:szCs w:val="24"/>
              </w:rPr>
              <w:t>ā</w:t>
            </w:r>
            <w:r w:rsidR="00C02777">
              <w:rPr>
                <w:rFonts w:ascii="Times New Roman" w:hAnsi="Times New Roman" w:cs="Times New Roman"/>
                <w:sz w:val="24"/>
                <w:szCs w:val="24"/>
              </w:rPr>
              <w:t xml:space="preserve">rstniecības personas, kuras pretendē uz sertifikāta saņemšanu </w:t>
            </w:r>
            <w:r w:rsidR="00B56AC0">
              <w:rPr>
                <w:rFonts w:ascii="Times New Roman" w:hAnsi="Times New Roman" w:cs="Times New Roman"/>
                <w:sz w:val="24"/>
                <w:szCs w:val="24"/>
              </w:rPr>
              <w:t>pamatspecialitātē, apakšspecialitātē, papildspecialitātē, ārstnieciskajā vai diagnostiskajā metodē</w:t>
            </w:r>
            <w:r>
              <w:rPr>
                <w:rFonts w:ascii="Times New Roman" w:hAnsi="Times New Roman" w:cs="Times New Roman"/>
                <w:sz w:val="24"/>
                <w:szCs w:val="24"/>
              </w:rPr>
              <w:t>.</w:t>
            </w:r>
          </w:p>
        </w:tc>
      </w:tr>
      <w:tr w:rsidR="0062762E" w:rsidRPr="0062762E" w14:paraId="797C1998" w14:textId="77777777" w:rsidTr="00D767B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7FB5B2" w14:textId="77777777" w:rsidR="00655F2C"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46A1E4B"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57086E4B" w14:textId="417A949A" w:rsidR="005A7236" w:rsidRPr="0062762E" w:rsidRDefault="005A7236" w:rsidP="002528A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B56AC0">
              <w:rPr>
                <w:rFonts w:ascii="Times New Roman" w:eastAsia="Times New Roman" w:hAnsi="Times New Roman" w:cs="Times New Roman"/>
                <w:iCs/>
                <w:sz w:val="24"/>
                <w:szCs w:val="24"/>
                <w:lang w:eastAsia="lv-LV"/>
              </w:rPr>
              <w:t xml:space="preserve">Noteikumu projekts paredz samazināt administratīvos šķēršļus un redakcionāli precizēt (padarot skaidrāk saprotamas </w:t>
            </w:r>
            <w:r w:rsidR="001B33C3">
              <w:rPr>
                <w:rFonts w:ascii="Times New Roman" w:eastAsia="Times New Roman" w:hAnsi="Times New Roman" w:cs="Times New Roman"/>
                <w:iCs/>
                <w:sz w:val="24"/>
                <w:szCs w:val="24"/>
                <w:lang w:eastAsia="lv-LV"/>
              </w:rPr>
              <w:t xml:space="preserve">un vienkāršākas </w:t>
            </w:r>
            <w:r w:rsidR="00B56AC0">
              <w:rPr>
                <w:rFonts w:ascii="Times New Roman" w:eastAsia="Times New Roman" w:hAnsi="Times New Roman" w:cs="Times New Roman"/>
                <w:iCs/>
                <w:sz w:val="24"/>
                <w:szCs w:val="24"/>
                <w:lang w:eastAsia="lv-LV"/>
              </w:rPr>
              <w:t xml:space="preserve">tiesību normas) </w:t>
            </w:r>
            <w:r>
              <w:rPr>
                <w:rFonts w:ascii="Times New Roman" w:eastAsia="Times New Roman" w:hAnsi="Times New Roman" w:cs="Times New Roman"/>
                <w:iCs/>
                <w:sz w:val="24"/>
                <w:szCs w:val="24"/>
                <w:lang w:eastAsia="lv-LV"/>
              </w:rPr>
              <w:t xml:space="preserve">līdz ar to </w:t>
            </w:r>
            <w:r w:rsidR="00B56AC0">
              <w:rPr>
                <w:rFonts w:ascii="Times New Roman" w:eastAsia="Times New Roman" w:hAnsi="Times New Roman" w:cs="Times New Roman"/>
                <w:iCs/>
                <w:sz w:val="24"/>
                <w:szCs w:val="24"/>
                <w:lang w:eastAsia="lv-LV"/>
              </w:rPr>
              <w:t xml:space="preserve">ārstniecības personām tiek </w:t>
            </w:r>
            <w:r>
              <w:rPr>
                <w:rFonts w:ascii="Times New Roman" w:eastAsia="Times New Roman" w:hAnsi="Times New Roman" w:cs="Times New Roman"/>
                <w:iCs/>
                <w:sz w:val="24"/>
                <w:szCs w:val="24"/>
                <w:lang w:eastAsia="lv-LV"/>
              </w:rPr>
              <w:t>samazināts administratīvais slogs.</w:t>
            </w:r>
          </w:p>
        </w:tc>
      </w:tr>
      <w:tr w:rsidR="0062762E" w:rsidRPr="0062762E" w14:paraId="36D1C02C" w14:textId="77777777" w:rsidTr="00D767B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EEE111" w14:textId="77777777" w:rsidR="00655F2C"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6F3D24F6"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7BFDEC4" w14:textId="77777777" w:rsidR="00E5323B" w:rsidRPr="0062762E" w:rsidRDefault="00D767BB" w:rsidP="00A457CF">
            <w:pPr>
              <w:spacing w:after="0" w:line="240" w:lineRule="auto"/>
              <w:rPr>
                <w:rFonts w:ascii="Times New Roman" w:eastAsia="Times New Roman" w:hAnsi="Times New Roman" w:cs="Times New Roman"/>
                <w:iCs/>
                <w:sz w:val="24"/>
                <w:szCs w:val="24"/>
                <w:lang w:eastAsia="lv-LV"/>
              </w:rPr>
            </w:pPr>
            <w:r w:rsidRPr="0062762E">
              <w:rPr>
                <w:rFonts w:ascii="Times New Roman" w:hAnsi="Times New Roman" w:cs="Times New Roman"/>
                <w:sz w:val="24"/>
                <w:szCs w:val="24"/>
              </w:rPr>
              <w:t>Projekts šo jomu neskar.</w:t>
            </w:r>
          </w:p>
        </w:tc>
      </w:tr>
      <w:tr w:rsidR="0062762E" w:rsidRPr="0062762E" w14:paraId="166E37A8" w14:textId="77777777" w:rsidTr="00D767B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C62FF4" w14:textId="77777777" w:rsidR="00655F2C"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92A608E"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9C71B46" w14:textId="31D296D3" w:rsidR="00E5323B" w:rsidRPr="0062762E" w:rsidRDefault="00915EF0" w:rsidP="00A457CF">
            <w:pPr>
              <w:spacing w:after="0" w:line="240" w:lineRule="auto"/>
              <w:rPr>
                <w:rFonts w:ascii="Times New Roman" w:eastAsia="Times New Roman" w:hAnsi="Times New Roman" w:cs="Times New Roman"/>
                <w:iCs/>
                <w:sz w:val="24"/>
                <w:szCs w:val="24"/>
                <w:lang w:eastAsia="lv-LV"/>
              </w:rPr>
            </w:pPr>
            <w:r w:rsidRPr="0062762E">
              <w:rPr>
                <w:rFonts w:ascii="Times New Roman" w:hAnsi="Times New Roman" w:cs="Times New Roman"/>
                <w:sz w:val="24"/>
                <w:szCs w:val="24"/>
              </w:rPr>
              <w:t>Projekts šo jomu neskar</w:t>
            </w:r>
            <w:r w:rsidR="00845158">
              <w:rPr>
                <w:rFonts w:ascii="Times New Roman" w:hAnsi="Times New Roman" w:cs="Times New Roman"/>
                <w:sz w:val="24"/>
                <w:szCs w:val="24"/>
              </w:rPr>
              <w:t>.</w:t>
            </w:r>
          </w:p>
        </w:tc>
      </w:tr>
      <w:tr w:rsidR="0062762E" w:rsidRPr="0062762E" w14:paraId="268A7DA4" w14:textId="77777777" w:rsidTr="00D767B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59D8BD" w14:textId="77777777" w:rsidR="00655F2C"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1ADC80B0"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84191FE" w14:textId="77777777" w:rsidR="00E5323B" w:rsidRPr="0062762E" w:rsidRDefault="009E0540"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Nav.</w:t>
            </w:r>
          </w:p>
        </w:tc>
      </w:tr>
    </w:tbl>
    <w:p w14:paraId="2A02B12E"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2762E" w:rsidRPr="0062762E" w14:paraId="647D523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53F8D1" w14:textId="77777777" w:rsidR="00655F2C" w:rsidRPr="0062762E" w:rsidRDefault="00E5323B" w:rsidP="00A457CF">
            <w:pPr>
              <w:spacing w:after="0" w:line="240" w:lineRule="auto"/>
              <w:rPr>
                <w:rFonts w:ascii="Times New Roman" w:eastAsia="Times New Roman" w:hAnsi="Times New Roman" w:cs="Times New Roman"/>
                <w:b/>
                <w:bCs/>
                <w:iCs/>
                <w:sz w:val="24"/>
                <w:szCs w:val="24"/>
                <w:lang w:eastAsia="lv-LV"/>
              </w:rPr>
            </w:pPr>
            <w:r w:rsidRPr="0062762E">
              <w:rPr>
                <w:rFonts w:ascii="Times New Roman" w:eastAsia="Times New Roman" w:hAnsi="Times New Roman" w:cs="Times New Roman"/>
                <w:b/>
                <w:bCs/>
                <w:iCs/>
                <w:sz w:val="24"/>
                <w:szCs w:val="24"/>
                <w:lang w:eastAsia="lv-LV"/>
              </w:rPr>
              <w:t>III. Tiesību akta projekta ietekme uz valsts budžetu un pašvaldību budžetiem</w:t>
            </w:r>
          </w:p>
        </w:tc>
      </w:tr>
      <w:tr w:rsidR="0062762E" w:rsidRPr="0062762E" w14:paraId="3D884AAA" w14:textId="77777777" w:rsidTr="00867C6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36C84EEA" w14:textId="77777777" w:rsidR="00867C68" w:rsidRPr="0062762E" w:rsidRDefault="00867C68" w:rsidP="00A457CF">
            <w:pPr>
              <w:spacing w:after="0" w:line="240" w:lineRule="auto"/>
              <w:jc w:val="center"/>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bCs/>
                <w:sz w:val="24"/>
                <w:szCs w:val="24"/>
                <w:lang w:eastAsia="lv-LV"/>
              </w:rPr>
              <w:t>Projekts šo jomu neskar.</w:t>
            </w:r>
          </w:p>
        </w:tc>
      </w:tr>
    </w:tbl>
    <w:p w14:paraId="30A52590"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2762E" w:rsidRPr="0062762E" w14:paraId="4B68126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9EDBEE" w14:textId="77777777" w:rsidR="00655F2C" w:rsidRPr="0062762E" w:rsidRDefault="00E5323B" w:rsidP="00A457CF">
            <w:pPr>
              <w:spacing w:after="0" w:line="240" w:lineRule="auto"/>
              <w:rPr>
                <w:rFonts w:ascii="Times New Roman" w:eastAsia="Times New Roman" w:hAnsi="Times New Roman" w:cs="Times New Roman"/>
                <w:b/>
                <w:bCs/>
                <w:iCs/>
                <w:sz w:val="24"/>
                <w:szCs w:val="24"/>
                <w:lang w:eastAsia="lv-LV"/>
              </w:rPr>
            </w:pPr>
            <w:r w:rsidRPr="0062762E">
              <w:rPr>
                <w:rFonts w:ascii="Times New Roman" w:eastAsia="Times New Roman" w:hAnsi="Times New Roman" w:cs="Times New Roman"/>
                <w:b/>
                <w:bCs/>
                <w:iCs/>
                <w:sz w:val="24"/>
                <w:szCs w:val="24"/>
                <w:lang w:eastAsia="lv-LV"/>
              </w:rPr>
              <w:t>IV. Tiesību akta projekta ietekme uz spēkā esošo tiesību normu sistēmu</w:t>
            </w:r>
          </w:p>
        </w:tc>
      </w:tr>
      <w:tr w:rsidR="0062762E" w:rsidRPr="0062762E" w14:paraId="1CF196A5" w14:textId="77777777" w:rsidTr="00867C68">
        <w:trPr>
          <w:trHeight w:val="503"/>
          <w:tblCellSpacing w:w="15" w:type="dxa"/>
        </w:trPr>
        <w:tc>
          <w:tcPr>
            <w:tcW w:w="4967" w:type="pct"/>
            <w:tcBorders>
              <w:top w:val="outset" w:sz="6" w:space="0" w:color="auto"/>
              <w:left w:val="outset" w:sz="6" w:space="0" w:color="auto"/>
              <w:bottom w:val="outset" w:sz="6" w:space="0" w:color="auto"/>
              <w:right w:val="outset" w:sz="6" w:space="0" w:color="auto"/>
            </w:tcBorders>
          </w:tcPr>
          <w:p w14:paraId="7296C432" w14:textId="77777777" w:rsidR="00867C68" w:rsidRPr="0062762E" w:rsidRDefault="00867C68" w:rsidP="00A457CF">
            <w:pPr>
              <w:spacing w:after="0" w:line="240" w:lineRule="auto"/>
              <w:jc w:val="center"/>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bCs/>
                <w:sz w:val="24"/>
                <w:szCs w:val="24"/>
                <w:lang w:eastAsia="lv-LV"/>
              </w:rPr>
              <w:t>Projekts šo jomu neskar.</w:t>
            </w:r>
          </w:p>
        </w:tc>
      </w:tr>
    </w:tbl>
    <w:p w14:paraId="7B2D01BE"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2762E" w:rsidRPr="0062762E" w14:paraId="4FB3A64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A8D302" w14:textId="77777777" w:rsidR="00655F2C" w:rsidRPr="0062762E" w:rsidRDefault="00E5323B" w:rsidP="00A457CF">
            <w:pPr>
              <w:spacing w:after="0" w:line="240" w:lineRule="auto"/>
              <w:rPr>
                <w:rFonts w:ascii="Times New Roman" w:eastAsia="Times New Roman" w:hAnsi="Times New Roman" w:cs="Times New Roman"/>
                <w:b/>
                <w:bCs/>
                <w:iCs/>
                <w:sz w:val="24"/>
                <w:szCs w:val="24"/>
                <w:lang w:eastAsia="lv-LV"/>
              </w:rPr>
            </w:pPr>
            <w:r w:rsidRPr="0062762E">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2762E" w:rsidRPr="0062762E" w14:paraId="24D34204" w14:textId="77777777" w:rsidTr="00C66321">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39FFC91D" w14:textId="77777777" w:rsidR="00C66321" w:rsidRPr="0062762E" w:rsidRDefault="00C66321" w:rsidP="00A457CF">
            <w:pPr>
              <w:spacing w:after="0" w:line="240" w:lineRule="auto"/>
              <w:jc w:val="center"/>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bCs/>
                <w:sz w:val="24"/>
                <w:szCs w:val="24"/>
                <w:lang w:eastAsia="lv-LV"/>
              </w:rPr>
              <w:t>Projekts šo jomu neskar.</w:t>
            </w:r>
          </w:p>
        </w:tc>
      </w:tr>
    </w:tbl>
    <w:p w14:paraId="57985D2E"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6"/>
        <w:gridCol w:w="1449"/>
        <w:gridCol w:w="7300"/>
      </w:tblGrid>
      <w:tr w:rsidR="0062762E" w:rsidRPr="0062762E" w14:paraId="0A04CD4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3BA3BA" w14:textId="77777777" w:rsidR="00655F2C" w:rsidRPr="0062762E" w:rsidRDefault="00E5323B" w:rsidP="00A457CF">
            <w:pPr>
              <w:spacing w:after="0" w:line="240" w:lineRule="auto"/>
              <w:rPr>
                <w:rFonts w:ascii="Times New Roman" w:eastAsia="Times New Roman" w:hAnsi="Times New Roman" w:cs="Times New Roman"/>
                <w:b/>
                <w:bCs/>
                <w:iCs/>
                <w:sz w:val="24"/>
                <w:szCs w:val="24"/>
                <w:lang w:eastAsia="lv-LV"/>
              </w:rPr>
            </w:pPr>
            <w:r w:rsidRPr="0062762E">
              <w:rPr>
                <w:rFonts w:ascii="Times New Roman" w:eastAsia="Times New Roman" w:hAnsi="Times New Roman" w:cs="Times New Roman"/>
                <w:b/>
                <w:bCs/>
                <w:iCs/>
                <w:sz w:val="24"/>
                <w:szCs w:val="24"/>
                <w:lang w:eastAsia="lv-LV"/>
              </w:rPr>
              <w:t>VI. Sabiedrības līdzdalība un komunikācijas aktivitātes</w:t>
            </w:r>
          </w:p>
        </w:tc>
      </w:tr>
      <w:tr w:rsidR="0062762E" w:rsidRPr="0062762E" w14:paraId="400C435D" w14:textId="77777777" w:rsidTr="00852B0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5439A78" w14:textId="77777777" w:rsidR="00852B04" w:rsidRPr="0062762E" w:rsidRDefault="00852B0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D89D598" w14:textId="77777777" w:rsidR="00852B04" w:rsidRPr="0062762E" w:rsidRDefault="00852B0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5FA861B3" w14:textId="3919530F" w:rsidR="00817012" w:rsidRDefault="00817012" w:rsidP="00817012">
            <w:pPr>
              <w:spacing w:after="0" w:line="24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Veselības ministrija saņēma un izvērtēja </w:t>
            </w:r>
            <w:r w:rsidRPr="00817012">
              <w:rPr>
                <w:rFonts w:ascii="Times New Roman" w:hAnsi="Times New Roman" w:cs="Times New Roman"/>
                <w:bCs/>
                <w:sz w:val="24"/>
                <w:szCs w:val="24"/>
                <w:shd w:val="clear" w:color="auto" w:fill="FFFFFF"/>
              </w:rPr>
              <w:t>Latvijas Ārstu biedrības Sertifikācijas padome</w:t>
            </w:r>
            <w:r>
              <w:rPr>
                <w:rFonts w:ascii="Times New Roman" w:hAnsi="Times New Roman" w:cs="Times New Roman"/>
                <w:bCs/>
                <w:sz w:val="24"/>
                <w:szCs w:val="24"/>
                <w:shd w:val="clear" w:color="auto" w:fill="FFFFFF"/>
              </w:rPr>
              <w:t>s iesniegtos priekšlikumus</w:t>
            </w:r>
            <w:r w:rsidRPr="00817012">
              <w:rPr>
                <w:rFonts w:ascii="Times New Roman" w:hAnsi="Times New Roman" w:cs="Times New Roman"/>
                <w:bCs/>
                <w:sz w:val="24"/>
                <w:szCs w:val="24"/>
                <w:shd w:val="clear" w:color="auto" w:fill="FFFFFF"/>
              </w:rPr>
              <w:t xml:space="preserve"> sertifikācijas kārtības pilnveidošanai</w:t>
            </w:r>
            <w:r>
              <w:rPr>
                <w:rFonts w:ascii="Times New Roman" w:hAnsi="Times New Roman" w:cs="Times New Roman"/>
                <w:bCs/>
                <w:sz w:val="24"/>
                <w:szCs w:val="24"/>
                <w:shd w:val="clear" w:color="auto" w:fill="FFFFFF"/>
              </w:rPr>
              <w:t xml:space="preserve">. Latvijas Ārstu biedrības </w:t>
            </w:r>
            <w:r w:rsidRPr="00817012">
              <w:rPr>
                <w:rFonts w:ascii="Times New Roman" w:hAnsi="Times New Roman" w:cs="Times New Roman"/>
                <w:bCs/>
                <w:sz w:val="24"/>
                <w:szCs w:val="24"/>
                <w:shd w:val="clear" w:color="auto" w:fill="FFFFFF"/>
              </w:rPr>
              <w:t>valde 2019. gada 22. oktobra valdes sēdē ir konceptuāli atbalstījusi priekšlikumu iesniegšanu Veselības ministrijai.</w:t>
            </w:r>
            <w:r>
              <w:rPr>
                <w:rFonts w:ascii="Times New Roman" w:hAnsi="Times New Roman" w:cs="Times New Roman"/>
                <w:bCs/>
                <w:sz w:val="24"/>
                <w:szCs w:val="24"/>
                <w:shd w:val="clear" w:color="auto" w:fill="FFFFFF"/>
              </w:rPr>
              <w:t xml:space="preserve"> Noteikumu projektā ir ietverti priekšlikumi, kas ir vērsti </w:t>
            </w:r>
            <w:r w:rsidRPr="00817012">
              <w:rPr>
                <w:rFonts w:ascii="Times New Roman" w:hAnsi="Times New Roman" w:cs="Times New Roman"/>
                <w:bCs/>
                <w:sz w:val="24"/>
                <w:szCs w:val="24"/>
                <w:shd w:val="clear" w:color="auto" w:fill="FFFFFF"/>
              </w:rPr>
              <w:t>sertifikācijas procesa norises precizēšanai</w:t>
            </w:r>
            <w:r>
              <w:rPr>
                <w:rFonts w:ascii="Times New Roman" w:hAnsi="Times New Roman" w:cs="Times New Roman"/>
                <w:bCs/>
                <w:sz w:val="24"/>
                <w:szCs w:val="24"/>
                <w:shd w:val="clear" w:color="auto" w:fill="FFFFFF"/>
              </w:rPr>
              <w:t>. Pārējo priekšlikumu izvērtēšanā ir nepieciešamas plašākas diskusijas.</w:t>
            </w:r>
            <w:r w:rsidR="008A5876">
              <w:rPr>
                <w:rFonts w:ascii="Times New Roman" w:hAnsi="Times New Roman" w:cs="Times New Roman"/>
                <w:bCs/>
                <w:sz w:val="24"/>
                <w:szCs w:val="24"/>
                <w:shd w:val="clear" w:color="auto" w:fill="FFFFFF"/>
              </w:rPr>
              <w:t xml:space="preserve"> Veselības ministrija ir aicinājusi sertifikācijas institūcijas savstarpēji izdiskutēt jautājumus, kas saistīti ar ārstniecības personu sertifikācijas kārtību.</w:t>
            </w:r>
          </w:p>
          <w:p w14:paraId="6BD4068D" w14:textId="747464F9" w:rsidR="00852B04" w:rsidRPr="0062762E" w:rsidRDefault="00FB2A2D" w:rsidP="00A457CF">
            <w:pPr>
              <w:spacing w:after="0" w:line="240" w:lineRule="auto"/>
              <w:jc w:val="both"/>
              <w:rPr>
                <w:rFonts w:ascii="Times New Roman" w:eastAsia="Times New Roman" w:hAnsi="Times New Roman" w:cs="Times New Roman"/>
                <w:sz w:val="24"/>
                <w:szCs w:val="24"/>
                <w:lang w:eastAsia="lv-LV"/>
              </w:rPr>
            </w:pPr>
            <w:r w:rsidRPr="00FB2A2D">
              <w:rPr>
                <w:rFonts w:ascii="Times New Roman" w:eastAsia="Times New Roman" w:hAnsi="Times New Roman" w:cs="Times New Roman"/>
                <w:sz w:val="24"/>
                <w:szCs w:val="24"/>
                <w:lang w:eastAsia="lv-LV"/>
              </w:rPr>
              <w:t xml:space="preserve">Par Noteikumu projektu </w:t>
            </w:r>
            <w:r w:rsidR="008A5876">
              <w:rPr>
                <w:rFonts w:ascii="Times New Roman" w:eastAsia="Times New Roman" w:hAnsi="Times New Roman" w:cs="Times New Roman"/>
                <w:sz w:val="24"/>
                <w:szCs w:val="24"/>
                <w:lang w:eastAsia="lv-LV"/>
              </w:rPr>
              <w:t xml:space="preserve">š.g. 31.janvārī </w:t>
            </w:r>
            <w:r w:rsidRPr="00FB2A2D">
              <w:rPr>
                <w:rFonts w:ascii="Times New Roman" w:eastAsia="Times New Roman" w:hAnsi="Times New Roman" w:cs="Times New Roman"/>
                <w:sz w:val="24"/>
                <w:szCs w:val="24"/>
                <w:lang w:eastAsia="lv-LV"/>
              </w:rPr>
              <w:t>tik</w:t>
            </w:r>
            <w:r w:rsidR="008A5876">
              <w:rPr>
                <w:rFonts w:ascii="Times New Roman" w:eastAsia="Times New Roman" w:hAnsi="Times New Roman" w:cs="Times New Roman"/>
                <w:sz w:val="24"/>
                <w:szCs w:val="24"/>
                <w:lang w:eastAsia="lv-LV"/>
              </w:rPr>
              <w:t>a</w:t>
            </w:r>
            <w:r w:rsidRPr="00FB2A2D">
              <w:rPr>
                <w:rFonts w:ascii="Times New Roman" w:eastAsia="Times New Roman" w:hAnsi="Times New Roman" w:cs="Times New Roman"/>
                <w:sz w:val="24"/>
                <w:szCs w:val="24"/>
                <w:lang w:eastAsia="lv-LV"/>
              </w:rPr>
              <w:t xml:space="preserve"> organizēta</w:t>
            </w:r>
            <w:r w:rsidR="001F7BF9">
              <w:rPr>
                <w:rFonts w:ascii="Times New Roman" w:eastAsia="Times New Roman" w:hAnsi="Times New Roman" w:cs="Times New Roman"/>
                <w:sz w:val="24"/>
                <w:szCs w:val="24"/>
                <w:lang w:eastAsia="lv-LV"/>
              </w:rPr>
              <w:t xml:space="preserve"> </w:t>
            </w:r>
            <w:r w:rsidR="001F7BF9" w:rsidRPr="001F7BF9">
              <w:rPr>
                <w:rFonts w:ascii="Times New Roman" w:eastAsia="Times New Roman" w:hAnsi="Times New Roman" w:cs="Times New Roman"/>
                <w:sz w:val="24"/>
                <w:szCs w:val="24"/>
                <w:lang w:eastAsia="lv-LV"/>
              </w:rPr>
              <w:t>sabiedrisk</w:t>
            </w:r>
            <w:r w:rsidR="001F7BF9">
              <w:rPr>
                <w:rFonts w:ascii="Times New Roman" w:eastAsia="Times New Roman" w:hAnsi="Times New Roman" w:cs="Times New Roman"/>
                <w:sz w:val="24"/>
                <w:szCs w:val="24"/>
                <w:lang w:eastAsia="lv-LV"/>
              </w:rPr>
              <w:t>ā</w:t>
            </w:r>
            <w:r w:rsidR="001F7BF9" w:rsidRPr="001F7BF9">
              <w:rPr>
                <w:rFonts w:ascii="Times New Roman" w:eastAsia="Times New Roman" w:hAnsi="Times New Roman" w:cs="Times New Roman"/>
                <w:sz w:val="24"/>
                <w:szCs w:val="24"/>
                <w:lang w:eastAsia="lv-LV"/>
              </w:rPr>
              <w:t xml:space="preserve"> apspriede</w:t>
            </w:r>
            <w:r w:rsidRPr="00FB2A2D">
              <w:rPr>
                <w:rFonts w:ascii="Times New Roman" w:eastAsia="Times New Roman" w:hAnsi="Times New Roman" w:cs="Times New Roman"/>
                <w:sz w:val="24"/>
                <w:szCs w:val="24"/>
                <w:lang w:eastAsia="lv-LV"/>
              </w:rPr>
              <w:t>.</w:t>
            </w:r>
          </w:p>
        </w:tc>
      </w:tr>
      <w:tr w:rsidR="0062762E" w:rsidRPr="0062762E" w14:paraId="15E72FB0" w14:textId="77777777" w:rsidTr="00852B0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1810F3E" w14:textId="77777777" w:rsidR="00852B04" w:rsidRPr="0062762E" w:rsidRDefault="00852B0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F3289CD" w14:textId="77777777" w:rsidR="00852B04" w:rsidRPr="0062762E" w:rsidRDefault="00852B0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69CE3AA2" w14:textId="61DB5BA1" w:rsidR="00FB2A2D" w:rsidRDefault="008A5876" w:rsidP="008A587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Par Noteikumu projektu tika organizēta sabiedriskā apspriede un i</w:t>
            </w:r>
            <w:r w:rsidR="00FB2A2D" w:rsidRPr="00FB2A2D">
              <w:rPr>
                <w:rFonts w:ascii="Times New Roman" w:eastAsia="Times New Roman" w:hAnsi="Times New Roman" w:cs="Times New Roman"/>
                <w:iCs/>
                <w:sz w:val="24"/>
                <w:szCs w:val="24"/>
                <w:lang w:eastAsia="lv-LV"/>
              </w:rPr>
              <w:t>nformācija ir pieejama VM tīmekļvietnē</w:t>
            </w:r>
            <w:r>
              <w:rPr>
                <w:rFonts w:ascii="Times New Roman" w:eastAsia="Times New Roman" w:hAnsi="Times New Roman" w:cs="Times New Roman"/>
                <w:iCs/>
                <w:sz w:val="24"/>
                <w:szCs w:val="24"/>
                <w:lang w:eastAsia="lv-LV"/>
              </w:rPr>
              <w:t xml:space="preserve"> </w:t>
            </w:r>
            <w:r w:rsidRPr="008A5876">
              <w:rPr>
                <w:rFonts w:ascii="Times New Roman" w:eastAsia="Times New Roman" w:hAnsi="Times New Roman" w:cs="Times New Roman"/>
                <w:iCs/>
                <w:sz w:val="24"/>
                <w:szCs w:val="24"/>
                <w:lang w:eastAsia="lv-LV"/>
              </w:rPr>
              <w:t>(</w:t>
            </w:r>
            <w:hyperlink r:id="rId8" w:history="1">
              <w:r w:rsidRPr="008A5876">
                <w:rPr>
                  <w:rStyle w:val="Hyperlink"/>
                  <w:rFonts w:ascii="Times New Roman" w:hAnsi="Times New Roman" w:cs="Times New Roman"/>
                </w:rPr>
                <w:t>http://www.vm.gov.lv/lv/aktualitates/sabiedribas_lidzdaliba/sabiedriska_apspriede/</w:t>
              </w:r>
            </w:hyperlink>
            <w:r w:rsidRPr="008A5876">
              <w:rPr>
                <w:rFonts w:ascii="Times New Roman" w:hAnsi="Times New Roman" w:cs="Times New Roman"/>
              </w:rPr>
              <w:t>)</w:t>
            </w:r>
            <w:r>
              <w:rPr>
                <w:rFonts w:ascii="Times New Roman" w:hAnsi="Times New Roman" w:cs="Times New Roman"/>
              </w:rPr>
              <w:t xml:space="preserve">. </w:t>
            </w:r>
            <w:r>
              <w:rPr>
                <w:rFonts w:ascii="Times New Roman" w:eastAsia="Times New Roman" w:hAnsi="Times New Roman" w:cs="Times New Roman"/>
                <w:iCs/>
                <w:sz w:val="24"/>
                <w:szCs w:val="24"/>
                <w:lang w:eastAsia="lv-LV"/>
              </w:rPr>
              <w:t xml:space="preserve"> </w:t>
            </w:r>
            <w:r w:rsidR="00FB2A2D" w:rsidRPr="00FB2A2D">
              <w:rPr>
                <w:rFonts w:ascii="Times New Roman" w:eastAsia="Times New Roman" w:hAnsi="Times New Roman" w:cs="Times New Roman"/>
                <w:iCs/>
                <w:sz w:val="24"/>
                <w:szCs w:val="24"/>
                <w:lang w:eastAsia="lv-LV"/>
              </w:rPr>
              <w:t xml:space="preserve"> </w:t>
            </w:r>
          </w:p>
          <w:p w14:paraId="10DD53DE" w14:textId="646CEDE0" w:rsidR="00FB2A2D" w:rsidRPr="0062762E" w:rsidRDefault="004E69FF" w:rsidP="004E69F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Par Noteikumu projektu viedokli ir </w:t>
            </w:r>
            <w:r w:rsidR="00E01DAB">
              <w:rPr>
                <w:rFonts w:ascii="Times New Roman" w:eastAsia="Times New Roman" w:hAnsi="Times New Roman" w:cs="Times New Roman"/>
                <w:iCs/>
                <w:sz w:val="24"/>
                <w:szCs w:val="24"/>
                <w:lang w:eastAsia="lv-LV"/>
              </w:rPr>
              <w:t xml:space="preserve">iesniegusi </w:t>
            </w:r>
            <w:r w:rsidRPr="004E69FF">
              <w:rPr>
                <w:rFonts w:ascii="Times New Roman" w:eastAsia="Times New Roman" w:hAnsi="Times New Roman" w:cs="Times New Roman"/>
                <w:iCs/>
                <w:sz w:val="24"/>
                <w:szCs w:val="24"/>
                <w:lang w:eastAsia="lv-LV"/>
              </w:rPr>
              <w:t>Latvijas Fizioterapeitu asoci</w:t>
            </w:r>
            <w:r>
              <w:rPr>
                <w:rFonts w:ascii="Times New Roman" w:eastAsia="Times New Roman" w:hAnsi="Times New Roman" w:cs="Times New Roman"/>
                <w:iCs/>
                <w:sz w:val="24"/>
                <w:szCs w:val="24"/>
                <w:lang w:eastAsia="lv-LV"/>
              </w:rPr>
              <w:t>ā</w:t>
            </w:r>
            <w:r w:rsidRPr="004E69FF">
              <w:rPr>
                <w:rFonts w:ascii="Times New Roman" w:eastAsia="Times New Roman" w:hAnsi="Times New Roman" w:cs="Times New Roman"/>
                <w:iCs/>
                <w:sz w:val="24"/>
                <w:szCs w:val="24"/>
                <w:lang w:eastAsia="lv-LV"/>
              </w:rPr>
              <w:t>cija</w:t>
            </w:r>
            <w:r>
              <w:rPr>
                <w:rFonts w:ascii="Times New Roman" w:eastAsia="Times New Roman" w:hAnsi="Times New Roman" w:cs="Times New Roman"/>
                <w:iCs/>
                <w:sz w:val="24"/>
                <w:szCs w:val="24"/>
                <w:lang w:eastAsia="lv-LV"/>
              </w:rPr>
              <w:t xml:space="preserve"> (05.02.2020. vēstule). </w:t>
            </w:r>
          </w:p>
        </w:tc>
      </w:tr>
      <w:tr w:rsidR="0062762E" w:rsidRPr="0062762E" w14:paraId="2C64845F" w14:textId="77777777" w:rsidTr="00852B0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1D23B7" w14:textId="77777777" w:rsidR="00852B04" w:rsidRPr="0062762E" w:rsidRDefault="00852B0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5F006D6" w14:textId="77777777" w:rsidR="00852B04" w:rsidRPr="0062762E" w:rsidRDefault="00852B0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1BEB03D1" w14:textId="77777777" w:rsidR="00852B04" w:rsidRDefault="008A5876" w:rsidP="00626AA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w:t>
            </w:r>
            <w:r w:rsidR="001F7BF9">
              <w:rPr>
                <w:rFonts w:ascii="Times New Roman" w:eastAsia="Times New Roman" w:hAnsi="Times New Roman" w:cs="Times New Roman"/>
                <w:iCs/>
                <w:sz w:val="24"/>
                <w:szCs w:val="24"/>
                <w:lang w:eastAsia="lv-LV"/>
              </w:rPr>
              <w:t xml:space="preserve">abiedriskā </w:t>
            </w:r>
            <w:r w:rsidR="00FB2A2D" w:rsidRPr="00FB2A2D">
              <w:rPr>
                <w:rFonts w:ascii="Times New Roman" w:eastAsia="Times New Roman" w:hAnsi="Times New Roman" w:cs="Times New Roman"/>
                <w:iCs/>
                <w:sz w:val="24"/>
                <w:szCs w:val="24"/>
                <w:lang w:eastAsia="lv-LV"/>
              </w:rPr>
              <w:t>apsprie</w:t>
            </w:r>
            <w:r w:rsidR="001F7BF9">
              <w:rPr>
                <w:rFonts w:ascii="Times New Roman" w:eastAsia="Times New Roman" w:hAnsi="Times New Roman" w:cs="Times New Roman"/>
                <w:iCs/>
                <w:sz w:val="24"/>
                <w:szCs w:val="24"/>
                <w:lang w:eastAsia="lv-LV"/>
              </w:rPr>
              <w:t>d</w:t>
            </w:r>
            <w:r>
              <w:rPr>
                <w:rFonts w:ascii="Times New Roman" w:eastAsia="Times New Roman" w:hAnsi="Times New Roman" w:cs="Times New Roman"/>
                <w:iCs/>
                <w:sz w:val="24"/>
                <w:szCs w:val="24"/>
                <w:lang w:eastAsia="lv-LV"/>
              </w:rPr>
              <w:t xml:space="preserve">ē piedalījās </w:t>
            </w:r>
            <w:r w:rsidRPr="008A5876">
              <w:rPr>
                <w:rFonts w:ascii="Times New Roman" w:eastAsia="Times New Roman" w:hAnsi="Times New Roman" w:cs="Times New Roman"/>
                <w:iCs/>
                <w:sz w:val="24"/>
                <w:szCs w:val="24"/>
                <w:lang w:eastAsia="lv-LV"/>
              </w:rPr>
              <w:t>Latvijas Ārstu biedrības, Latvijas Ārstniecības personu profesionālo organizāciju savienības, Latvijas Māsu asociācijas un Latvijas Ambulatorā dienesta ārstu palīgu profesionālā biedrības pārstāvji</w:t>
            </w:r>
            <w:r>
              <w:rPr>
                <w:rFonts w:ascii="Times New Roman" w:eastAsia="Times New Roman" w:hAnsi="Times New Roman" w:cs="Times New Roman"/>
                <w:iCs/>
                <w:sz w:val="24"/>
                <w:szCs w:val="24"/>
                <w:lang w:eastAsia="lv-LV"/>
              </w:rPr>
              <w:t xml:space="preserve">. </w:t>
            </w:r>
            <w:r w:rsidR="00626AA6">
              <w:rPr>
                <w:rFonts w:ascii="Times New Roman" w:eastAsia="Times New Roman" w:hAnsi="Times New Roman" w:cs="Times New Roman"/>
                <w:iCs/>
                <w:sz w:val="24"/>
                <w:szCs w:val="24"/>
                <w:lang w:eastAsia="lv-LV"/>
              </w:rPr>
              <w:t xml:space="preserve">Latvijas Ārstu biedrības </w:t>
            </w:r>
            <w:r w:rsidR="00626AA6" w:rsidRPr="00626AA6">
              <w:rPr>
                <w:rFonts w:ascii="Times New Roman" w:eastAsia="Times New Roman" w:hAnsi="Times New Roman" w:cs="Times New Roman"/>
                <w:iCs/>
                <w:sz w:val="24"/>
                <w:szCs w:val="24"/>
                <w:lang w:eastAsia="lv-LV"/>
              </w:rPr>
              <w:t xml:space="preserve">priekšlikums ir papildināt </w:t>
            </w:r>
            <w:r w:rsidR="00626AA6">
              <w:rPr>
                <w:rFonts w:ascii="Times New Roman" w:eastAsia="Times New Roman" w:hAnsi="Times New Roman" w:cs="Times New Roman"/>
                <w:iCs/>
                <w:sz w:val="24"/>
                <w:szCs w:val="24"/>
                <w:lang w:eastAsia="lv-LV"/>
              </w:rPr>
              <w:t>N</w:t>
            </w:r>
            <w:r w:rsidR="00626AA6" w:rsidRPr="00626AA6">
              <w:rPr>
                <w:rFonts w:ascii="Times New Roman" w:eastAsia="Times New Roman" w:hAnsi="Times New Roman" w:cs="Times New Roman"/>
                <w:iCs/>
                <w:sz w:val="24"/>
                <w:szCs w:val="24"/>
                <w:lang w:eastAsia="lv-LV"/>
              </w:rPr>
              <w:t>oteikumu projektu ar nosacījumu, ja ārstniecības persona sertifikācijas eksāmenu nav nokārtojusi trīs reizes pēc kārtas, tad ceturto reizi sertifikācijas eksāmenu var kārtot  pēc gada. Situācija, ka ārstniecības persona trīs reizes (ar trīs mēnešu intervālu) nenokārto sertifikācijas eksāmenu norāda, ka ārstniecības personai ir nepieciešams pilnveidot teorētiskās zināšanas un praktiskās iemaņas attiecīgajā specialitātē. Līdz ar to gada laikā var veikt profesionālo pilnveidi.</w:t>
            </w:r>
            <w:r w:rsidR="00626AA6">
              <w:rPr>
                <w:rFonts w:ascii="Times New Roman" w:eastAsia="Times New Roman" w:hAnsi="Times New Roman" w:cs="Times New Roman"/>
                <w:iCs/>
                <w:sz w:val="24"/>
                <w:szCs w:val="24"/>
                <w:lang w:eastAsia="lv-LV"/>
              </w:rPr>
              <w:t xml:space="preserve"> P</w:t>
            </w:r>
            <w:r w:rsidR="00626AA6" w:rsidRPr="00626AA6">
              <w:rPr>
                <w:rFonts w:ascii="Times New Roman" w:eastAsia="Times New Roman" w:hAnsi="Times New Roman" w:cs="Times New Roman"/>
                <w:iCs/>
                <w:sz w:val="24"/>
                <w:szCs w:val="24"/>
                <w:lang w:eastAsia="lv-LV"/>
              </w:rPr>
              <w:t xml:space="preserve">riekšlikumu atbalsta arī </w:t>
            </w:r>
            <w:r w:rsidR="00626AA6" w:rsidRPr="00626AA6">
              <w:rPr>
                <w:rFonts w:ascii="Times New Roman" w:eastAsia="Times New Roman" w:hAnsi="Times New Roman" w:cs="Times New Roman"/>
                <w:iCs/>
                <w:sz w:val="24"/>
                <w:szCs w:val="24"/>
                <w:lang w:eastAsia="lv-LV"/>
              </w:rPr>
              <w:lastRenderedPageBreak/>
              <w:t>Latvijas Ārstniecības personu profesionālo organizāciju savienības, Latvijas Māsu asociācijas un Latvijas Ambulatorā dienesta ārstu palīgu profesionālā biedrības pārstāvji.</w:t>
            </w:r>
            <w:r w:rsidR="00626AA6">
              <w:rPr>
                <w:rFonts w:ascii="Times New Roman" w:eastAsia="Times New Roman" w:hAnsi="Times New Roman" w:cs="Times New Roman"/>
                <w:iCs/>
                <w:sz w:val="24"/>
                <w:szCs w:val="24"/>
                <w:lang w:eastAsia="lv-LV"/>
              </w:rPr>
              <w:t xml:space="preserve"> Priekšlikums ir ņemts vērā.</w:t>
            </w:r>
          </w:p>
          <w:p w14:paraId="12376CE4" w14:textId="77777777" w:rsidR="00626AA6" w:rsidRDefault="00626AA6" w:rsidP="00626AA6">
            <w:pPr>
              <w:spacing w:after="0" w:line="240" w:lineRule="auto"/>
              <w:jc w:val="both"/>
              <w:rPr>
                <w:rFonts w:ascii="Times New Roman" w:eastAsia="Times New Roman" w:hAnsi="Times New Roman" w:cs="Times New Roman"/>
                <w:iCs/>
                <w:sz w:val="24"/>
                <w:szCs w:val="24"/>
                <w:lang w:eastAsia="lv-LV"/>
              </w:rPr>
            </w:pPr>
            <w:r w:rsidRPr="00626AA6">
              <w:rPr>
                <w:rFonts w:ascii="Times New Roman" w:eastAsia="Times New Roman" w:hAnsi="Times New Roman" w:cs="Times New Roman"/>
                <w:iCs/>
                <w:sz w:val="24"/>
                <w:szCs w:val="24"/>
                <w:lang w:eastAsia="lv-LV"/>
              </w:rPr>
              <w:t>Latvijas Ambulatorā dienesta ārstu palīgu profesionālā biedrība</w:t>
            </w:r>
            <w:r>
              <w:rPr>
                <w:rFonts w:ascii="Times New Roman" w:eastAsia="Times New Roman" w:hAnsi="Times New Roman" w:cs="Times New Roman"/>
                <w:iCs/>
                <w:sz w:val="24"/>
                <w:szCs w:val="24"/>
                <w:lang w:eastAsia="lv-LV"/>
              </w:rPr>
              <w:t>s priekšlikumi (ā</w:t>
            </w:r>
            <w:r w:rsidRPr="00626AA6">
              <w:rPr>
                <w:rFonts w:ascii="Times New Roman" w:eastAsia="Times New Roman" w:hAnsi="Times New Roman" w:cs="Times New Roman"/>
                <w:iCs/>
                <w:sz w:val="24"/>
                <w:szCs w:val="24"/>
                <w:lang w:eastAsia="lv-LV"/>
              </w:rPr>
              <w:t>rstniecības personu sertifikācijas kārtībā noteikt, ka ārstniecības persona sertifikāta derīguma termiņa laikā iziet kardiopulmonālās reanimācijas kursus</w:t>
            </w:r>
            <w:r>
              <w:rPr>
                <w:rFonts w:ascii="Times New Roman" w:eastAsia="Times New Roman" w:hAnsi="Times New Roman" w:cs="Times New Roman"/>
                <w:iCs/>
                <w:sz w:val="24"/>
                <w:szCs w:val="24"/>
                <w:lang w:eastAsia="lv-LV"/>
              </w:rPr>
              <w:t>; p</w:t>
            </w:r>
            <w:r w:rsidRPr="00626AA6">
              <w:rPr>
                <w:rFonts w:ascii="Times New Roman" w:eastAsia="Times New Roman" w:hAnsi="Times New Roman" w:cs="Times New Roman"/>
                <w:iCs/>
                <w:sz w:val="24"/>
                <w:szCs w:val="24"/>
                <w:lang w:eastAsia="lv-LV"/>
              </w:rPr>
              <w:t xml:space="preserve">apildināt </w:t>
            </w:r>
            <w:r>
              <w:rPr>
                <w:rFonts w:ascii="Times New Roman" w:eastAsia="Times New Roman" w:hAnsi="Times New Roman" w:cs="Times New Roman"/>
                <w:iCs/>
                <w:sz w:val="24"/>
                <w:szCs w:val="24"/>
                <w:lang w:eastAsia="lv-LV"/>
              </w:rPr>
              <w:t>N</w:t>
            </w:r>
            <w:r w:rsidRPr="00626AA6">
              <w:rPr>
                <w:rFonts w:ascii="Times New Roman" w:eastAsia="Times New Roman" w:hAnsi="Times New Roman" w:cs="Times New Roman"/>
                <w:iCs/>
                <w:sz w:val="24"/>
                <w:szCs w:val="24"/>
                <w:lang w:eastAsia="lv-LV"/>
              </w:rPr>
              <w:t>oteikumu 5.pielikumu paredzot, ka tiek piešķirti 20TIP par neatliekamās medicīniskās palīdzības brigādes ikgadējās teorētisko un praktisko iemaņu pārbaudes sekmīgu nokārtošanu</w:t>
            </w:r>
            <w:r>
              <w:rPr>
                <w:rFonts w:ascii="Times New Roman" w:eastAsia="Times New Roman" w:hAnsi="Times New Roman" w:cs="Times New Roman"/>
                <w:iCs/>
                <w:sz w:val="24"/>
                <w:szCs w:val="24"/>
                <w:lang w:eastAsia="lv-LV"/>
              </w:rPr>
              <w:t xml:space="preserve">) un </w:t>
            </w:r>
            <w:r w:rsidRPr="00626AA6">
              <w:rPr>
                <w:rFonts w:ascii="Times New Roman" w:eastAsia="Times New Roman" w:hAnsi="Times New Roman" w:cs="Times New Roman"/>
                <w:iCs/>
                <w:sz w:val="24"/>
                <w:szCs w:val="24"/>
                <w:lang w:eastAsia="lv-LV"/>
              </w:rPr>
              <w:t>Latvijas Ārstniecības personu profesionālo organizāciju savienība</w:t>
            </w:r>
            <w:r>
              <w:rPr>
                <w:rFonts w:ascii="Times New Roman" w:eastAsia="Times New Roman" w:hAnsi="Times New Roman" w:cs="Times New Roman"/>
                <w:iCs/>
                <w:sz w:val="24"/>
                <w:szCs w:val="24"/>
                <w:lang w:eastAsia="lv-LV"/>
              </w:rPr>
              <w:t>s priekšlikums (s</w:t>
            </w:r>
            <w:r w:rsidRPr="00626AA6">
              <w:rPr>
                <w:rFonts w:ascii="Times New Roman" w:eastAsia="Times New Roman" w:hAnsi="Times New Roman" w:cs="Times New Roman"/>
                <w:iCs/>
                <w:sz w:val="24"/>
                <w:szCs w:val="24"/>
                <w:lang w:eastAsia="lv-LV"/>
              </w:rPr>
              <w:t xml:space="preserve">vītrot </w:t>
            </w:r>
            <w:r>
              <w:rPr>
                <w:rFonts w:ascii="Times New Roman" w:eastAsia="Times New Roman" w:hAnsi="Times New Roman" w:cs="Times New Roman"/>
                <w:iCs/>
                <w:sz w:val="24"/>
                <w:szCs w:val="24"/>
                <w:lang w:eastAsia="lv-LV"/>
              </w:rPr>
              <w:t xml:space="preserve">Noteikumu </w:t>
            </w:r>
            <w:r w:rsidRPr="00626AA6">
              <w:rPr>
                <w:rFonts w:ascii="Times New Roman" w:eastAsia="Times New Roman" w:hAnsi="Times New Roman" w:cs="Times New Roman"/>
                <w:iCs/>
                <w:sz w:val="24"/>
                <w:szCs w:val="24"/>
                <w:lang w:eastAsia="lv-LV"/>
              </w:rPr>
              <w:t>8.3.apakšpunktu, kas nosaka, ja sertifikātu izsniedz pēc sekmīgi nokārtota sertifikācijas eksāmena gadījumā, ja ārstniecības personai bijusi atteikta resertifikācija, numuru veido latīņu alfabēta burti "AE" un pieci arābu cipari</w:t>
            </w:r>
            <w:r>
              <w:rPr>
                <w:rFonts w:ascii="Times New Roman" w:eastAsia="Times New Roman" w:hAnsi="Times New Roman" w:cs="Times New Roman"/>
                <w:iCs/>
                <w:sz w:val="24"/>
                <w:szCs w:val="24"/>
                <w:lang w:eastAsia="lv-LV"/>
              </w:rPr>
              <w:t xml:space="preserve">)  – Noteikumu projektā netiek ietverti, jo tie </w:t>
            </w:r>
            <w:r w:rsidRPr="00626AA6">
              <w:rPr>
                <w:rFonts w:ascii="Times New Roman" w:eastAsia="Times New Roman" w:hAnsi="Times New Roman" w:cs="Times New Roman"/>
                <w:iCs/>
                <w:sz w:val="24"/>
                <w:szCs w:val="24"/>
                <w:lang w:eastAsia="lv-LV"/>
              </w:rPr>
              <w:t xml:space="preserve">prasa plašāku diskusiju. </w:t>
            </w:r>
            <w:r>
              <w:rPr>
                <w:rFonts w:ascii="Times New Roman" w:eastAsia="Times New Roman" w:hAnsi="Times New Roman" w:cs="Times New Roman"/>
                <w:iCs/>
                <w:sz w:val="24"/>
                <w:szCs w:val="24"/>
                <w:lang w:eastAsia="lv-LV"/>
              </w:rPr>
              <w:t xml:space="preserve">Sabiedriskās sanāksmes dalībnieki vienojas, ka </w:t>
            </w:r>
            <w:r w:rsidRPr="00626AA6">
              <w:rPr>
                <w:rFonts w:ascii="Times New Roman" w:eastAsia="Times New Roman" w:hAnsi="Times New Roman" w:cs="Times New Roman"/>
                <w:iCs/>
                <w:sz w:val="24"/>
                <w:szCs w:val="24"/>
                <w:lang w:eastAsia="lv-LV"/>
              </w:rPr>
              <w:t>sertifi</w:t>
            </w:r>
            <w:r>
              <w:rPr>
                <w:rFonts w:ascii="Times New Roman" w:eastAsia="Times New Roman" w:hAnsi="Times New Roman" w:cs="Times New Roman"/>
                <w:iCs/>
                <w:sz w:val="24"/>
                <w:szCs w:val="24"/>
                <w:lang w:eastAsia="lv-LV"/>
              </w:rPr>
              <w:t xml:space="preserve">kācijas </w:t>
            </w:r>
            <w:r w:rsidRPr="00626AA6">
              <w:rPr>
                <w:rFonts w:ascii="Times New Roman" w:eastAsia="Times New Roman" w:hAnsi="Times New Roman" w:cs="Times New Roman"/>
                <w:iCs/>
                <w:sz w:val="24"/>
                <w:szCs w:val="24"/>
                <w:lang w:eastAsia="lv-LV"/>
              </w:rPr>
              <w:t>institūcij</w:t>
            </w:r>
            <w:r>
              <w:rPr>
                <w:rFonts w:ascii="Times New Roman" w:eastAsia="Times New Roman" w:hAnsi="Times New Roman" w:cs="Times New Roman"/>
                <w:iCs/>
                <w:sz w:val="24"/>
                <w:szCs w:val="24"/>
                <w:lang w:eastAsia="lv-LV"/>
              </w:rPr>
              <w:t>as</w:t>
            </w:r>
            <w:r w:rsidRPr="00626AA6">
              <w:rPr>
                <w:rFonts w:ascii="Times New Roman" w:eastAsia="Times New Roman" w:hAnsi="Times New Roman" w:cs="Times New Roman"/>
                <w:iCs/>
                <w:sz w:val="24"/>
                <w:szCs w:val="24"/>
                <w:lang w:eastAsia="lv-LV"/>
              </w:rPr>
              <w:t xml:space="preserve"> savstarpēji izdiskutē</w:t>
            </w:r>
            <w:r>
              <w:rPr>
                <w:rFonts w:ascii="Times New Roman" w:eastAsia="Times New Roman" w:hAnsi="Times New Roman" w:cs="Times New Roman"/>
                <w:iCs/>
                <w:sz w:val="24"/>
                <w:szCs w:val="24"/>
                <w:lang w:eastAsia="lv-LV"/>
              </w:rPr>
              <w:t>s un</w:t>
            </w:r>
            <w:r w:rsidRPr="00626AA6">
              <w:rPr>
                <w:rFonts w:ascii="Times New Roman" w:eastAsia="Times New Roman" w:hAnsi="Times New Roman" w:cs="Times New Roman"/>
                <w:iCs/>
                <w:sz w:val="24"/>
                <w:szCs w:val="24"/>
                <w:lang w:eastAsia="lv-LV"/>
              </w:rPr>
              <w:t xml:space="preserve"> vieno</w:t>
            </w:r>
            <w:r>
              <w:rPr>
                <w:rFonts w:ascii="Times New Roman" w:eastAsia="Times New Roman" w:hAnsi="Times New Roman" w:cs="Times New Roman"/>
                <w:iCs/>
                <w:sz w:val="24"/>
                <w:szCs w:val="24"/>
                <w:lang w:eastAsia="lv-LV"/>
              </w:rPr>
              <w:t>s</w:t>
            </w:r>
            <w:r w:rsidRPr="00626AA6">
              <w:rPr>
                <w:rFonts w:ascii="Times New Roman" w:eastAsia="Times New Roman" w:hAnsi="Times New Roman" w:cs="Times New Roman"/>
                <w:iCs/>
                <w:sz w:val="24"/>
                <w:szCs w:val="24"/>
                <w:lang w:eastAsia="lv-LV"/>
              </w:rPr>
              <w:t>ies par nepieciešamajiem precizējumiem Noteikum</w:t>
            </w:r>
            <w:r>
              <w:rPr>
                <w:rFonts w:ascii="Times New Roman" w:eastAsia="Times New Roman" w:hAnsi="Times New Roman" w:cs="Times New Roman"/>
                <w:iCs/>
                <w:sz w:val="24"/>
                <w:szCs w:val="24"/>
                <w:lang w:eastAsia="lv-LV"/>
              </w:rPr>
              <w:t>os.</w:t>
            </w:r>
          </w:p>
          <w:p w14:paraId="284732A5" w14:textId="54DE06A9" w:rsidR="00626AA6" w:rsidRDefault="00626AA6" w:rsidP="00626AA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Sabiedriskās apspriedes laikā tika sniegts skaidrojums</w:t>
            </w:r>
            <w:r w:rsidR="00595D5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par </w:t>
            </w:r>
            <w:r w:rsidRPr="00626AA6">
              <w:rPr>
                <w:rFonts w:ascii="Times New Roman" w:eastAsia="Times New Roman" w:hAnsi="Times New Roman" w:cs="Times New Roman"/>
                <w:iCs/>
                <w:sz w:val="24"/>
                <w:szCs w:val="24"/>
                <w:lang w:eastAsia="lv-LV"/>
              </w:rPr>
              <w:t>Latvijas Ambulatorā dienesta ārstu palīgu profesionālā biedrība</w:t>
            </w:r>
            <w:r w:rsidR="00595D59">
              <w:rPr>
                <w:rFonts w:ascii="Times New Roman" w:eastAsia="Times New Roman" w:hAnsi="Times New Roman" w:cs="Times New Roman"/>
                <w:iCs/>
                <w:sz w:val="24"/>
                <w:szCs w:val="24"/>
                <w:lang w:eastAsia="lv-LV"/>
              </w:rPr>
              <w:t xml:space="preserve">s ierosinājumu </w:t>
            </w:r>
            <w:r w:rsidR="00595D59" w:rsidRPr="00595D59">
              <w:rPr>
                <w:rFonts w:ascii="Times New Roman" w:eastAsia="Times New Roman" w:hAnsi="Times New Roman" w:cs="Times New Roman"/>
                <w:iCs/>
                <w:sz w:val="24"/>
                <w:szCs w:val="24"/>
                <w:lang w:eastAsia="lv-LV"/>
              </w:rPr>
              <w:t>ārstniecības personas iesniegtos dokumentus, kā arī sertifikācijas un resertifikācijas materiālus sertifikācijas institūcija glabā</w:t>
            </w:r>
            <w:r w:rsidR="00595D59">
              <w:rPr>
                <w:rFonts w:ascii="Times New Roman" w:eastAsia="Times New Roman" w:hAnsi="Times New Roman" w:cs="Times New Roman"/>
                <w:iCs/>
                <w:sz w:val="24"/>
                <w:szCs w:val="24"/>
                <w:lang w:eastAsia="lv-LV"/>
              </w:rPr>
              <w:t>t</w:t>
            </w:r>
            <w:r w:rsidR="00595D59" w:rsidRPr="00595D59">
              <w:rPr>
                <w:rFonts w:ascii="Times New Roman" w:eastAsia="Times New Roman" w:hAnsi="Times New Roman" w:cs="Times New Roman"/>
                <w:iCs/>
                <w:sz w:val="24"/>
                <w:szCs w:val="24"/>
                <w:lang w:eastAsia="lv-LV"/>
              </w:rPr>
              <w:t xml:space="preserve"> </w:t>
            </w:r>
            <w:r w:rsidR="00595D59">
              <w:rPr>
                <w:rFonts w:ascii="Times New Roman" w:eastAsia="Times New Roman" w:hAnsi="Times New Roman" w:cs="Times New Roman"/>
                <w:iCs/>
                <w:sz w:val="24"/>
                <w:szCs w:val="24"/>
                <w:lang w:eastAsia="lv-LV"/>
              </w:rPr>
              <w:t>5</w:t>
            </w:r>
            <w:r w:rsidR="00595D59" w:rsidRPr="00595D59">
              <w:rPr>
                <w:rFonts w:ascii="Times New Roman" w:eastAsia="Times New Roman" w:hAnsi="Times New Roman" w:cs="Times New Roman"/>
                <w:iCs/>
                <w:sz w:val="24"/>
                <w:szCs w:val="24"/>
                <w:lang w:eastAsia="lv-LV"/>
              </w:rPr>
              <w:t xml:space="preserve"> gadus</w:t>
            </w:r>
            <w:r w:rsidR="00595D59">
              <w:rPr>
                <w:rFonts w:ascii="Times New Roman" w:eastAsia="Times New Roman" w:hAnsi="Times New Roman" w:cs="Times New Roman"/>
                <w:iCs/>
                <w:sz w:val="24"/>
                <w:szCs w:val="24"/>
                <w:lang w:eastAsia="lv-LV"/>
              </w:rPr>
              <w:t xml:space="preserve"> (Noteikumi nosaka 10 gadus)</w:t>
            </w:r>
            <w:r w:rsidR="00595D59" w:rsidRPr="00595D59">
              <w:rPr>
                <w:rFonts w:ascii="Times New Roman" w:eastAsia="Times New Roman" w:hAnsi="Times New Roman" w:cs="Times New Roman"/>
                <w:iCs/>
                <w:sz w:val="24"/>
                <w:szCs w:val="24"/>
                <w:lang w:eastAsia="lv-LV"/>
              </w:rPr>
              <w:t xml:space="preserve">. </w:t>
            </w:r>
            <w:r w:rsidR="00595D59">
              <w:rPr>
                <w:rFonts w:ascii="Times New Roman" w:eastAsia="Times New Roman" w:hAnsi="Times New Roman" w:cs="Times New Roman"/>
                <w:iCs/>
                <w:sz w:val="24"/>
                <w:szCs w:val="24"/>
                <w:lang w:eastAsia="lv-LV"/>
              </w:rPr>
              <w:t>Noteikumu projektā šis priekšlikums netiek ietverts.</w:t>
            </w:r>
          </w:p>
          <w:p w14:paraId="09A7B49F" w14:textId="37B158D0" w:rsidR="004E69FF" w:rsidRPr="004E69FF" w:rsidRDefault="004E69FF" w:rsidP="004E69FF">
            <w:pPr>
              <w:spacing w:after="0" w:line="240" w:lineRule="auto"/>
              <w:jc w:val="both"/>
              <w:rPr>
                <w:rFonts w:ascii="Times New Roman" w:eastAsia="Times New Roman" w:hAnsi="Times New Roman" w:cs="Times New Roman"/>
                <w:iCs/>
                <w:sz w:val="24"/>
                <w:szCs w:val="24"/>
                <w:lang w:eastAsia="lv-LV"/>
              </w:rPr>
            </w:pPr>
            <w:r w:rsidRPr="004E69FF">
              <w:rPr>
                <w:rFonts w:ascii="Times New Roman" w:eastAsia="Times New Roman" w:hAnsi="Times New Roman" w:cs="Times New Roman"/>
                <w:iCs/>
                <w:sz w:val="24"/>
                <w:szCs w:val="24"/>
                <w:lang w:eastAsia="lv-LV"/>
              </w:rPr>
              <w:t>Latvijas Fizioterapeitu asoci</w:t>
            </w:r>
            <w:r>
              <w:rPr>
                <w:rFonts w:ascii="Times New Roman" w:eastAsia="Times New Roman" w:hAnsi="Times New Roman" w:cs="Times New Roman"/>
                <w:iCs/>
                <w:sz w:val="24"/>
                <w:szCs w:val="24"/>
                <w:lang w:eastAsia="lv-LV"/>
              </w:rPr>
              <w:t>ā</w:t>
            </w:r>
            <w:r w:rsidRPr="004E69FF">
              <w:rPr>
                <w:rFonts w:ascii="Times New Roman" w:eastAsia="Times New Roman" w:hAnsi="Times New Roman" w:cs="Times New Roman"/>
                <w:iCs/>
                <w:sz w:val="24"/>
                <w:szCs w:val="24"/>
                <w:lang w:eastAsia="lv-LV"/>
              </w:rPr>
              <w:t>cija</w:t>
            </w:r>
            <w:r>
              <w:rPr>
                <w:rFonts w:ascii="Times New Roman" w:eastAsia="Times New Roman" w:hAnsi="Times New Roman" w:cs="Times New Roman"/>
                <w:iCs/>
                <w:sz w:val="24"/>
                <w:szCs w:val="24"/>
                <w:lang w:eastAsia="lv-LV"/>
              </w:rPr>
              <w:t xml:space="preserve"> uzskata, ka plānotais trīs mēnešu periods ir par īsu, lai kvalitatīvi uzlabotu praktiskās iemaņas vai teorētiskās zināšanas sekmīgai atkārtota eksāmena kārtošanai. </w:t>
            </w:r>
            <w:r w:rsidRPr="004E69FF">
              <w:rPr>
                <w:rFonts w:ascii="Times New Roman" w:eastAsia="Times New Roman" w:hAnsi="Times New Roman" w:cs="Times New Roman"/>
                <w:iCs/>
                <w:sz w:val="24"/>
                <w:szCs w:val="24"/>
                <w:lang w:eastAsia="lv-LV"/>
              </w:rPr>
              <w:t>Nekritiska attieksme pret atkārtotu</w:t>
            </w:r>
            <w:r>
              <w:rPr>
                <w:rFonts w:ascii="Times New Roman" w:eastAsia="Times New Roman" w:hAnsi="Times New Roman" w:cs="Times New Roman"/>
                <w:iCs/>
                <w:sz w:val="24"/>
                <w:szCs w:val="24"/>
                <w:lang w:eastAsia="lv-LV"/>
              </w:rPr>
              <w:t xml:space="preserve"> </w:t>
            </w:r>
            <w:r w:rsidRPr="004E69FF">
              <w:rPr>
                <w:rFonts w:ascii="Times New Roman" w:eastAsia="Times New Roman" w:hAnsi="Times New Roman" w:cs="Times New Roman"/>
                <w:iCs/>
                <w:sz w:val="24"/>
                <w:szCs w:val="24"/>
                <w:lang w:eastAsia="lv-LV"/>
              </w:rPr>
              <w:t>eksāmena k</w:t>
            </w:r>
            <w:r>
              <w:rPr>
                <w:rFonts w:ascii="Times New Roman" w:eastAsia="Times New Roman" w:hAnsi="Times New Roman" w:cs="Times New Roman"/>
                <w:iCs/>
                <w:sz w:val="24"/>
                <w:szCs w:val="24"/>
                <w:lang w:eastAsia="lv-LV"/>
              </w:rPr>
              <w:t>ā</w:t>
            </w:r>
            <w:r w:rsidRPr="004E69FF">
              <w:rPr>
                <w:rFonts w:ascii="Times New Roman" w:eastAsia="Times New Roman" w:hAnsi="Times New Roman" w:cs="Times New Roman"/>
                <w:iCs/>
                <w:sz w:val="24"/>
                <w:szCs w:val="24"/>
                <w:lang w:eastAsia="lv-LV"/>
              </w:rPr>
              <w:t>rto</w:t>
            </w:r>
            <w:r>
              <w:rPr>
                <w:rFonts w:ascii="Times New Roman" w:eastAsia="Times New Roman" w:hAnsi="Times New Roman" w:cs="Times New Roman"/>
                <w:iCs/>
                <w:sz w:val="24"/>
                <w:szCs w:val="24"/>
                <w:lang w:eastAsia="lv-LV"/>
              </w:rPr>
              <w:t>š</w:t>
            </w:r>
            <w:r w:rsidRPr="004E69FF">
              <w:rPr>
                <w:rFonts w:ascii="Times New Roman" w:eastAsia="Times New Roman" w:hAnsi="Times New Roman" w:cs="Times New Roman"/>
                <w:iCs/>
                <w:sz w:val="24"/>
                <w:szCs w:val="24"/>
                <w:lang w:eastAsia="lv-LV"/>
              </w:rPr>
              <w:t xml:space="preserve">anu ar tik </w:t>
            </w:r>
            <w:r>
              <w:rPr>
                <w:rFonts w:ascii="Times New Roman" w:eastAsia="Times New Roman" w:hAnsi="Times New Roman" w:cs="Times New Roman"/>
                <w:iCs/>
                <w:sz w:val="24"/>
                <w:szCs w:val="24"/>
                <w:lang w:eastAsia="lv-LV"/>
              </w:rPr>
              <w:t>ī</w:t>
            </w:r>
            <w:r w:rsidRPr="004E69FF">
              <w:rPr>
                <w:rFonts w:ascii="Times New Roman" w:eastAsia="Times New Roman" w:hAnsi="Times New Roman" w:cs="Times New Roman"/>
                <w:iCs/>
                <w:sz w:val="24"/>
                <w:szCs w:val="24"/>
                <w:lang w:eastAsia="lv-LV"/>
              </w:rPr>
              <w:t>su laika starpību palielina iespēju nenok</w:t>
            </w:r>
            <w:r>
              <w:rPr>
                <w:rFonts w:ascii="Times New Roman" w:eastAsia="Times New Roman" w:hAnsi="Times New Roman" w:cs="Times New Roman"/>
                <w:iCs/>
                <w:sz w:val="24"/>
                <w:szCs w:val="24"/>
                <w:lang w:eastAsia="lv-LV"/>
              </w:rPr>
              <w:t>ā</w:t>
            </w:r>
            <w:r w:rsidRPr="004E69FF">
              <w:rPr>
                <w:rFonts w:ascii="Times New Roman" w:eastAsia="Times New Roman" w:hAnsi="Times New Roman" w:cs="Times New Roman"/>
                <w:iCs/>
                <w:sz w:val="24"/>
                <w:szCs w:val="24"/>
                <w:lang w:eastAsia="lv-LV"/>
              </w:rPr>
              <w:t>rtot eksāmenu a</w:t>
            </w:r>
            <w:r>
              <w:rPr>
                <w:rFonts w:ascii="Times New Roman" w:eastAsia="Times New Roman" w:hAnsi="Times New Roman" w:cs="Times New Roman"/>
                <w:iCs/>
                <w:sz w:val="24"/>
                <w:szCs w:val="24"/>
                <w:lang w:eastAsia="lv-LV"/>
              </w:rPr>
              <w:t xml:space="preserve">rī </w:t>
            </w:r>
            <w:r w:rsidRPr="004E69FF">
              <w:rPr>
                <w:rFonts w:ascii="Times New Roman" w:eastAsia="Times New Roman" w:hAnsi="Times New Roman" w:cs="Times New Roman"/>
                <w:iCs/>
                <w:sz w:val="24"/>
                <w:szCs w:val="24"/>
                <w:lang w:eastAsia="lv-LV"/>
              </w:rPr>
              <w:t>atk</w:t>
            </w:r>
            <w:r>
              <w:rPr>
                <w:rFonts w:ascii="Times New Roman" w:eastAsia="Times New Roman" w:hAnsi="Times New Roman" w:cs="Times New Roman"/>
                <w:iCs/>
                <w:sz w:val="24"/>
                <w:szCs w:val="24"/>
                <w:lang w:eastAsia="lv-LV"/>
              </w:rPr>
              <w:t>ār</w:t>
            </w:r>
            <w:r w:rsidRPr="004E69FF">
              <w:rPr>
                <w:rFonts w:ascii="Times New Roman" w:eastAsia="Times New Roman" w:hAnsi="Times New Roman" w:cs="Times New Roman"/>
                <w:iCs/>
                <w:sz w:val="24"/>
                <w:szCs w:val="24"/>
                <w:lang w:eastAsia="lv-LV"/>
              </w:rPr>
              <w:t>toti, kas palielina kopēj</w:t>
            </w:r>
            <w:r>
              <w:rPr>
                <w:rFonts w:ascii="Times New Roman" w:eastAsia="Times New Roman" w:hAnsi="Times New Roman" w:cs="Times New Roman"/>
                <w:iCs/>
                <w:sz w:val="24"/>
                <w:szCs w:val="24"/>
                <w:lang w:eastAsia="lv-LV"/>
              </w:rPr>
              <w:t>ā</w:t>
            </w:r>
            <w:r w:rsidRPr="004E69FF">
              <w:rPr>
                <w:rFonts w:ascii="Times New Roman" w:eastAsia="Times New Roman" w:hAnsi="Times New Roman" w:cs="Times New Roman"/>
                <w:iCs/>
                <w:sz w:val="24"/>
                <w:szCs w:val="24"/>
                <w:lang w:eastAsia="lv-LV"/>
              </w:rPr>
              <w:t>s izmaksas sertifikāta ieg</w:t>
            </w:r>
            <w:r>
              <w:rPr>
                <w:rFonts w:ascii="Times New Roman" w:eastAsia="Times New Roman" w:hAnsi="Times New Roman" w:cs="Times New Roman"/>
                <w:iCs/>
                <w:sz w:val="24"/>
                <w:szCs w:val="24"/>
                <w:lang w:eastAsia="lv-LV"/>
              </w:rPr>
              <w:t>ūš</w:t>
            </w:r>
            <w:r w:rsidRPr="004E69FF">
              <w:rPr>
                <w:rFonts w:ascii="Times New Roman" w:eastAsia="Times New Roman" w:hAnsi="Times New Roman" w:cs="Times New Roman"/>
                <w:iCs/>
                <w:sz w:val="24"/>
                <w:szCs w:val="24"/>
                <w:lang w:eastAsia="lv-LV"/>
              </w:rPr>
              <w:t>anai.</w:t>
            </w:r>
            <w:r>
              <w:rPr>
                <w:rFonts w:ascii="Times New Roman" w:eastAsia="Times New Roman" w:hAnsi="Times New Roman" w:cs="Times New Roman"/>
                <w:iCs/>
                <w:sz w:val="24"/>
                <w:szCs w:val="24"/>
                <w:lang w:eastAsia="lv-LV"/>
              </w:rPr>
              <w:t xml:space="preserve"> </w:t>
            </w:r>
            <w:r w:rsidRPr="004E69FF">
              <w:rPr>
                <w:rFonts w:ascii="Times New Roman" w:eastAsia="Times New Roman" w:hAnsi="Times New Roman" w:cs="Times New Roman"/>
                <w:iCs/>
                <w:sz w:val="24"/>
                <w:szCs w:val="24"/>
                <w:lang w:eastAsia="lv-LV"/>
              </w:rPr>
              <w:t>Latvijas Fizioterapeitu asoci</w:t>
            </w:r>
            <w:r>
              <w:rPr>
                <w:rFonts w:ascii="Times New Roman" w:eastAsia="Times New Roman" w:hAnsi="Times New Roman" w:cs="Times New Roman"/>
                <w:iCs/>
                <w:sz w:val="24"/>
                <w:szCs w:val="24"/>
                <w:lang w:eastAsia="lv-LV"/>
              </w:rPr>
              <w:t>ā</w:t>
            </w:r>
            <w:r w:rsidRPr="004E69FF">
              <w:rPr>
                <w:rFonts w:ascii="Times New Roman" w:eastAsia="Times New Roman" w:hAnsi="Times New Roman" w:cs="Times New Roman"/>
                <w:iCs/>
                <w:sz w:val="24"/>
                <w:szCs w:val="24"/>
                <w:lang w:eastAsia="lv-LV"/>
              </w:rPr>
              <w:t>cija</w:t>
            </w:r>
            <w:r>
              <w:rPr>
                <w:rFonts w:ascii="Times New Roman" w:eastAsia="Times New Roman" w:hAnsi="Times New Roman" w:cs="Times New Roman"/>
                <w:iCs/>
                <w:sz w:val="24"/>
                <w:szCs w:val="24"/>
                <w:lang w:eastAsia="lv-LV"/>
              </w:rPr>
              <w:t xml:space="preserve">s priekšlikumus ir noteikt, ka </w:t>
            </w:r>
            <w:r w:rsidRPr="004E69FF">
              <w:rPr>
                <w:rFonts w:ascii="Times New Roman" w:eastAsia="Times New Roman" w:hAnsi="Times New Roman" w:cs="Times New Roman"/>
                <w:iCs/>
                <w:sz w:val="24"/>
                <w:szCs w:val="24"/>
                <w:lang w:eastAsia="lv-LV"/>
              </w:rPr>
              <w:t>atkārtotu sert</w:t>
            </w:r>
            <w:r>
              <w:rPr>
                <w:rFonts w:ascii="Times New Roman" w:eastAsia="Times New Roman" w:hAnsi="Times New Roman" w:cs="Times New Roman"/>
                <w:iCs/>
                <w:sz w:val="24"/>
                <w:szCs w:val="24"/>
                <w:lang w:eastAsia="lv-LV"/>
              </w:rPr>
              <w:t>i</w:t>
            </w:r>
            <w:r w:rsidRPr="004E69FF">
              <w:rPr>
                <w:rFonts w:ascii="Times New Roman" w:eastAsia="Times New Roman" w:hAnsi="Times New Roman" w:cs="Times New Roman"/>
                <w:iCs/>
                <w:sz w:val="24"/>
                <w:szCs w:val="24"/>
                <w:lang w:eastAsia="lv-LV"/>
              </w:rPr>
              <w:t>fik</w:t>
            </w:r>
            <w:r>
              <w:rPr>
                <w:rFonts w:ascii="Times New Roman" w:eastAsia="Times New Roman" w:hAnsi="Times New Roman" w:cs="Times New Roman"/>
                <w:iCs/>
                <w:sz w:val="24"/>
                <w:szCs w:val="24"/>
                <w:lang w:eastAsia="lv-LV"/>
              </w:rPr>
              <w:t>ā</w:t>
            </w:r>
            <w:r w:rsidRPr="004E69FF">
              <w:rPr>
                <w:rFonts w:ascii="Times New Roman" w:eastAsia="Times New Roman" w:hAnsi="Times New Roman" w:cs="Times New Roman"/>
                <w:iCs/>
                <w:sz w:val="24"/>
                <w:szCs w:val="24"/>
                <w:lang w:eastAsia="lv-LV"/>
              </w:rPr>
              <w:t>cijas eks</w:t>
            </w:r>
            <w:r>
              <w:rPr>
                <w:rFonts w:ascii="Times New Roman" w:eastAsia="Times New Roman" w:hAnsi="Times New Roman" w:cs="Times New Roman"/>
                <w:iCs/>
                <w:sz w:val="24"/>
                <w:szCs w:val="24"/>
                <w:lang w:eastAsia="lv-LV"/>
              </w:rPr>
              <w:t>ā</w:t>
            </w:r>
            <w:r w:rsidRPr="004E69FF">
              <w:rPr>
                <w:rFonts w:ascii="Times New Roman" w:eastAsia="Times New Roman" w:hAnsi="Times New Roman" w:cs="Times New Roman"/>
                <w:iCs/>
                <w:sz w:val="24"/>
                <w:szCs w:val="24"/>
                <w:lang w:eastAsia="lv-LV"/>
              </w:rPr>
              <w:t>menu var</w:t>
            </w:r>
            <w:r>
              <w:rPr>
                <w:rFonts w:ascii="Times New Roman" w:eastAsia="Times New Roman" w:hAnsi="Times New Roman" w:cs="Times New Roman"/>
                <w:iCs/>
                <w:sz w:val="24"/>
                <w:szCs w:val="24"/>
                <w:lang w:eastAsia="lv-LV"/>
              </w:rPr>
              <w:t xml:space="preserve"> </w:t>
            </w:r>
            <w:r w:rsidRPr="004E69FF">
              <w:rPr>
                <w:rFonts w:ascii="Times New Roman" w:eastAsia="Times New Roman" w:hAnsi="Times New Roman" w:cs="Times New Roman"/>
                <w:iCs/>
                <w:sz w:val="24"/>
                <w:szCs w:val="24"/>
                <w:lang w:eastAsia="lv-LV"/>
              </w:rPr>
              <w:t>k</w:t>
            </w:r>
            <w:r>
              <w:rPr>
                <w:rFonts w:ascii="Times New Roman" w:eastAsia="Times New Roman" w:hAnsi="Times New Roman" w:cs="Times New Roman"/>
                <w:iCs/>
                <w:sz w:val="24"/>
                <w:szCs w:val="24"/>
                <w:lang w:eastAsia="lv-LV"/>
              </w:rPr>
              <w:t>ā</w:t>
            </w:r>
            <w:r w:rsidRPr="004E69FF">
              <w:rPr>
                <w:rFonts w:ascii="Times New Roman" w:eastAsia="Times New Roman" w:hAnsi="Times New Roman" w:cs="Times New Roman"/>
                <w:iCs/>
                <w:sz w:val="24"/>
                <w:szCs w:val="24"/>
                <w:lang w:eastAsia="lv-LV"/>
              </w:rPr>
              <w:t>rt</w:t>
            </w:r>
            <w:r>
              <w:rPr>
                <w:rFonts w:ascii="Times New Roman" w:eastAsia="Times New Roman" w:hAnsi="Times New Roman" w:cs="Times New Roman"/>
                <w:iCs/>
                <w:sz w:val="24"/>
                <w:szCs w:val="24"/>
                <w:lang w:eastAsia="lv-LV"/>
              </w:rPr>
              <w:t>o</w:t>
            </w:r>
            <w:r w:rsidRPr="004E69FF">
              <w:rPr>
                <w:rFonts w:ascii="Times New Roman" w:eastAsia="Times New Roman" w:hAnsi="Times New Roman" w:cs="Times New Roman"/>
                <w:iCs/>
                <w:sz w:val="24"/>
                <w:szCs w:val="24"/>
                <w:lang w:eastAsia="lv-LV"/>
              </w:rPr>
              <w:t>t p</w:t>
            </w:r>
            <w:r>
              <w:rPr>
                <w:rFonts w:ascii="Times New Roman" w:eastAsia="Times New Roman" w:hAnsi="Times New Roman" w:cs="Times New Roman"/>
                <w:iCs/>
                <w:sz w:val="24"/>
                <w:szCs w:val="24"/>
                <w:lang w:eastAsia="lv-LV"/>
              </w:rPr>
              <w:t>ē</w:t>
            </w:r>
            <w:r w:rsidRPr="004E69FF">
              <w:rPr>
                <w:rFonts w:ascii="Times New Roman" w:eastAsia="Times New Roman" w:hAnsi="Times New Roman" w:cs="Times New Roman"/>
                <w:iCs/>
                <w:sz w:val="24"/>
                <w:szCs w:val="24"/>
                <w:lang w:eastAsia="lv-LV"/>
              </w:rPr>
              <w:t>c se</w:t>
            </w:r>
            <w:r>
              <w:rPr>
                <w:rFonts w:ascii="Times New Roman" w:eastAsia="Times New Roman" w:hAnsi="Times New Roman" w:cs="Times New Roman"/>
                <w:iCs/>
                <w:sz w:val="24"/>
                <w:szCs w:val="24"/>
                <w:lang w:eastAsia="lv-LV"/>
              </w:rPr>
              <w:t>ši</w:t>
            </w:r>
            <w:r w:rsidRPr="004E69FF">
              <w:rPr>
                <w:rFonts w:ascii="Times New Roman" w:eastAsia="Times New Roman" w:hAnsi="Times New Roman" w:cs="Times New Roman"/>
                <w:iCs/>
                <w:sz w:val="24"/>
                <w:szCs w:val="24"/>
                <w:lang w:eastAsia="lv-LV"/>
              </w:rPr>
              <w:t xml:space="preserve">em </w:t>
            </w:r>
            <w:r>
              <w:rPr>
                <w:rFonts w:ascii="Times New Roman" w:eastAsia="Times New Roman" w:hAnsi="Times New Roman" w:cs="Times New Roman"/>
                <w:iCs/>
                <w:sz w:val="24"/>
                <w:szCs w:val="24"/>
                <w:lang w:eastAsia="lv-LV"/>
              </w:rPr>
              <w:t>mēnešiem.</w:t>
            </w:r>
            <w:r w:rsidR="00486692">
              <w:rPr>
                <w:rFonts w:ascii="Times New Roman" w:eastAsia="Times New Roman" w:hAnsi="Times New Roman" w:cs="Times New Roman"/>
                <w:iCs/>
                <w:sz w:val="24"/>
                <w:szCs w:val="24"/>
                <w:lang w:eastAsia="lv-LV"/>
              </w:rPr>
              <w:t xml:space="preserve"> Priekšlikums nav ņemts vērā. Skaidrojam, ka s</w:t>
            </w:r>
            <w:r w:rsidR="00486692" w:rsidRPr="00486692">
              <w:rPr>
                <w:rFonts w:ascii="Times New Roman" w:eastAsia="Times New Roman" w:hAnsi="Times New Roman" w:cs="Times New Roman"/>
                <w:iCs/>
                <w:sz w:val="24"/>
                <w:szCs w:val="24"/>
                <w:lang w:eastAsia="lv-LV"/>
              </w:rPr>
              <w:t>alīdzinot ar šī brīža situāciju, ka persona tikai pēc gada var sertificēties, tagad tiek nodrošināta iespēja ārstniecības personai ātrāk kārtot atkārtotu eksāmenu. Noteikumu projektā paredzēts samazināt laika periodu, kad ir liegtas tiesības personai nodarboties ar profesionālo darbību reglamentētās profesijas specialitātē. Ņemot vērā, ka ir iespējami dažādi iemesli</w:t>
            </w:r>
            <w:r w:rsidR="00115346">
              <w:rPr>
                <w:rFonts w:ascii="Times New Roman" w:eastAsia="Times New Roman" w:hAnsi="Times New Roman" w:cs="Times New Roman"/>
                <w:iCs/>
                <w:sz w:val="24"/>
                <w:szCs w:val="24"/>
                <w:lang w:eastAsia="lv-LV"/>
              </w:rPr>
              <w:t>,</w:t>
            </w:r>
            <w:r w:rsidR="00486692" w:rsidRPr="00486692">
              <w:rPr>
                <w:rFonts w:ascii="Times New Roman" w:eastAsia="Times New Roman" w:hAnsi="Times New Roman" w:cs="Times New Roman"/>
                <w:iCs/>
                <w:sz w:val="24"/>
                <w:szCs w:val="24"/>
                <w:lang w:eastAsia="lv-LV"/>
              </w:rPr>
              <w:t xml:space="preserve"> kādēļ ārstniecības persona nevar nokārtot sertifikācijas eksāmenu</w:t>
            </w:r>
            <w:r w:rsidR="00115346">
              <w:rPr>
                <w:rFonts w:ascii="Times New Roman" w:eastAsia="Times New Roman" w:hAnsi="Times New Roman" w:cs="Times New Roman"/>
                <w:iCs/>
                <w:sz w:val="24"/>
                <w:szCs w:val="24"/>
                <w:lang w:eastAsia="lv-LV"/>
              </w:rPr>
              <w:t>,</w:t>
            </w:r>
            <w:r w:rsidR="00486692" w:rsidRPr="00486692">
              <w:rPr>
                <w:rFonts w:ascii="Times New Roman" w:eastAsia="Times New Roman" w:hAnsi="Times New Roman" w:cs="Times New Roman"/>
                <w:iCs/>
                <w:sz w:val="24"/>
                <w:szCs w:val="24"/>
                <w:lang w:eastAsia="lv-LV"/>
              </w:rPr>
              <w:t xml:space="preserve"> šī brīža situācija bija nesamērīgi ierobežojuša. Tāpēc tiek dota iespēja atkārtotu sertifikācijas eksāmenu nokārtot ātrāk. Tajā pašā laikā tiek noteikts samērīgs ierobežojums, lai ārstniecības personai trīs mēnešu laikā būtu iespēja pilnveidot zināšanas un prasmes. Lai izvairītos no situācijas</w:t>
            </w:r>
            <w:r w:rsidR="00115346">
              <w:rPr>
                <w:rFonts w:ascii="Times New Roman" w:eastAsia="Times New Roman" w:hAnsi="Times New Roman" w:cs="Times New Roman"/>
                <w:iCs/>
                <w:sz w:val="24"/>
                <w:szCs w:val="24"/>
                <w:lang w:eastAsia="lv-LV"/>
              </w:rPr>
              <w:t>,</w:t>
            </w:r>
            <w:r w:rsidR="00486692" w:rsidRPr="00486692">
              <w:rPr>
                <w:rFonts w:ascii="Times New Roman" w:eastAsia="Times New Roman" w:hAnsi="Times New Roman" w:cs="Times New Roman"/>
                <w:iCs/>
                <w:sz w:val="24"/>
                <w:szCs w:val="24"/>
                <w:lang w:eastAsia="lv-LV"/>
              </w:rPr>
              <w:t xml:space="preserve"> ka</w:t>
            </w:r>
            <w:r w:rsidR="00115346">
              <w:rPr>
                <w:rFonts w:ascii="Times New Roman" w:eastAsia="Times New Roman" w:hAnsi="Times New Roman" w:cs="Times New Roman"/>
                <w:iCs/>
                <w:sz w:val="24"/>
                <w:szCs w:val="24"/>
                <w:lang w:eastAsia="lv-LV"/>
              </w:rPr>
              <w:t>d</w:t>
            </w:r>
            <w:r w:rsidR="00486692" w:rsidRPr="00486692">
              <w:rPr>
                <w:rFonts w:ascii="Times New Roman" w:eastAsia="Times New Roman" w:hAnsi="Times New Roman" w:cs="Times New Roman"/>
                <w:iCs/>
                <w:sz w:val="24"/>
                <w:szCs w:val="24"/>
                <w:lang w:eastAsia="lv-LV"/>
              </w:rPr>
              <w:t xml:space="preserve"> ārstniecības persona vairākkārtīgi kārto sertifikācijas eksāmenu, </w:t>
            </w:r>
            <w:bookmarkStart w:id="0" w:name="_GoBack"/>
            <w:bookmarkEnd w:id="0"/>
            <w:r w:rsidR="00486692" w:rsidRPr="00486692">
              <w:rPr>
                <w:rFonts w:ascii="Times New Roman" w:eastAsia="Times New Roman" w:hAnsi="Times New Roman" w:cs="Times New Roman"/>
                <w:iCs/>
                <w:sz w:val="24"/>
                <w:szCs w:val="24"/>
                <w:lang w:eastAsia="lv-LV"/>
              </w:rPr>
              <w:t>tiek noteikts samērīgs ierobežojums, ka pēc atkārtotu eksāmenu nenokārtošanas trīs reizes, ceturto reizi atkārtotu eksāmenu var kārtot pēc gada.</w:t>
            </w:r>
          </w:p>
          <w:p w14:paraId="54431409" w14:textId="51431060" w:rsidR="004E69FF" w:rsidRPr="0062762E" w:rsidRDefault="004E69FF" w:rsidP="00486692">
            <w:pPr>
              <w:spacing w:after="0" w:line="240" w:lineRule="auto"/>
              <w:jc w:val="both"/>
              <w:rPr>
                <w:rFonts w:ascii="Times New Roman" w:eastAsia="Times New Roman" w:hAnsi="Times New Roman" w:cs="Times New Roman"/>
                <w:iCs/>
                <w:sz w:val="24"/>
                <w:szCs w:val="24"/>
                <w:lang w:eastAsia="lv-LV"/>
              </w:rPr>
            </w:pPr>
            <w:r w:rsidRPr="004E69FF">
              <w:rPr>
                <w:rFonts w:ascii="Times New Roman" w:eastAsia="Times New Roman" w:hAnsi="Times New Roman" w:cs="Times New Roman"/>
                <w:iCs/>
                <w:sz w:val="24"/>
                <w:szCs w:val="24"/>
                <w:lang w:eastAsia="lv-LV"/>
              </w:rPr>
              <w:t xml:space="preserve">Latvijas Fizioterapeitu asociācija atbalsta Latvijas </w:t>
            </w:r>
            <w:r>
              <w:rPr>
                <w:rFonts w:ascii="Times New Roman" w:eastAsia="Times New Roman" w:hAnsi="Times New Roman" w:cs="Times New Roman"/>
                <w:iCs/>
                <w:sz w:val="24"/>
                <w:szCs w:val="24"/>
                <w:lang w:eastAsia="lv-LV"/>
              </w:rPr>
              <w:t>Ā</w:t>
            </w:r>
            <w:r w:rsidRPr="004E69FF">
              <w:rPr>
                <w:rFonts w:ascii="Times New Roman" w:eastAsia="Times New Roman" w:hAnsi="Times New Roman" w:cs="Times New Roman"/>
                <w:iCs/>
                <w:sz w:val="24"/>
                <w:szCs w:val="24"/>
                <w:lang w:eastAsia="lv-LV"/>
              </w:rPr>
              <w:t>rstu biedrības priek</w:t>
            </w:r>
            <w:r>
              <w:rPr>
                <w:rFonts w:ascii="Times New Roman" w:eastAsia="Times New Roman" w:hAnsi="Times New Roman" w:cs="Times New Roman"/>
                <w:iCs/>
                <w:sz w:val="24"/>
                <w:szCs w:val="24"/>
                <w:lang w:eastAsia="lv-LV"/>
              </w:rPr>
              <w:t>š</w:t>
            </w:r>
            <w:r w:rsidRPr="004E69FF">
              <w:rPr>
                <w:rFonts w:ascii="Times New Roman" w:eastAsia="Times New Roman" w:hAnsi="Times New Roman" w:cs="Times New Roman"/>
                <w:iCs/>
                <w:sz w:val="24"/>
                <w:szCs w:val="24"/>
                <w:lang w:eastAsia="lv-LV"/>
              </w:rPr>
              <w:t>likumu noteikt, ja ārstniecības</w:t>
            </w:r>
            <w:r>
              <w:rPr>
                <w:rFonts w:ascii="Times New Roman" w:eastAsia="Times New Roman" w:hAnsi="Times New Roman" w:cs="Times New Roman"/>
                <w:iCs/>
                <w:sz w:val="24"/>
                <w:szCs w:val="24"/>
                <w:lang w:eastAsia="lv-LV"/>
              </w:rPr>
              <w:t xml:space="preserve"> </w:t>
            </w:r>
            <w:r w:rsidRPr="004E69FF">
              <w:rPr>
                <w:rFonts w:ascii="Times New Roman" w:eastAsia="Times New Roman" w:hAnsi="Times New Roman" w:cs="Times New Roman"/>
                <w:iCs/>
                <w:sz w:val="24"/>
                <w:szCs w:val="24"/>
                <w:lang w:eastAsia="lv-LV"/>
              </w:rPr>
              <w:t xml:space="preserve">persona </w:t>
            </w:r>
            <w:r w:rsidR="00486692" w:rsidRPr="004E69FF">
              <w:rPr>
                <w:rFonts w:ascii="Times New Roman" w:eastAsia="Times New Roman" w:hAnsi="Times New Roman" w:cs="Times New Roman"/>
                <w:iCs/>
                <w:sz w:val="24"/>
                <w:szCs w:val="24"/>
                <w:lang w:eastAsia="lv-LV"/>
              </w:rPr>
              <w:t>se</w:t>
            </w:r>
            <w:r w:rsidR="00486692">
              <w:rPr>
                <w:rFonts w:ascii="Times New Roman" w:eastAsia="Times New Roman" w:hAnsi="Times New Roman" w:cs="Times New Roman"/>
                <w:iCs/>
                <w:sz w:val="24"/>
                <w:szCs w:val="24"/>
                <w:lang w:eastAsia="lv-LV"/>
              </w:rPr>
              <w:t>r</w:t>
            </w:r>
            <w:r w:rsidR="00486692" w:rsidRPr="004E69FF">
              <w:rPr>
                <w:rFonts w:ascii="Times New Roman" w:eastAsia="Times New Roman" w:hAnsi="Times New Roman" w:cs="Times New Roman"/>
                <w:iCs/>
                <w:sz w:val="24"/>
                <w:szCs w:val="24"/>
                <w:lang w:eastAsia="lv-LV"/>
              </w:rPr>
              <w:t>tifikācijas</w:t>
            </w:r>
            <w:r w:rsidRPr="004E69FF">
              <w:rPr>
                <w:rFonts w:ascii="Times New Roman" w:eastAsia="Times New Roman" w:hAnsi="Times New Roman" w:cs="Times New Roman"/>
                <w:iCs/>
                <w:sz w:val="24"/>
                <w:szCs w:val="24"/>
                <w:lang w:eastAsia="lv-LV"/>
              </w:rPr>
              <w:t xml:space="preserve"> </w:t>
            </w:r>
            <w:r w:rsidR="00486692" w:rsidRPr="004E69FF">
              <w:rPr>
                <w:rFonts w:ascii="Times New Roman" w:eastAsia="Times New Roman" w:hAnsi="Times New Roman" w:cs="Times New Roman"/>
                <w:iCs/>
                <w:sz w:val="24"/>
                <w:szCs w:val="24"/>
                <w:lang w:eastAsia="lv-LV"/>
              </w:rPr>
              <w:t>eksāmenu</w:t>
            </w:r>
            <w:r w:rsidRPr="004E69FF">
              <w:rPr>
                <w:rFonts w:ascii="Times New Roman" w:eastAsia="Times New Roman" w:hAnsi="Times New Roman" w:cs="Times New Roman"/>
                <w:iCs/>
                <w:sz w:val="24"/>
                <w:szCs w:val="24"/>
                <w:lang w:eastAsia="lv-LV"/>
              </w:rPr>
              <w:t xml:space="preserve"> nav </w:t>
            </w:r>
            <w:r w:rsidR="00486692" w:rsidRPr="004E69FF">
              <w:rPr>
                <w:rFonts w:ascii="Times New Roman" w:eastAsia="Times New Roman" w:hAnsi="Times New Roman" w:cs="Times New Roman"/>
                <w:iCs/>
                <w:sz w:val="24"/>
                <w:szCs w:val="24"/>
                <w:lang w:eastAsia="lv-LV"/>
              </w:rPr>
              <w:t>nokārtojusi</w:t>
            </w:r>
            <w:r w:rsidRPr="004E69FF">
              <w:rPr>
                <w:rFonts w:ascii="Times New Roman" w:eastAsia="Times New Roman" w:hAnsi="Times New Roman" w:cs="Times New Roman"/>
                <w:iCs/>
                <w:sz w:val="24"/>
                <w:szCs w:val="24"/>
                <w:lang w:eastAsia="lv-LV"/>
              </w:rPr>
              <w:t xml:space="preserve"> t</w:t>
            </w:r>
            <w:r w:rsidR="00486692">
              <w:rPr>
                <w:rFonts w:ascii="Times New Roman" w:eastAsia="Times New Roman" w:hAnsi="Times New Roman" w:cs="Times New Roman"/>
                <w:iCs/>
                <w:sz w:val="24"/>
                <w:szCs w:val="24"/>
                <w:lang w:eastAsia="lv-LV"/>
              </w:rPr>
              <w:t>rī</w:t>
            </w:r>
            <w:r w:rsidRPr="004E69FF">
              <w:rPr>
                <w:rFonts w:ascii="Times New Roman" w:eastAsia="Times New Roman" w:hAnsi="Times New Roman" w:cs="Times New Roman"/>
                <w:iCs/>
                <w:sz w:val="24"/>
                <w:szCs w:val="24"/>
                <w:lang w:eastAsia="lv-LV"/>
              </w:rPr>
              <w:t>s reizes p</w:t>
            </w:r>
            <w:r w:rsidR="00486692">
              <w:rPr>
                <w:rFonts w:ascii="Times New Roman" w:eastAsia="Times New Roman" w:hAnsi="Times New Roman" w:cs="Times New Roman"/>
                <w:iCs/>
                <w:sz w:val="24"/>
                <w:szCs w:val="24"/>
                <w:lang w:eastAsia="lv-LV"/>
              </w:rPr>
              <w:t>ē</w:t>
            </w:r>
            <w:r w:rsidRPr="004E69FF">
              <w:rPr>
                <w:rFonts w:ascii="Times New Roman" w:eastAsia="Times New Roman" w:hAnsi="Times New Roman" w:cs="Times New Roman"/>
                <w:iCs/>
                <w:sz w:val="24"/>
                <w:szCs w:val="24"/>
                <w:lang w:eastAsia="lv-LV"/>
              </w:rPr>
              <w:t>c k</w:t>
            </w:r>
            <w:r w:rsidR="00486692">
              <w:rPr>
                <w:rFonts w:ascii="Times New Roman" w:eastAsia="Times New Roman" w:hAnsi="Times New Roman" w:cs="Times New Roman"/>
                <w:iCs/>
                <w:sz w:val="24"/>
                <w:szCs w:val="24"/>
                <w:lang w:eastAsia="lv-LV"/>
              </w:rPr>
              <w:t>ā</w:t>
            </w:r>
            <w:r w:rsidRPr="004E69FF">
              <w:rPr>
                <w:rFonts w:ascii="Times New Roman" w:eastAsia="Times New Roman" w:hAnsi="Times New Roman" w:cs="Times New Roman"/>
                <w:iCs/>
                <w:sz w:val="24"/>
                <w:szCs w:val="24"/>
                <w:lang w:eastAsia="lv-LV"/>
              </w:rPr>
              <w:t>rtas, tad ceturto reizi</w:t>
            </w:r>
            <w:r w:rsidR="00486692">
              <w:rPr>
                <w:rFonts w:ascii="Times New Roman" w:eastAsia="Times New Roman" w:hAnsi="Times New Roman" w:cs="Times New Roman"/>
                <w:iCs/>
                <w:sz w:val="24"/>
                <w:szCs w:val="24"/>
                <w:lang w:eastAsia="lv-LV"/>
              </w:rPr>
              <w:t xml:space="preserve"> </w:t>
            </w:r>
            <w:r w:rsidR="00486692" w:rsidRPr="004E69FF">
              <w:rPr>
                <w:rFonts w:ascii="Times New Roman" w:eastAsia="Times New Roman" w:hAnsi="Times New Roman" w:cs="Times New Roman"/>
                <w:iCs/>
                <w:sz w:val="24"/>
                <w:szCs w:val="24"/>
                <w:lang w:eastAsia="lv-LV"/>
              </w:rPr>
              <w:t>sertifikācijas</w:t>
            </w:r>
            <w:r w:rsidRPr="004E69FF">
              <w:rPr>
                <w:rFonts w:ascii="Times New Roman" w:eastAsia="Times New Roman" w:hAnsi="Times New Roman" w:cs="Times New Roman"/>
                <w:iCs/>
                <w:sz w:val="24"/>
                <w:szCs w:val="24"/>
                <w:lang w:eastAsia="lv-LV"/>
              </w:rPr>
              <w:t xml:space="preserve"> </w:t>
            </w:r>
            <w:r w:rsidR="00486692" w:rsidRPr="004E69FF">
              <w:rPr>
                <w:rFonts w:ascii="Times New Roman" w:eastAsia="Times New Roman" w:hAnsi="Times New Roman" w:cs="Times New Roman"/>
                <w:iCs/>
                <w:sz w:val="24"/>
                <w:szCs w:val="24"/>
                <w:lang w:eastAsia="lv-LV"/>
              </w:rPr>
              <w:t>eksāmenu</w:t>
            </w:r>
            <w:r w:rsidRPr="004E69FF">
              <w:rPr>
                <w:rFonts w:ascii="Times New Roman" w:eastAsia="Times New Roman" w:hAnsi="Times New Roman" w:cs="Times New Roman"/>
                <w:iCs/>
                <w:sz w:val="24"/>
                <w:szCs w:val="24"/>
                <w:lang w:eastAsia="lv-LV"/>
              </w:rPr>
              <w:t xml:space="preserve"> var </w:t>
            </w:r>
            <w:r w:rsidR="00486692" w:rsidRPr="004E69FF">
              <w:rPr>
                <w:rFonts w:ascii="Times New Roman" w:eastAsia="Times New Roman" w:hAnsi="Times New Roman" w:cs="Times New Roman"/>
                <w:iCs/>
                <w:sz w:val="24"/>
                <w:szCs w:val="24"/>
                <w:lang w:eastAsia="lv-LV"/>
              </w:rPr>
              <w:t>kārtot</w:t>
            </w:r>
            <w:r w:rsidRPr="004E69FF">
              <w:rPr>
                <w:rFonts w:ascii="Times New Roman" w:eastAsia="Times New Roman" w:hAnsi="Times New Roman" w:cs="Times New Roman"/>
                <w:iCs/>
                <w:sz w:val="24"/>
                <w:szCs w:val="24"/>
                <w:lang w:eastAsia="lv-LV"/>
              </w:rPr>
              <w:t xml:space="preserve"> p</w:t>
            </w:r>
            <w:r w:rsidR="00486692">
              <w:rPr>
                <w:rFonts w:ascii="Times New Roman" w:eastAsia="Times New Roman" w:hAnsi="Times New Roman" w:cs="Times New Roman"/>
                <w:iCs/>
                <w:sz w:val="24"/>
                <w:szCs w:val="24"/>
                <w:lang w:eastAsia="lv-LV"/>
              </w:rPr>
              <w:t>ē</w:t>
            </w:r>
            <w:r w:rsidRPr="004E69FF">
              <w:rPr>
                <w:rFonts w:ascii="Times New Roman" w:eastAsia="Times New Roman" w:hAnsi="Times New Roman" w:cs="Times New Roman"/>
                <w:iCs/>
                <w:sz w:val="24"/>
                <w:szCs w:val="24"/>
                <w:lang w:eastAsia="lv-LV"/>
              </w:rPr>
              <w:t>c</w:t>
            </w:r>
            <w:r w:rsidR="00486692">
              <w:rPr>
                <w:rFonts w:ascii="Times New Roman" w:eastAsia="Times New Roman" w:hAnsi="Times New Roman" w:cs="Times New Roman"/>
                <w:iCs/>
                <w:sz w:val="24"/>
                <w:szCs w:val="24"/>
                <w:lang w:eastAsia="lv-LV"/>
              </w:rPr>
              <w:t xml:space="preserve"> </w:t>
            </w:r>
            <w:r w:rsidRPr="004E69FF">
              <w:rPr>
                <w:rFonts w:ascii="Times New Roman" w:eastAsia="Times New Roman" w:hAnsi="Times New Roman" w:cs="Times New Roman"/>
                <w:iCs/>
                <w:sz w:val="24"/>
                <w:szCs w:val="24"/>
                <w:lang w:eastAsia="lv-LV"/>
              </w:rPr>
              <w:t>gada.</w:t>
            </w:r>
          </w:p>
        </w:tc>
      </w:tr>
      <w:tr w:rsidR="0062762E" w:rsidRPr="0062762E" w14:paraId="70FAB8DE" w14:textId="77777777" w:rsidTr="009C61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3707F4" w14:textId="77777777" w:rsidR="00852B04" w:rsidRPr="0062762E" w:rsidRDefault="00852B0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0538F482" w14:textId="77777777" w:rsidR="00852B04" w:rsidRPr="0062762E" w:rsidRDefault="00852B0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7508E309" w14:textId="553B60F7" w:rsidR="00852B04" w:rsidRPr="0062762E" w:rsidRDefault="00FB2A2D" w:rsidP="00A457C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D930C5D"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2762E" w:rsidRPr="0062762E" w14:paraId="6EC905F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4E4564" w14:textId="77777777" w:rsidR="00655F2C" w:rsidRPr="0062762E" w:rsidRDefault="00E5323B" w:rsidP="00A457CF">
            <w:pPr>
              <w:spacing w:after="0" w:line="240" w:lineRule="auto"/>
              <w:rPr>
                <w:rFonts w:ascii="Times New Roman" w:eastAsia="Times New Roman" w:hAnsi="Times New Roman" w:cs="Times New Roman"/>
                <w:b/>
                <w:bCs/>
                <w:iCs/>
                <w:sz w:val="24"/>
                <w:szCs w:val="24"/>
                <w:lang w:eastAsia="lv-LV"/>
              </w:rPr>
            </w:pPr>
            <w:r w:rsidRPr="0062762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2762E" w:rsidRPr="0062762E" w14:paraId="035424E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F6994B" w14:textId="77777777" w:rsidR="00655F2C"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F638D83"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938CE6E" w14:textId="36666CED" w:rsidR="00E5323B" w:rsidRPr="0062762E" w:rsidRDefault="00C02777" w:rsidP="00A457C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Latvijas Ārstu biedrība, Latvijas Māsu asociācija, Latvijas Ārstniecības personu profesionālo organizāciju savienība.</w:t>
            </w:r>
          </w:p>
        </w:tc>
      </w:tr>
      <w:tr w:rsidR="0062762E" w:rsidRPr="0062762E" w14:paraId="6F709E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18B50B" w14:textId="77777777" w:rsidR="00655F2C"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4E63BE5"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Projekta izpildes ietekme uz pārvaldes funkcijām un institucionālo struktūru.</w:t>
            </w:r>
            <w:r w:rsidRPr="0062762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F9482F4" w14:textId="77777777" w:rsidR="00E5323B" w:rsidRPr="0062762E" w:rsidRDefault="00852B0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sz w:val="24"/>
                <w:szCs w:val="24"/>
                <w:lang w:eastAsia="lv-LV"/>
              </w:rPr>
              <w:t>Projekts šo jomu neskar.</w:t>
            </w:r>
          </w:p>
        </w:tc>
      </w:tr>
      <w:tr w:rsidR="00787543" w:rsidRPr="0062762E" w14:paraId="17BA591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79FED5" w14:textId="77777777" w:rsidR="00655F2C"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931FF61"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E1F0973" w14:textId="1412D6C4" w:rsidR="002678CF" w:rsidRPr="0062762E" w:rsidRDefault="00852B04" w:rsidP="004942E7">
            <w:pPr>
              <w:spacing w:after="0" w:line="240" w:lineRule="auto"/>
              <w:jc w:val="both"/>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sz w:val="24"/>
                <w:szCs w:val="24"/>
                <w:lang w:eastAsia="lv-LV"/>
              </w:rPr>
              <w:t>Tiesību akta projekta izpildes nodrošināšana tiks īstenota piešķirto valsts budžeta līdzekļu ietvaros.</w:t>
            </w:r>
          </w:p>
        </w:tc>
      </w:tr>
    </w:tbl>
    <w:p w14:paraId="62F9B3A8" w14:textId="77777777" w:rsidR="00C25B49" w:rsidRPr="0062762E" w:rsidRDefault="00C25B49" w:rsidP="00A457CF">
      <w:pPr>
        <w:spacing w:after="0" w:line="240" w:lineRule="auto"/>
        <w:rPr>
          <w:rFonts w:ascii="Times New Roman" w:hAnsi="Times New Roman" w:cs="Times New Roman"/>
          <w:sz w:val="24"/>
          <w:szCs w:val="24"/>
        </w:rPr>
      </w:pPr>
    </w:p>
    <w:p w14:paraId="206E131E" w14:textId="77777777" w:rsidR="00E5323B" w:rsidRPr="0062762E" w:rsidRDefault="00E5323B" w:rsidP="00A457CF">
      <w:pPr>
        <w:spacing w:after="0" w:line="240" w:lineRule="auto"/>
        <w:rPr>
          <w:rFonts w:ascii="Times New Roman" w:hAnsi="Times New Roman" w:cs="Times New Roman"/>
          <w:sz w:val="24"/>
          <w:szCs w:val="24"/>
        </w:rPr>
      </w:pPr>
    </w:p>
    <w:p w14:paraId="56E3559A" w14:textId="782A37CB" w:rsidR="003F1B58" w:rsidRPr="003F1B58" w:rsidRDefault="003F1B58" w:rsidP="003F1B58">
      <w:pPr>
        <w:tabs>
          <w:tab w:val="left" w:pos="7230"/>
          <w:tab w:val="right" w:pos="9072"/>
        </w:tabs>
        <w:spacing w:before="240"/>
        <w:ind w:right="-765"/>
        <w:rPr>
          <w:rFonts w:ascii="Times New Roman" w:hAnsi="Times New Roman" w:cs="Times New Roman"/>
          <w:sz w:val="28"/>
          <w:szCs w:val="28"/>
        </w:rPr>
      </w:pPr>
      <w:r w:rsidRPr="003F1B58">
        <w:rPr>
          <w:rFonts w:ascii="Times New Roman" w:hAnsi="Times New Roman" w:cs="Times New Roman"/>
          <w:sz w:val="28"/>
          <w:szCs w:val="28"/>
        </w:rPr>
        <w:t>Ministru prezidents                                                 A</w:t>
      </w:r>
      <w:r w:rsidR="00AB1AAD">
        <w:rPr>
          <w:rFonts w:ascii="Times New Roman" w:hAnsi="Times New Roman" w:cs="Times New Roman"/>
          <w:sz w:val="28"/>
          <w:szCs w:val="28"/>
        </w:rPr>
        <w:t>.</w:t>
      </w:r>
      <w:r w:rsidRPr="003F1B58">
        <w:rPr>
          <w:rFonts w:ascii="Times New Roman" w:hAnsi="Times New Roman" w:cs="Times New Roman"/>
          <w:sz w:val="28"/>
          <w:szCs w:val="28"/>
        </w:rPr>
        <w:t xml:space="preserve"> K</w:t>
      </w:r>
      <w:r w:rsidR="00AB1AAD">
        <w:rPr>
          <w:rFonts w:ascii="Times New Roman" w:hAnsi="Times New Roman" w:cs="Times New Roman"/>
          <w:sz w:val="28"/>
          <w:szCs w:val="28"/>
        </w:rPr>
        <w:t>.</w:t>
      </w:r>
      <w:r w:rsidRPr="003F1B58">
        <w:rPr>
          <w:rFonts w:ascii="Times New Roman" w:hAnsi="Times New Roman" w:cs="Times New Roman"/>
          <w:sz w:val="28"/>
          <w:szCs w:val="28"/>
        </w:rPr>
        <w:t xml:space="preserve"> Kariņš</w:t>
      </w:r>
    </w:p>
    <w:p w14:paraId="6A57EA48" w14:textId="2196309F" w:rsidR="003F1B58" w:rsidRPr="003F1B58" w:rsidRDefault="003F1B58" w:rsidP="003F1B58">
      <w:pPr>
        <w:tabs>
          <w:tab w:val="left" w:pos="7230"/>
          <w:tab w:val="right" w:pos="9072"/>
        </w:tabs>
        <w:spacing w:before="240"/>
        <w:ind w:right="-765"/>
        <w:rPr>
          <w:rFonts w:ascii="Times New Roman" w:hAnsi="Times New Roman" w:cs="Times New Roman"/>
          <w:sz w:val="28"/>
          <w:szCs w:val="28"/>
        </w:rPr>
      </w:pPr>
      <w:r w:rsidRPr="003F1B58">
        <w:rPr>
          <w:rFonts w:ascii="Times New Roman" w:hAnsi="Times New Roman" w:cs="Times New Roman"/>
          <w:sz w:val="28"/>
          <w:szCs w:val="28"/>
        </w:rPr>
        <w:t>Veselības ministre</w:t>
      </w:r>
      <w:r w:rsidR="004B2415">
        <w:rPr>
          <w:rFonts w:ascii="Times New Roman" w:hAnsi="Times New Roman" w:cs="Times New Roman"/>
          <w:sz w:val="28"/>
          <w:szCs w:val="28"/>
        </w:rPr>
        <w:t xml:space="preserve">                                                  </w:t>
      </w:r>
      <w:r w:rsidRPr="003F1B58">
        <w:rPr>
          <w:rFonts w:ascii="Times New Roman" w:hAnsi="Times New Roman" w:cs="Times New Roman"/>
          <w:sz w:val="28"/>
          <w:szCs w:val="28"/>
        </w:rPr>
        <w:t>I</w:t>
      </w:r>
      <w:r w:rsidR="00AB1AAD">
        <w:rPr>
          <w:rFonts w:ascii="Times New Roman" w:hAnsi="Times New Roman" w:cs="Times New Roman"/>
          <w:sz w:val="28"/>
          <w:szCs w:val="28"/>
        </w:rPr>
        <w:t>.</w:t>
      </w:r>
      <w:r w:rsidRPr="003F1B58">
        <w:rPr>
          <w:rFonts w:ascii="Times New Roman" w:hAnsi="Times New Roman" w:cs="Times New Roman"/>
          <w:sz w:val="28"/>
          <w:szCs w:val="28"/>
        </w:rPr>
        <w:t>Viņķele</w:t>
      </w:r>
    </w:p>
    <w:p w14:paraId="49C3B73A" w14:textId="77777777" w:rsidR="003F1B58" w:rsidRPr="003F1B58" w:rsidRDefault="003F1B58" w:rsidP="003F1B58">
      <w:pPr>
        <w:tabs>
          <w:tab w:val="left" w:pos="7230"/>
          <w:tab w:val="right" w:pos="9072"/>
        </w:tabs>
        <w:spacing w:before="240"/>
        <w:ind w:right="-765"/>
        <w:rPr>
          <w:rFonts w:ascii="Times New Roman" w:hAnsi="Times New Roman" w:cs="Times New Roman"/>
          <w:sz w:val="28"/>
          <w:szCs w:val="28"/>
        </w:rPr>
      </w:pPr>
    </w:p>
    <w:p w14:paraId="74591B90" w14:textId="055F9CDA" w:rsidR="003F1B58" w:rsidRPr="003F1B58" w:rsidRDefault="003F1B58" w:rsidP="003F1B58">
      <w:pPr>
        <w:tabs>
          <w:tab w:val="left" w:pos="7230"/>
          <w:tab w:val="right" w:pos="9072"/>
        </w:tabs>
        <w:spacing w:before="240"/>
        <w:ind w:right="-765"/>
        <w:rPr>
          <w:rFonts w:ascii="Times New Roman" w:hAnsi="Times New Roman" w:cs="Times New Roman"/>
          <w:sz w:val="28"/>
          <w:szCs w:val="28"/>
        </w:rPr>
      </w:pPr>
      <w:r w:rsidRPr="003F1B58">
        <w:rPr>
          <w:rFonts w:ascii="Times New Roman" w:hAnsi="Times New Roman" w:cs="Times New Roman"/>
          <w:sz w:val="28"/>
          <w:szCs w:val="28"/>
        </w:rPr>
        <w:t>Iesniedzējs: Veselības ministre</w:t>
      </w:r>
      <w:r w:rsidR="004B2415">
        <w:rPr>
          <w:rFonts w:ascii="Times New Roman" w:hAnsi="Times New Roman" w:cs="Times New Roman"/>
          <w:sz w:val="28"/>
          <w:szCs w:val="28"/>
        </w:rPr>
        <w:t xml:space="preserve">                             </w:t>
      </w:r>
      <w:r w:rsidRPr="003F1B58">
        <w:rPr>
          <w:rFonts w:ascii="Times New Roman" w:hAnsi="Times New Roman" w:cs="Times New Roman"/>
          <w:sz w:val="28"/>
          <w:szCs w:val="28"/>
        </w:rPr>
        <w:t>I</w:t>
      </w:r>
      <w:r w:rsidR="00AB1AAD">
        <w:rPr>
          <w:rFonts w:ascii="Times New Roman" w:hAnsi="Times New Roman" w:cs="Times New Roman"/>
          <w:sz w:val="28"/>
          <w:szCs w:val="28"/>
        </w:rPr>
        <w:t>.</w:t>
      </w:r>
      <w:r w:rsidRPr="003F1B58">
        <w:rPr>
          <w:rFonts w:ascii="Times New Roman" w:hAnsi="Times New Roman" w:cs="Times New Roman"/>
          <w:sz w:val="28"/>
          <w:szCs w:val="28"/>
        </w:rPr>
        <w:t>Viņķele</w:t>
      </w:r>
    </w:p>
    <w:p w14:paraId="198347F2" w14:textId="17A84119" w:rsidR="003F1B58" w:rsidRPr="003F1B58" w:rsidRDefault="003F1B58" w:rsidP="003F1B58">
      <w:pPr>
        <w:tabs>
          <w:tab w:val="left" w:pos="7230"/>
          <w:tab w:val="right" w:pos="9072"/>
        </w:tabs>
        <w:spacing w:before="240"/>
        <w:ind w:right="-765"/>
        <w:rPr>
          <w:rFonts w:ascii="Times New Roman" w:hAnsi="Times New Roman" w:cs="Times New Roman"/>
          <w:sz w:val="28"/>
          <w:szCs w:val="28"/>
        </w:rPr>
      </w:pPr>
      <w:r w:rsidRPr="003F1B58">
        <w:rPr>
          <w:rFonts w:ascii="Times New Roman" w:hAnsi="Times New Roman" w:cs="Times New Roman"/>
          <w:sz w:val="28"/>
          <w:szCs w:val="28"/>
        </w:rPr>
        <w:t>Vīza: Valsts sekretāre                                           D</w:t>
      </w:r>
      <w:r w:rsidR="00AB1AAD">
        <w:rPr>
          <w:rFonts w:ascii="Times New Roman" w:hAnsi="Times New Roman" w:cs="Times New Roman"/>
          <w:sz w:val="28"/>
          <w:szCs w:val="28"/>
        </w:rPr>
        <w:t>.</w:t>
      </w:r>
      <w:r w:rsidRPr="003F1B58">
        <w:rPr>
          <w:rFonts w:ascii="Times New Roman" w:hAnsi="Times New Roman" w:cs="Times New Roman"/>
          <w:sz w:val="28"/>
          <w:szCs w:val="28"/>
        </w:rPr>
        <w:t>Mūrmane-Umbraško</w:t>
      </w:r>
    </w:p>
    <w:p w14:paraId="0DF6DBE8" w14:textId="77777777" w:rsidR="00382784" w:rsidRPr="002B5726" w:rsidRDefault="00382784" w:rsidP="002B5726">
      <w:pPr>
        <w:tabs>
          <w:tab w:val="left" w:pos="6237"/>
        </w:tabs>
        <w:spacing w:after="0" w:line="240" w:lineRule="auto"/>
        <w:jc w:val="both"/>
        <w:rPr>
          <w:rFonts w:ascii="Times New Roman" w:hAnsi="Times New Roman" w:cs="Times New Roman"/>
          <w:sz w:val="28"/>
          <w:szCs w:val="28"/>
        </w:rPr>
      </w:pPr>
    </w:p>
    <w:p w14:paraId="764C4119" w14:textId="666A4834" w:rsidR="000F7803" w:rsidRDefault="000F7803" w:rsidP="000F7803">
      <w:pPr>
        <w:tabs>
          <w:tab w:val="left" w:pos="6237"/>
        </w:tabs>
        <w:spacing w:after="0" w:line="240" w:lineRule="auto"/>
        <w:rPr>
          <w:rFonts w:ascii="Times New Roman" w:eastAsia="Calibri" w:hAnsi="Times New Roman" w:cs="Times New Roman"/>
        </w:rPr>
      </w:pPr>
    </w:p>
    <w:p w14:paraId="1660D0EE" w14:textId="1B3BEC5E" w:rsidR="000F7803" w:rsidRDefault="000F7803" w:rsidP="000F7803">
      <w:pPr>
        <w:tabs>
          <w:tab w:val="left" w:pos="6237"/>
        </w:tabs>
        <w:spacing w:after="0" w:line="240" w:lineRule="auto"/>
        <w:rPr>
          <w:rFonts w:ascii="Times New Roman" w:eastAsia="Calibri" w:hAnsi="Times New Roman" w:cs="Times New Roman"/>
        </w:rPr>
      </w:pPr>
    </w:p>
    <w:p w14:paraId="64E78493" w14:textId="20D5DE9C" w:rsidR="000F7803" w:rsidRDefault="000F7803" w:rsidP="000F7803">
      <w:pPr>
        <w:tabs>
          <w:tab w:val="left" w:pos="6237"/>
        </w:tabs>
        <w:spacing w:after="0" w:line="240" w:lineRule="auto"/>
        <w:rPr>
          <w:rFonts w:ascii="Times New Roman" w:eastAsia="Calibri" w:hAnsi="Times New Roman" w:cs="Times New Roman"/>
        </w:rPr>
      </w:pPr>
    </w:p>
    <w:p w14:paraId="47C9CD08" w14:textId="23CB74E3" w:rsidR="000F7803" w:rsidRDefault="000F7803" w:rsidP="000F7803">
      <w:pPr>
        <w:tabs>
          <w:tab w:val="left" w:pos="6237"/>
        </w:tabs>
        <w:spacing w:after="0" w:line="240" w:lineRule="auto"/>
        <w:rPr>
          <w:rFonts w:ascii="Times New Roman" w:eastAsia="Calibri" w:hAnsi="Times New Roman" w:cs="Times New Roman"/>
        </w:rPr>
      </w:pPr>
    </w:p>
    <w:p w14:paraId="4F4FFF28" w14:textId="4AFC8170" w:rsidR="000F7803" w:rsidRDefault="000F7803" w:rsidP="000F7803">
      <w:pPr>
        <w:tabs>
          <w:tab w:val="left" w:pos="6237"/>
        </w:tabs>
        <w:spacing w:after="0" w:line="240" w:lineRule="auto"/>
        <w:rPr>
          <w:rFonts w:ascii="Times New Roman" w:eastAsia="Calibri" w:hAnsi="Times New Roman" w:cs="Times New Roman"/>
        </w:rPr>
      </w:pPr>
    </w:p>
    <w:p w14:paraId="53FE92B5" w14:textId="684F0E9B" w:rsidR="000F7803" w:rsidRDefault="000F7803" w:rsidP="000F7803">
      <w:pPr>
        <w:tabs>
          <w:tab w:val="left" w:pos="6237"/>
        </w:tabs>
        <w:spacing w:after="0" w:line="240" w:lineRule="auto"/>
        <w:rPr>
          <w:rFonts w:ascii="Times New Roman" w:eastAsia="Calibri" w:hAnsi="Times New Roman" w:cs="Times New Roman"/>
        </w:rPr>
      </w:pPr>
    </w:p>
    <w:p w14:paraId="40424AA8" w14:textId="4A36E739" w:rsidR="000F7803" w:rsidRDefault="000F7803" w:rsidP="000F7803">
      <w:pPr>
        <w:tabs>
          <w:tab w:val="left" w:pos="6237"/>
        </w:tabs>
        <w:spacing w:after="0" w:line="240" w:lineRule="auto"/>
        <w:rPr>
          <w:rFonts w:ascii="Times New Roman" w:eastAsia="Calibri" w:hAnsi="Times New Roman" w:cs="Times New Roman"/>
        </w:rPr>
      </w:pPr>
    </w:p>
    <w:p w14:paraId="37514788" w14:textId="4431ED5F" w:rsidR="000F7803" w:rsidRDefault="000F7803" w:rsidP="000F7803">
      <w:pPr>
        <w:tabs>
          <w:tab w:val="left" w:pos="6237"/>
        </w:tabs>
        <w:spacing w:after="0" w:line="240" w:lineRule="auto"/>
        <w:rPr>
          <w:rFonts w:ascii="Times New Roman" w:eastAsia="Calibri" w:hAnsi="Times New Roman" w:cs="Times New Roman"/>
        </w:rPr>
      </w:pPr>
    </w:p>
    <w:p w14:paraId="12FD8F84" w14:textId="247772A0" w:rsidR="000F7803" w:rsidRDefault="000F7803" w:rsidP="000F7803">
      <w:pPr>
        <w:tabs>
          <w:tab w:val="left" w:pos="6237"/>
        </w:tabs>
        <w:spacing w:after="0" w:line="240" w:lineRule="auto"/>
        <w:rPr>
          <w:rFonts w:ascii="Times New Roman" w:eastAsia="Calibri" w:hAnsi="Times New Roman" w:cs="Times New Roman"/>
        </w:rPr>
      </w:pPr>
    </w:p>
    <w:p w14:paraId="15753C65" w14:textId="77777777" w:rsidR="000F7803" w:rsidRDefault="000F7803" w:rsidP="000F7803">
      <w:pPr>
        <w:tabs>
          <w:tab w:val="left" w:pos="6237"/>
        </w:tabs>
        <w:spacing w:after="0" w:line="240" w:lineRule="auto"/>
        <w:rPr>
          <w:rFonts w:ascii="Times New Roman" w:eastAsia="Calibri" w:hAnsi="Times New Roman" w:cs="Times New Roman"/>
        </w:rPr>
      </w:pPr>
    </w:p>
    <w:p w14:paraId="42E63CFE" w14:textId="77777777" w:rsidR="000F7803" w:rsidRPr="006E52FA" w:rsidRDefault="000F7803" w:rsidP="000F7803">
      <w:pPr>
        <w:tabs>
          <w:tab w:val="left" w:pos="6237"/>
        </w:tabs>
        <w:spacing w:after="0" w:line="240" w:lineRule="auto"/>
        <w:rPr>
          <w:rFonts w:ascii="Times New Roman" w:eastAsia="Calibri" w:hAnsi="Times New Roman" w:cs="Times New Roman"/>
        </w:rPr>
      </w:pPr>
      <w:r w:rsidRPr="006E52FA">
        <w:rPr>
          <w:rFonts w:ascii="Times New Roman" w:eastAsia="Calibri" w:hAnsi="Times New Roman" w:cs="Times New Roman"/>
        </w:rPr>
        <w:t xml:space="preserve">Roga </w:t>
      </w:r>
      <w:r w:rsidRPr="006E52FA">
        <w:rPr>
          <w:rFonts w:ascii="Times New Roman" w:eastAsia="Times New Roman" w:hAnsi="Times New Roman" w:cs="Times New Roman"/>
        </w:rPr>
        <w:t>67876093</w:t>
      </w:r>
    </w:p>
    <w:p w14:paraId="15BEB212" w14:textId="77777777" w:rsidR="000F7803" w:rsidRDefault="00115346" w:rsidP="000F7803">
      <w:pPr>
        <w:tabs>
          <w:tab w:val="left" w:pos="6237"/>
        </w:tabs>
        <w:spacing w:after="0" w:line="240" w:lineRule="auto"/>
        <w:rPr>
          <w:rFonts w:ascii="Times New Roman" w:eastAsia="Calibri" w:hAnsi="Times New Roman" w:cs="Times New Roman"/>
        </w:rPr>
      </w:pPr>
      <w:hyperlink r:id="rId9" w:history="1">
        <w:r w:rsidR="000F7803" w:rsidRPr="00E60843">
          <w:rPr>
            <w:rStyle w:val="Hyperlink"/>
            <w:rFonts w:ascii="Times New Roman" w:hAnsi="Times New Roman" w:cs="Times New Roman"/>
          </w:rPr>
          <w:t>dace.roga@vm.gov.lv</w:t>
        </w:r>
      </w:hyperlink>
      <w:r w:rsidR="000F7803" w:rsidRPr="006E52FA">
        <w:rPr>
          <w:rFonts w:ascii="Times New Roman" w:eastAsia="Calibri" w:hAnsi="Times New Roman" w:cs="Times New Roman"/>
        </w:rPr>
        <w:t xml:space="preserve"> </w:t>
      </w:r>
    </w:p>
    <w:p w14:paraId="525F1DD6" w14:textId="77777777" w:rsidR="003C1643" w:rsidRPr="0062762E" w:rsidRDefault="003C1643" w:rsidP="00A457CF">
      <w:pPr>
        <w:tabs>
          <w:tab w:val="left" w:pos="6237"/>
        </w:tabs>
        <w:spacing w:after="0" w:line="240" w:lineRule="auto"/>
        <w:rPr>
          <w:rFonts w:ascii="Times New Roman" w:hAnsi="Times New Roman" w:cs="Times New Roman"/>
          <w:sz w:val="20"/>
          <w:szCs w:val="20"/>
        </w:rPr>
      </w:pPr>
    </w:p>
    <w:sectPr w:rsidR="003C1643" w:rsidRPr="0062762E"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FBE5D" w14:textId="77777777" w:rsidR="00121482" w:rsidRDefault="00121482" w:rsidP="00894C55">
      <w:pPr>
        <w:spacing w:after="0" w:line="240" w:lineRule="auto"/>
      </w:pPr>
      <w:r>
        <w:separator/>
      </w:r>
    </w:p>
  </w:endnote>
  <w:endnote w:type="continuationSeparator" w:id="0">
    <w:p w14:paraId="174C284C" w14:textId="77777777" w:rsidR="00121482" w:rsidRDefault="0012148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525D9" w14:textId="7823299C" w:rsidR="00121482" w:rsidRPr="00AA336B" w:rsidRDefault="00121482" w:rsidP="00AA336B">
    <w:pPr>
      <w:pStyle w:val="Footer"/>
    </w:pPr>
    <w:r>
      <w:rPr>
        <w:rFonts w:ascii="Times New Roman" w:hAnsi="Times New Roman" w:cs="Times New Roman"/>
        <w:sz w:val="20"/>
        <w:szCs w:val="20"/>
      </w:rPr>
      <w:t>VManot_</w:t>
    </w:r>
    <w:r w:rsidR="00FF6D26">
      <w:rPr>
        <w:rFonts w:ascii="Times New Roman" w:hAnsi="Times New Roman" w:cs="Times New Roman"/>
        <w:sz w:val="20"/>
        <w:szCs w:val="20"/>
      </w:rPr>
      <w:t>23</w:t>
    </w:r>
    <w:r w:rsidR="009F2C30">
      <w:rPr>
        <w:rFonts w:ascii="Times New Roman" w:hAnsi="Times New Roman" w:cs="Times New Roman"/>
        <w:sz w:val="20"/>
        <w:szCs w:val="20"/>
      </w:rPr>
      <w:t>04</w:t>
    </w:r>
    <w:r w:rsidR="00C02777">
      <w:rPr>
        <w:rFonts w:ascii="Times New Roman" w:hAnsi="Times New Roman" w:cs="Times New Roman"/>
        <w:sz w:val="20"/>
        <w:szCs w:val="20"/>
      </w:rPr>
      <w:t>20_groz_943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91E26" w14:textId="71561289" w:rsidR="00121482" w:rsidRPr="00AA336B" w:rsidRDefault="00121482" w:rsidP="00AA336B">
    <w:pPr>
      <w:pStyle w:val="Footer"/>
    </w:pPr>
    <w:r>
      <w:rPr>
        <w:rFonts w:ascii="Times New Roman" w:hAnsi="Times New Roman" w:cs="Times New Roman"/>
        <w:sz w:val="20"/>
        <w:szCs w:val="20"/>
      </w:rPr>
      <w:t>VManot_</w:t>
    </w:r>
    <w:r w:rsidR="00FF6D26">
      <w:rPr>
        <w:rFonts w:ascii="Times New Roman" w:hAnsi="Times New Roman" w:cs="Times New Roman"/>
        <w:sz w:val="20"/>
        <w:szCs w:val="20"/>
      </w:rPr>
      <w:t>23</w:t>
    </w:r>
    <w:r w:rsidR="009F2C30">
      <w:rPr>
        <w:rFonts w:ascii="Times New Roman" w:hAnsi="Times New Roman" w:cs="Times New Roman"/>
        <w:sz w:val="20"/>
        <w:szCs w:val="20"/>
      </w:rPr>
      <w:t>04</w:t>
    </w:r>
    <w:r w:rsidR="00C02777">
      <w:rPr>
        <w:rFonts w:ascii="Times New Roman" w:hAnsi="Times New Roman" w:cs="Times New Roman"/>
        <w:sz w:val="20"/>
        <w:szCs w:val="20"/>
      </w:rPr>
      <w:t>20_groz_943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1E20B" w14:textId="77777777" w:rsidR="00121482" w:rsidRDefault="00121482" w:rsidP="00894C55">
      <w:pPr>
        <w:spacing w:after="0" w:line="240" w:lineRule="auto"/>
      </w:pPr>
      <w:r>
        <w:separator/>
      </w:r>
    </w:p>
  </w:footnote>
  <w:footnote w:type="continuationSeparator" w:id="0">
    <w:p w14:paraId="2B3C6D09" w14:textId="77777777" w:rsidR="00121482" w:rsidRDefault="00121482" w:rsidP="00894C55">
      <w:pPr>
        <w:spacing w:after="0" w:line="240" w:lineRule="auto"/>
      </w:pPr>
      <w:r>
        <w:continuationSeparator/>
      </w:r>
    </w:p>
  </w:footnote>
  <w:footnote w:id="1">
    <w:p w14:paraId="5BDED865" w14:textId="77777777" w:rsidR="00FC0779" w:rsidRDefault="00FC0779" w:rsidP="00FC0779">
      <w:pPr>
        <w:pStyle w:val="FootnoteText"/>
        <w:jc w:val="both"/>
      </w:pPr>
      <w:r>
        <w:rPr>
          <w:rStyle w:val="FootnoteReference"/>
        </w:rPr>
        <w:footnoteRef/>
      </w:r>
      <w:r>
        <w:t xml:space="preserve"> </w:t>
      </w:r>
      <w:r w:rsidRPr="00FC0779">
        <w:rPr>
          <w:rFonts w:ascii="Times New Roman" w:hAnsi="Times New Roman" w:cs="Times New Roman"/>
          <w:lang w:val="lv-LV"/>
        </w:rPr>
        <w:t>Ārstniecības likuma 29.panta otrā daļa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442CD01" w14:textId="77777777" w:rsidR="00121482" w:rsidRPr="00C25B49" w:rsidRDefault="0012148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76E5F"/>
    <w:multiLevelType w:val="hybridMultilevel"/>
    <w:tmpl w:val="A2BEF9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D44"/>
    <w:rsid w:val="0001645C"/>
    <w:rsid w:val="00016CF9"/>
    <w:rsid w:val="000328C9"/>
    <w:rsid w:val="00036F7E"/>
    <w:rsid w:val="00040617"/>
    <w:rsid w:val="00042FAB"/>
    <w:rsid w:val="00044FC5"/>
    <w:rsid w:val="00050932"/>
    <w:rsid w:val="00050AED"/>
    <w:rsid w:val="00055180"/>
    <w:rsid w:val="0005753A"/>
    <w:rsid w:val="00087BC9"/>
    <w:rsid w:val="00093AD3"/>
    <w:rsid w:val="0009719B"/>
    <w:rsid w:val="000A0900"/>
    <w:rsid w:val="000B417B"/>
    <w:rsid w:val="000B4D33"/>
    <w:rsid w:val="000D0D90"/>
    <w:rsid w:val="000D359C"/>
    <w:rsid w:val="000D79CA"/>
    <w:rsid w:val="000E336D"/>
    <w:rsid w:val="000E673A"/>
    <w:rsid w:val="000E7A7E"/>
    <w:rsid w:val="000F4C06"/>
    <w:rsid w:val="000F7803"/>
    <w:rsid w:val="001028E7"/>
    <w:rsid w:val="00107D96"/>
    <w:rsid w:val="0011266C"/>
    <w:rsid w:val="0011525C"/>
    <w:rsid w:val="00115346"/>
    <w:rsid w:val="00121482"/>
    <w:rsid w:val="001235F9"/>
    <w:rsid w:val="00143D80"/>
    <w:rsid w:val="00152A28"/>
    <w:rsid w:val="001577C4"/>
    <w:rsid w:val="00174054"/>
    <w:rsid w:val="00180657"/>
    <w:rsid w:val="00191400"/>
    <w:rsid w:val="00194364"/>
    <w:rsid w:val="00195740"/>
    <w:rsid w:val="001961F9"/>
    <w:rsid w:val="001B33C3"/>
    <w:rsid w:val="001B6E0D"/>
    <w:rsid w:val="001C2430"/>
    <w:rsid w:val="001C409D"/>
    <w:rsid w:val="001C5784"/>
    <w:rsid w:val="001C690D"/>
    <w:rsid w:val="001C7B74"/>
    <w:rsid w:val="001D0132"/>
    <w:rsid w:val="001E37F9"/>
    <w:rsid w:val="001F3537"/>
    <w:rsid w:val="001F6DA1"/>
    <w:rsid w:val="001F7BF9"/>
    <w:rsid w:val="002007EC"/>
    <w:rsid w:val="002009F8"/>
    <w:rsid w:val="00217EA7"/>
    <w:rsid w:val="0023457D"/>
    <w:rsid w:val="002359FA"/>
    <w:rsid w:val="00243426"/>
    <w:rsid w:val="002528A4"/>
    <w:rsid w:val="002678CF"/>
    <w:rsid w:val="00281133"/>
    <w:rsid w:val="00281CFC"/>
    <w:rsid w:val="0028441A"/>
    <w:rsid w:val="002846EB"/>
    <w:rsid w:val="00285144"/>
    <w:rsid w:val="00297C89"/>
    <w:rsid w:val="002B0766"/>
    <w:rsid w:val="002B5726"/>
    <w:rsid w:val="002B73BB"/>
    <w:rsid w:val="002D199E"/>
    <w:rsid w:val="002E1C05"/>
    <w:rsid w:val="002E45F1"/>
    <w:rsid w:val="002E6612"/>
    <w:rsid w:val="002F0ABF"/>
    <w:rsid w:val="002F407B"/>
    <w:rsid w:val="002F4D5E"/>
    <w:rsid w:val="00302B72"/>
    <w:rsid w:val="003335A0"/>
    <w:rsid w:val="00340E0B"/>
    <w:rsid w:val="00343B3B"/>
    <w:rsid w:val="0035682C"/>
    <w:rsid w:val="003575EA"/>
    <w:rsid w:val="00382784"/>
    <w:rsid w:val="003A01E2"/>
    <w:rsid w:val="003A2FE4"/>
    <w:rsid w:val="003A46F0"/>
    <w:rsid w:val="003A5F60"/>
    <w:rsid w:val="003A6D87"/>
    <w:rsid w:val="003B0BF9"/>
    <w:rsid w:val="003B3B4F"/>
    <w:rsid w:val="003B64B8"/>
    <w:rsid w:val="003C1643"/>
    <w:rsid w:val="003C1931"/>
    <w:rsid w:val="003D217C"/>
    <w:rsid w:val="003E0791"/>
    <w:rsid w:val="003E0D19"/>
    <w:rsid w:val="003F1B58"/>
    <w:rsid w:val="003F26BB"/>
    <w:rsid w:val="003F28AC"/>
    <w:rsid w:val="003F3184"/>
    <w:rsid w:val="003F35E1"/>
    <w:rsid w:val="00405300"/>
    <w:rsid w:val="00405BA2"/>
    <w:rsid w:val="0040765F"/>
    <w:rsid w:val="00407B2B"/>
    <w:rsid w:val="00414902"/>
    <w:rsid w:val="00421090"/>
    <w:rsid w:val="0043511B"/>
    <w:rsid w:val="004403DE"/>
    <w:rsid w:val="00444A77"/>
    <w:rsid w:val="004454FE"/>
    <w:rsid w:val="00456E40"/>
    <w:rsid w:val="004608AD"/>
    <w:rsid w:val="00460EB3"/>
    <w:rsid w:val="00463BCF"/>
    <w:rsid w:val="00471BC3"/>
    <w:rsid w:val="00471F27"/>
    <w:rsid w:val="00472666"/>
    <w:rsid w:val="0047408E"/>
    <w:rsid w:val="00484297"/>
    <w:rsid w:val="0048465A"/>
    <w:rsid w:val="00484C38"/>
    <w:rsid w:val="00486692"/>
    <w:rsid w:val="0049100C"/>
    <w:rsid w:val="004942E7"/>
    <w:rsid w:val="004970CB"/>
    <w:rsid w:val="004B2415"/>
    <w:rsid w:val="004C1C7D"/>
    <w:rsid w:val="004C51FF"/>
    <w:rsid w:val="004C6042"/>
    <w:rsid w:val="004D66CE"/>
    <w:rsid w:val="004E69FF"/>
    <w:rsid w:val="004F0141"/>
    <w:rsid w:val="004F52AC"/>
    <w:rsid w:val="0050019F"/>
    <w:rsid w:val="0050178F"/>
    <w:rsid w:val="00504BB8"/>
    <w:rsid w:val="00511A17"/>
    <w:rsid w:val="00527DB7"/>
    <w:rsid w:val="00532577"/>
    <w:rsid w:val="0054296B"/>
    <w:rsid w:val="00543C20"/>
    <w:rsid w:val="00547200"/>
    <w:rsid w:val="005501DF"/>
    <w:rsid w:val="00551A27"/>
    <w:rsid w:val="00552C74"/>
    <w:rsid w:val="00553708"/>
    <w:rsid w:val="0056499C"/>
    <w:rsid w:val="00595D59"/>
    <w:rsid w:val="005A28A8"/>
    <w:rsid w:val="005A7236"/>
    <w:rsid w:val="005B77AE"/>
    <w:rsid w:val="005C0A1E"/>
    <w:rsid w:val="005C0CFF"/>
    <w:rsid w:val="005D00C4"/>
    <w:rsid w:val="005D4118"/>
    <w:rsid w:val="005D4C70"/>
    <w:rsid w:val="005E1D61"/>
    <w:rsid w:val="005E71F5"/>
    <w:rsid w:val="005F5225"/>
    <w:rsid w:val="0060125C"/>
    <w:rsid w:val="00601DDF"/>
    <w:rsid w:val="00606755"/>
    <w:rsid w:val="00613993"/>
    <w:rsid w:val="00615E12"/>
    <w:rsid w:val="00617FEB"/>
    <w:rsid w:val="006203B4"/>
    <w:rsid w:val="006267F5"/>
    <w:rsid w:val="00626AA6"/>
    <w:rsid w:val="0062762E"/>
    <w:rsid w:val="00635D46"/>
    <w:rsid w:val="0063768D"/>
    <w:rsid w:val="00641ABD"/>
    <w:rsid w:val="00644604"/>
    <w:rsid w:val="00655F2C"/>
    <w:rsid w:val="00661463"/>
    <w:rsid w:val="00673B51"/>
    <w:rsid w:val="006835B4"/>
    <w:rsid w:val="006866FF"/>
    <w:rsid w:val="006955C2"/>
    <w:rsid w:val="006A0616"/>
    <w:rsid w:val="006A6BA1"/>
    <w:rsid w:val="006C007C"/>
    <w:rsid w:val="006C2AC1"/>
    <w:rsid w:val="006C3668"/>
    <w:rsid w:val="006C3F7A"/>
    <w:rsid w:val="006C58A8"/>
    <w:rsid w:val="006E1081"/>
    <w:rsid w:val="006E120F"/>
    <w:rsid w:val="006E3DA7"/>
    <w:rsid w:val="006F074C"/>
    <w:rsid w:val="006F5386"/>
    <w:rsid w:val="006F6267"/>
    <w:rsid w:val="00705865"/>
    <w:rsid w:val="00706C2A"/>
    <w:rsid w:val="0071248C"/>
    <w:rsid w:val="00720585"/>
    <w:rsid w:val="00722FC7"/>
    <w:rsid w:val="00731A37"/>
    <w:rsid w:val="00736DBA"/>
    <w:rsid w:val="00737624"/>
    <w:rsid w:val="00740DAF"/>
    <w:rsid w:val="00756D01"/>
    <w:rsid w:val="00757DFA"/>
    <w:rsid w:val="00763DCA"/>
    <w:rsid w:val="007716A2"/>
    <w:rsid w:val="007718A5"/>
    <w:rsid w:val="00773AF6"/>
    <w:rsid w:val="007775E0"/>
    <w:rsid w:val="00781A9F"/>
    <w:rsid w:val="007824C9"/>
    <w:rsid w:val="00787543"/>
    <w:rsid w:val="00787D75"/>
    <w:rsid w:val="00795F71"/>
    <w:rsid w:val="007A3AC7"/>
    <w:rsid w:val="007A3B44"/>
    <w:rsid w:val="007A3E27"/>
    <w:rsid w:val="007B2A85"/>
    <w:rsid w:val="007B2CF5"/>
    <w:rsid w:val="007B72D6"/>
    <w:rsid w:val="007B77D8"/>
    <w:rsid w:val="007C3120"/>
    <w:rsid w:val="007C43AD"/>
    <w:rsid w:val="007D67F4"/>
    <w:rsid w:val="007E4208"/>
    <w:rsid w:val="007E4E73"/>
    <w:rsid w:val="007E5F7A"/>
    <w:rsid w:val="007E73AB"/>
    <w:rsid w:val="007F27A7"/>
    <w:rsid w:val="008015B9"/>
    <w:rsid w:val="0080297A"/>
    <w:rsid w:val="00805A94"/>
    <w:rsid w:val="00816C11"/>
    <w:rsid w:val="00817012"/>
    <w:rsid w:val="008267FA"/>
    <w:rsid w:val="00832C1C"/>
    <w:rsid w:val="008343CF"/>
    <w:rsid w:val="008424E4"/>
    <w:rsid w:val="00845158"/>
    <w:rsid w:val="00852B04"/>
    <w:rsid w:val="00867C68"/>
    <w:rsid w:val="008709FF"/>
    <w:rsid w:val="00890EA5"/>
    <w:rsid w:val="00894C55"/>
    <w:rsid w:val="0089575F"/>
    <w:rsid w:val="008A245D"/>
    <w:rsid w:val="008A5876"/>
    <w:rsid w:val="008B3919"/>
    <w:rsid w:val="008B3D91"/>
    <w:rsid w:val="008C0137"/>
    <w:rsid w:val="008C57B0"/>
    <w:rsid w:val="008F4869"/>
    <w:rsid w:val="008F6482"/>
    <w:rsid w:val="00915EF0"/>
    <w:rsid w:val="00934A6F"/>
    <w:rsid w:val="009448B7"/>
    <w:rsid w:val="00963BE5"/>
    <w:rsid w:val="00967760"/>
    <w:rsid w:val="00980215"/>
    <w:rsid w:val="00982F3B"/>
    <w:rsid w:val="00992474"/>
    <w:rsid w:val="00992BDD"/>
    <w:rsid w:val="00994E4B"/>
    <w:rsid w:val="009A15B5"/>
    <w:rsid w:val="009A2654"/>
    <w:rsid w:val="009A27DB"/>
    <w:rsid w:val="009A5338"/>
    <w:rsid w:val="009B7610"/>
    <w:rsid w:val="009C0F71"/>
    <w:rsid w:val="009C61AD"/>
    <w:rsid w:val="009D6BE9"/>
    <w:rsid w:val="009E0540"/>
    <w:rsid w:val="009E7F41"/>
    <w:rsid w:val="009F2C30"/>
    <w:rsid w:val="009F7801"/>
    <w:rsid w:val="00A10FC3"/>
    <w:rsid w:val="00A17A9B"/>
    <w:rsid w:val="00A17BA5"/>
    <w:rsid w:val="00A22D4E"/>
    <w:rsid w:val="00A3398D"/>
    <w:rsid w:val="00A36648"/>
    <w:rsid w:val="00A37C91"/>
    <w:rsid w:val="00A4022F"/>
    <w:rsid w:val="00A457CF"/>
    <w:rsid w:val="00A53556"/>
    <w:rsid w:val="00A544CE"/>
    <w:rsid w:val="00A57476"/>
    <w:rsid w:val="00A602CF"/>
    <w:rsid w:val="00A6073E"/>
    <w:rsid w:val="00A6165B"/>
    <w:rsid w:val="00A61FB0"/>
    <w:rsid w:val="00A812CE"/>
    <w:rsid w:val="00AA336B"/>
    <w:rsid w:val="00AA3D74"/>
    <w:rsid w:val="00AA5B70"/>
    <w:rsid w:val="00AA5EF5"/>
    <w:rsid w:val="00AA6A9B"/>
    <w:rsid w:val="00AB1AAD"/>
    <w:rsid w:val="00AB7EAB"/>
    <w:rsid w:val="00AC1BEB"/>
    <w:rsid w:val="00AD41B1"/>
    <w:rsid w:val="00AD5D0A"/>
    <w:rsid w:val="00AE26AF"/>
    <w:rsid w:val="00AE5567"/>
    <w:rsid w:val="00AF1239"/>
    <w:rsid w:val="00B018A9"/>
    <w:rsid w:val="00B02A5F"/>
    <w:rsid w:val="00B12C13"/>
    <w:rsid w:val="00B16480"/>
    <w:rsid w:val="00B1730A"/>
    <w:rsid w:val="00B17536"/>
    <w:rsid w:val="00B17B67"/>
    <w:rsid w:val="00B2165C"/>
    <w:rsid w:val="00B22893"/>
    <w:rsid w:val="00B339EE"/>
    <w:rsid w:val="00B3438B"/>
    <w:rsid w:val="00B40E6C"/>
    <w:rsid w:val="00B47851"/>
    <w:rsid w:val="00B50682"/>
    <w:rsid w:val="00B56AC0"/>
    <w:rsid w:val="00B8051E"/>
    <w:rsid w:val="00B90937"/>
    <w:rsid w:val="00B92449"/>
    <w:rsid w:val="00B946E8"/>
    <w:rsid w:val="00BA20AA"/>
    <w:rsid w:val="00BB18D4"/>
    <w:rsid w:val="00BC21A6"/>
    <w:rsid w:val="00BD3920"/>
    <w:rsid w:val="00BD4425"/>
    <w:rsid w:val="00BD5479"/>
    <w:rsid w:val="00BD5DB3"/>
    <w:rsid w:val="00BD5E67"/>
    <w:rsid w:val="00BE7B87"/>
    <w:rsid w:val="00BF5538"/>
    <w:rsid w:val="00C02777"/>
    <w:rsid w:val="00C044B2"/>
    <w:rsid w:val="00C22D33"/>
    <w:rsid w:val="00C25B49"/>
    <w:rsid w:val="00C51862"/>
    <w:rsid w:val="00C60DA0"/>
    <w:rsid w:val="00C65326"/>
    <w:rsid w:val="00C66321"/>
    <w:rsid w:val="00C85D34"/>
    <w:rsid w:val="00CA1EAC"/>
    <w:rsid w:val="00CA2FF2"/>
    <w:rsid w:val="00CA5E5A"/>
    <w:rsid w:val="00CB1296"/>
    <w:rsid w:val="00CB212C"/>
    <w:rsid w:val="00CB3ED5"/>
    <w:rsid w:val="00CB5ACE"/>
    <w:rsid w:val="00CB62A3"/>
    <w:rsid w:val="00CB723F"/>
    <w:rsid w:val="00CC0D2D"/>
    <w:rsid w:val="00CC6CBB"/>
    <w:rsid w:val="00CE0619"/>
    <w:rsid w:val="00CE3502"/>
    <w:rsid w:val="00CE5657"/>
    <w:rsid w:val="00CE752E"/>
    <w:rsid w:val="00CF0197"/>
    <w:rsid w:val="00CF4DDA"/>
    <w:rsid w:val="00D03BAC"/>
    <w:rsid w:val="00D0606F"/>
    <w:rsid w:val="00D133CA"/>
    <w:rsid w:val="00D133F8"/>
    <w:rsid w:val="00D13DF7"/>
    <w:rsid w:val="00D14A3E"/>
    <w:rsid w:val="00D20EF7"/>
    <w:rsid w:val="00D74BF0"/>
    <w:rsid w:val="00D767BB"/>
    <w:rsid w:val="00D86FAB"/>
    <w:rsid w:val="00D91150"/>
    <w:rsid w:val="00D916BF"/>
    <w:rsid w:val="00D977C0"/>
    <w:rsid w:val="00DA2C4A"/>
    <w:rsid w:val="00DC4873"/>
    <w:rsid w:val="00DC6477"/>
    <w:rsid w:val="00DD3DFD"/>
    <w:rsid w:val="00DE2D23"/>
    <w:rsid w:val="00DE5D15"/>
    <w:rsid w:val="00E01DAB"/>
    <w:rsid w:val="00E02E37"/>
    <w:rsid w:val="00E20B69"/>
    <w:rsid w:val="00E21182"/>
    <w:rsid w:val="00E24799"/>
    <w:rsid w:val="00E25569"/>
    <w:rsid w:val="00E26BD1"/>
    <w:rsid w:val="00E27D3E"/>
    <w:rsid w:val="00E324F0"/>
    <w:rsid w:val="00E3716B"/>
    <w:rsid w:val="00E37A0F"/>
    <w:rsid w:val="00E43734"/>
    <w:rsid w:val="00E4458F"/>
    <w:rsid w:val="00E517A4"/>
    <w:rsid w:val="00E5323B"/>
    <w:rsid w:val="00E54915"/>
    <w:rsid w:val="00E56C91"/>
    <w:rsid w:val="00E56E91"/>
    <w:rsid w:val="00E608AD"/>
    <w:rsid w:val="00E608EC"/>
    <w:rsid w:val="00E661BA"/>
    <w:rsid w:val="00E72B74"/>
    <w:rsid w:val="00E873B6"/>
    <w:rsid w:val="00E8749E"/>
    <w:rsid w:val="00E90C01"/>
    <w:rsid w:val="00E927EA"/>
    <w:rsid w:val="00E96EE6"/>
    <w:rsid w:val="00EA06A5"/>
    <w:rsid w:val="00EA486E"/>
    <w:rsid w:val="00EA516C"/>
    <w:rsid w:val="00EB3FE5"/>
    <w:rsid w:val="00EB7083"/>
    <w:rsid w:val="00EC17DA"/>
    <w:rsid w:val="00EC4009"/>
    <w:rsid w:val="00EC5E5C"/>
    <w:rsid w:val="00ED1453"/>
    <w:rsid w:val="00EE0862"/>
    <w:rsid w:val="00EF6CA6"/>
    <w:rsid w:val="00F0670E"/>
    <w:rsid w:val="00F13FE9"/>
    <w:rsid w:val="00F16DDD"/>
    <w:rsid w:val="00F323C3"/>
    <w:rsid w:val="00F524A9"/>
    <w:rsid w:val="00F562D5"/>
    <w:rsid w:val="00F57B0C"/>
    <w:rsid w:val="00F63794"/>
    <w:rsid w:val="00F63BB6"/>
    <w:rsid w:val="00F73851"/>
    <w:rsid w:val="00F73D66"/>
    <w:rsid w:val="00F748CE"/>
    <w:rsid w:val="00F76F20"/>
    <w:rsid w:val="00F76F76"/>
    <w:rsid w:val="00F8799D"/>
    <w:rsid w:val="00F95934"/>
    <w:rsid w:val="00FB2A2D"/>
    <w:rsid w:val="00FB472E"/>
    <w:rsid w:val="00FB7127"/>
    <w:rsid w:val="00FC0779"/>
    <w:rsid w:val="00FF36E5"/>
    <w:rsid w:val="00FF6D26"/>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3A2AD412"/>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FootnoteReference">
    <w:name w:val="footnote reference"/>
    <w:aliases w:val="Footnote Reference Number,Footnote symbol,ftref"/>
    <w:basedOn w:val="DefaultParagraphFont"/>
    <w:uiPriority w:val="99"/>
    <w:unhideWhenUsed/>
    <w:rsid w:val="00002D44"/>
    <w:rPr>
      <w:vertAlign w:val="superscript"/>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uiPriority w:val="99"/>
    <w:unhideWhenUsed/>
    <w:rsid w:val="00002D44"/>
    <w:pPr>
      <w:spacing w:after="0" w:line="240" w:lineRule="auto"/>
    </w:pPr>
    <w:rPr>
      <w:rFonts w:eastAsiaTheme="minorEastAsia"/>
      <w:sz w:val="20"/>
      <w:szCs w:val="20"/>
      <w:lang w:val="en-US" w:eastAsia="zh-CN"/>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uiPriority w:val="99"/>
    <w:rsid w:val="00002D44"/>
    <w:rPr>
      <w:rFonts w:eastAsiaTheme="minorEastAsia"/>
      <w:sz w:val="20"/>
      <w:szCs w:val="20"/>
      <w:lang w:val="en-US" w:eastAsia="zh-CN"/>
    </w:rPr>
  </w:style>
  <w:style w:type="paragraph" w:styleId="ListParagraph">
    <w:name w:val="List Paragraph"/>
    <w:basedOn w:val="Normal"/>
    <w:uiPriority w:val="99"/>
    <w:qFormat/>
    <w:rsid w:val="00002D44"/>
    <w:pPr>
      <w:ind w:left="720"/>
      <w:contextualSpacing/>
    </w:pPr>
  </w:style>
  <w:style w:type="paragraph" w:styleId="NoSpacing">
    <w:name w:val="No Spacing"/>
    <w:link w:val="NoSpacingChar"/>
    <w:uiPriority w:val="1"/>
    <w:qFormat/>
    <w:rsid w:val="00002D44"/>
    <w:pPr>
      <w:spacing w:after="0" w:line="240" w:lineRule="auto"/>
    </w:pPr>
    <w:rPr>
      <w:rFonts w:ascii="Times New Roman" w:eastAsia="Times New Roman" w:hAnsi="Times New Roman" w:cs="Times New Roman"/>
      <w:sz w:val="24"/>
      <w:szCs w:val="24"/>
      <w:lang w:val="en-US" w:eastAsia="lv-LV"/>
    </w:rPr>
  </w:style>
  <w:style w:type="character" w:customStyle="1" w:styleId="NoSpacingChar">
    <w:name w:val="No Spacing Char"/>
    <w:basedOn w:val="DefaultParagraphFont"/>
    <w:link w:val="NoSpacing"/>
    <w:uiPriority w:val="1"/>
    <w:rsid w:val="00002D44"/>
    <w:rPr>
      <w:rFonts w:ascii="Times New Roman" w:eastAsia="Times New Roman" w:hAnsi="Times New Roman" w:cs="Times New Roman"/>
      <w:sz w:val="24"/>
      <w:szCs w:val="24"/>
      <w:lang w:val="en-US" w:eastAsia="lv-LV"/>
    </w:rPr>
  </w:style>
  <w:style w:type="character" w:styleId="UnresolvedMention">
    <w:name w:val="Unresolved Mention"/>
    <w:basedOn w:val="DefaultParagraphFont"/>
    <w:uiPriority w:val="99"/>
    <w:semiHidden/>
    <w:unhideWhenUsed/>
    <w:rsid w:val="003C1643"/>
    <w:rPr>
      <w:color w:val="808080"/>
      <w:shd w:val="clear" w:color="auto" w:fill="E6E6E6"/>
    </w:rPr>
  </w:style>
  <w:style w:type="paragraph" w:styleId="CommentText">
    <w:name w:val="annotation text"/>
    <w:basedOn w:val="Normal"/>
    <w:link w:val="CommentTextChar"/>
    <w:rsid w:val="00E43734"/>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CommentTextChar">
    <w:name w:val="Comment Text Char"/>
    <w:basedOn w:val="DefaultParagraphFont"/>
    <w:link w:val="CommentText"/>
    <w:rsid w:val="00E43734"/>
    <w:rPr>
      <w:rFonts w:ascii="Times New Roman" w:eastAsia="Times New Roman" w:hAnsi="Times New Roman" w:cs="Times New Roman"/>
      <w:color w:val="000000"/>
      <w:sz w:val="24"/>
      <w:szCs w:val="24"/>
      <w:lang w:val="x-none" w:eastAsia="x-none"/>
    </w:rPr>
  </w:style>
  <w:style w:type="character" w:styleId="CommentReference">
    <w:name w:val="annotation reference"/>
    <w:uiPriority w:val="99"/>
    <w:rsid w:val="00E43734"/>
    <w:rPr>
      <w:sz w:val="16"/>
      <w:szCs w:val="16"/>
    </w:rPr>
  </w:style>
  <w:style w:type="paragraph" w:customStyle="1" w:styleId="tv213">
    <w:name w:val="tv213"/>
    <w:basedOn w:val="Normal"/>
    <w:rsid w:val="00E43734"/>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7E4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commenttext">
    <w:name w:val="x_msocommenttext"/>
    <w:basedOn w:val="Normal"/>
    <w:rsid w:val="00504BB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xst">
    <w:name w:val="x_st"/>
    <w:basedOn w:val="DefaultParagraphFont"/>
    <w:rsid w:val="00504BB8"/>
  </w:style>
  <w:style w:type="paragraph" w:styleId="CommentSubject">
    <w:name w:val="annotation subject"/>
    <w:basedOn w:val="CommentText"/>
    <w:next w:val="CommentText"/>
    <w:link w:val="CommentSubjectChar"/>
    <w:uiPriority w:val="99"/>
    <w:semiHidden/>
    <w:unhideWhenUsed/>
    <w:rsid w:val="00E72B74"/>
    <w:pPr>
      <w:spacing w:before="0" w:beforeAutospacing="0" w:after="160" w:afterAutospacing="0"/>
    </w:pPr>
    <w:rPr>
      <w:rFonts w:asciiTheme="minorHAnsi" w:eastAsiaTheme="minorHAnsi" w:hAnsiTheme="minorHAnsi" w:cstheme="minorBidi"/>
      <w:b/>
      <w:bCs/>
      <w:color w:val="auto"/>
      <w:sz w:val="20"/>
      <w:szCs w:val="20"/>
      <w:lang w:val="lv-LV" w:eastAsia="en-US"/>
    </w:rPr>
  </w:style>
  <w:style w:type="character" w:customStyle="1" w:styleId="CommentSubjectChar">
    <w:name w:val="Comment Subject Char"/>
    <w:basedOn w:val="CommentTextChar"/>
    <w:link w:val="CommentSubject"/>
    <w:uiPriority w:val="99"/>
    <w:semiHidden/>
    <w:rsid w:val="00E72B74"/>
    <w:rPr>
      <w:rFonts w:ascii="Times New Roman" w:eastAsia="Times New Roman" w:hAnsi="Times New Roman" w:cs="Times New Roman"/>
      <w:b/>
      <w:bCs/>
      <w:color w:val="000000"/>
      <w:sz w:val="20"/>
      <w:szCs w:val="20"/>
      <w:lang w:val="x-none" w:eastAsia="x-none"/>
    </w:rPr>
  </w:style>
  <w:style w:type="paragraph" w:customStyle="1" w:styleId="pamattekststabul">
    <w:name w:val="pamattekststabul"/>
    <w:basedOn w:val="Normal"/>
    <w:rsid w:val="00DC6477"/>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54296B"/>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0678754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6376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gov.lv/lv/aktualitates/sabiedribas_lidzdaliba/sabiedriska_apspri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e.roga@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9B3BC-3EFC-413F-8D31-2015BA37F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10</Pages>
  <Words>15854</Words>
  <Characters>9038</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2012. gada 18. decembra noteikumos Nr. 943 „ Ārstniecības personu sertifikācijas kārtība"” sākotnējās ietekmes novērtējuma ziņojums (anotācija)</vt:lpstr>
    </vt:vector>
  </TitlesOfParts>
  <Company>Veselības ministrija</Company>
  <LinksUpToDate>false</LinksUpToDate>
  <CharactersWithSpaces>24843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 gada 18. decembra noteikumos Nr. 943 „ Ārstniecības personu sertifikācijas kārtība"” sākotnējās ietekmes novērtējuma ziņojums (anotācija)</dc:title>
  <dc:subject>Anotācija</dc:subject>
  <dc:creator>Dace Roga</dc:creator>
  <dc:description>67876093, dace.roga@vm.gov.lv</dc:description>
  <cp:lastModifiedBy>Kristīne Kļaviņa</cp:lastModifiedBy>
  <cp:revision>22</cp:revision>
  <cp:lastPrinted>2019-01-29T07:08:00Z</cp:lastPrinted>
  <dcterms:created xsi:type="dcterms:W3CDTF">2020-01-14T16:13:00Z</dcterms:created>
  <dcterms:modified xsi:type="dcterms:W3CDTF">2020-05-06T13:34:00Z</dcterms:modified>
</cp:coreProperties>
</file>