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4A70" w14:textId="77777777" w:rsidR="007801AE" w:rsidRPr="00E532B4" w:rsidRDefault="007801AE" w:rsidP="007801AE">
      <w:pPr>
        <w:pStyle w:val="NoSpacing"/>
      </w:pPr>
    </w:p>
    <w:p w14:paraId="12B6B849" w14:textId="08D7C030" w:rsidR="00E532B4" w:rsidRPr="00E532B4" w:rsidRDefault="00E532B4" w:rsidP="00C91CA9">
      <w:pPr>
        <w:tabs>
          <w:tab w:val="left" w:pos="6663"/>
        </w:tabs>
        <w:rPr>
          <w:b/>
          <w:sz w:val="28"/>
          <w:szCs w:val="28"/>
        </w:rPr>
      </w:pPr>
      <w:r w:rsidRPr="00E532B4">
        <w:rPr>
          <w:sz w:val="28"/>
          <w:szCs w:val="28"/>
        </w:rPr>
        <w:t xml:space="preserve">2020. gada </w:t>
      </w:r>
      <w:r w:rsidR="00A44ED9">
        <w:rPr>
          <w:sz w:val="28"/>
          <w:szCs w:val="28"/>
        </w:rPr>
        <w:t>16. jūnijā</w:t>
      </w:r>
      <w:r w:rsidRPr="00E532B4">
        <w:rPr>
          <w:sz w:val="28"/>
          <w:szCs w:val="28"/>
        </w:rPr>
        <w:tab/>
        <w:t>Noteikumi Nr.</w:t>
      </w:r>
      <w:r w:rsidR="00A44ED9">
        <w:rPr>
          <w:sz w:val="28"/>
          <w:szCs w:val="28"/>
        </w:rPr>
        <w:t> 394</w:t>
      </w:r>
    </w:p>
    <w:p w14:paraId="06C8921A" w14:textId="0C07A07C" w:rsidR="00E532B4" w:rsidRPr="00E532B4" w:rsidRDefault="00E532B4" w:rsidP="00C91CA9">
      <w:pPr>
        <w:tabs>
          <w:tab w:val="left" w:pos="6663"/>
        </w:tabs>
        <w:rPr>
          <w:sz w:val="28"/>
          <w:szCs w:val="28"/>
        </w:rPr>
      </w:pPr>
      <w:r w:rsidRPr="00E532B4">
        <w:rPr>
          <w:sz w:val="28"/>
          <w:szCs w:val="28"/>
        </w:rPr>
        <w:t>Rīgā</w:t>
      </w:r>
      <w:r w:rsidRPr="00E532B4">
        <w:rPr>
          <w:sz w:val="28"/>
          <w:szCs w:val="28"/>
        </w:rPr>
        <w:tab/>
        <w:t>(prot. Nr.</w:t>
      </w:r>
      <w:r w:rsidR="00A44ED9">
        <w:rPr>
          <w:sz w:val="28"/>
          <w:szCs w:val="28"/>
        </w:rPr>
        <w:t> 41 25</w:t>
      </w:r>
      <w:bookmarkStart w:id="0" w:name="_GoBack"/>
      <w:bookmarkEnd w:id="0"/>
      <w:r w:rsidRPr="00E532B4">
        <w:rPr>
          <w:sz w:val="28"/>
          <w:szCs w:val="28"/>
        </w:rPr>
        <w:t>. §)</w:t>
      </w:r>
    </w:p>
    <w:p w14:paraId="06AD88B9" w14:textId="77777777" w:rsidR="004F106D" w:rsidRPr="00E532B4" w:rsidRDefault="004F106D" w:rsidP="007801AE">
      <w:pPr>
        <w:pStyle w:val="NoSpacing"/>
      </w:pPr>
    </w:p>
    <w:p w14:paraId="3CFF528D" w14:textId="2FD3F522" w:rsidR="000A7784" w:rsidRPr="00E532B4" w:rsidRDefault="00E4036A" w:rsidP="007801AE">
      <w:pPr>
        <w:jc w:val="center"/>
        <w:rPr>
          <w:b/>
          <w:bCs/>
          <w:sz w:val="28"/>
          <w:szCs w:val="28"/>
        </w:rPr>
      </w:pPr>
      <w:r w:rsidRPr="00E532B4">
        <w:rPr>
          <w:b/>
          <w:bCs/>
          <w:sz w:val="28"/>
          <w:szCs w:val="28"/>
        </w:rPr>
        <w:t>Grozījumi</w:t>
      </w:r>
      <w:r w:rsidR="000A7784" w:rsidRPr="00E532B4">
        <w:rPr>
          <w:b/>
          <w:bCs/>
          <w:sz w:val="28"/>
          <w:szCs w:val="28"/>
        </w:rPr>
        <w:t xml:space="preserve"> Ministru kabineta 2007.</w:t>
      </w:r>
      <w:r w:rsidR="00614A8E" w:rsidRPr="00E532B4">
        <w:rPr>
          <w:b/>
          <w:bCs/>
          <w:sz w:val="28"/>
          <w:szCs w:val="28"/>
        </w:rPr>
        <w:t> </w:t>
      </w:r>
      <w:r w:rsidR="00F84DAD" w:rsidRPr="00E532B4">
        <w:rPr>
          <w:b/>
          <w:bCs/>
          <w:sz w:val="28"/>
          <w:szCs w:val="28"/>
        </w:rPr>
        <w:t>gada 27</w:t>
      </w:r>
      <w:r w:rsidR="000A7784" w:rsidRPr="00E532B4">
        <w:rPr>
          <w:b/>
          <w:bCs/>
          <w:sz w:val="28"/>
          <w:szCs w:val="28"/>
        </w:rPr>
        <w:t>.</w:t>
      </w:r>
      <w:r w:rsidR="00614A8E" w:rsidRPr="00E532B4">
        <w:rPr>
          <w:b/>
          <w:bCs/>
          <w:sz w:val="28"/>
          <w:szCs w:val="28"/>
        </w:rPr>
        <w:t> </w:t>
      </w:r>
      <w:r w:rsidR="00F84DAD" w:rsidRPr="00E532B4">
        <w:rPr>
          <w:b/>
          <w:bCs/>
          <w:sz w:val="28"/>
          <w:szCs w:val="28"/>
        </w:rPr>
        <w:t>marta</w:t>
      </w:r>
      <w:r w:rsidR="000A7784" w:rsidRPr="00E532B4">
        <w:rPr>
          <w:b/>
          <w:bCs/>
          <w:sz w:val="28"/>
          <w:szCs w:val="28"/>
        </w:rPr>
        <w:t xml:space="preserve"> noteikumos Nr.</w:t>
      </w:r>
      <w:r w:rsidR="00614A8E" w:rsidRPr="00E532B4">
        <w:rPr>
          <w:b/>
          <w:bCs/>
          <w:sz w:val="28"/>
          <w:szCs w:val="28"/>
        </w:rPr>
        <w:t> </w:t>
      </w:r>
      <w:r w:rsidR="00F84DAD" w:rsidRPr="00E532B4">
        <w:rPr>
          <w:b/>
          <w:bCs/>
          <w:sz w:val="28"/>
          <w:szCs w:val="28"/>
        </w:rPr>
        <w:t>220</w:t>
      </w:r>
      <w:r w:rsidR="00E532B4">
        <w:rPr>
          <w:b/>
          <w:bCs/>
          <w:sz w:val="28"/>
          <w:szCs w:val="28"/>
        </w:rPr>
        <w:t xml:space="preserve"> </w:t>
      </w:r>
      <w:r w:rsidR="007801AE" w:rsidRPr="00E532B4">
        <w:rPr>
          <w:b/>
          <w:bCs/>
          <w:sz w:val="28"/>
          <w:szCs w:val="28"/>
        </w:rPr>
        <w:t>"</w:t>
      </w:r>
      <w:r w:rsidR="00F84DAD" w:rsidRPr="00E532B4">
        <w:rPr>
          <w:b/>
          <w:bCs/>
          <w:sz w:val="28"/>
          <w:szCs w:val="28"/>
          <w:shd w:val="clear" w:color="auto" w:fill="FFFFFF"/>
        </w:rPr>
        <w:t>Zāļu iegādes, uzglabāšanas, izlietošanas, uzskaites un iznīcināšanas kārtība ārstniecības iestādēs un sociālās aprūpes institūcijās</w:t>
      </w:r>
      <w:r w:rsidR="007801AE" w:rsidRPr="00E532B4">
        <w:rPr>
          <w:b/>
          <w:bCs/>
          <w:sz w:val="28"/>
          <w:szCs w:val="28"/>
        </w:rPr>
        <w:t>"</w:t>
      </w:r>
    </w:p>
    <w:p w14:paraId="1393C986" w14:textId="77777777" w:rsidR="004407A6" w:rsidRPr="00E532B4" w:rsidRDefault="004407A6" w:rsidP="007801AE"/>
    <w:p w14:paraId="27A6C750" w14:textId="77777777" w:rsidR="000F565F" w:rsidRPr="00E532B4" w:rsidRDefault="00E4036A" w:rsidP="007801AE">
      <w:pPr>
        <w:ind w:left="4678"/>
        <w:jc w:val="right"/>
        <w:rPr>
          <w:rStyle w:val="apple-converted-space"/>
          <w:sz w:val="28"/>
          <w:szCs w:val="28"/>
        </w:rPr>
      </w:pPr>
      <w:r w:rsidRPr="00E532B4">
        <w:rPr>
          <w:sz w:val="28"/>
          <w:szCs w:val="28"/>
        </w:rPr>
        <w:t>Izdoti saskaņā ar</w:t>
      </w:r>
    </w:p>
    <w:p w14:paraId="5CA5E5CF" w14:textId="4B585165" w:rsidR="00151B25" w:rsidRPr="00E532B4" w:rsidRDefault="00A44ED9" w:rsidP="00E278B9">
      <w:pPr>
        <w:ind w:left="4536"/>
        <w:jc w:val="right"/>
        <w:rPr>
          <w:iCs/>
          <w:sz w:val="28"/>
          <w:szCs w:val="28"/>
          <w:shd w:val="clear" w:color="auto" w:fill="FFFFFF"/>
        </w:rPr>
      </w:pPr>
      <w:hyperlink r:id="rId8" w:tgtFrame="_blank" w:history="1">
        <w:r w:rsidR="003C3FFC" w:rsidRPr="00E532B4">
          <w:rPr>
            <w:rStyle w:val="Hyperlink"/>
            <w:iCs/>
            <w:color w:val="auto"/>
            <w:sz w:val="28"/>
            <w:szCs w:val="28"/>
            <w:u w:val="none"/>
            <w:shd w:val="clear" w:color="auto" w:fill="FFFFFF"/>
          </w:rPr>
          <w:t>Farmācijas</w:t>
        </w:r>
        <w:r w:rsidR="000F565F" w:rsidRPr="00E532B4">
          <w:rPr>
            <w:rStyle w:val="Hyperlink"/>
            <w:iCs/>
            <w:color w:val="auto"/>
            <w:sz w:val="28"/>
            <w:szCs w:val="28"/>
            <w:u w:val="none"/>
            <w:shd w:val="clear" w:color="auto" w:fill="FFFFFF"/>
          </w:rPr>
          <w:t xml:space="preserve"> </w:t>
        </w:r>
        <w:r w:rsidR="006B2D00" w:rsidRPr="00E532B4">
          <w:rPr>
            <w:rStyle w:val="Hyperlink"/>
            <w:iCs/>
            <w:color w:val="auto"/>
            <w:sz w:val="28"/>
            <w:szCs w:val="28"/>
            <w:u w:val="none"/>
            <w:shd w:val="clear" w:color="auto" w:fill="FFFFFF"/>
          </w:rPr>
          <w:t>likuma</w:t>
        </w:r>
      </w:hyperlink>
      <w:r w:rsidR="00FC3186" w:rsidRPr="00E532B4">
        <w:rPr>
          <w:rStyle w:val="apple-converted-space"/>
          <w:iCs/>
          <w:sz w:val="28"/>
          <w:szCs w:val="28"/>
          <w:shd w:val="clear" w:color="auto" w:fill="FFFFFF"/>
        </w:rPr>
        <w:t xml:space="preserve"> </w:t>
      </w:r>
      <w:hyperlink r:id="rId9" w:anchor="p5" w:tgtFrame="_blank" w:history="1">
        <w:r w:rsidR="006B2D00" w:rsidRPr="00E532B4">
          <w:rPr>
            <w:rStyle w:val="Hyperlink"/>
            <w:iCs/>
            <w:color w:val="auto"/>
            <w:sz w:val="28"/>
            <w:szCs w:val="28"/>
            <w:u w:val="none"/>
            <w:shd w:val="clear" w:color="auto" w:fill="FFFFFF"/>
          </w:rPr>
          <w:t>5.</w:t>
        </w:r>
        <w:r w:rsidR="00FC3186" w:rsidRPr="00E532B4">
          <w:rPr>
            <w:rStyle w:val="Hyperlink"/>
            <w:iCs/>
            <w:color w:val="auto"/>
            <w:sz w:val="28"/>
            <w:szCs w:val="28"/>
            <w:u w:val="none"/>
            <w:shd w:val="clear" w:color="auto" w:fill="FFFFFF"/>
          </w:rPr>
          <w:t> </w:t>
        </w:r>
        <w:r w:rsidR="006B2D00" w:rsidRPr="00E532B4">
          <w:rPr>
            <w:rStyle w:val="Hyperlink"/>
            <w:iCs/>
            <w:color w:val="auto"/>
            <w:sz w:val="28"/>
            <w:szCs w:val="28"/>
            <w:u w:val="none"/>
            <w:shd w:val="clear" w:color="auto" w:fill="FFFFFF"/>
          </w:rPr>
          <w:t>panta</w:t>
        </w:r>
      </w:hyperlink>
      <w:r w:rsidR="00FC3186" w:rsidRPr="00E532B4">
        <w:rPr>
          <w:rStyle w:val="apple-converted-space"/>
          <w:iCs/>
          <w:sz w:val="28"/>
          <w:szCs w:val="28"/>
          <w:shd w:val="clear" w:color="auto" w:fill="FFFFFF"/>
        </w:rPr>
        <w:t xml:space="preserve"> </w:t>
      </w:r>
      <w:r w:rsidR="006B2D00" w:rsidRPr="00E532B4">
        <w:rPr>
          <w:iCs/>
          <w:sz w:val="28"/>
          <w:szCs w:val="28"/>
          <w:shd w:val="clear" w:color="auto" w:fill="FFFFFF"/>
        </w:rPr>
        <w:t>7.</w:t>
      </w:r>
      <w:r w:rsidR="00FC3186" w:rsidRPr="00E532B4">
        <w:rPr>
          <w:iCs/>
          <w:sz w:val="28"/>
          <w:szCs w:val="28"/>
          <w:shd w:val="clear" w:color="auto" w:fill="FFFFFF"/>
        </w:rPr>
        <w:t> </w:t>
      </w:r>
      <w:r w:rsidR="006B2D00" w:rsidRPr="00E532B4">
        <w:rPr>
          <w:iCs/>
          <w:sz w:val="28"/>
          <w:szCs w:val="28"/>
          <w:shd w:val="clear" w:color="auto" w:fill="FFFFFF"/>
        </w:rPr>
        <w:t>punktu</w:t>
      </w:r>
      <w:r w:rsidR="00FC3186" w:rsidRPr="00E532B4">
        <w:rPr>
          <w:rStyle w:val="apple-converted-space"/>
          <w:iCs/>
          <w:sz w:val="28"/>
          <w:szCs w:val="28"/>
          <w:shd w:val="clear" w:color="auto" w:fill="FFFFFF"/>
        </w:rPr>
        <w:t xml:space="preserve"> </w:t>
      </w:r>
      <w:r w:rsidR="006B2D00" w:rsidRPr="00E532B4">
        <w:rPr>
          <w:iCs/>
          <w:sz w:val="28"/>
          <w:szCs w:val="28"/>
          <w:shd w:val="clear" w:color="auto" w:fill="FFFFFF"/>
        </w:rPr>
        <w:t xml:space="preserve">un </w:t>
      </w:r>
      <w:r w:rsidR="000726BF" w:rsidRPr="00E532B4">
        <w:rPr>
          <w:iCs/>
          <w:sz w:val="28"/>
          <w:szCs w:val="28"/>
          <w:shd w:val="clear" w:color="auto" w:fill="FFFFFF"/>
        </w:rPr>
        <w:t>Narkotisko un psihotropo vielu un zāļu, kā arī prekursoru likumīgās aprites likuma</w:t>
      </w:r>
      <w:r w:rsidR="00E303FE" w:rsidRPr="00E532B4">
        <w:rPr>
          <w:iCs/>
          <w:sz w:val="28"/>
          <w:szCs w:val="28"/>
          <w:shd w:val="clear" w:color="auto" w:fill="FFFFFF"/>
        </w:rPr>
        <w:t xml:space="preserve"> </w:t>
      </w:r>
      <w:hyperlink r:id="rId10" w:anchor="p37" w:tgtFrame="_blank" w:history="1">
        <w:r w:rsidR="006B2D00" w:rsidRPr="00E532B4">
          <w:rPr>
            <w:rStyle w:val="Hyperlink"/>
            <w:iCs/>
            <w:color w:val="auto"/>
            <w:sz w:val="28"/>
            <w:szCs w:val="28"/>
            <w:u w:val="none"/>
            <w:shd w:val="clear" w:color="auto" w:fill="FFFFFF"/>
          </w:rPr>
          <w:t>37.</w:t>
        </w:r>
        <w:r w:rsidR="00FC3186" w:rsidRPr="00E532B4">
          <w:rPr>
            <w:rStyle w:val="Hyperlink"/>
            <w:iCs/>
            <w:color w:val="auto"/>
            <w:sz w:val="28"/>
            <w:szCs w:val="28"/>
            <w:u w:val="none"/>
            <w:shd w:val="clear" w:color="auto" w:fill="FFFFFF"/>
          </w:rPr>
          <w:t> </w:t>
        </w:r>
        <w:r w:rsidR="006B2D00" w:rsidRPr="00E532B4">
          <w:rPr>
            <w:rStyle w:val="Hyperlink"/>
            <w:iCs/>
            <w:color w:val="auto"/>
            <w:sz w:val="28"/>
            <w:szCs w:val="28"/>
            <w:u w:val="none"/>
            <w:shd w:val="clear" w:color="auto" w:fill="FFFFFF"/>
          </w:rPr>
          <w:t>panta</w:t>
        </w:r>
      </w:hyperlink>
      <w:r w:rsidR="00FC3186" w:rsidRPr="00E532B4">
        <w:rPr>
          <w:rStyle w:val="apple-converted-space"/>
          <w:iCs/>
          <w:sz w:val="28"/>
          <w:szCs w:val="28"/>
          <w:shd w:val="clear" w:color="auto" w:fill="FFFFFF"/>
        </w:rPr>
        <w:t xml:space="preserve"> </w:t>
      </w:r>
      <w:r w:rsidR="006B2D00" w:rsidRPr="00E532B4">
        <w:rPr>
          <w:iCs/>
          <w:sz w:val="28"/>
          <w:szCs w:val="28"/>
          <w:shd w:val="clear" w:color="auto" w:fill="FFFFFF"/>
        </w:rPr>
        <w:t>4.</w:t>
      </w:r>
      <w:r w:rsidR="00FC3186" w:rsidRPr="00E532B4">
        <w:rPr>
          <w:iCs/>
          <w:sz w:val="28"/>
          <w:szCs w:val="28"/>
          <w:shd w:val="clear" w:color="auto" w:fill="FFFFFF"/>
        </w:rPr>
        <w:t> </w:t>
      </w:r>
      <w:r w:rsidR="006B2D00" w:rsidRPr="00E532B4">
        <w:rPr>
          <w:iCs/>
          <w:sz w:val="28"/>
          <w:szCs w:val="28"/>
          <w:shd w:val="clear" w:color="auto" w:fill="FFFFFF"/>
        </w:rPr>
        <w:t>punktu</w:t>
      </w:r>
    </w:p>
    <w:p w14:paraId="100B4593" w14:textId="77777777" w:rsidR="004407A6" w:rsidRPr="00E532B4" w:rsidRDefault="004407A6" w:rsidP="007801AE">
      <w:pPr>
        <w:ind w:firstLine="851"/>
        <w:jc w:val="both"/>
      </w:pPr>
    </w:p>
    <w:p w14:paraId="1B78E056" w14:textId="14BE5BFD" w:rsidR="000D4E84" w:rsidRPr="00E532B4" w:rsidRDefault="00E4036A" w:rsidP="007801AE">
      <w:pPr>
        <w:ind w:firstLine="709"/>
        <w:jc w:val="both"/>
        <w:rPr>
          <w:sz w:val="28"/>
          <w:szCs w:val="28"/>
        </w:rPr>
      </w:pPr>
      <w:r w:rsidRPr="00E532B4">
        <w:rPr>
          <w:sz w:val="28"/>
          <w:szCs w:val="28"/>
        </w:rPr>
        <w:t>Izdarīt Ministru kabineta 2007.</w:t>
      </w:r>
      <w:r w:rsidR="00FD6C2C" w:rsidRPr="00E532B4">
        <w:rPr>
          <w:sz w:val="28"/>
          <w:szCs w:val="28"/>
        </w:rPr>
        <w:t> </w:t>
      </w:r>
      <w:r w:rsidR="00EC2AD8" w:rsidRPr="00E532B4">
        <w:rPr>
          <w:sz w:val="28"/>
          <w:szCs w:val="28"/>
        </w:rPr>
        <w:t>gada 27</w:t>
      </w:r>
      <w:r w:rsidRPr="00E532B4">
        <w:rPr>
          <w:sz w:val="28"/>
          <w:szCs w:val="28"/>
        </w:rPr>
        <w:t>.</w:t>
      </w:r>
      <w:r w:rsidR="00FD6C2C" w:rsidRPr="00E532B4">
        <w:rPr>
          <w:sz w:val="28"/>
          <w:szCs w:val="28"/>
        </w:rPr>
        <w:t> </w:t>
      </w:r>
      <w:r w:rsidR="00EC2AD8" w:rsidRPr="00E532B4">
        <w:rPr>
          <w:sz w:val="28"/>
          <w:szCs w:val="28"/>
        </w:rPr>
        <w:t>marta</w:t>
      </w:r>
      <w:r w:rsidRPr="00E532B4">
        <w:rPr>
          <w:sz w:val="28"/>
          <w:szCs w:val="28"/>
        </w:rPr>
        <w:t xml:space="preserve"> noteikumos Nr.</w:t>
      </w:r>
      <w:r w:rsidR="00FD6C2C" w:rsidRPr="00E532B4">
        <w:rPr>
          <w:sz w:val="28"/>
          <w:szCs w:val="28"/>
        </w:rPr>
        <w:t> </w:t>
      </w:r>
      <w:r w:rsidR="00EC2AD8" w:rsidRPr="00E532B4">
        <w:rPr>
          <w:sz w:val="28"/>
          <w:szCs w:val="28"/>
        </w:rPr>
        <w:t>220</w:t>
      </w:r>
      <w:r w:rsidRPr="00E532B4">
        <w:rPr>
          <w:sz w:val="28"/>
          <w:szCs w:val="28"/>
        </w:rPr>
        <w:t xml:space="preserve"> </w:t>
      </w:r>
      <w:r w:rsidR="007801AE" w:rsidRPr="00E532B4">
        <w:rPr>
          <w:bCs/>
          <w:sz w:val="28"/>
          <w:szCs w:val="28"/>
        </w:rPr>
        <w:t>"</w:t>
      </w:r>
      <w:r w:rsidR="002E3D8A" w:rsidRPr="00E532B4">
        <w:rPr>
          <w:bCs/>
          <w:sz w:val="28"/>
          <w:szCs w:val="28"/>
          <w:shd w:val="clear" w:color="auto" w:fill="FFFFFF"/>
        </w:rPr>
        <w:t>Zāļu iegādes, uzglabāšanas, izlietošanas, uzskaites un iznīcināšanas kārtība ārstniecības iestādēs un sociālās aprūpes</w:t>
      </w:r>
      <w:r w:rsidR="00D8304D" w:rsidRPr="00E532B4">
        <w:rPr>
          <w:bCs/>
          <w:sz w:val="28"/>
          <w:szCs w:val="28"/>
          <w:shd w:val="clear" w:color="auto" w:fill="FFFFFF"/>
        </w:rPr>
        <w:t xml:space="preserve"> institūcijās</w:t>
      </w:r>
      <w:r w:rsidR="007801AE" w:rsidRPr="00E532B4">
        <w:rPr>
          <w:bCs/>
          <w:sz w:val="28"/>
          <w:szCs w:val="28"/>
        </w:rPr>
        <w:t>"</w:t>
      </w:r>
      <w:r w:rsidRPr="00E532B4">
        <w:rPr>
          <w:sz w:val="28"/>
          <w:szCs w:val="28"/>
        </w:rPr>
        <w:t xml:space="preserve"> </w:t>
      </w:r>
      <w:proofErr w:type="gramStart"/>
      <w:r w:rsidRPr="00E532B4">
        <w:rPr>
          <w:sz w:val="28"/>
          <w:szCs w:val="28"/>
        </w:rPr>
        <w:t>(</w:t>
      </w:r>
      <w:proofErr w:type="gramEnd"/>
      <w:r w:rsidR="00080214" w:rsidRPr="00E532B4">
        <w:rPr>
          <w:sz w:val="28"/>
          <w:szCs w:val="28"/>
        </w:rPr>
        <w:t>Latvijas Vēstnesis,</w:t>
      </w:r>
      <w:r w:rsidR="00D446D6" w:rsidRPr="00E532B4">
        <w:rPr>
          <w:sz w:val="28"/>
          <w:szCs w:val="28"/>
        </w:rPr>
        <w:t xml:space="preserve"> 2007</w:t>
      </w:r>
      <w:r w:rsidR="009E0412" w:rsidRPr="00E532B4">
        <w:rPr>
          <w:sz w:val="28"/>
          <w:szCs w:val="28"/>
        </w:rPr>
        <w:t xml:space="preserve">, </w:t>
      </w:r>
      <w:r w:rsidR="00D446D6" w:rsidRPr="00E532B4">
        <w:rPr>
          <w:sz w:val="28"/>
          <w:szCs w:val="28"/>
        </w:rPr>
        <w:t>55. nr.</w:t>
      </w:r>
      <w:r w:rsidR="00E278B9" w:rsidRPr="00E532B4">
        <w:rPr>
          <w:sz w:val="28"/>
          <w:szCs w:val="28"/>
        </w:rPr>
        <w:t>;</w:t>
      </w:r>
      <w:r w:rsidR="00080214" w:rsidRPr="00E532B4">
        <w:rPr>
          <w:sz w:val="28"/>
          <w:szCs w:val="28"/>
        </w:rPr>
        <w:t xml:space="preserve"> </w:t>
      </w:r>
      <w:r w:rsidR="00EC2AD8" w:rsidRPr="00E532B4">
        <w:rPr>
          <w:sz w:val="28"/>
          <w:szCs w:val="28"/>
        </w:rPr>
        <w:t>2008, 57</w:t>
      </w:r>
      <w:r w:rsidR="00001957" w:rsidRPr="00E532B4">
        <w:rPr>
          <w:sz w:val="28"/>
          <w:szCs w:val="28"/>
        </w:rPr>
        <w:t>.</w:t>
      </w:r>
      <w:r w:rsidR="00FD6C2C" w:rsidRPr="00E532B4">
        <w:rPr>
          <w:sz w:val="28"/>
          <w:szCs w:val="28"/>
        </w:rPr>
        <w:t> </w:t>
      </w:r>
      <w:r w:rsidR="00001957" w:rsidRPr="00E532B4">
        <w:rPr>
          <w:sz w:val="28"/>
          <w:szCs w:val="28"/>
        </w:rPr>
        <w:t>nr.</w:t>
      </w:r>
      <w:r w:rsidR="00E278B9" w:rsidRPr="00E532B4">
        <w:rPr>
          <w:sz w:val="28"/>
          <w:szCs w:val="28"/>
        </w:rPr>
        <w:t>;</w:t>
      </w:r>
      <w:r w:rsidR="00001957" w:rsidRPr="00E532B4">
        <w:rPr>
          <w:sz w:val="28"/>
          <w:szCs w:val="28"/>
        </w:rPr>
        <w:t xml:space="preserve"> </w:t>
      </w:r>
      <w:r w:rsidR="00EC2AD8" w:rsidRPr="00E532B4">
        <w:rPr>
          <w:sz w:val="28"/>
          <w:szCs w:val="28"/>
        </w:rPr>
        <w:t>2009</w:t>
      </w:r>
      <w:r w:rsidR="00080214" w:rsidRPr="00E532B4">
        <w:rPr>
          <w:sz w:val="28"/>
          <w:szCs w:val="28"/>
        </w:rPr>
        <w:t xml:space="preserve">, </w:t>
      </w:r>
      <w:r w:rsidR="00EC2AD8" w:rsidRPr="00E532B4">
        <w:rPr>
          <w:sz w:val="28"/>
          <w:szCs w:val="28"/>
        </w:rPr>
        <w:t>42</w:t>
      </w:r>
      <w:r w:rsidRPr="00E532B4">
        <w:rPr>
          <w:sz w:val="28"/>
          <w:szCs w:val="28"/>
        </w:rPr>
        <w:t>.</w:t>
      </w:r>
      <w:r w:rsidR="00FD6C2C" w:rsidRPr="00E532B4">
        <w:rPr>
          <w:sz w:val="28"/>
          <w:szCs w:val="28"/>
        </w:rPr>
        <w:t> </w:t>
      </w:r>
      <w:r w:rsidRPr="00E532B4">
        <w:rPr>
          <w:sz w:val="28"/>
          <w:szCs w:val="28"/>
        </w:rPr>
        <w:t>nr.</w:t>
      </w:r>
      <w:r w:rsidR="00E278B9" w:rsidRPr="00E532B4">
        <w:rPr>
          <w:sz w:val="28"/>
          <w:szCs w:val="28"/>
        </w:rPr>
        <w:t>;</w:t>
      </w:r>
      <w:r w:rsidR="00EC2AD8" w:rsidRPr="00E532B4">
        <w:rPr>
          <w:sz w:val="28"/>
          <w:szCs w:val="28"/>
        </w:rPr>
        <w:t xml:space="preserve"> 2010, 139. </w:t>
      </w:r>
      <w:r w:rsidR="00080214" w:rsidRPr="00E532B4">
        <w:rPr>
          <w:sz w:val="28"/>
          <w:szCs w:val="28"/>
        </w:rPr>
        <w:t>nr.</w:t>
      </w:r>
      <w:r w:rsidR="00E278B9" w:rsidRPr="00E532B4">
        <w:rPr>
          <w:sz w:val="28"/>
          <w:szCs w:val="28"/>
        </w:rPr>
        <w:t>;</w:t>
      </w:r>
      <w:r w:rsidR="00EC2AD8" w:rsidRPr="00E532B4">
        <w:rPr>
          <w:sz w:val="28"/>
          <w:szCs w:val="28"/>
        </w:rPr>
        <w:t xml:space="preserve"> 2011</w:t>
      </w:r>
      <w:r w:rsidR="0007004D" w:rsidRPr="00E532B4">
        <w:rPr>
          <w:sz w:val="28"/>
          <w:szCs w:val="28"/>
        </w:rPr>
        <w:t>,</w:t>
      </w:r>
      <w:r w:rsidR="00B70B00" w:rsidRPr="00E532B4">
        <w:rPr>
          <w:sz w:val="28"/>
          <w:szCs w:val="28"/>
        </w:rPr>
        <w:t xml:space="preserve"> 1</w:t>
      </w:r>
      <w:r w:rsidR="00EC2AD8" w:rsidRPr="00E532B4">
        <w:rPr>
          <w:sz w:val="28"/>
          <w:szCs w:val="28"/>
        </w:rPr>
        <w:t>5</w:t>
      </w:r>
      <w:r w:rsidR="007B1B70" w:rsidRPr="00E532B4">
        <w:rPr>
          <w:sz w:val="28"/>
          <w:szCs w:val="28"/>
        </w:rPr>
        <w:t>.</w:t>
      </w:r>
      <w:r w:rsidR="00FD6C2C" w:rsidRPr="00E532B4">
        <w:rPr>
          <w:sz w:val="28"/>
          <w:szCs w:val="28"/>
        </w:rPr>
        <w:t> </w:t>
      </w:r>
      <w:r w:rsidR="00B70B00" w:rsidRPr="00E532B4">
        <w:rPr>
          <w:sz w:val="28"/>
          <w:szCs w:val="28"/>
        </w:rPr>
        <w:t>nr.</w:t>
      </w:r>
      <w:r w:rsidR="00E278B9" w:rsidRPr="00E532B4">
        <w:rPr>
          <w:sz w:val="28"/>
          <w:szCs w:val="28"/>
        </w:rPr>
        <w:t>;</w:t>
      </w:r>
      <w:r w:rsidR="001647E6" w:rsidRPr="00E532B4">
        <w:rPr>
          <w:sz w:val="28"/>
          <w:szCs w:val="28"/>
        </w:rPr>
        <w:t xml:space="preserve"> 2012, </w:t>
      </w:r>
      <w:r w:rsidR="00EC2AD8" w:rsidRPr="00E532B4">
        <w:rPr>
          <w:sz w:val="28"/>
          <w:szCs w:val="28"/>
        </w:rPr>
        <w:t>194.</w:t>
      </w:r>
      <w:r w:rsidR="00FD6C2C" w:rsidRPr="00E532B4">
        <w:rPr>
          <w:sz w:val="28"/>
          <w:szCs w:val="28"/>
        </w:rPr>
        <w:t> </w:t>
      </w:r>
      <w:r w:rsidR="00C874A5" w:rsidRPr="00E532B4">
        <w:rPr>
          <w:sz w:val="28"/>
          <w:szCs w:val="28"/>
        </w:rPr>
        <w:t>nr.</w:t>
      </w:r>
      <w:r w:rsidR="00E278B9" w:rsidRPr="00E532B4">
        <w:rPr>
          <w:sz w:val="28"/>
          <w:szCs w:val="28"/>
        </w:rPr>
        <w:t>;</w:t>
      </w:r>
      <w:r w:rsidR="00EC2AD8" w:rsidRPr="00E532B4">
        <w:rPr>
          <w:sz w:val="28"/>
          <w:szCs w:val="28"/>
        </w:rPr>
        <w:t xml:space="preserve"> 2016</w:t>
      </w:r>
      <w:r w:rsidR="00DC7262" w:rsidRPr="00E532B4">
        <w:rPr>
          <w:sz w:val="28"/>
          <w:szCs w:val="28"/>
        </w:rPr>
        <w:t xml:space="preserve">, </w:t>
      </w:r>
      <w:r w:rsidR="00EC2AD8" w:rsidRPr="00E532B4">
        <w:rPr>
          <w:sz w:val="28"/>
          <w:szCs w:val="28"/>
        </w:rPr>
        <w:t>77</w:t>
      </w:r>
      <w:r w:rsidR="00F1447C" w:rsidRPr="00E532B4">
        <w:rPr>
          <w:sz w:val="28"/>
          <w:szCs w:val="28"/>
        </w:rPr>
        <w:t>.</w:t>
      </w:r>
      <w:r w:rsidR="00FD6C2C" w:rsidRPr="00E532B4">
        <w:rPr>
          <w:sz w:val="28"/>
          <w:szCs w:val="28"/>
        </w:rPr>
        <w:t> </w:t>
      </w:r>
      <w:r w:rsidR="00EC2AD8" w:rsidRPr="00E532B4">
        <w:rPr>
          <w:sz w:val="28"/>
          <w:szCs w:val="28"/>
        </w:rPr>
        <w:t>nr</w:t>
      </w:r>
      <w:r w:rsidR="00F1732C" w:rsidRPr="00E532B4">
        <w:rPr>
          <w:sz w:val="28"/>
          <w:szCs w:val="28"/>
        </w:rPr>
        <w:t>.</w:t>
      </w:r>
      <w:r w:rsidR="00A87C13">
        <w:rPr>
          <w:sz w:val="28"/>
          <w:szCs w:val="28"/>
        </w:rPr>
        <w:t>;</w:t>
      </w:r>
      <w:r w:rsidR="00CF475E" w:rsidRPr="00E532B4">
        <w:rPr>
          <w:sz w:val="28"/>
          <w:szCs w:val="28"/>
        </w:rPr>
        <w:t xml:space="preserve"> 2019, 12. nr.</w:t>
      </w:r>
      <w:r w:rsidRPr="00E532B4">
        <w:rPr>
          <w:sz w:val="28"/>
          <w:szCs w:val="28"/>
        </w:rPr>
        <w:t xml:space="preserve">) šādus </w:t>
      </w:r>
      <w:r w:rsidR="00B6102B" w:rsidRPr="00E532B4">
        <w:rPr>
          <w:sz w:val="28"/>
          <w:szCs w:val="28"/>
        </w:rPr>
        <w:t>grozījumu</w:t>
      </w:r>
      <w:r w:rsidRPr="00E532B4">
        <w:rPr>
          <w:sz w:val="28"/>
          <w:szCs w:val="28"/>
        </w:rPr>
        <w:t>s:</w:t>
      </w:r>
    </w:p>
    <w:p w14:paraId="0743051C" w14:textId="77777777" w:rsidR="000D4E84" w:rsidRPr="00462506" w:rsidRDefault="000D4E84" w:rsidP="007801AE">
      <w:pPr>
        <w:ind w:firstLine="709"/>
        <w:jc w:val="both"/>
        <w:rPr>
          <w:sz w:val="20"/>
          <w:szCs w:val="20"/>
        </w:rPr>
      </w:pPr>
    </w:p>
    <w:p w14:paraId="2D9DA60B" w14:textId="39A76A29" w:rsidR="000726BF" w:rsidRPr="00E532B4" w:rsidRDefault="00E4036A" w:rsidP="007801AE">
      <w:pPr>
        <w:pStyle w:val="Bezatstarpm1"/>
        <w:ind w:firstLine="709"/>
        <w:jc w:val="both"/>
        <w:rPr>
          <w:rFonts w:ascii="Times New Roman" w:eastAsiaTheme="minorHAnsi" w:hAnsi="Times New Roman"/>
          <w:sz w:val="28"/>
          <w:szCs w:val="28"/>
          <w:lang w:val="lv-LV"/>
        </w:rPr>
      </w:pPr>
      <w:r w:rsidRPr="00E532B4">
        <w:rPr>
          <w:rFonts w:ascii="Times New Roman" w:eastAsiaTheme="minorHAnsi" w:hAnsi="Times New Roman"/>
          <w:sz w:val="28"/>
          <w:szCs w:val="28"/>
          <w:lang w:val="lv-LV"/>
        </w:rPr>
        <w:t>1. </w:t>
      </w:r>
      <w:r w:rsidR="000726BF" w:rsidRPr="00E532B4">
        <w:rPr>
          <w:rFonts w:ascii="Times New Roman" w:eastAsiaTheme="minorHAnsi" w:hAnsi="Times New Roman"/>
          <w:sz w:val="28"/>
          <w:szCs w:val="28"/>
          <w:lang w:val="lv-LV"/>
        </w:rPr>
        <w:t>Izteikt norādi, uz kāda likuma pamata noteikum</w:t>
      </w:r>
      <w:r w:rsidR="00A87C13">
        <w:rPr>
          <w:rFonts w:ascii="Times New Roman" w:eastAsiaTheme="minorHAnsi" w:hAnsi="Times New Roman"/>
          <w:sz w:val="28"/>
          <w:szCs w:val="28"/>
          <w:lang w:val="lv-LV"/>
        </w:rPr>
        <w:t>i</w:t>
      </w:r>
      <w:r w:rsidR="000726BF" w:rsidRPr="00E532B4">
        <w:rPr>
          <w:rFonts w:ascii="Times New Roman" w:eastAsiaTheme="minorHAnsi" w:hAnsi="Times New Roman"/>
          <w:sz w:val="28"/>
          <w:szCs w:val="28"/>
          <w:lang w:val="lv-LV"/>
        </w:rPr>
        <w:t xml:space="preserve"> izdoti, šādā redakcijā: </w:t>
      </w:r>
    </w:p>
    <w:p w14:paraId="3F1533DB" w14:textId="77777777" w:rsidR="00E532B4" w:rsidRPr="00462506" w:rsidRDefault="00E532B4" w:rsidP="007801AE">
      <w:pPr>
        <w:pStyle w:val="Bezatstarpm1"/>
        <w:ind w:firstLine="709"/>
        <w:jc w:val="both"/>
        <w:rPr>
          <w:rFonts w:ascii="Times New Roman" w:eastAsiaTheme="minorHAnsi" w:hAnsi="Times New Roman"/>
          <w:sz w:val="20"/>
          <w:szCs w:val="20"/>
          <w:lang w:val="lv-LV"/>
        </w:rPr>
      </w:pPr>
    </w:p>
    <w:p w14:paraId="7C0D1DB6" w14:textId="69311D0C" w:rsidR="000726BF" w:rsidRPr="00E532B4" w:rsidRDefault="00E532B4" w:rsidP="007801AE">
      <w:pPr>
        <w:pStyle w:val="Bezatstarpm1"/>
        <w:ind w:firstLine="709"/>
        <w:jc w:val="both"/>
        <w:rPr>
          <w:rFonts w:ascii="Times New Roman" w:eastAsiaTheme="minorHAnsi" w:hAnsi="Times New Roman"/>
          <w:sz w:val="28"/>
          <w:szCs w:val="28"/>
          <w:lang w:val="lv-LV"/>
        </w:rPr>
      </w:pPr>
      <w:r w:rsidRPr="00E532B4">
        <w:rPr>
          <w:rFonts w:ascii="Times New Roman" w:eastAsiaTheme="minorHAnsi" w:hAnsi="Times New Roman"/>
          <w:sz w:val="28"/>
          <w:szCs w:val="28"/>
          <w:lang w:val="lv-LV"/>
        </w:rPr>
        <w:t>"</w:t>
      </w:r>
      <w:r w:rsidR="000726BF" w:rsidRPr="00E532B4">
        <w:rPr>
          <w:rFonts w:ascii="Times New Roman" w:eastAsiaTheme="minorHAnsi" w:hAnsi="Times New Roman"/>
          <w:sz w:val="28"/>
          <w:szCs w:val="28"/>
          <w:lang w:val="lv-LV"/>
        </w:rPr>
        <w:t>Izdoti saskaņā ar Farmācijas likuma 5.</w:t>
      </w:r>
      <w:r w:rsidR="005067D3" w:rsidRPr="00E532B4">
        <w:rPr>
          <w:rFonts w:ascii="Times New Roman" w:eastAsiaTheme="minorHAnsi" w:hAnsi="Times New Roman"/>
          <w:sz w:val="28"/>
          <w:szCs w:val="28"/>
          <w:lang w:val="lv-LV"/>
        </w:rPr>
        <w:t> </w:t>
      </w:r>
      <w:r w:rsidR="000726BF" w:rsidRPr="00E532B4">
        <w:rPr>
          <w:rFonts w:ascii="Times New Roman" w:eastAsiaTheme="minorHAnsi" w:hAnsi="Times New Roman"/>
          <w:sz w:val="28"/>
          <w:szCs w:val="28"/>
          <w:lang w:val="lv-LV"/>
        </w:rPr>
        <w:t>panta 7.</w:t>
      </w:r>
      <w:r w:rsidR="005067D3" w:rsidRPr="00E532B4">
        <w:rPr>
          <w:rFonts w:ascii="Times New Roman" w:eastAsiaTheme="minorHAnsi" w:hAnsi="Times New Roman"/>
          <w:sz w:val="28"/>
          <w:szCs w:val="28"/>
          <w:lang w:val="lv-LV"/>
        </w:rPr>
        <w:t> </w:t>
      </w:r>
      <w:r w:rsidR="000726BF" w:rsidRPr="00E532B4">
        <w:rPr>
          <w:rFonts w:ascii="Times New Roman" w:eastAsiaTheme="minorHAnsi" w:hAnsi="Times New Roman"/>
          <w:sz w:val="28"/>
          <w:szCs w:val="28"/>
          <w:lang w:val="lv-LV"/>
        </w:rPr>
        <w:t>punktu un Narkotisko un psihotropo vielu un zāļu, kā arī prekursoru likumīgās aprites likuma 37.</w:t>
      </w:r>
      <w:r w:rsidR="005067D3" w:rsidRPr="00E532B4">
        <w:rPr>
          <w:rFonts w:ascii="Times New Roman" w:eastAsiaTheme="minorHAnsi" w:hAnsi="Times New Roman"/>
          <w:sz w:val="28"/>
          <w:szCs w:val="28"/>
          <w:lang w:val="lv-LV"/>
        </w:rPr>
        <w:t> </w:t>
      </w:r>
      <w:r w:rsidR="000726BF" w:rsidRPr="00E532B4">
        <w:rPr>
          <w:rFonts w:ascii="Times New Roman" w:eastAsiaTheme="minorHAnsi" w:hAnsi="Times New Roman"/>
          <w:sz w:val="28"/>
          <w:szCs w:val="28"/>
          <w:lang w:val="lv-LV"/>
        </w:rPr>
        <w:t>panta 4.</w:t>
      </w:r>
      <w:r w:rsidR="005067D3" w:rsidRPr="00E532B4">
        <w:rPr>
          <w:rFonts w:ascii="Times New Roman" w:eastAsiaTheme="minorHAnsi" w:hAnsi="Times New Roman"/>
          <w:sz w:val="28"/>
          <w:szCs w:val="28"/>
          <w:lang w:val="lv-LV"/>
        </w:rPr>
        <w:t> </w:t>
      </w:r>
      <w:r w:rsidR="000726BF" w:rsidRPr="00E532B4">
        <w:rPr>
          <w:rFonts w:ascii="Times New Roman" w:eastAsiaTheme="minorHAnsi" w:hAnsi="Times New Roman"/>
          <w:sz w:val="28"/>
          <w:szCs w:val="28"/>
          <w:lang w:val="lv-LV"/>
        </w:rPr>
        <w:t>punktu</w:t>
      </w:r>
      <w:r w:rsidRPr="00E532B4">
        <w:rPr>
          <w:rFonts w:ascii="Times New Roman" w:eastAsiaTheme="minorHAnsi" w:hAnsi="Times New Roman"/>
          <w:sz w:val="28"/>
          <w:szCs w:val="28"/>
          <w:lang w:val="lv-LV"/>
        </w:rPr>
        <w:t>"</w:t>
      </w:r>
      <w:r w:rsidR="005C6602">
        <w:rPr>
          <w:rFonts w:ascii="Times New Roman" w:eastAsiaTheme="minorHAnsi" w:hAnsi="Times New Roman"/>
          <w:sz w:val="28"/>
          <w:szCs w:val="28"/>
          <w:lang w:val="lv-LV"/>
        </w:rPr>
        <w:t>.</w:t>
      </w:r>
    </w:p>
    <w:p w14:paraId="3FFEBC10" w14:textId="77777777" w:rsidR="000726BF" w:rsidRPr="00462506" w:rsidRDefault="000726BF" w:rsidP="007801AE">
      <w:pPr>
        <w:pStyle w:val="Bezatstarpm1"/>
        <w:ind w:firstLine="709"/>
        <w:jc w:val="both"/>
        <w:rPr>
          <w:rFonts w:ascii="Times New Roman" w:eastAsiaTheme="minorHAnsi" w:hAnsi="Times New Roman"/>
          <w:sz w:val="20"/>
          <w:szCs w:val="20"/>
          <w:lang w:val="lv-LV"/>
        </w:rPr>
      </w:pPr>
    </w:p>
    <w:p w14:paraId="3127A9B0" w14:textId="66A07A10" w:rsidR="00606D05" w:rsidRPr="00E532B4" w:rsidRDefault="000726BF" w:rsidP="007801AE">
      <w:pPr>
        <w:pStyle w:val="Bezatstarpm1"/>
        <w:ind w:firstLine="709"/>
        <w:jc w:val="both"/>
        <w:rPr>
          <w:rFonts w:ascii="Times New Roman" w:eastAsiaTheme="minorHAnsi" w:hAnsi="Times New Roman"/>
          <w:sz w:val="28"/>
          <w:szCs w:val="28"/>
          <w:lang w:val="lv-LV"/>
        </w:rPr>
      </w:pPr>
      <w:r w:rsidRPr="00E532B4">
        <w:rPr>
          <w:rFonts w:ascii="Times New Roman" w:eastAsiaTheme="minorHAnsi" w:hAnsi="Times New Roman"/>
          <w:sz w:val="28"/>
          <w:szCs w:val="28"/>
          <w:lang w:val="lv-LV"/>
        </w:rPr>
        <w:t>2.</w:t>
      </w:r>
      <w:r w:rsidR="005C6602">
        <w:rPr>
          <w:rFonts w:ascii="Times New Roman" w:eastAsiaTheme="minorHAnsi" w:hAnsi="Times New Roman"/>
          <w:sz w:val="28"/>
          <w:szCs w:val="28"/>
          <w:lang w:val="lv-LV"/>
        </w:rPr>
        <w:t> </w:t>
      </w:r>
      <w:r w:rsidR="005067D3" w:rsidRPr="00E532B4">
        <w:rPr>
          <w:rFonts w:ascii="Times New Roman" w:eastAsiaTheme="minorHAnsi" w:hAnsi="Times New Roman"/>
          <w:sz w:val="28"/>
          <w:szCs w:val="28"/>
          <w:lang w:val="lv-LV"/>
        </w:rPr>
        <w:t xml:space="preserve">Papildināt </w:t>
      </w:r>
      <w:r w:rsidR="00CF475E" w:rsidRPr="00E532B4">
        <w:rPr>
          <w:rFonts w:ascii="Times New Roman" w:eastAsiaTheme="minorHAnsi" w:hAnsi="Times New Roman"/>
          <w:sz w:val="28"/>
          <w:szCs w:val="28"/>
          <w:lang w:val="lv-LV"/>
        </w:rPr>
        <w:t>15</w:t>
      </w:r>
      <w:r w:rsidR="00A25C05" w:rsidRPr="00E532B4">
        <w:rPr>
          <w:rFonts w:ascii="Times New Roman" w:eastAsiaTheme="minorHAnsi" w:hAnsi="Times New Roman"/>
          <w:sz w:val="28"/>
          <w:szCs w:val="28"/>
          <w:lang w:val="lv-LV"/>
        </w:rPr>
        <w:t>.</w:t>
      </w:r>
      <w:r w:rsidR="005C6602">
        <w:rPr>
          <w:rFonts w:ascii="Times New Roman" w:eastAsiaTheme="minorHAnsi" w:hAnsi="Times New Roman"/>
          <w:sz w:val="28"/>
          <w:szCs w:val="28"/>
          <w:lang w:val="lv-LV"/>
        </w:rPr>
        <w:t> </w:t>
      </w:r>
      <w:r w:rsidR="00A603CD" w:rsidRPr="00E532B4">
        <w:rPr>
          <w:rFonts w:ascii="Times New Roman" w:eastAsiaTheme="minorHAnsi" w:hAnsi="Times New Roman"/>
          <w:sz w:val="28"/>
          <w:szCs w:val="28"/>
          <w:lang w:val="lv-LV"/>
        </w:rPr>
        <w:t>punkt</w:t>
      </w:r>
      <w:r w:rsidR="005067D3" w:rsidRPr="00E532B4">
        <w:rPr>
          <w:rFonts w:ascii="Times New Roman" w:eastAsiaTheme="minorHAnsi" w:hAnsi="Times New Roman"/>
          <w:sz w:val="28"/>
          <w:szCs w:val="28"/>
          <w:lang w:val="lv-LV"/>
        </w:rPr>
        <w:t xml:space="preserve">u aiz vārdiem </w:t>
      </w:r>
      <w:r w:rsidR="00E532B4" w:rsidRPr="00E532B4">
        <w:rPr>
          <w:rFonts w:ascii="Times New Roman" w:eastAsiaTheme="minorHAnsi" w:hAnsi="Times New Roman"/>
          <w:sz w:val="28"/>
          <w:szCs w:val="28"/>
          <w:lang w:val="lv-LV"/>
        </w:rPr>
        <w:t>"</w:t>
      </w:r>
      <w:r w:rsidR="005067D3" w:rsidRPr="00E532B4">
        <w:rPr>
          <w:rFonts w:ascii="Times New Roman" w:eastAsiaTheme="minorHAnsi" w:hAnsi="Times New Roman"/>
          <w:sz w:val="28"/>
          <w:szCs w:val="28"/>
          <w:lang w:val="lv-LV"/>
        </w:rPr>
        <w:t>iegādājas aptiekā</w:t>
      </w:r>
      <w:r w:rsidR="00E532B4" w:rsidRPr="00E532B4">
        <w:rPr>
          <w:rFonts w:ascii="Times New Roman" w:eastAsiaTheme="minorHAnsi" w:hAnsi="Times New Roman"/>
          <w:sz w:val="28"/>
          <w:szCs w:val="28"/>
          <w:lang w:val="lv-LV"/>
        </w:rPr>
        <w:t>"</w:t>
      </w:r>
      <w:r w:rsidR="005067D3" w:rsidRPr="00E532B4">
        <w:rPr>
          <w:rFonts w:ascii="Times New Roman" w:eastAsiaTheme="minorHAnsi" w:hAnsi="Times New Roman"/>
          <w:sz w:val="28"/>
          <w:szCs w:val="28"/>
          <w:lang w:val="lv-LV"/>
        </w:rPr>
        <w:t xml:space="preserve"> ar vārdiem </w:t>
      </w:r>
      <w:r w:rsidR="00E532B4" w:rsidRPr="00E532B4">
        <w:rPr>
          <w:rFonts w:ascii="Times New Roman" w:eastAsiaTheme="minorHAnsi" w:hAnsi="Times New Roman"/>
          <w:sz w:val="28"/>
          <w:szCs w:val="28"/>
          <w:lang w:val="lv-LV"/>
        </w:rPr>
        <w:t>"</w:t>
      </w:r>
      <w:r w:rsidR="005067D3" w:rsidRPr="00E532B4">
        <w:rPr>
          <w:rFonts w:ascii="Times New Roman" w:eastAsiaTheme="minorHAnsi" w:hAnsi="Times New Roman"/>
          <w:sz w:val="28"/>
          <w:szCs w:val="28"/>
          <w:lang w:val="lv-LV"/>
        </w:rPr>
        <w:t>citas ārstniecības iestādes slēgta tipa aptiekā</w:t>
      </w:r>
      <w:r w:rsidR="00E532B4" w:rsidRPr="00E532B4">
        <w:rPr>
          <w:rFonts w:ascii="Times New Roman" w:eastAsiaTheme="minorHAnsi" w:hAnsi="Times New Roman"/>
          <w:sz w:val="28"/>
          <w:szCs w:val="28"/>
          <w:lang w:val="lv-LV"/>
        </w:rPr>
        <w:t>"</w:t>
      </w:r>
      <w:r w:rsidR="005C6602">
        <w:rPr>
          <w:rFonts w:ascii="Times New Roman" w:eastAsiaTheme="minorHAnsi" w:hAnsi="Times New Roman"/>
          <w:sz w:val="28"/>
          <w:szCs w:val="28"/>
          <w:lang w:val="lv-LV"/>
        </w:rPr>
        <w:t>.</w:t>
      </w:r>
    </w:p>
    <w:p w14:paraId="26EA44A8" w14:textId="7C85AC36" w:rsidR="00E210CF" w:rsidRPr="00462506" w:rsidRDefault="00E210CF" w:rsidP="007801AE">
      <w:pPr>
        <w:pStyle w:val="Bezatstarpm1"/>
        <w:ind w:firstLine="709"/>
        <w:jc w:val="both"/>
        <w:rPr>
          <w:rFonts w:ascii="Times New Roman" w:eastAsiaTheme="minorHAnsi" w:hAnsi="Times New Roman"/>
          <w:sz w:val="20"/>
          <w:szCs w:val="20"/>
          <w:lang w:val="lv-LV"/>
        </w:rPr>
      </w:pPr>
    </w:p>
    <w:p w14:paraId="69AC3D23" w14:textId="6881419E" w:rsidR="00FA6BD6" w:rsidRPr="00E532B4" w:rsidRDefault="00DE36B0" w:rsidP="007801AE">
      <w:pPr>
        <w:pStyle w:val="Bezatstarpm1"/>
        <w:ind w:firstLine="709"/>
        <w:jc w:val="both"/>
        <w:rPr>
          <w:rFonts w:ascii="Times New Roman" w:hAnsi="Times New Roman"/>
          <w:bCs/>
          <w:sz w:val="28"/>
          <w:szCs w:val="28"/>
          <w:lang w:val="lv-LV"/>
        </w:rPr>
      </w:pPr>
      <w:r w:rsidRPr="00E532B4">
        <w:rPr>
          <w:rFonts w:ascii="Times New Roman" w:hAnsi="Times New Roman"/>
          <w:bCs/>
          <w:sz w:val="28"/>
          <w:szCs w:val="28"/>
          <w:lang w:val="lv-LV"/>
        </w:rPr>
        <w:t>3</w:t>
      </w:r>
      <w:r w:rsidR="00E4036A" w:rsidRPr="00E532B4">
        <w:rPr>
          <w:rFonts w:ascii="Times New Roman" w:hAnsi="Times New Roman"/>
          <w:bCs/>
          <w:sz w:val="28"/>
          <w:szCs w:val="28"/>
          <w:lang w:val="lv-LV"/>
        </w:rPr>
        <w:t>.</w:t>
      </w:r>
      <w:r w:rsidR="005067D3" w:rsidRPr="00E532B4">
        <w:rPr>
          <w:rFonts w:ascii="Times New Roman" w:hAnsi="Times New Roman"/>
          <w:bCs/>
          <w:sz w:val="28"/>
          <w:szCs w:val="28"/>
          <w:lang w:val="lv-LV"/>
        </w:rPr>
        <w:t> </w:t>
      </w:r>
      <w:r w:rsidR="008333CC" w:rsidRPr="00E532B4">
        <w:rPr>
          <w:rFonts w:ascii="Times New Roman" w:hAnsi="Times New Roman"/>
          <w:bCs/>
          <w:sz w:val="28"/>
          <w:szCs w:val="28"/>
          <w:lang w:val="lv-LV"/>
        </w:rPr>
        <w:t xml:space="preserve">Izteikt </w:t>
      </w:r>
      <w:r w:rsidR="00CF475E" w:rsidRPr="00E532B4">
        <w:rPr>
          <w:rFonts w:ascii="Times New Roman" w:hAnsi="Times New Roman"/>
          <w:bCs/>
          <w:sz w:val="28"/>
          <w:szCs w:val="28"/>
          <w:lang w:val="lv-LV"/>
        </w:rPr>
        <w:t>37.</w:t>
      </w:r>
      <w:r w:rsidR="005067D3" w:rsidRPr="00E532B4">
        <w:rPr>
          <w:rFonts w:ascii="Times New Roman" w:hAnsi="Times New Roman"/>
          <w:bCs/>
          <w:sz w:val="28"/>
          <w:szCs w:val="28"/>
          <w:lang w:val="lv-LV"/>
        </w:rPr>
        <w:t> </w:t>
      </w:r>
      <w:r w:rsidR="00CF475E" w:rsidRPr="00E532B4">
        <w:rPr>
          <w:rFonts w:ascii="Times New Roman" w:hAnsi="Times New Roman"/>
          <w:bCs/>
          <w:sz w:val="28"/>
          <w:szCs w:val="28"/>
          <w:lang w:val="lv-LV"/>
        </w:rPr>
        <w:t>punktu</w:t>
      </w:r>
      <w:r w:rsidR="00E4036A" w:rsidRPr="00E532B4">
        <w:rPr>
          <w:rFonts w:ascii="Times New Roman" w:hAnsi="Times New Roman"/>
          <w:bCs/>
          <w:sz w:val="28"/>
          <w:szCs w:val="28"/>
          <w:lang w:val="lv-LV"/>
        </w:rPr>
        <w:t>  šādā redakcijā:</w:t>
      </w:r>
    </w:p>
    <w:p w14:paraId="16C54E41" w14:textId="77777777" w:rsidR="00E63478" w:rsidRPr="00462506" w:rsidRDefault="00E63478" w:rsidP="007801AE">
      <w:pPr>
        <w:pStyle w:val="Bezatstarpm1"/>
        <w:ind w:firstLine="709"/>
        <w:jc w:val="both"/>
        <w:rPr>
          <w:rFonts w:ascii="Times New Roman" w:hAnsi="Times New Roman"/>
          <w:bCs/>
          <w:sz w:val="20"/>
          <w:szCs w:val="20"/>
          <w:lang w:val="lv-LV"/>
        </w:rPr>
      </w:pPr>
    </w:p>
    <w:p w14:paraId="4184C94D" w14:textId="2C9581D9" w:rsidR="00FA6BD6" w:rsidRPr="00E532B4" w:rsidRDefault="00E532B4" w:rsidP="007801AE">
      <w:pPr>
        <w:pStyle w:val="Bezatstarpm1"/>
        <w:ind w:firstLine="709"/>
        <w:jc w:val="both"/>
        <w:rPr>
          <w:rFonts w:ascii="Times New Roman" w:eastAsia="Calibri" w:hAnsi="Times New Roman"/>
          <w:sz w:val="28"/>
          <w:szCs w:val="28"/>
          <w:lang w:val="lv-LV"/>
        </w:rPr>
      </w:pPr>
      <w:r w:rsidRPr="00E532B4">
        <w:rPr>
          <w:rFonts w:ascii="Times New Roman" w:hAnsi="Times New Roman"/>
          <w:bCs/>
          <w:sz w:val="28"/>
          <w:szCs w:val="28"/>
          <w:lang w:val="lv-LV"/>
        </w:rPr>
        <w:t>"</w:t>
      </w:r>
      <w:r w:rsidR="005E6585" w:rsidRPr="00E532B4">
        <w:rPr>
          <w:rFonts w:ascii="Times New Roman" w:hAnsi="Times New Roman"/>
          <w:bCs/>
          <w:sz w:val="28"/>
          <w:szCs w:val="28"/>
          <w:lang w:val="lv-LV"/>
        </w:rPr>
        <w:t>37.</w:t>
      </w:r>
      <w:r w:rsidR="005C6602">
        <w:rPr>
          <w:rFonts w:ascii="Times New Roman" w:hAnsi="Times New Roman"/>
          <w:bCs/>
          <w:sz w:val="28"/>
          <w:szCs w:val="28"/>
          <w:lang w:val="lv-LV"/>
        </w:rPr>
        <w:t> </w:t>
      </w:r>
      <w:r w:rsidR="005E6585" w:rsidRPr="00E532B4">
        <w:rPr>
          <w:rFonts w:ascii="Times New Roman" w:hAnsi="Times New Roman"/>
          <w:bCs/>
          <w:sz w:val="28"/>
          <w:szCs w:val="28"/>
          <w:lang w:val="lv-LV"/>
        </w:rPr>
        <w:t xml:space="preserve">Sociālās aprūpes institūcija vai ambulatorā ārstniecības iestāde, kurā </w:t>
      </w:r>
      <w:proofErr w:type="gramStart"/>
      <w:r w:rsidR="005E6585" w:rsidRPr="00E532B4">
        <w:rPr>
          <w:rFonts w:ascii="Times New Roman" w:hAnsi="Times New Roman"/>
          <w:bCs/>
          <w:sz w:val="28"/>
          <w:szCs w:val="28"/>
          <w:lang w:val="lv-LV"/>
        </w:rPr>
        <w:t>nav slēgta tipa aptieka</w:t>
      </w:r>
      <w:r w:rsidR="005C6602">
        <w:rPr>
          <w:rFonts w:ascii="Times New Roman" w:hAnsi="Times New Roman"/>
          <w:bCs/>
          <w:sz w:val="28"/>
          <w:szCs w:val="28"/>
          <w:lang w:val="lv-LV"/>
        </w:rPr>
        <w:t>s</w:t>
      </w:r>
      <w:proofErr w:type="gramEnd"/>
      <w:r w:rsidR="005E6585" w:rsidRPr="00E532B4">
        <w:rPr>
          <w:rFonts w:ascii="Times New Roman" w:hAnsi="Times New Roman"/>
          <w:bCs/>
          <w:sz w:val="28"/>
          <w:szCs w:val="28"/>
          <w:lang w:val="lv-LV"/>
        </w:rPr>
        <w:t>, iegādāj</w:t>
      </w:r>
      <w:r w:rsidR="003E2CC3">
        <w:rPr>
          <w:rFonts w:ascii="Times New Roman" w:hAnsi="Times New Roman"/>
          <w:bCs/>
          <w:sz w:val="28"/>
          <w:szCs w:val="28"/>
          <w:lang w:val="lv-LV"/>
        </w:rPr>
        <w:t>a</w:t>
      </w:r>
      <w:r w:rsidR="005E6585" w:rsidRPr="00E532B4">
        <w:rPr>
          <w:rFonts w:ascii="Times New Roman" w:hAnsi="Times New Roman"/>
          <w:bCs/>
          <w:sz w:val="28"/>
          <w:szCs w:val="28"/>
          <w:lang w:val="lv-LV"/>
        </w:rPr>
        <w:t xml:space="preserve">s zāļu krājumus, kas nepārsniedz viena mēneša patēriņam nepieciešamo daudzumu. Ambulatorā ārstniecības iestāde, kurā ir slēgta tipa aptieka, </w:t>
      </w:r>
      <w:r w:rsidR="009F6744" w:rsidRPr="00462506">
        <w:rPr>
          <w:rFonts w:ascii="Times New Roman" w:hAnsi="Times New Roman"/>
          <w:bCs/>
          <w:sz w:val="28"/>
          <w:szCs w:val="28"/>
          <w:lang w:val="lv-LV"/>
        </w:rPr>
        <w:t xml:space="preserve">un Neatliekamās medicīniskās palīdzības dienests </w:t>
      </w:r>
      <w:r w:rsidR="00462506" w:rsidRPr="00462506">
        <w:rPr>
          <w:rFonts w:ascii="Times New Roman" w:hAnsi="Times New Roman"/>
          <w:bCs/>
          <w:sz w:val="28"/>
          <w:szCs w:val="28"/>
          <w:lang w:val="lv-LV"/>
        </w:rPr>
        <w:t xml:space="preserve">savas darbības nodrošināšanai </w:t>
      </w:r>
      <w:r w:rsidR="009F6744" w:rsidRPr="00462506">
        <w:rPr>
          <w:rFonts w:ascii="Times New Roman" w:hAnsi="Times New Roman"/>
          <w:bCs/>
          <w:sz w:val="28"/>
          <w:szCs w:val="28"/>
          <w:lang w:val="lv-LV"/>
        </w:rPr>
        <w:t>iegādājas zāļu krājumus, kas var pārsniegt viena mēneša patēriņam nepieciešamo daudzumu.</w:t>
      </w:r>
      <w:r w:rsidR="009F6744" w:rsidRPr="00E532B4">
        <w:rPr>
          <w:rFonts w:ascii="Times New Roman" w:hAnsi="Times New Roman"/>
          <w:bCs/>
          <w:sz w:val="28"/>
          <w:szCs w:val="28"/>
          <w:lang w:val="lv-LV"/>
        </w:rPr>
        <w:t xml:space="preserve"> </w:t>
      </w:r>
      <w:r w:rsidR="005E6585" w:rsidRPr="00E532B4">
        <w:rPr>
          <w:rFonts w:ascii="Times New Roman" w:hAnsi="Times New Roman"/>
          <w:bCs/>
          <w:sz w:val="28"/>
          <w:szCs w:val="28"/>
          <w:lang w:val="lv-LV"/>
        </w:rPr>
        <w:t>Stacionārā ārstniecības iestāde veido zāļu krājumus savas darbības nodrošināšanai vismaz trīs mēnešu patēriņam.</w:t>
      </w:r>
      <w:r w:rsidRPr="00E532B4">
        <w:rPr>
          <w:rFonts w:ascii="Times New Roman" w:hAnsi="Times New Roman"/>
          <w:bCs/>
          <w:sz w:val="28"/>
          <w:szCs w:val="28"/>
          <w:lang w:val="lv-LV"/>
        </w:rPr>
        <w:t>"</w:t>
      </w:r>
    </w:p>
    <w:p w14:paraId="1D39697D" w14:textId="77777777" w:rsidR="00E532B4" w:rsidRPr="00462506" w:rsidRDefault="00E532B4" w:rsidP="0012377C">
      <w:pPr>
        <w:ind w:firstLine="709"/>
        <w:jc w:val="both"/>
        <w:rPr>
          <w:noProof/>
          <w:sz w:val="20"/>
          <w:szCs w:val="20"/>
        </w:rPr>
      </w:pPr>
    </w:p>
    <w:p w14:paraId="3E909BD4" w14:textId="77777777" w:rsidR="00E532B4" w:rsidRPr="00462506" w:rsidRDefault="00E532B4" w:rsidP="0012377C">
      <w:pPr>
        <w:ind w:firstLine="709"/>
        <w:jc w:val="both"/>
        <w:rPr>
          <w:noProof/>
          <w:sz w:val="20"/>
          <w:szCs w:val="20"/>
        </w:rPr>
      </w:pPr>
    </w:p>
    <w:p w14:paraId="210C1984" w14:textId="77777777" w:rsidR="00E532B4" w:rsidRPr="00E532B4" w:rsidRDefault="00E532B4" w:rsidP="005C6602">
      <w:pPr>
        <w:tabs>
          <w:tab w:val="left" w:pos="6946"/>
        </w:tabs>
        <w:ind w:firstLine="709"/>
        <w:rPr>
          <w:sz w:val="28"/>
          <w:szCs w:val="28"/>
        </w:rPr>
      </w:pPr>
      <w:r w:rsidRPr="00E532B4">
        <w:rPr>
          <w:sz w:val="28"/>
          <w:szCs w:val="28"/>
        </w:rPr>
        <w:t>Ministru prezidents</w:t>
      </w:r>
      <w:r w:rsidRPr="00E532B4">
        <w:rPr>
          <w:sz w:val="28"/>
          <w:szCs w:val="28"/>
        </w:rPr>
        <w:tab/>
        <w:t>A. K. Kariņš</w:t>
      </w:r>
    </w:p>
    <w:p w14:paraId="683BAC86" w14:textId="77777777" w:rsidR="00E532B4" w:rsidRPr="00462506" w:rsidRDefault="00E532B4" w:rsidP="0012377C">
      <w:pPr>
        <w:tabs>
          <w:tab w:val="left" w:pos="6237"/>
        </w:tabs>
        <w:ind w:firstLine="709"/>
        <w:rPr>
          <w:sz w:val="20"/>
          <w:szCs w:val="20"/>
        </w:rPr>
      </w:pPr>
    </w:p>
    <w:p w14:paraId="54568D22" w14:textId="77777777" w:rsidR="00E532B4" w:rsidRPr="00462506" w:rsidRDefault="00E532B4" w:rsidP="0012377C">
      <w:pPr>
        <w:tabs>
          <w:tab w:val="left" w:pos="6237"/>
        </w:tabs>
        <w:ind w:firstLine="709"/>
        <w:rPr>
          <w:sz w:val="20"/>
          <w:szCs w:val="20"/>
        </w:rPr>
      </w:pPr>
    </w:p>
    <w:p w14:paraId="6FA079C9" w14:textId="77777777" w:rsidR="00E532B4" w:rsidRPr="00E532B4" w:rsidRDefault="00E532B4" w:rsidP="005C6602">
      <w:pPr>
        <w:tabs>
          <w:tab w:val="left" w:pos="6946"/>
        </w:tabs>
        <w:ind w:firstLine="709"/>
        <w:rPr>
          <w:sz w:val="28"/>
          <w:szCs w:val="28"/>
        </w:rPr>
      </w:pPr>
      <w:r w:rsidRPr="00E532B4">
        <w:rPr>
          <w:sz w:val="28"/>
          <w:szCs w:val="28"/>
        </w:rPr>
        <w:t>Veselības ministre</w:t>
      </w:r>
      <w:r w:rsidRPr="00E532B4">
        <w:rPr>
          <w:sz w:val="28"/>
          <w:szCs w:val="28"/>
        </w:rPr>
        <w:tab/>
      </w:r>
      <w:r w:rsidRPr="00E532B4">
        <w:rPr>
          <w:rFonts w:eastAsia="Calibri"/>
          <w:sz w:val="28"/>
          <w:szCs w:val="28"/>
        </w:rPr>
        <w:t>I. </w:t>
      </w:r>
      <w:proofErr w:type="spellStart"/>
      <w:r w:rsidRPr="00E532B4">
        <w:rPr>
          <w:rFonts w:eastAsia="Calibri"/>
          <w:sz w:val="28"/>
          <w:szCs w:val="28"/>
        </w:rPr>
        <w:t>Viņķele</w:t>
      </w:r>
      <w:proofErr w:type="spellEnd"/>
    </w:p>
    <w:sectPr w:rsidR="00E532B4" w:rsidRPr="00E532B4" w:rsidSect="00E532B4">
      <w:headerReference w:type="even" r:id="rId11"/>
      <w:headerReference w:type="default" r:id="rId12"/>
      <w:footerReference w:type="default" r:id="rId13"/>
      <w:headerReference w:type="first" r:id="rId14"/>
      <w:footerReference w:type="first" r:id="rId15"/>
      <w:pgSz w:w="11906" w:h="16838" w:code="9"/>
      <w:pgMar w:top="1247" w:right="1134" w:bottom="102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1916" w14:textId="77777777" w:rsidR="00BD5BD1" w:rsidRDefault="00BD5BD1">
      <w:r>
        <w:separator/>
      </w:r>
    </w:p>
  </w:endnote>
  <w:endnote w:type="continuationSeparator" w:id="0">
    <w:p w14:paraId="073A5C2D" w14:textId="77777777" w:rsidR="00BD5BD1" w:rsidRDefault="00BD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FDA2" w14:textId="77777777" w:rsidR="00E532B4" w:rsidRPr="007801AE" w:rsidRDefault="00E532B4" w:rsidP="00E532B4">
    <w:pPr>
      <w:jc w:val="both"/>
      <w:rPr>
        <w:sz w:val="16"/>
        <w:szCs w:val="16"/>
      </w:rPr>
    </w:pPr>
    <w:r>
      <w:rPr>
        <w:sz w:val="16"/>
        <w:szCs w:val="16"/>
      </w:rPr>
      <w:t>N1061_0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058E" w14:textId="1969648B" w:rsidR="00D446D6" w:rsidRPr="007801AE" w:rsidRDefault="00E532B4" w:rsidP="00CA5549">
    <w:pPr>
      <w:jc w:val="both"/>
      <w:rPr>
        <w:sz w:val="16"/>
        <w:szCs w:val="16"/>
      </w:rPr>
    </w:pPr>
    <w:r>
      <w:rPr>
        <w:sz w:val="16"/>
        <w:szCs w:val="16"/>
      </w:rPr>
      <w:t>N1061_0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C2CE" w14:textId="77777777" w:rsidR="00BD5BD1" w:rsidRDefault="00BD5BD1">
      <w:r>
        <w:separator/>
      </w:r>
    </w:p>
  </w:footnote>
  <w:footnote w:type="continuationSeparator" w:id="0">
    <w:p w14:paraId="0CFE6C16" w14:textId="77777777" w:rsidR="00BD5BD1" w:rsidRDefault="00BD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0B3" w14:textId="77777777" w:rsidR="00D446D6" w:rsidRDefault="00E4036A"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B5EC6" w14:textId="77777777" w:rsidR="00D446D6" w:rsidRDefault="00D4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49873"/>
      <w:docPartObj>
        <w:docPartGallery w:val="Page Numbers (Top of Page)"/>
        <w:docPartUnique/>
      </w:docPartObj>
    </w:sdtPr>
    <w:sdtEndPr>
      <w:rPr>
        <w:noProof/>
      </w:rPr>
    </w:sdtEndPr>
    <w:sdtContent>
      <w:p w14:paraId="6A5867F3" w14:textId="6D882F1B" w:rsidR="007801AE" w:rsidRDefault="007801AE">
        <w:pPr>
          <w:pStyle w:val="Header"/>
          <w:jc w:val="center"/>
        </w:pPr>
        <w:r>
          <w:fldChar w:fldCharType="begin"/>
        </w:r>
        <w:r>
          <w:instrText xml:space="preserve"> PAGE   \* MERGEFORMAT </w:instrText>
        </w:r>
        <w:r>
          <w:fldChar w:fldCharType="separate"/>
        </w:r>
        <w:r w:rsidR="005067D3">
          <w:rPr>
            <w:noProof/>
          </w:rPr>
          <w:t>2</w:t>
        </w:r>
        <w:r>
          <w:rPr>
            <w:noProof/>
          </w:rPr>
          <w:fldChar w:fldCharType="end"/>
        </w:r>
      </w:p>
    </w:sdtContent>
  </w:sdt>
  <w:p w14:paraId="5538E02D" w14:textId="77777777" w:rsidR="00D446D6" w:rsidRPr="007801AE" w:rsidRDefault="00D446D6" w:rsidP="00780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83D4" w14:textId="539915A8" w:rsidR="00E532B4" w:rsidRDefault="00E532B4">
    <w:pPr>
      <w:pStyle w:val="Header"/>
    </w:pPr>
  </w:p>
  <w:p w14:paraId="408489CF" w14:textId="77777777" w:rsidR="00E532B4" w:rsidRDefault="00E532B4">
    <w:pPr>
      <w:pStyle w:val="Header"/>
    </w:pPr>
    <w:r>
      <w:rPr>
        <w:noProof/>
      </w:rPr>
      <w:drawing>
        <wp:inline distT="0" distB="0" distL="0" distR="0" wp14:anchorId="37A7AB62" wp14:editId="366698A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9.1pt;height:9.1pt" o:bullet="t">
        <v:imagedata r:id="rId1" o:title="I0027610"/>
      </v:shape>
    </w:pict>
  </w:numPicBullet>
  <w:abstractNum w:abstractNumId="0" w15:restartNumberingAfterBreak="1">
    <w:nsid w:val="0A692221"/>
    <w:multiLevelType w:val="hybridMultilevel"/>
    <w:tmpl w:val="0CF2FBE2"/>
    <w:lvl w:ilvl="0" w:tplc="EE3E7EE6">
      <w:start w:val="1"/>
      <w:numFmt w:val="bullet"/>
      <w:lvlText w:val=""/>
      <w:lvlJc w:val="left"/>
      <w:pPr>
        <w:ind w:left="720" w:hanging="360"/>
      </w:pPr>
      <w:rPr>
        <w:rFonts w:ascii="Symbol" w:hAnsi="Symbol" w:hint="default"/>
      </w:rPr>
    </w:lvl>
    <w:lvl w:ilvl="1" w:tplc="BCB28992">
      <w:start w:val="1"/>
      <w:numFmt w:val="bullet"/>
      <w:lvlText w:val="o"/>
      <w:lvlJc w:val="left"/>
      <w:pPr>
        <w:ind w:left="1440" w:hanging="360"/>
      </w:pPr>
      <w:rPr>
        <w:rFonts w:ascii="Courier New" w:hAnsi="Courier New" w:cs="Courier New" w:hint="default"/>
      </w:rPr>
    </w:lvl>
    <w:lvl w:ilvl="2" w:tplc="4E70886C" w:tentative="1">
      <w:start w:val="1"/>
      <w:numFmt w:val="bullet"/>
      <w:lvlText w:val=""/>
      <w:lvlJc w:val="left"/>
      <w:pPr>
        <w:ind w:left="2160" w:hanging="360"/>
      </w:pPr>
      <w:rPr>
        <w:rFonts w:ascii="Wingdings" w:hAnsi="Wingdings" w:hint="default"/>
      </w:rPr>
    </w:lvl>
    <w:lvl w:ilvl="3" w:tplc="24C84F9E" w:tentative="1">
      <w:start w:val="1"/>
      <w:numFmt w:val="bullet"/>
      <w:lvlText w:val=""/>
      <w:lvlJc w:val="left"/>
      <w:pPr>
        <w:ind w:left="2880" w:hanging="360"/>
      </w:pPr>
      <w:rPr>
        <w:rFonts w:ascii="Symbol" w:hAnsi="Symbol" w:hint="default"/>
      </w:rPr>
    </w:lvl>
    <w:lvl w:ilvl="4" w:tplc="E3D28610" w:tentative="1">
      <w:start w:val="1"/>
      <w:numFmt w:val="bullet"/>
      <w:lvlText w:val="o"/>
      <w:lvlJc w:val="left"/>
      <w:pPr>
        <w:ind w:left="3600" w:hanging="360"/>
      </w:pPr>
      <w:rPr>
        <w:rFonts w:ascii="Courier New" w:hAnsi="Courier New" w:cs="Courier New" w:hint="default"/>
      </w:rPr>
    </w:lvl>
    <w:lvl w:ilvl="5" w:tplc="84680944" w:tentative="1">
      <w:start w:val="1"/>
      <w:numFmt w:val="bullet"/>
      <w:lvlText w:val=""/>
      <w:lvlJc w:val="left"/>
      <w:pPr>
        <w:ind w:left="4320" w:hanging="360"/>
      </w:pPr>
      <w:rPr>
        <w:rFonts w:ascii="Wingdings" w:hAnsi="Wingdings" w:hint="default"/>
      </w:rPr>
    </w:lvl>
    <w:lvl w:ilvl="6" w:tplc="CD2EF0DC" w:tentative="1">
      <w:start w:val="1"/>
      <w:numFmt w:val="bullet"/>
      <w:lvlText w:val=""/>
      <w:lvlJc w:val="left"/>
      <w:pPr>
        <w:ind w:left="5040" w:hanging="360"/>
      </w:pPr>
      <w:rPr>
        <w:rFonts w:ascii="Symbol" w:hAnsi="Symbol" w:hint="default"/>
      </w:rPr>
    </w:lvl>
    <w:lvl w:ilvl="7" w:tplc="E976E99E" w:tentative="1">
      <w:start w:val="1"/>
      <w:numFmt w:val="bullet"/>
      <w:lvlText w:val="o"/>
      <w:lvlJc w:val="left"/>
      <w:pPr>
        <w:ind w:left="5760" w:hanging="360"/>
      </w:pPr>
      <w:rPr>
        <w:rFonts w:ascii="Courier New" w:hAnsi="Courier New" w:cs="Courier New" w:hint="default"/>
      </w:rPr>
    </w:lvl>
    <w:lvl w:ilvl="8" w:tplc="F3AA8424" w:tentative="1">
      <w:start w:val="1"/>
      <w:numFmt w:val="bullet"/>
      <w:lvlText w:val=""/>
      <w:lvlJc w:val="left"/>
      <w:pPr>
        <w:ind w:left="6480" w:hanging="360"/>
      </w:pPr>
      <w:rPr>
        <w:rFonts w:ascii="Wingdings" w:hAnsi="Wingdings" w:hint="default"/>
      </w:rPr>
    </w:lvl>
  </w:abstractNum>
  <w:abstractNum w:abstractNumId="1" w15:restartNumberingAfterBreak="0">
    <w:nsid w:val="14483523"/>
    <w:multiLevelType w:val="hybridMultilevel"/>
    <w:tmpl w:val="7F9E2D5C"/>
    <w:lvl w:ilvl="0" w:tplc="25D2738C">
      <w:start w:val="1"/>
      <w:numFmt w:val="bullet"/>
      <w:lvlText w:val=""/>
      <w:lvlJc w:val="left"/>
      <w:pPr>
        <w:ind w:left="720" w:hanging="360"/>
      </w:pPr>
      <w:rPr>
        <w:rFonts w:ascii="Symbol" w:hAnsi="Symbol"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4C62EE5"/>
    <w:multiLevelType w:val="hybridMultilevel"/>
    <w:tmpl w:val="6AA2481E"/>
    <w:lvl w:ilvl="0" w:tplc="193A266C">
      <w:start w:val="1"/>
      <w:numFmt w:val="bullet"/>
      <w:lvlText w:val=""/>
      <w:lvlPicBulletId w:val="0"/>
      <w:lvlJc w:val="left"/>
      <w:pPr>
        <w:tabs>
          <w:tab w:val="num" w:pos="720"/>
        </w:tabs>
        <w:ind w:left="720" w:hanging="360"/>
      </w:pPr>
      <w:rPr>
        <w:rFonts w:ascii="Symbol" w:hAnsi="Symbol" w:hint="default"/>
      </w:rPr>
    </w:lvl>
    <w:lvl w:ilvl="1" w:tplc="84263AD2" w:tentative="1">
      <w:start w:val="1"/>
      <w:numFmt w:val="bullet"/>
      <w:lvlText w:val=""/>
      <w:lvlJc w:val="left"/>
      <w:pPr>
        <w:tabs>
          <w:tab w:val="num" w:pos="1440"/>
        </w:tabs>
        <w:ind w:left="1440" w:hanging="360"/>
      </w:pPr>
      <w:rPr>
        <w:rFonts w:ascii="Symbol" w:hAnsi="Symbol" w:hint="default"/>
      </w:rPr>
    </w:lvl>
    <w:lvl w:ilvl="2" w:tplc="E9363BC8" w:tentative="1">
      <w:start w:val="1"/>
      <w:numFmt w:val="bullet"/>
      <w:lvlText w:val=""/>
      <w:lvlJc w:val="left"/>
      <w:pPr>
        <w:tabs>
          <w:tab w:val="num" w:pos="2160"/>
        </w:tabs>
        <w:ind w:left="2160" w:hanging="360"/>
      </w:pPr>
      <w:rPr>
        <w:rFonts w:ascii="Symbol" w:hAnsi="Symbol" w:hint="default"/>
      </w:rPr>
    </w:lvl>
    <w:lvl w:ilvl="3" w:tplc="F57E7946" w:tentative="1">
      <w:start w:val="1"/>
      <w:numFmt w:val="bullet"/>
      <w:lvlText w:val=""/>
      <w:lvlJc w:val="left"/>
      <w:pPr>
        <w:tabs>
          <w:tab w:val="num" w:pos="2880"/>
        </w:tabs>
        <w:ind w:left="2880" w:hanging="360"/>
      </w:pPr>
      <w:rPr>
        <w:rFonts w:ascii="Symbol" w:hAnsi="Symbol" w:hint="default"/>
      </w:rPr>
    </w:lvl>
    <w:lvl w:ilvl="4" w:tplc="D02E0DCC" w:tentative="1">
      <w:start w:val="1"/>
      <w:numFmt w:val="bullet"/>
      <w:lvlText w:val=""/>
      <w:lvlJc w:val="left"/>
      <w:pPr>
        <w:tabs>
          <w:tab w:val="num" w:pos="3600"/>
        </w:tabs>
        <w:ind w:left="3600" w:hanging="360"/>
      </w:pPr>
      <w:rPr>
        <w:rFonts w:ascii="Symbol" w:hAnsi="Symbol" w:hint="default"/>
      </w:rPr>
    </w:lvl>
    <w:lvl w:ilvl="5" w:tplc="A47CD8A2" w:tentative="1">
      <w:start w:val="1"/>
      <w:numFmt w:val="bullet"/>
      <w:lvlText w:val=""/>
      <w:lvlJc w:val="left"/>
      <w:pPr>
        <w:tabs>
          <w:tab w:val="num" w:pos="4320"/>
        </w:tabs>
        <w:ind w:left="4320" w:hanging="360"/>
      </w:pPr>
      <w:rPr>
        <w:rFonts w:ascii="Symbol" w:hAnsi="Symbol" w:hint="default"/>
      </w:rPr>
    </w:lvl>
    <w:lvl w:ilvl="6" w:tplc="55B216F4" w:tentative="1">
      <w:start w:val="1"/>
      <w:numFmt w:val="bullet"/>
      <w:lvlText w:val=""/>
      <w:lvlJc w:val="left"/>
      <w:pPr>
        <w:tabs>
          <w:tab w:val="num" w:pos="5040"/>
        </w:tabs>
        <w:ind w:left="5040" w:hanging="360"/>
      </w:pPr>
      <w:rPr>
        <w:rFonts w:ascii="Symbol" w:hAnsi="Symbol" w:hint="default"/>
      </w:rPr>
    </w:lvl>
    <w:lvl w:ilvl="7" w:tplc="FDA420BE" w:tentative="1">
      <w:start w:val="1"/>
      <w:numFmt w:val="bullet"/>
      <w:lvlText w:val=""/>
      <w:lvlJc w:val="left"/>
      <w:pPr>
        <w:tabs>
          <w:tab w:val="num" w:pos="5760"/>
        </w:tabs>
        <w:ind w:left="5760" w:hanging="360"/>
      </w:pPr>
      <w:rPr>
        <w:rFonts w:ascii="Symbol" w:hAnsi="Symbol" w:hint="default"/>
      </w:rPr>
    </w:lvl>
    <w:lvl w:ilvl="8" w:tplc="8F6A39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86F1C95"/>
    <w:multiLevelType w:val="hybridMultilevel"/>
    <w:tmpl w:val="891095A4"/>
    <w:lvl w:ilvl="0" w:tplc="2318AD92">
      <w:start w:val="1"/>
      <w:numFmt w:val="bullet"/>
      <w:lvlText w:val=""/>
      <w:lvlPicBulletId w:val="0"/>
      <w:lvlJc w:val="left"/>
      <w:pPr>
        <w:tabs>
          <w:tab w:val="num" w:pos="720"/>
        </w:tabs>
        <w:ind w:left="720" w:hanging="360"/>
      </w:pPr>
      <w:rPr>
        <w:rFonts w:ascii="Symbol" w:hAnsi="Symbol" w:hint="default"/>
      </w:rPr>
    </w:lvl>
    <w:lvl w:ilvl="1" w:tplc="2BE66216" w:tentative="1">
      <w:start w:val="1"/>
      <w:numFmt w:val="bullet"/>
      <w:lvlText w:val=""/>
      <w:lvlJc w:val="left"/>
      <w:pPr>
        <w:tabs>
          <w:tab w:val="num" w:pos="1440"/>
        </w:tabs>
        <w:ind w:left="1440" w:hanging="360"/>
      </w:pPr>
      <w:rPr>
        <w:rFonts w:ascii="Symbol" w:hAnsi="Symbol" w:hint="default"/>
      </w:rPr>
    </w:lvl>
    <w:lvl w:ilvl="2" w:tplc="683C51CE" w:tentative="1">
      <w:start w:val="1"/>
      <w:numFmt w:val="bullet"/>
      <w:lvlText w:val=""/>
      <w:lvlJc w:val="left"/>
      <w:pPr>
        <w:tabs>
          <w:tab w:val="num" w:pos="2160"/>
        </w:tabs>
        <w:ind w:left="2160" w:hanging="360"/>
      </w:pPr>
      <w:rPr>
        <w:rFonts w:ascii="Symbol" w:hAnsi="Symbol" w:hint="default"/>
      </w:rPr>
    </w:lvl>
    <w:lvl w:ilvl="3" w:tplc="C570FD18" w:tentative="1">
      <w:start w:val="1"/>
      <w:numFmt w:val="bullet"/>
      <w:lvlText w:val=""/>
      <w:lvlJc w:val="left"/>
      <w:pPr>
        <w:tabs>
          <w:tab w:val="num" w:pos="2880"/>
        </w:tabs>
        <w:ind w:left="2880" w:hanging="360"/>
      </w:pPr>
      <w:rPr>
        <w:rFonts w:ascii="Symbol" w:hAnsi="Symbol" w:hint="default"/>
      </w:rPr>
    </w:lvl>
    <w:lvl w:ilvl="4" w:tplc="08B68BEE" w:tentative="1">
      <w:start w:val="1"/>
      <w:numFmt w:val="bullet"/>
      <w:lvlText w:val=""/>
      <w:lvlJc w:val="left"/>
      <w:pPr>
        <w:tabs>
          <w:tab w:val="num" w:pos="3600"/>
        </w:tabs>
        <w:ind w:left="3600" w:hanging="360"/>
      </w:pPr>
      <w:rPr>
        <w:rFonts w:ascii="Symbol" w:hAnsi="Symbol" w:hint="default"/>
      </w:rPr>
    </w:lvl>
    <w:lvl w:ilvl="5" w:tplc="AD5E8EFC" w:tentative="1">
      <w:start w:val="1"/>
      <w:numFmt w:val="bullet"/>
      <w:lvlText w:val=""/>
      <w:lvlJc w:val="left"/>
      <w:pPr>
        <w:tabs>
          <w:tab w:val="num" w:pos="4320"/>
        </w:tabs>
        <w:ind w:left="4320" w:hanging="360"/>
      </w:pPr>
      <w:rPr>
        <w:rFonts w:ascii="Symbol" w:hAnsi="Symbol" w:hint="default"/>
      </w:rPr>
    </w:lvl>
    <w:lvl w:ilvl="6" w:tplc="FCBAF154" w:tentative="1">
      <w:start w:val="1"/>
      <w:numFmt w:val="bullet"/>
      <w:lvlText w:val=""/>
      <w:lvlJc w:val="left"/>
      <w:pPr>
        <w:tabs>
          <w:tab w:val="num" w:pos="5040"/>
        </w:tabs>
        <w:ind w:left="5040" w:hanging="360"/>
      </w:pPr>
      <w:rPr>
        <w:rFonts w:ascii="Symbol" w:hAnsi="Symbol" w:hint="default"/>
      </w:rPr>
    </w:lvl>
    <w:lvl w:ilvl="7" w:tplc="D44E2C06" w:tentative="1">
      <w:start w:val="1"/>
      <w:numFmt w:val="bullet"/>
      <w:lvlText w:val=""/>
      <w:lvlJc w:val="left"/>
      <w:pPr>
        <w:tabs>
          <w:tab w:val="num" w:pos="5760"/>
        </w:tabs>
        <w:ind w:left="5760" w:hanging="360"/>
      </w:pPr>
      <w:rPr>
        <w:rFonts w:ascii="Symbol" w:hAnsi="Symbol" w:hint="default"/>
      </w:rPr>
    </w:lvl>
    <w:lvl w:ilvl="8" w:tplc="5A0CE6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1">
    <w:nsid w:val="1BED1B13"/>
    <w:multiLevelType w:val="hybridMultilevel"/>
    <w:tmpl w:val="D49CFE20"/>
    <w:lvl w:ilvl="0" w:tplc="38FA410A">
      <w:start w:val="1"/>
      <w:numFmt w:val="bullet"/>
      <w:lvlText w:val=""/>
      <w:lvlJc w:val="left"/>
      <w:pPr>
        <w:ind w:left="738" w:hanging="360"/>
      </w:pPr>
      <w:rPr>
        <w:rFonts w:ascii="Symbol" w:hAnsi="Symbol" w:hint="default"/>
      </w:rPr>
    </w:lvl>
    <w:lvl w:ilvl="1" w:tplc="93349836" w:tentative="1">
      <w:start w:val="1"/>
      <w:numFmt w:val="bullet"/>
      <w:lvlText w:val="o"/>
      <w:lvlJc w:val="left"/>
      <w:pPr>
        <w:ind w:left="1458" w:hanging="360"/>
      </w:pPr>
      <w:rPr>
        <w:rFonts w:ascii="Courier New" w:hAnsi="Courier New" w:cs="Courier New" w:hint="default"/>
      </w:rPr>
    </w:lvl>
    <w:lvl w:ilvl="2" w:tplc="E4D2EC48" w:tentative="1">
      <w:start w:val="1"/>
      <w:numFmt w:val="bullet"/>
      <w:lvlText w:val=""/>
      <w:lvlJc w:val="left"/>
      <w:pPr>
        <w:ind w:left="2178" w:hanging="360"/>
      </w:pPr>
      <w:rPr>
        <w:rFonts w:ascii="Wingdings" w:hAnsi="Wingdings" w:hint="default"/>
      </w:rPr>
    </w:lvl>
    <w:lvl w:ilvl="3" w:tplc="0DF23D60" w:tentative="1">
      <w:start w:val="1"/>
      <w:numFmt w:val="bullet"/>
      <w:lvlText w:val=""/>
      <w:lvlJc w:val="left"/>
      <w:pPr>
        <w:ind w:left="2898" w:hanging="360"/>
      </w:pPr>
      <w:rPr>
        <w:rFonts w:ascii="Symbol" w:hAnsi="Symbol" w:hint="default"/>
      </w:rPr>
    </w:lvl>
    <w:lvl w:ilvl="4" w:tplc="DE96E0A2" w:tentative="1">
      <w:start w:val="1"/>
      <w:numFmt w:val="bullet"/>
      <w:lvlText w:val="o"/>
      <w:lvlJc w:val="left"/>
      <w:pPr>
        <w:ind w:left="3618" w:hanging="360"/>
      </w:pPr>
      <w:rPr>
        <w:rFonts w:ascii="Courier New" w:hAnsi="Courier New" w:cs="Courier New" w:hint="default"/>
      </w:rPr>
    </w:lvl>
    <w:lvl w:ilvl="5" w:tplc="2C90E9C6" w:tentative="1">
      <w:start w:val="1"/>
      <w:numFmt w:val="bullet"/>
      <w:lvlText w:val=""/>
      <w:lvlJc w:val="left"/>
      <w:pPr>
        <w:ind w:left="4338" w:hanging="360"/>
      </w:pPr>
      <w:rPr>
        <w:rFonts w:ascii="Wingdings" w:hAnsi="Wingdings" w:hint="default"/>
      </w:rPr>
    </w:lvl>
    <w:lvl w:ilvl="6" w:tplc="07905E5C" w:tentative="1">
      <w:start w:val="1"/>
      <w:numFmt w:val="bullet"/>
      <w:lvlText w:val=""/>
      <w:lvlJc w:val="left"/>
      <w:pPr>
        <w:ind w:left="5058" w:hanging="360"/>
      </w:pPr>
      <w:rPr>
        <w:rFonts w:ascii="Symbol" w:hAnsi="Symbol" w:hint="default"/>
      </w:rPr>
    </w:lvl>
    <w:lvl w:ilvl="7" w:tplc="8278CC26" w:tentative="1">
      <w:start w:val="1"/>
      <w:numFmt w:val="bullet"/>
      <w:lvlText w:val="o"/>
      <w:lvlJc w:val="left"/>
      <w:pPr>
        <w:ind w:left="5778" w:hanging="360"/>
      </w:pPr>
      <w:rPr>
        <w:rFonts w:ascii="Courier New" w:hAnsi="Courier New" w:cs="Courier New" w:hint="default"/>
      </w:rPr>
    </w:lvl>
    <w:lvl w:ilvl="8" w:tplc="49163A5E" w:tentative="1">
      <w:start w:val="1"/>
      <w:numFmt w:val="bullet"/>
      <w:lvlText w:val=""/>
      <w:lvlJc w:val="left"/>
      <w:pPr>
        <w:ind w:left="6498" w:hanging="360"/>
      </w:pPr>
      <w:rPr>
        <w:rFonts w:ascii="Wingdings" w:hAnsi="Wingdings" w:hint="default"/>
      </w:rPr>
    </w:lvl>
  </w:abstractNum>
  <w:abstractNum w:abstractNumId="5" w15:restartNumberingAfterBreak="1">
    <w:nsid w:val="229E4965"/>
    <w:multiLevelType w:val="hybridMultilevel"/>
    <w:tmpl w:val="B1BE57B6"/>
    <w:lvl w:ilvl="0" w:tplc="4D12102A">
      <w:start w:val="1"/>
      <w:numFmt w:val="bullet"/>
      <w:lvlText w:val=""/>
      <w:lvlJc w:val="left"/>
      <w:pPr>
        <w:ind w:left="1080" w:hanging="360"/>
      </w:pPr>
      <w:rPr>
        <w:rFonts w:ascii="Symbol" w:hAnsi="Symbol" w:hint="default"/>
      </w:rPr>
    </w:lvl>
    <w:lvl w:ilvl="1" w:tplc="866EB5BC" w:tentative="1">
      <w:start w:val="1"/>
      <w:numFmt w:val="bullet"/>
      <w:lvlText w:val="o"/>
      <w:lvlJc w:val="left"/>
      <w:pPr>
        <w:ind w:left="1800" w:hanging="360"/>
      </w:pPr>
      <w:rPr>
        <w:rFonts w:ascii="Courier New" w:hAnsi="Courier New" w:cs="Courier New" w:hint="default"/>
      </w:rPr>
    </w:lvl>
    <w:lvl w:ilvl="2" w:tplc="A002062E" w:tentative="1">
      <w:start w:val="1"/>
      <w:numFmt w:val="bullet"/>
      <w:lvlText w:val=""/>
      <w:lvlJc w:val="left"/>
      <w:pPr>
        <w:ind w:left="2520" w:hanging="360"/>
      </w:pPr>
      <w:rPr>
        <w:rFonts w:ascii="Wingdings" w:hAnsi="Wingdings" w:hint="default"/>
      </w:rPr>
    </w:lvl>
    <w:lvl w:ilvl="3" w:tplc="529A3384" w:tentative="1">
      <w:start w:val="1"/>
      <w:numFmt w:val="bullet"/>
      <w:lvlText w:val=""/>
      <w:lvlJc w:val="left"/>
      <w:pPr>
        <w:ind w:left="3240" w:hanging="360"/>
      </w:pPr>
      <w:rPr>
        <w:rFonts w:ascii="Symbol" w:hAnsi="Symbol" w:hint="default"/>
      </w:rPr>
    </w:lvl>
    <w:lvl w:ilvl="4" w:tplc="A080D352" w:tentative="1">
      <w:start w:val="1"/>
      <w:numFmt w:val="bullet"/>
      <w:lvlText w:val="o"/>
      <w:lvlJc w:val="left"/>
      <w:pPr>
        <w:ind w:left="3960" w:hanging="360"/>
      </w:pPr>
      <w:rPr>
        <w:rFonts w:ascii="Courier New" w:hAnsi="Courier New" w:cs="Courier New" w:hint="default"/>
      </w:rPr>
    </w:lvl>
    <w:lvl w:ilvl="5" w:tplc="6D804BE6" w:tentative="1">
      <w:start w:val="1"/>
      <w:numFmt w:val="bullet"/>
      <w:lvlText w:val=""/>
      <w:lvlJc w:val="left"/>
      <w:pPr>
        <w:ind w:left="4680" w:hanging="360"/>
      </w:pPr>
      <w:rPr>
        <w:rFonts w:ascii="Wingdings" w:hAnsi="Wingdings" w:hint="default"/>
      </w:rPr>
    </w:lvl>
    <w:lvl w:ilvl="6" w:tplc="174C2302" w:tentative="1">
      <w:start w:val="1"/>
      <w:numFmt w:val="bullet"/>
      <w:lvlText w:val=""/>
      <w:lvlJc w:val="left"/>
      <w:pPr>
        <w:ind w:left="5400" w:hanging="360"/>
      </w:pPr>
      <w:rPr>
        <w:rFonts w:ascii="Symbol" w:hAnsi="Symbol" w:hint="default"/>
      </w:rPr>
    </w:lvl>
    <w:lvl w:ilvl="7" w:tplc="8D5C8DB6" w:tentative="1">
      <w:start w:val="1"/>
      <w:numFmt w:val="bullet"/>
      <w:lvlText w:val="o"/>
      <w:lvlJc w:val="left"/>
      <w:pPr>
        <w:ind w:left="6120" w:hanging="360"/>
      </w:pPr>
      <w:rPr>
        <w:rFonts w:ascii="Courier New" w:hAnsi="Courier New" w:cs="Courier New" w:hint="default"/>
      </w:rPr>
    </w:lvl>
    <w:lvl w:ilvl="8" w:tplc="09F44B52" w:tentative="1">
      <w:start w:val="1"/>
      <w:numFmt w:val="bullet"/>
      <w:lvlText w:val=""/>
      <w:lvlJc w:val="left"/>
      <w:pPr>
        <w:ind w:left="6840" w:hanging="360"/>
      </w:pPr>
      <w:rPr>
        <w:rFonts w:ascii="Wingdings" w:hAnsi="Wingdings" w:hint="default"/>
      </w:rPr>
    </w:lvl>
  </w:abstractNum>
  <w:abstractNum w:abstractNumId="6" w15:restartNumberingAfterBreak="1">
    <w:nsid w:val="28B432CD"/>
    <w:multiLevelType w:val="hybridMultilevel"/>
    <w:tmpl w:val="4A704102"/>
    <w:lvl w:ilvl="0" w:tplc="411E7D92">
      <w:start w:val="1"/>
      <w:numFmt w:val="decimal"/>
      <w:lvlText w:val="%1."/>
      <w:lvlJc w:val="left"/>
      <w:pPr>
        <w:ind w:left="720" w:hanging="360"/>
      </w:pPr>
      <w:rPr>
        <w:rFonts w:hint="default"/>
      </w:rPr>
    </w:lvl>
    <w:lvl w:ilvl="1" w:tplc="BF3A927E" w:tentative="1">
      <w:start w:val="1"/>
      <w:numFmt w:val="lowerLetter"/>
      <w:lvlText w:val="%2."/>
      <w:lvlJc w:val="left"/>
      <w:pPr>
        <w:ind w:left="1440" w:hanging="360"/>
      </w:pPr>
    </w:lvl>
    <w:lvl w:ilvl="2" w:tplc="876CC9B0" w:tentative="1">
      <w:start w:val="1"/>
      <w:numFmt w:val="lowerRoman"/>
      <w:lvlText w:val="%3."/>
      <w:lvlJc w:val="right"/>
      <w:pPr>
        <w:ind w:left="2160" w:hanging="180"/>
      </w:pPr>
    </w:lvl>
    <w:lvl w:ilvl="3" w:tplc="16FC3082" w:tentative="1">
      <w:start w:val="1"/>
      <w:numFmt w:val="decimal"/>
      <w:lvlText w:val="%4."/>
      <w:lvlJc w:val="left"/>
      <w:pPr>
        <w:ind w:left="2880" w:hanging="360"/>
      </w:pPr>
    </w:lvl>
    <w:lvl w:ilvl="4" w:tplc="54941160" w:tentative="1">
      <w:start w:val="1"/>
      <w:numFmt w:val="lowerLetter"/>
      <w:lvlText w:val="%5."/>
      <w:lvlJc w:val="left"/>
      <w:pPr>
        <w:ind w:left="3600" w:hanging="360"/>
      </w:pPr>
    </w:lvl>
    <w:lvl w:ilvl="5" w:tplc="D1765978" w:tentative="1">
      <w:start w:val="1"/>
      <w:numFmt w:val="lowerRoman"/>
      <w:lvlText w:val="%6."/>
      <w:lvlJc w:val="right"/>
      <w:pPr>
        <w:ind w:left="4320" w:hanging="180"/>
      </w:pPr>
    </w:lvl>
    <w:lvl w:ilvl="6" w:tplc="DB32B084" w:tentative="1">
      <w:start w:val="1"/>
      <w:numFmt w:val="decimal"/>
      <w:lvlText w:val="%7."/>
      <w:lvlJc w:val="left"/>
      <w:pPr>
        <w:ind w:left="5040" w:hanging="360"/>
      </w:pPr>
    </w:lvl>
    <w:lvl w:ilvl="7" w:tplc="5100FEB2" w:tentative="1">
      <w:start w:val="1"/>
      <w:numFmt w:val="lowerLetter"/>
      <w:lvlText w:val="%8."/>
      <w:lvlJc w:val="left"/>
      <w:pPr>
        <w:ind w:left="5760" w:hanging="360"/>
      </w:pPr>
    </w:lvl>
    <w:lvl w:ilvl="8" w:tplc="B4828A54" w:tentative="1">
      <w:start w:val="1"/>
      <w:numFmt w:val="lowerRoman"/>
      <w:lvlText w:val="%9."/>
      <w:lvlJc w:val="right"/>
      <w:pPr>
        <w:ind w:left="6480" w:hanging="180"/>
      </w:pPr>
    </w:lvl>
  </w:abstractNum>
  <w:abstractNum w:abstractNumId="7" w15:restartNumberingAfterBreak="1">
    <w:nsid w:val="30723168"/>
    <w:multiLevelType w:val="hybridMultilevel"/>
    <w:tmpl w:val="316C5002"/>
    <w:lvl w:ilvl="0" w:tplc="5708393C">
      <w:start w:val="1"/>
      <w:numFmt w:val="bullet"/>
      <w:lvlText w:val=""/>
      <w:lvlPicBulletId w:val="0"/>
      <w:lvlJc w:val="left"/>
      <w:pPr>
        <w:tabs>
          <w:tab w:val="num" w:pos="720"/>
        </w:tabs>
        <w:ind w:left="720" w:hanging="360"/>
      </w:pPr>
      <w:rPr>
        <w:rFonts w:ascii="Symbol" w:hAnsi="Symbol" w:hint="default"/>
      </w:rPr>
    </w:lvl>
    <w:lvl w:ilvl="1" w:tplc="34C49BD4" w:tentative="1">
      <w:start w:val="1"/>
      <w:numFmt w:val="bullet"/>
      <w:lvlText w:val=""/>
      <w:lvlJc w:val="left"/>
      <w:pPr>
        <w:tabs>
          <w:tab w:val="num" w:pos="1440"/>
        </w:tabs>
        <w:ind w:left="1440" w:hanging="360"/>
      </w:pPr>
      <w:rPr>
        <w:rFonts w:ascii="Symbol" w:hAnsi="Symbol" w:hint="default"/>
      </w:rPr>
    </w:lvl>
    <w:lvl w:ilvl="2" w:tplc="9C40CD1C" w:tentative="1">
      <w:start w:val="1"/>
      <w:numFmt w:val="bullet"/>
      <w:lvlText w:val=""/>
      <w:lvlJc w:val="left"/>
      <w:pPr>
        <w:tabs>
          <w:tab w:val="num" w:pos="2160"/>
        </w:tabs>
        <w:ind w:left="2160" w:hanging="360"/>
      </w:pPr>
      <w:rPr>
        <w:rFonts w:ascii="Symbol" w:hAnsi="Symbol" w:hint="default"/>
      </w:rPr>
    </w:lvl>
    <w:lvl w:ilvl="3" w:tplc="51A6CB72" w:tentative="1">
      <w:start w:val="1"/>
      <w:numFmt w:val="bullet"/>
      <w:lvlText w:val=""/>
      <w:lvlJc w:val="left"/>
      <w:pPr>
        <w:tabs>
          <w:tab w:val="num" w:pos="2880"/>
        </w:tabs>
        <w:ind w:left="2880" w:hanging="360"/>
      </w:pPr>
      <w:rPr>
        <w:rFonts w:ascii="Symbol" w:hAnsi="Symbol" w:hint="default"/>
      </w:rPr>
    </w:lvl>
    <w:lvl w:ilvl="4" w:tplc="62C826B0" w:tentative="1">
      <w:start w:val="1"/>
      <w:numFmt w:val="bullet"/>
      <w:lvlText w:val=""/>
      <w:lvlJc w:val="left"/>
      <w:pPr>
        <w:tabs>
          <w:tab w:val="num" w:pos="3600"/>
        </w:tabs>
        <w:ind w:left="3600" w:hanging="360"/>
      </w:pPr>
      <w:rPr>
        <w:rFonts w:ascii="Symbol" w:hAnsi="Symbol" w:hint="default"/>
      </w:rPr>
    </w:lvl>
    <w:lvl w:ilvl="5" w:tplc="A3B02FF2" w:tentative="1">
      <w:start w:val="1"/>
      <w:numFmt w:val="bullet"/>
      <w:lvlText w:val=""/>
      <w:lvlJc w:val="left"/>
      <w:pPr>
        <w:tabs>
          <w:tab w:val="num" w:pos="4320"/>
        </w:tabs>
        <w:ind w:left="4320" w:hanging="360"/>
      </w:pPr>
      <w:rPr>
        <w:rFonts w:ascii="Symbol" w:hAnsi="Symbol" w:hint="default"/>
      </w:rPr>
    </w:lvl>
    <w:lvl w:ilvl="6" w:tplc="DFCAD6B4" w:tentative="1">
      <w:start w:val="1"/>
      <w:numFmt w:val="bullet"/>
      <w:lvlText w:val=""/>
      <w:lvlJc w:val="left"/>
      <w:pPr>
        <w:tabs>
          <w:tab w:val="num" w:pos="5040"/>
        </w:tabs>
        <w:ind w:left="5040" w:hanging="360"/>
      </w:pPr>
      <w:rPr>
        <w:rFonts w:ascii="Symbol" w:hAnsi="Symbol" w:hint="default"/>
      </w:rPr>
    </w:lvl>
    <w:lvl w:ilvl="7" w:tplc="7A1AA7EA" w:tentative="1">
      <w:start w:val="1"/>
      <w:numFmt w:val="bullet"/>
      <w:lvlText w:val=""/>
      <w:lvlJc w:val="left"/>
      <w:pPr>
        <w:tabs>
          <w:tab w:val="num" w:pos="5760"/>
        </w:tabs>
        <w:ind w:left="5760" w:hanging="360"/>
      </w:pPr>
      <w:rPr>
        <w:rFonts w:ascii="Symbol" w:hAnsi="Symbol" w:hint="default"/>
      </w:rPr>
    </w:lvl>
    <w:lvl w:ilvl="8" w:tplc="6BCE51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44C73EB3"/>
    <w:multiLevelType w:val="hybridMultilevel"/>
    <w:tmpl w:val="8D08DFF2"/>
    <w:lvl w:ilvl="0" w:tplc="DC462136">
      <w:start w:val="1"/>
      <w:numFmt w:val="decimal"/>
      <w:lvlText w:val="%1."/>
      <w:lvlJc w:val="left"/>
      <w:pPr>
        <w:ind w:left="720" w:hanging="360"/>
      </w:pPr>
      <w:rPr>
        <w:rFonts w:hint="default"/>
      </w:rPr>
    </w:lvl>
    <w:lvl w:ilvl="1" w:tplc="86C0F3FC" w:tentative="1">
      <w:start w:val="1"/>
      <w:numFmt w:val="lowerLetter"/>
      <w:lvlText w:val="%2."/>
      <w:lvlJc w:val="left"/>
      <w:pPr>
        <w:ind w:left="1440" w:hanging="360"/>
      </w:pPr>
    </w:lvl>
    <w:lvl w:ilvl="2" w:tplc="ABD45BE0" w:tentative="1">
      <w:start w:val="1"/>
      <w:numFmt w:val="lowerRoman"/>
      <w:lvlText w:val="%3."/>
      <w:lvlJc w:val="right"/>
      <w:pPr>
        <w:ind w:left="2160" w:hanging="180"/>
      </w:pPr>
    </w:lvl>
    <w:lvl w:ilvl="3" w:tplc="1FAC66FE" w:tentative="1">
      <w:start w:val="1"/>
      <w:numFmt w:val="decimal"/>
      <w:lvlText w:val="%4."/>
      <w:lvlJc w:val="left"/>
      <w:pPr>
        <w:ind w:left="2880" w:hanging="360"/>
      </w:pPr>
    </w:lvl>
    <w:lvl w:ilvl="4" w:tplc="8E003734" w:tentative="1">
      <w:start w:val="1"/>
      <w:numFmt w:val="lowerLetter"/>
      <w:lvlText w:val="%5."/>
      <w:lvlJc w:val="left"/>
      <w:pPr>
        <w:ind w:left="3600" w:hanging="360"/>
      </w:pPr>
    </w:lvl>
    <w:lvl w:ilvl="5" w:tplc="400A4EE6" w:tentative="1">
      <w:start w:val="1"/>
      <w:numFmt w:val="lowerRoman"/>
      <w:lvlText w:val="%6."/>
      <w:lvlJc w:val="right"/>
      <w:pPr>
        <w:ind w:left="4320" w:hanging="180"/>
      </w:pPr>
    </w:lvl>
    <w:lvl w:ilvl="6" w:tplc="2ED6193A" w:tentative="1">
      <w:start w:val="1"/>
      <w:numFmt w:val="decimal"/>
      <w:lvlText w:val="%7."/>
      <w:lvlJc w:val="left"/>
      <w:pPr>
        <w:ind w:left="5040" w:hanging="360"/>
      </w:pPr>
    </w:lvl>
    <w:lvl w:ilvl="7" w:tplc="260A9B50" w:tentative="1">
      <w:start w:val="1"/>
      <w:numFmt w:val="lowerLetter"/>
      <w:lvlText w:val="%8."/>
      <w:lvlJc w:val="left"/>
      <w:pPr>
        <w:ind w:left="5760" w:hanging="360"/>
      </w:pPr>
    </w:lvl>
    <w:lvl w:ilvl="8" w:tplc="E99C9A46" w:tentative="1">
      <w:start w:val="1"/>
      <w:numFmt w:val="lowerRoman"/>
      <w:lvlText w:val="%9."/>
      <w:lvlJc w:val="right"/>
      <w:pPr>
        <w:ind w:left="6480" w:hanging="180"/>
      </w:pPr>
    </w:lvl>
  </w:abstractNum>
  <w:abstractNum w:abstractNumId="9"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0" w15:restartNumberingAfterBreak="1">
    <w:nsid w:val="63377190"/>
    <w:multiLevelType w:val="hybridMultilevel"/>
    <w:tmpl w:val="A894ACE2"/>
    <w:lvl w:ilvl="0" w:tplc="5930E006">
      <w:start w:val="1"/>
      <w:numFmt w:val="decimal"/>
      <w:lvlText w:val="%1."/>
      <w:lvlJc w:val="left"/>
      <w:pPr>
        <w:ind w:left="720" w:hanging="360"/>
      </w:pPr>
      <w:rPr>
        <w:rFonts w:hint="default"/>
      </w:rPr>
    </w:lvl>
    <w:lvl w:ilvl="1" w:tplc="DA128698" w:tentative="1">
      <w:start w:val="1"/>
      <w:numFmt w:val="lowerLetter"/>
      <w:lvlText w:val="%2."/>
      <w:lvlJc w:val="left"/>
      <w:pPr>
        <w:ind w:left="1440" w:hanging="360"/>
      </w:pPr>
    </w:lvl>
    <w:lvl w:ilvl="2" w:tplc="008A28BA" w:tentative="1">
      <w:start w:val="1"/>
      <w:numFmt w:val="lowerRoman"/>
      <w:lvlText w:val="%3."/>
      <w:lvlJc w:val="right"/>
      <w:pPr>
        <w:ind w:left="2160" w:hanging="180"/>
      </w:pPr>
    </w:lvl>
    <w:lvl w:ilvl="3" w:tplc="BD8404B0" w:tentative="1">
      <w:start w:val="1"/>
      <w:numFmt w:val="decimal"/>
      <w:lvlText w:val="%4."/>
      <w:lvlJc w:val="left"/>
      <w:pPr>
        <w:ind w:left="2880" w:hanging="360"/>
      </w:pPr>
    </w:lvl>
    <w:lvl w:ilvl="4" w:tplc="3C585ED8" w:tentative="1">
      <w:start w:val="1"/>
      <w:numFmt w:val="lowerLetter"/>
      <w:lvlText w:val="%5."/>
      <w:lvlJc w:val="left"/>
      <w:pPr>
        <w:ind w:left="3600" w:hanging="360"/>
      </w:pPr>
    </w:lvl>
    <w:lvl w:ilvl="5" w:tplc="F7B0CF82" w:tentative="1">
      <w:start w:val="1"/>
      <w:numFmt w:val="lowerRoman"/>
      <w:lvlText w:val="%6."/>
      <w:lvlJc w:val="right"/>
      <w:pPr>
        <w:ind w:left="4320" w:hanging="180"/>
      </w:pPr>
    </w:lvl>
    <w:lvl w:ilvl="6" w:tplc="5BBC8F48" w:tentative="1">
      <w:start w:val="1"/>
      <w:numFmt w:val="decimal"/>
      <w:lvlText w:val="%7."/>
      <w:lvlJc w:val="left"/>
      <w:pPr>
        <w:ind w:left="5040" w:hanging="360"/>
      </w:pPr>
    </w:lvl>
    <w:lvl w:ilvl="7" w:tplc="32CAE8BA" w:tentative="1">
      <w:start w:val="1"/>
      <w:numFmt w:val="lowerLetter"/>
      <w:lvlText w:val="%8."/>
      <w:lvlJc w:val="left"/>
      <w:pPr>
        <w:ind w:left="5760" w:hanging="360"/>
      </w:pPr>
    </w:lvl>
    <w:lvl w:ilvl="8" w:tplc="AEB28DA2" w:tentative="1">
      <w:start w:val="1"/>
      <w:numFmt w:val="lowerRoman"/>
      <w:lvlText w:val="%9."/>
      <w:lvlJc w:val="right"/>
      <w:pPr>
        <w:ind w:left="6480" w:hanging="180"/>
      </w:pPr>
    </w:lvl>
  </w:abstractNum>
  <w:abstractNum w:abstractNumId="11"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1">
    <w:nsid w:val="686C3224"/>
    <w:multiLevelType w:val="hybridMultilevel"/>
    <w:tmpl w:val="FBC07ABC"/>
    <w:lvl w:ilvl="0" w:tplc="0F882EAC">
      <w:start w:val="5"/>
      <w:numFmt w:val="decimal"/>
      <w:lvlText w:val="%1."/>
      <w:lvlJc w:val="left"/>
      <w:pPr>
        <w:ind w:left="720" w:hanging="360"/>
      </w:pPr>
      <w:rPr>
        <w:rFonts w:hint="default"/>
      </w:rPr>
    </w:lvl>
    <w:lvl w:ilvl="1" w:tplc="C30E682A" w:tentative="1">
      <w:start w:val="1"/>
      <w:numFmt w:val="lowerLetter"/>
      <w:lvlText w:val="%2."/>
      <w:lvlJc w:val="left"/>
      <w:pPr>
        <w:ind w:left="1440" w:hanging="360"/>
      </w:pPr>
    </w:lvl>
    <w:lvl w:ilvl="2" w:tplc="77D0C5E2" w:tentative="1">
      <w:start w:val="1"/>
      <w:numFmt w:val="lowerRoman"/>
      <w:lvlText w:val="%3."/>
      <w:lvlJc w:val="right"/>
      <w:pPr>
        <w:ind w:left="2160" w:hanging="180"/>
      </w:pPr>
    </w:lvl>
    <w:lvl w:ilvl="3" w:tplc="1B888154" w:tentative="1">
      <w:start w:val="1"/>
      <w:numFmt w:val="decimal"/>
      <w:lvlText w:val="%4."/>
      <w:lvlJc w:val="left"/>
      <w:pPr>
        <w:ind w:left="2880" w:hanging="360"/>
      </w:pPr>
    </w:lvl>
    <w:lvl w:ilvl="4" w:tplc="19948C38" w:tentative="1">
      <w:start w:val="1"/>
      <w:numFmt w:val="lowerLetter"/>
      <w:lvlText w:val="%5."/>
      <w:lvlJc w:val="left"/>
      <w:pPr>
        <w:ind w:left="3600" w:hanging="360"/>
      </w:pPr>
    </w:lvl>
    <w:lvl w:ilvl="5" w:tplc="C8089644" w:tentative="1">
      <w:start w:val="1"/>
      <w:numFmt w:val="lowerRoman"/>
      <w:lvlText w:val="%6."/>
      <w:lvlJc w:val="right"/>
      <w:pPr>
        <w:ind w:left="4320" w:hanging="180"/>
      </w:pPr>
    </w:lvl>
    <w:lvl w:ilvl="6" w:tplc="2B76BB4C" w:tentative="1">
      <w:start w:val="1"/>
      <w:numFmt w:val="decimal"/>
      <w:lvlText w:val="%7."/>
      <w:lvlJc w:val="left"/>
      <w:pPr>
        <w:ind w:left="5040" w:hanging="360"/>
      </w:pPr>
    </w:lvl>
    <w:lvl w:ilvl="7" w:tplc="DC7282B8" w:tentative="1">
      <w:start w:val="1"/>
      <w:numFmt w:val="lowerLetter"/>
      <w:lvlText w:val="%8."/>
      <w:lvlJc w:val="left"/>
      <w:pPr>
        <w:ind w:left="5760" w:hanging="360"/>
      </w:pPr>
    </w:lvl>
    <w:lvl w:ilvl="8" w:tplc="55AACFDE" w:tentative="1">
      <w:start w:val="1"/>
      <w:numFmt w:val="lowerRoman"/>
      <w:lvlText w:val="%9."/>
      <w:lvlJc w:val="right"/>
      <w:pPr>
        <w:ind w:left="6480" w:hanging="180"/>
      </w:pPr>
    </w:lvl>
  </w:abstractNum>
  <w:abstractNum w:abstractNumId="13" w15:restartNumberingAfterBreak="1">
    <w:nsid w:val="6DE65905"/>
    <w:multiLevelType w:val="hybridMultilevel"/>
    <w:tmpl w:val="C3648CA4"/>
    <w:lvl w:ilvl="0" w:tplc="FD36CF32">
      <w:start w:val="1"/>
      <w:numFmt w:val="decimal"/>
      <w:lvlText w:val="%1."/>
      <w:lvlJc w:val="left"/>
      <w:pPr>
        <w:ind w:left="1211" w:hanging="360"/>
      </w:pPr>
      <w:rPr>
        <w:rFonts w:hint="default"/>
      </w:rPr>
    </w:lvl>
    <w:lvl w:ilvl="1" w:tplc="25860F32" w:tentative="1">
      <w:start w:val="1"/>
      <w:numFmt w:val="lowerLetter"/>
      <w:lvlText w:val="%2."/>
      <w:lvlJc w:val="left"/>
      <w:pPr>
        <w:ind w:left="1931" w:hanging="360"/>
      </w:pPr>
    </w:lvl>
    <w:lvl w:ilvl="2" w:tplc="3CBAF8EA" w:tentative="1">
      <w:start w:val="1"/>
      <w:numFmt w:val="lowerRoman"/>
      <w:lvlText w:val="%3."/>
      <w:lvlJc w:val="right"/>
      <w:pPr>
        <w:ind w:left="2651" w:hanging="180"/>
      </w:pPr>
    </w:lvl>
    <w:lvl w:ilvl="3" w:tplc="D48A5C14" w:tentative="1">
      <w:start w:val="1"/>
      <w:numFmt w:val="decimal"/>
      <w:lvlText w:val="%4."/>
      <w:lvlJc w:val="left"/>
      <w:pPr>
        <w:ind w:left="3371" w:hanging="360"/>
      </w:pPr>
    </w:lvl>
    <w:lvl w:ilvl="4" w:tplc="F390943A" w:tentative="1">
      <w:start w:val="1"/>
      <w:numFmt w:val="lowerLetter"/>
      <w:lvlText w:val="%5."/>
      <w:lvlJc w:val="left"/>
      <w:pPr>
        <w:ind w:left="4091" w:hanging="360"/>
      </w:pPr>
    </w:lvl>
    <w:lvl w:ilvl="5" w:tplc="FF6EC09E" w:tentative="1">
      <w:start w:val="1"/>
      <w:numFmt w:val="lowerRoman"/>
      <w:lvlText w:val="%6."/>
      <w:lvlJc w:val="right"/>
      <w:pPr>
        <w:ind w:left="4811" w:hanging="180"/>
      </w:pPr>
    </w:lvl>
    <w:lvl w:ilvl="6" w:tplc="1D000A10" w:tentative="1">
      <w:start w:val="1"/>
      <w:numFmt w:val="decimal"/>
      <w:lvlText w:val="%7."/>
      <w:lvlJc w:val="left"/>
      <w:pPr>
        <w:ind w:left="5531" w:hanging="360"/>
      </w:pPr>
    </w:lvl>
    <w:lvl w:ilvl="7" w:tplc="50E4B4E2" w:tentative="1">
      <w:start w:val="1"/>
      <w:numFmt w:val="lowerLetter"/>
      <w:lvlText w:val="%8."/>
      <w:lvlJc w:val="left"/>
      <w:pPr>
        <w:ind w:left="6251" w:hanging="360"/>
      </w:pPr>
    </w:lvl>
    <w:lvl w:ilvl="8" w:tplc="E2F22430" w:tentative="1">
      <w:start w:val="1"/>
      <w:numFmt w:val="lowerRoman"/>
      <w:lvlText w:val="%9."/>
      <w:lvlJc w:val="right"/>
      <w:pPr>
        <w:ind w:left="6971" w:hanging="180"/>
      </w:pPr>
    </w:lvl>
  </w:abstractNum>
  <w:abstractNum w:abstractNumId="14"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5"/>
  </w:num>
  <w:num w:numId="5">
    <w:abstractNumId w:val="4"/>
  </w:num>
  <w:num w:numId="6">
    <w:abstractNumId w:val="3"/>
  </w:num>
  <w:num w:numId="7">
    <w:abstractNumId w:val="11"/>
  </w:num>
  <w:num w:numId="8">
    <w:abstractNumId w:val="14"/>
  </w:num>
  <w:num w:numId="9">
    <w:abstractNumId w:val="8"/>
  </w:num>
  <w:num w:numId="10">
    <w:abstractNumId w:val="6"/>
  </w:num>
  <w:num w:numId="11">
    <w:abstractNumId w:val="10"/>
  </w:num>
  <w:num w:numId="12">
    <w:abstractNumId w:val="7"/>
  </w:num>
  <w:num w:numId="13">
    <w:abstractNumId w:val="2"/>
  </w:num>
  <w:num w:numId="14">
    <w:abstractNumId w:val="13"/>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D2"/>
    <w:rsid w:val="000077FA"/>
    <w:rsid w:val="000078D1"/>
    <w:rsid w:val="000079C1"/>
    <w:rsid w:val="00007B76"/>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9D6"/>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2C"/>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25"/>
    <w:rsid w:val="00033898"/>
    <w:rsid w:val="000338B2"/>
    <w:rsid w:val="000338BF"/>
    <w:rsid w:val="00033B08"/>
    <w:rsid w:val="00033B16"/>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6F1"/>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CAD"/>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958"/>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DC4"/>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06"/>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6BF"/>
    <w:rsid w:val="0007277D"/>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CA1"/>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4B7"/>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AD"/>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00"/>
    <w:rsid w:val="000A2355"/>
    <w:rsid w:val="000A240B"/>
    <w:rsid w:val="000A2450"/>
    <w:rsid w:val="000A250D"/>
    <w:rsid w:val="000A2513"/>
    <w:rsid w:val="000A270C"/>
    <w:rsid w:val="000A27A8"/>
    <w:rsid w:val="000A27BD"/>
    <w:rsid w:val="000A27C8"/>
    <w:rsid w:val="000A282E"/>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300"/>
    <w:rsid w:val="000A45C3"/>
    <w:rsid w:val="000A45EE"/>
    <w:rsid w:val="000A4638"/>
    <w:rsid w:val="000A482E"/>
    <w:rsid w:val="000A4976"/>
    <w:rsid w:val="000A498D"/>
    <w:rsid w:val="000A4AFD"/>
    <w:rsid w:val="000A4C0E"/>
    <w:rsid w:val="000A4F27"/>
    <w:rsid w:val="000A4FF3"/>
    <w:rsid w:val="000A50E7"/>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39"/>
    <w:rsid w:val="000A7975"/>
    <w:rsid w:val="000A7CA6"/>
    <w:rsid w:val="000A7D60"/>
    <w:rsid w:val="000A7E0A"/>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B0"/>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D00"/>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7A8"/>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97B"/>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5B8"/>
    <w:rsid w:val="000C77C6"/>
    <w:rsid w:val="000C789C"/>
    <w:rsid w:val="000C795F"/>
    <w:rsid w:val="000C7A56"/>
    <w:rsid w:val="000C7D2D"/>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78"/>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DEA"/>
    <w:rsid w:val="000E4FF3"/>
    <w:rsid w:val="000E5092"/>
    <w:rsid w:val="000E5169"/>
    <w:rsid w:val="000E52DE"/>
    <w:rsid w:val="000E53EB"/>
    <w:rsid w:val="000E5436"/>
    <w:rsid w:val="000E5A03"/>
    <w:rsid w:val="000E5AA9"/>
    <w:rsid w:val="000E5AE6"/>
    <w:rsid w:val="000E5B4E"/>
    <w:rsid w:val="000E5CAA"/>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6FE5"/>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18"/>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65F"/>
    <w:rsid w:val="000F576F"/>
    <w:rsid w:val="000F5783"/>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86D"/>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4FC5"/>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1F"/>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10E"/>
    <w:rsid w:val="001173CD"/>
    <w:rsid w:val="001173D9"/>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664"/>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0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7"/>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A68"/>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2"/>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95"/>
    <w:rsid w:val="00144CE2"/>
    <w:rsid w:val="00145142"/>
    <w:rsid w:val="0014519F"/>
    <w:rsid w:val="0014522B"/>
    <w:rsid w:val="001452F2"/>
    <w:rsid w:val="001453BD"/>
    <w:rsid w:val="001453C1"/>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49"/>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56"/>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CAB"/>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B43"/>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98"/>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2"/>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0FE2"/>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55"/>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2D"/>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432"/>
    <w:rsid w:val="001946CA"/>
    <w:rsid w:val="00194B7D"/>
    <w:rsid w:val="00194BBD"/>
    <w:rsid w:val="00194D09"/>
    <w:rsid w:val="00194EDD"/>
    <w:rsid w:val="00194F60"/>
    <w:rsid w:val="00194F7B"/>
    <w:rsid w:val="00194FCE"/>
    <w:rsid w:val="0019504E"/>
    <w:rsid w:val="001951A6"/>
    <w:rsid w:val="00195339"/>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DFF"/>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4B"/>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3CC"/>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E8E"/>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0CD"/>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6FF"/>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4E0"/>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BD3"/>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21"/>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29"/>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A9F"/>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3C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42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A0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DE"/>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8D"/>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1D"/>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100"/>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57"/>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7AF"/>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9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0DC9"/>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284"/>
    <w:rsid w:val="0027339E"/>
    <w:rsid w:val="002733A8"/>
    <w:rsid w:val="00273538"/>
    <w:rsid w:val="0027370D"/>
    <w:rsid w:val="00273949"/>
    <w:rsid w:val="00273A73"/>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28C"/>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5B28"/>
    <w:rsid w:val="002861C4"/>
    <w:rsid w:val="0028621C"/>
    <w:rsid w:val="00286289"/>
    <w:rsid w:val="00286308"/>
    <w:rsid w:val="002863CB"/>
    <w:rsid w:val="002863EB"/>
    <w:rsid w:val="00286537"/>
    <w:rsid w:val="0028659D"/>
    <w:rsid w:val="00286686"/>
    <w:rsid w:val="0028668B"/>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93A"/>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567"/>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AE"/>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7F8"/>
    <w:rsid w:val="002A7A30"/>
    <w:rsid w:val="002A7AC9"/>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21"/>
    <w:rsid w:val="002B1C71"/>
    <w:rsid w:val="002B1CCA"/>
    <w:rsid w:val="002B1D8C"/>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3EC5"/>
    <w:rsid w:val="002C416D"/>
    <w:rsid w:val="002C4386"/>
    <w:rsid w:val="002C443B"/>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CB6"/>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591"/>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08"/>
    <w:rsid w:val="002D71A6"/>
    <w:rsid w:val="002D722C"/>
    <w:rsid w:val="002D72D0"/>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450"/>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D8A"/>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664"/>
    <w:rsid w:val="002E59D4"/>
    <w:rsid w:val="002E5B1B"/>
    <w:rsid w:val="002E5BED"/>
    <w:rsid w:val="002E5CC7"/>
    <w:rsid w:val="002E5D6D"/>
    <w:rsid w:val="002E5E1B"/>
    <w:rsid w:val="002E64F4"/>
    <w:rsid w:val="002E6528"/>
    <w:rsid w:val="002E6574"/>
    <w:rsid w:val="002E65C5"/>
    <w:rsid w:val="002E69C2"/>
    <w:rsid w:val="002E6B3A"/>
    <w:rsid w:val="002E6BA8"/>
    <w:rsid w:val="002E6C56"/>
    <w:rsid w:val="002E6C7B"/>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177"/>
    <w:rsid w:val="002F0207"/>
    <w:rsid w:val="002F0613"/>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4C"/>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0E1"/>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27"/>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BA3"/>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6D"/>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EEA"/>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0DE"/>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2C"/>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67F"/>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16"/>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1FD6"/>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8C"/>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31"/>
    <w:rsid w:val="003B7351"/>
    <w:rsid w:val="003B735B"/>
    <w:rsid w:val="003B7400"/>
    <w:rsid w:val="003B7559"/>
    <w:rsid w:val="003B757F"/>
    <w:rsid w:val="003B76D5"/>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3FFC"/>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77"/>
    <w:rsid w:val="003D06DA"/>
    <w:rsid w:val="003D07C8"/>
    <w:rsid w:val="003D0B09"/>
    <w:rsid w:val="003D0B44"/>
    <w:rsid w:val="003D0B6F"/>
    <w:rsid w:val="003D0E55"/>
    <w:rsid w:val="003D0F50"/>
    <w:rsid w:val="003D15A6"/>
    <w:rsid w:val="003D169C"/>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EB"/>
    <w:rsid w:val="003D658A"/>
    <w:rsid w:val="003D6637"/>
    <w:rsid w:val="003D6653"/>
    <w:rsid w:val="003D669A"/>
    <w:rsid w:val="003D67EF"/>
    <w:rsid w:val="003D6B5F"/>
    <w:rsid w:val="003D6C52"/>
    <w:rsid w:val="003D6DD8"/>
    <w:rsid w:val="003D6DE5"/>
    <w:rsid w:val="003D6DEB"/>
    <w:rsid w:val="003D6E19"/>
    <w:rsid w:val="003D70ED"/>
    <w:rsid w:val="003D7374"/>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4CD"/>
    <w:rsid w:val="003E2727"/>
    <w:rsid w:val="003E2783"/>
    <w:rsid w:val="003E2A59"/>
    <w:rsid w:val="003E2BB3"/>
    <w:rsid w:val="003E2BD4"/>
    <w:rsid w:val="003E2CC3"/>
    <w:rsid w:val="003E2DB7"/>
    <w:rsid w:val="003E2E8E"/>
    <w:rsid w:val="003E2FCC"/>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52"/>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1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4F4"/>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19"/>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10"/>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35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9D6"/>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07"/>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A6"/>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30"/>
    <w:rsid w:val="0044248D"/>
    <w:rsid w:val="00442683"/>
    <w:rsid w:val="0044293B"/>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4EF"/>
    <w:rsid w:val="00443744"/>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424"/>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6FC1"/>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57"/>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506"/>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78"/>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25"/>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B7F"/>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2A0B"/>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8C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865"/>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7C7"/>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B6B"/>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97B"/>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DB0"/>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32D"/>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6D"/>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8E"/>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01"/>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7D3"/>
    <w:rsid w:val="00506985"/>
    <w:rsid w:val="00506ACD"/>
    <w:rsid w:val="00506AD6"/>
    <w:rsid w:val="00506DBD"/>
    <w:rsid w:val="00506DD4"/>
    <w:rsid w:val="00506E4F"/>
    <w:rsid w:val="00506F20"/>
    <w:rsid w:val="0050715F"/>
    <w:rsid w:val="0050719F"/>
    <w:rsid w:val="00507292"/>
    <w:rsid w:val="00507355"/>
    <w:rsid w:val="005073E7"/>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1EF3"/>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45A"/>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959"/>
    <w:rsid w:val="00532BD7"/>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96F"/>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47"/>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4C2"/>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2D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9B0"/>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0F"/>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952"/>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0CCE"/>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5B3"/>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E83"/>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8EE"/>
    <w:rsid w:val="00593EBA"/>
    <w:rsid w:val="00593FA2"/>
    <w:rsid w:val="005943F7"/>
    <w:rsid w:val="005945EA"/>
    <w:rsid w:val="00594618"/>
    <w:rsid w:val="00594743"/>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7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0D2"/>
    <w:rsid w:val="005B7204"/>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85A"/>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62D"/>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02"/>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4C2"/>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AB2"/>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C32"/>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85"/>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60"/>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9CE"/>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05"/>
    <w:rsid w:val="00606DBB"/>
    <w:rsid w:val="00606F56"/>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48"/>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0D9"/>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6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4DFA"/>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932"/>
    <w:rsid w:val="00662EBA"/>
    <w:rsid w:val="00663114"/>
    <w:rsid w:val="00663148"/>
    <w:rsid w:val="0066319D"/>
    <w:rsid w:val="0066325F"/>
    <w:rsid w:val="00663270"/>
    <w:rsid w:val="006632CB"/>
    <w:rsid w:val="00663517"/>
    <w:rsid w:val="006636B6"/>
    <w:rsid w:val="00663823"/>
    <w:rsid w:val="00663924"/>
    <w:rsid w:val="00663997"/>
    <w:rsid w:val="006639E5"/>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B5"/>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14"/>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4C4"/>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C4C"/>
    <w:rsid w:val="00694E09"/>
    <w:rsid w:val="00694E73"/>
    <w:rsid w:val="00695097"/>
    <w:rsid w:val="006950B9"/>
    <w:rsid w:val="006950C1"/>
    <w:rsid w:val="0069528C"/>
    <w:rsid w:val="006953DE"/>
    <w:rsid w:val="00695444"/>
    <w:rsid w:val="00695543"/>
    <w:rsid w:val="006956D7"/>
    <w:rsid w:val="006957C6"/>
    <w:rsid w:val="00695928"/>
    <w:rsid w:val="00695A4A"/>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669"/>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499"/>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3F8"/>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00"/>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745"/>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E10"/>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96"/>
    <w:rsid w:val="006B7DD1"/>
    <w:rsid w:val="006C0057"/>
    <w:rsid w:val="006C016D"/>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CF3"/>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256"/>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31"/>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47"/>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16D"/>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C"/>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6E"/>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4A2"/>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A11"/>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0F"/>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0AE"/>
    <w:rsid w:val="00765105"/>
    <w:rsid w:val="00765236"/>
    <w:rsid w:val="007653AA"/>
    <w:rsid w:val="00765558"/>
    <w:rsid w:val="007655FE"/>
    <w:rsid w:val="00765615"/>
    <w:rsid w:val="007656CC"/>
    <w:rsid w:val="007656F7"/>
    <w:rsid w:val="007657DF"/>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4E"/>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2A6"/>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EF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AE"/>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260"/>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E3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26"/>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AFA"/>
    <w:rsid w:val="007A0BD1"/>
    <w:rsid w:val="007A0C49"/>
    <w:rsid w:val="007A0D63"/>
    <w:rsid w:val="007A0D9E"/>
    <w:rsid w:val="007A0E36"/>
    <w:rsid w:val="007A0E47"/>
    <w:rsid w:val="007A0F23"/>
    <w:rsid w:val="007A0F92"/>
    <w:rsid w:val="007A10A7"/>
    <w:rsid w:val="007A11E6"/>
    <w:rsid w:val="007A13D7"/>
    <w:rsid w:val="007A1646"/>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68C"/>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96"/>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2AA"/>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1B"/>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4F5"/>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4D2"/>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2C"/>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28F"/>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3"/>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369"/>
    <w:rsid w:val="007F34BC"/>
    <w:rsid w:val="007F3607"/>
    <w:rsid w:val="007F3623"/>
    <w:rsid w:val="007F3640"/>
    <w:rsid w:val="007F3882"/>
    <w:rsid w:val="007F3B9A"/>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A3D"/>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5A"/>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97"/>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C96"/>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794"/>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E66"/>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E9B"/>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8C9"/>
    <w:rsid w:val="00825B77"/>
    <w:rsid w:val="00825C19"/>
    <w:rsid w:val="00825F24"/>
    <w:rsid w:val="0082604D"/>
    <w:rsid w:val="00826149"/>
    <w:rsid w:val="0082639D"/>
    <w:rsid w:val="008263D5"/>
    <w:rsid w:val="00826426"/>
    <w:rsid w:val="00826498"/>
    <w:rsid w:val="0082649B"/>
    <w:rsid w:val="00826614"/>
    <w:rsid w:val="008266E3"/>
    <w:rsid w:val="008269FC"/>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3CC"/>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0"/>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DD9"/>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35"/>
    <w:rsid w:val="008667F1"/>
    <w:rsid w:val="0086682B"/>
    <w:rsid w:val="008668AF"/>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5FE"/>
    <w:rsid w:val="008867C1"/>
    <w:rsid w:val="008867C3"/>
    <w:rsid w:val="00886B52"/>
    <w:rsid w:val="00886C02"/>
    <w:rsid w:val="00886C29"/>
    <w:rsid w:val="00886DDB"/>
    <w:rsid w:val="00886E43"/>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E57"/>
    <w:rsid w:val="00891FDC"/>
    <w:rsid w:val="00892116"/>
    <w:rsid w:val="00892117"/>
    <w:rsid w:val="008922E6"/>
    <w:rsid w:val="008923D8"/>
    <w:rsid w:val="008923FD"/>
    <w:rsid w:val="00892543"/>
    <w:rsid w:val="00892699"/>
    <w:rsid w:val="008926BB"/>
    <w:rsid w:val="008926CD"/>
    <w:rsid w:val="00892708"/>
    <w:rsid w:val="008927DD"/>
    <w:rsid w:val="008928FC"/>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3FB7"/>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59"/>
    <w:rsid w:val="008D0D8E"/>
    <w:rsid w:val="008D0DBE"/>
    <w:rsid w:val="008D1005"/>
    <w:rsid w:val="008D10D8"/>
    <w:rsid w:val="008D1177"/>
    <w:rsid w:val="008D1190"/>
    <w:rsid w:val="008D1191"/>
    <w:rsid w:val="008D1226"/>
    <w:rsid w:val="008D1280"/>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1DE"/>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E77"/>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07A"/>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47"/>
    <w:rsid w:val="008F5ADD"/>
    <w:rsid w:val="008F5C7A"/>
    <w:rsid w:val="008F5C96"/>
    <w:rsid w:val="008F6300"/>
    <w:rsid w:val="008F65C5"/>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1F"/>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8E"/>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0F"/>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71"/>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DF4"/>
    <w:rsid w:val="00940E05"/>
    <w:rsid w:val="0094109D"/>
    <w:rsid w:val="0094114B"/>
    <w:rsid w:val="00941276"/>
    <w:rsid w:val="009412AE"/>
    <w:rsid w:val="009412B1"/>
    <w:rsid w:val="0094145C"/>
    <w:rsid w:val="00941463"/>
    <w:rsid w:val="00941469"/>
    <w:rsid w:val="0094191C"/>
    <w:rsid w:val="00941AC9"/>
    <w:rsid w:val="00941B4A"/>
    <w:rsid w:val="00941C98"/>
    <w:rsid w:val="00941DB4"/>
    <w:rsid w:val="00941F0A"/>
    <w:rsid w:val="009420F6"/>
    <w:rsid w:val="00942418"/>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AE3"/>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6DA"/>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264"/>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12"/>
    <w:rsid w:val="009846A2"/>
    <w:rsid w:val="009846E1"/>
    <w:rsid w:val="009846E2"/>
    <w:rsid w:val="00984741"/>
    <w:rsid w:val="0098474F"/>
    <w:rsid w:val="00984750"/>
    <w:rsid w:val="009847F9"/>
    <w:rsid w:val="009848E5"/>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72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D0E"/>
    <w:rsid w:val="00994EC2"/>
    <w:rsid w:val="00994FE9"/>
    <w:rsid w:val="00995270"/>
    <w:rsid w:val="00995586"/>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3"/>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85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0A0"/>
    <w:rsid w:val="009C0192"/>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5AC"/>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E64"/>
    <w:rsid w:val="009D0FBF"/>
    <w:rsid w:val="009D116D"/>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E5A"/>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0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12"/>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49"/>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744"/>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7AA"/>
    <w:rsid w:val="00A05986"/>
    <w:rsid w:val="00A05B0D"/>
    <w:rsid w:val="00A05C07"/>
    <w:rsid w:val="00A05C83"/>
    <w:rsid w:val="00A05CB7"/>
    <w:rsid w:val="00A05D44"/>
    <w:rsid w:val="00A05E7A"/>
    <w:rsid w:val="00A05EAD"/>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C05"/>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22"/>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0CD6"/>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4ED9"/>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5F43"/>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88B"/>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633"/>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AF"/>
    <w:rsid w:val="00A572B0"/>
    <w:rsid w:val="00A57345"/>
    <w:rsid w:val="00A57455"/>
    <w:rsid w:val="00A57514"/>
    <w:rsid w:val="00A57710"/>
    <w:rsid w:val="00A578EF"/>
    <w:rsid w:val="00A579D2"/>
    <w:rsid w:val="00A57A30"/>
    <w:rsid w:val="00A57AE0"/>
    <w:rsid w:val="00A57CA5"/>
    <w:rsid w:val="00A57DFE"/>
    <w:rsid w:val="00A57F3F"/>
    <w:rsid w:val="00A57F5D"/>
    <w:rsid w:val="00A57F82"/>
    <w:rsid w:val="00A57F88"/>
    <w:rsid w:val="00A60131"/>
    <w:rsid w:val="00A603CD"/>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3D7"/>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0EED"/>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39"/>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21B"/>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C13"/>
    <w:rsid w:val="00A87E7F"/>
    <w:rsid w:val="00A87EF2"/>
    <w:rsid w:val="00A9025B"/>
    <w:rsid w:val="00A903A3"/>
    <w:rsid w:val="00A90747"/>
    <w:rsid w:val="00A90804"/>
    <w:rsid w:val="00A90971"/>
    <w:rsid w:val="00A909BC"/>
    <w:rsid w:val="00A90A4F"/>
    <w:rsid w:val="00A90A87"/>
    <w:rsid w:val="00A90E65"/>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31"/>
    <w:rsid w:val="00A92749"/>
    <w:rsid w:val="00A9274A"/>
    <w:rsid w:val="00A9293C"/>
    <w:rsid w:val="00A929AE"/>
    <w:rsid w:val="00A92B26"/>
    <w:rsid w:val="00A92D68"/>
    <w:rsid w:val="00A92FCE"/>
    <w:rsid w:val="00A9304D"/>
    <w:rsid w:val="00A930BF"/>
    <w:rsid w:val="00A9371F"/>
    <w:rsid w:val="00A937EF"/>
    <w:rsid w:val="00A93C6C"/>
    <w:rsid w:val="00A93CD8"/>
    <w:rsid w:val="00A93EA9"/>
    <w:rsid w:val="00A93F2E"/>
    <w:rsid w:val="00A93FCD"/>
    <w:rsid w:val="00A941F8"/>
    <w:rsid w:val="00A9429F"/>
    <w:rsid w:val="00A942B4"/>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9E7"/>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A6F"/>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B58"/>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306"/>
    <w:rsid w:val="00AC66E1"/>
    <w:rsid w:val="00AC6727"/>
    <w:rsid w:val="00AC6759"/>
    <w:rsid w:val="00AC6877"/>
    <w:rsid w:val="00AC691F"/>
    <w:rsid w:val="00AC6AEB"/>
    <w:rsid w:val="00AC6B9E"/>
    <w:rsid w:val="00AC6E29"/>
    <w:rsid w:val="00AC6F1D"/>
    <w:rsid w:val="00AC6FE2"/>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16F"/>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794"/>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AE9"/>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9C7"/>
    <w:rsid w:val="00AF6B7A"/>
    <w:rsid w:val="00AF6CCA"/>
    <w:rsid w:val="00AF6D4C"/>
    <w:rsid w:val="00AF6D79"/>
    <w:rsid w:val="00AF70A6"/>
    <w:rsid w:val="00AF738C"/>
    <w:rsid w:val="00AF7483"/>
    <w:rsid w:val="00AF74A2"/>
    <w:rsid w:val="00AF752F"/>
    <w:rsid w:val="00AF7631"/>
    <w:rsid w:val="00AF7717"/>
    <w:rsid w:val="00AF7766"/>
    <w:rsid w:val="00AF783B"/>
    <w:rsid w:val="00AF7A0F"/>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084"/>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A0E"/>
    <w:rsid w:val="00B04B86"/>
    <w:rsid w:val="00B04C46"/>
    <w:rsid w:val="00B051A4"/>
    <w:rsid w:val="00B053FE"/>
    <w:rsid w:val="00B05409"/>
    <w:rsid w:val="00B0568C"/>
    <w:rsid w:val="00B059A1"/>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13"/>
    <w:rsid w:val="00B06D48"/>
    <w:rsid w:val="00B06DA2"/>
    <w:rsid w:val="00B06DD4"/>
    <w:rsid w:val="00B06E3D"/>
    <w:rsid w:val="00B0714A"/>
    <w:rsid w:val="00B073ED"/>
    <w:rsid w:val="00B07468"/>
    <w:rsid w:val="00B0756D"/>
    <w:rsid w:val="00B075B9"/>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E65"/>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2C"/>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71"/>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1F"/>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7C"/>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97"/>
    <w:rsid w:val="00B52ECA"/>
    <w:rsid w:val="00B52ECB"/>
    <w:rsid w:val="00B5304E"/>
    <w:rsid w:val="00B53058"/>
    <w:rsid w:val="00B531A0"/>
    <w:rsid w:val="00B53478"/>
    <w:rsid w:val="00B53655"/>
    <w:rsid w:val="00B53667"/>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D50"/>
    <w:rsid w:val="00B62E7D"/>
    <w:rsid w:val="00B62FA5"/>
    <w:rsid w:val="00B631DC"/>
    <w:rsid w:val="00B632C4"/>
    <w:rsid w:val="00B633AA"/>
    <w:rsid w:val="00B633D1"/>
    <w:rsid w:val="00B634B7"/>
    <w:rsid w:val="00B634FC"/>
    <w:rsid w:val="00B63575"/>
    <w:rsid w:val="00B63599"/>
    <w:rsid w:val="00B638A3"/>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A49"/>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2E1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1FA3"/>
    <w:rsid w:val="00B92074"/>
    <w:rsid w:val="00B92093"/>
    <w:rsid w:val="00B920DE"/>
    <w:rsid w:val="00B920FD"/>
    <w:rsid w:val="00B92292"/>
    <w:rsid w:val="00B922AB"/>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0F09"/>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213"/>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2E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2FF7"/>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BD1"/>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29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2C1"/>
    <w:rsid w:val="00BE64B4"/>
    <w:rsid w:val="00BE656B"/>
    <w:rsid w:val="00BE6639"/>
    <w:rsid w:val="00BE668D"/>
    <w:rsid w:val="00BE66EC"/>
    <w:rsid w:val="00BE68D4"/>
    <w:rsid w:val="00BE69B1"/>
    <w:rsid w:val="00BE6C1B"/>
    <w:rsid w:val="00BE6CA9"/>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BA9"/>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1F"/>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4A3"/>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E13"/>
    <w:rsid w:val="00C15FA5"/>
    <w:rsid w:val="00C1601E"/>
    <w:rsid w:val="00C160B7"/>
    <w:rsid w:val="00C1629F"/>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9DC"/>
    <w:rsid w:val="00C20BEC"/>
    <w:rsid w:val="00C20BFD"/>
    <w:rsid w:val="00C20CAA"/>
    <w:rsid w:val="00C20FD0"/>
    <w:rsid w:val="00C2122E"/>
    <w:rsid w:val="00C21285"/>
    <w:rsid w:val="00C21377"/>
    <w:rsid w:val="00C21437"/>
    <w:rsid w:val="00C21533"/>
    <w:rsid w:val="00C215B0"/>
    <w:rsid w:val="00C21746"/>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8C4"/>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03B"/>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BD1"/>
    <w:rsid w:val="00C34C40"/>
    <w:rsid w:val="00C34D2F"/>
    <w:rsid w:val="00C34D51"/>
    <w:rsid w:val="00C34E1D"/>
    <w:rsid w:val="00C34E52"/>
    <w:rsid w:val="00C350B1"/>
    <w:rsid w:val="00C350B3"/>
    <w:rsid w:val="00C350B5"/>
    <w:rsid w:val="00C350F0"/>
    <w:rsid w:val="00C3514A"/>
    <w:rsid w:val="00C351F6"/>
    <w:rsid w:val="00C352AB"/>
    <w:rsid w:val="00C353D6"/>
    <w:rsid w:val="00C35438"/>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1FCC"/>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4E9"/>
    <w:rsid w:val="00C4350C"/>
    <w:rsid w:val="00C435A1"/>
    <w:rsid w:val="00C436FB"/>
    <w:rsid w:val="00C43741"/>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2E"/>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704"/>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2A9"/>
    <w:rsid w:val="00C7330A"/>
    <w:rsid w:val="00C733BD"/>
    <w:rsid w:val="00C734CC"/>
    <w:rsid w:val="00C735E5"/>
    <w:rsid w:val="00C73626"/>
    <w:rsid w:val="00C73833"/>
    <w:rsid w:val="00C7386A"/>
    <w:rsid w:val="00C739CB"/>
    <w:rsid w:val="00C739E1"/>
    <w:rsid w:val="00C73A23"/>
    <w:rsid w:val="00C73AF8"/>
    <w:rsid w:val="00C73B87"/>
    <w:rsid w:val="00C73C17"/>
    <w:rsid w:val="00C73D79"/>
    <w:rsid w:val="00C73FF8"/>
    <w:rsid w:val="00C7407D"/>
    <w:rsid w:val="00C74102"/>
    <w:rsid w:val="00C7413A"/>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8D"/>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4DE"/>
    <w:rsid w:val="00C837B2"/>
    <w:rsid w:val="00C83809"/>
    <w:rsid w:val="00C83A10"/>
    <w:rsid w:val="00C83ACF"/>
    <w:rsid w:val="00C83D1D"/>
    <w:rsid w:val="00C83EC3"/>
    <w:rsid w:val="00C83FDE"/>
    <w:rsid w:val="00C8404A"/>
    <w:rsid w:val="00C84070"/>
    <w:rsid w:val="00C840F1"/>
    <w:rsid w:val="00C842CD"/>
    <w:rsid w:val="00C843E9"/>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55F"/>
    <w:rsid w:val="00C87741"/>
    <w:rsid w:val="00C877CE"/>
    <w:rsid w:val="00C87898"/>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45B"/>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391"/>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2E"/>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1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459"/>
    <w:rsid w:val="00CD0880"/>
    <w:rsid w:val="00CD09FD"/>
    <w:rsid w:val="00CD0C3E"/>
    <w:rsid w:val="00CD0E4F"/>
    <w:rsid w:val="00CD0E56"/>
    <w:rsid w:val="00CD0E78"/>
    <w:rsid w:val="00CD0F21"/>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286"/>
    <w:rsid w:val="00CD34F0"/>
    <w:rsid w:val="00CD3579"/>
    <w:rsid w:val="00CD35DD"/>
    <w:rsid w:val="00CD363B"/>
    <w:rsid w:val="00CD36F8"/>
    <w:rsid w:val="00CD384E"/>
    <w:rsid w:val="00CD3A6A"/>
    <w:rsid w:val="00CD3A8D"/>
    <w:rsid w:val="00CD3BC2"/>
    <w:rsid w:val="00CD3F9C"/>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D99"/>
    <w:rsid w:val="00CD5E89"/>
    <w:rsid w:val="00CD5F9E"/>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353"/>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5B"/>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38C"/>
    <w:rsid w:val="00CF475E"/>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B11"/>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4"/>
    <w:rsid w:val="00D1021A"/>
    <w:rsid w:val="00D10238"/>
    <w:rsid w:val="00D10249"/>
    <w:rsid w:val="00D1029C"/>
    <w:rsid w:val="00D102C4"/>
    <w:rsid w:val="00D104D1"/>
    <w:rsid w:val="00D1063C"/>
    <w:rsid w:val="00D1069F"/>
    <w:rsid w:val="00D1095B"/>
    <w:rsid w:val="00D10C6D"/>
    <w:rsid w:val="00D10FE7"/>
    <w:rsid w:val="00D11002"/>
    <w:rsid w:val="00D11012"/>
    <w:rsid w:val="00D110DF"/>
    <w:rsid w:val="00D1115E"/>
    <w:rsid w:val="00D1121B"/>
    <w:rsid w:val="00D11CE8"/>
    <w:rsid w:val="00D11E4E"/>
    <w:rsid w:val="00D11F41"/>
    <w:rsid w:val="00D11F67"/>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8EA"/>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73E"/>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2DB"/>
    <w:rsid w:val="00D24333"/>
    <w:rsid w:val="00D2437E"/>
    <w:rsid w:val="00D243F7"/>
    <w:rsid w:val="00D245E5"/>
    <w:rsid w:val="00D24702"/>
    <w:rsid w:val="00D24824"/>
    <w:rsid w:val="00D248E9"/>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039"/>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2DB"/>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CFA"/>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6"/>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D6"/>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0E8"/>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8A6"/>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14"/>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8B9"/>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193"/>
    <w:rsid w:val="00D732F7"/>
    <w:rsid w:val="00D73566"/>
    <w:rsid w:val="00D7357B"/>
    <w:rsid w:val="00D73698"/>
    <w:rsid w:val="00D7390A"/>
    <w:rsid w:val="00D73AA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04D"/>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AFD"/>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E4"/>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70A"/>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03"/>
    <w:rsid w:val="00DA1FA6"/>
    <w:rsid w:val="00DA2087"/>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0F0D"/>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59C"/>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C93"/>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5D"/>
    <w:rsid w:val="00DE07D6"/>
    <w:rsid w:val="00DE080E"/>
    <w:rsid w:val="00DE08CA"/>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6B0"/>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0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B47"/>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84"/>
    <w:rsid w:val="00DF63C4"/>
    <w:rsid w:val="00DF64AE"/>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79D"/>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B4"/>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BCA"/>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525"/>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0CF"/>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8B9"/>
    <w:rsid w:val="00E27922"/>
    <w:rsid w:val="00E27D15"/>
    <w:rsid w:val="00E27D2F"/>
    <w:rsid w:val="00E27E8B"/>
    <w:rsid w:val="00E27E8C"/>
    <w:rsid w:val="00E27FF8"/>
    <w:rsid w:val="00E30115"/>
    <w:rsid w:val="00E303FE"/>
    <w:rsid w:val="00E3050E"/>
    <w:rsid w:val="00E3083B"/>
    <w:rsid w:val="00E30841"/>
    <w:rsid w:val="00E309A3"/>
    <w:rsid w:val="00E30A50"/>
    <w:rsid w:val="00E30AF1"/>
    <w:rsid w:val="00E30BEC"/>
    <w:rsid w:val="00E30C66"/>
    <w:rsid w:val="00E30CE2"/>
    <w:rsid w:val="00E30F97"/>
    <w:rsid w:val="00E31549"/>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2C5"/>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6FF0"/>
    <w:rsid w:val="00E37267"/>
    <w:rsid w:val="00E37440"/>
    <w:rsid w:val="00E377E3"/>
    <w:rsid w:val="00E379F5"/>
    <w:rsid w:val="00E37A0C"/>
    <w:rsid w:val="00E37A4C"/>
    <w:rsid w:val="00E37B0D"/>
    <w:rsid w:val="00E37C67"/>
    <w:rsid w:val="00E37CA2"/>
    <w:rsid w:val="00E37F31"/>
    <w:rsid w:val="00E37FBC"/>
    <w:rsid w:val="00E37FE1"/>
    <w:rsid w:val="00E402F1"/>
    <w:rsid w:val="00E4036A"/>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047"/>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2B4"/>
    <w:rsid w:val="00E53313"/>
    <w:rsid w:val="00E53398"/>
    <w:rsid w:val="00E533C5"/>
    <w:rsid w:val="00E5362B"/>
    <w:rsid w:val="00E53755"/>
    <w:rsid w:val="00E537CE"/>
    <w:rsid w:val="00E53879"/>
    <w:rsid w:val="00E53971"/>
    <w:rsid w:val="00E539C7"/>
    <w:rsid w:val="00E53A83"/>
    <w:rsid w:val="00E53E2E"/>
    <w:rsid w:val="00E53EDD"/>
    <w:rsid w:val="00E53F91"/>
    <w:rsid w:val="00E54046"/>
    <w:rsid w:val="00E54130"/>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C31"/>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78"/>
    <w:rsid w:val="00E63483"/>
    <w:rsid w:val="00E63489"/>
    <w:rsid w:val="00E63593"/>
    <w:rsid w:val="00E6384B"/>
    <w:rsid w:val="00E638ED"/>
    <w:rsid w:val="00E63932"/>
    <w:rsid w:val="00E63949"/>
    <w:rsid w:val="00E63964"/>
    <w:rsid w:val="00E63993"/>
    <w:rsid w:val="00E63D49"/>
    <w:rsid w:val="00E63DFE"/>
    <w:rsid w:val="00E6417D"/>
    <w:rsid w:val="00E641D8"/>
    <w:rsid w:val="00E64366"/>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CC4"/>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8"/>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C9F"/>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42"/>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9AB"/>
    <w:rsid w:val="00E93AD8"/>
    <w:rsid w:val="00E93ED8"/>
    <w:rsid w:val="00E93F49"/>
    <w:rsid w:val="00E94115"/>
    <w:rsid w:val="00E941C6"/>
    <w:rsid w:val="00E941C9"/>
    <w:rsid w:val="00E94276"/>
    <w:rsid w:val="00E9445A"/>
    <w:rsid w:val="00E9451D"/>
    <w:rsid w:val="00E94651"/>
    <w:rsid w:val="00E94907"/>
    <w:rsid w:val="00E9494B"/>
    <w:rsid w:val="00E949A1"/>
    <w:rsid w:val="00E949FB"/>
    <w:rsid w:val="00E94A2F"/>
    <w:rsid w:val="00E94AAD"/>
    <w:rsid w:val="00E94B09"/>
    <w:rsid w:val="00E94C44"/>
    <w:rsid w:val="00E94E96"/>
    <w:rsid w:val="00E94EB8"/>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49D"/>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C2"/>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1C"/>
    <w:rsid w:val="00EC123F"/>
    <w:rsid w:val="00EC1428"/>
    <w:rsid w:val="00EC14BA"/>
    <w:rsid w:val="00EC183E"/>
    <w:rsid w:val="00EC18F6"/>
    <w:rsid w:val="00EC1966"/>
    <w:rsid w:val="00EC1B91"/>
    <w:rsid w:val="00EC1B9D"/>
    <w:rsid w:val="00EC21A4"/>
    <w:rsid w:val="00EC25F8"/>
    <w:rsid w:val="00EC2631"/>
    <w:rsid w:val="00EC2874"/>
    <w:rsid w:val="00EC2AD8"/>
    <w:rsid w:val="00EC2B14"/>
    <w:rsid w:val="00EC2B4C"/>
    <w:rsid w:val="00EC2BFB"/>
    <w:rsid w:val="00EC2C46"/>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06A"/>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2B6"/>
    <w:rsid w:val="00EF13B3"/>
    <w:rsid w:val="00EF1608"/>
    <w:rsid w:val="00EF177C"/>
    <w:rsid w:val="00EF1917"/>
    <w:rsid w:val="00EF1A8C"/>
    <w:rsid w:val="00EF1B2E"/>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B28"/>
    <w:rsid w:val="00EF3DE9"/>
    <w:rsid w:val="00EF3F21"/>
    <w:rsid w:val="00EF3F8E"/>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94F"/>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2"/>
    <w:rsid w:val="00F00C87"/>
    <w:rsid w:val="00F00DAD"/>
    <w:rsid w:val="00F00FCD"/>
    <w:rsid w:val="00F010AF"/>
    <w:rsid w:val="00F0124C"/>
    <w:rsid w:val="00F0128A"/>
    <w:rsid w:val="00F013C6"/>
    <w:rsid w:val="00F0148E"/>
    <w:rsid w:val="00F0169C"/>
    <w:rsid w:val="00F01746"/>
    <w:rsid w:val="00F01840"/>
    <w:rsid w:val="00F01BBF"/>
    <w:rsid w:val="00F01C59"/>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26C"/>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985"/>
    <w:rsid w:val="00F12E18"/>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76"/>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C18"/>
    <w:rsid w:val="00F32C8F"/>
    <w:rsid w:val="00F32CED"/>
    <w:rsid w:val="00F32E6B"/>
    <w:rsid w:val="00F32F8A"/>
    <w:rsid w:val="00F33070"/>
    <w:rsid w:val="00F331A5"/>
    <w:rsid w:val="00F331EB"/>
    <w:rsid w:val="00F331FB"/>
    <w:rsid w:val="00F33299"/>
    <w:rsid w:val="00F33492"/>
    <w:rsid w:val="00F3351F"/>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16E"/>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07"/>
    <w:rsid w:val="00F57EDD"/>
    <w:rsid w:val="00F57F6B"/>
    <w:rsid w:val="00F60149"/>
    <w:rsid w:val="00F601C4"/>
    <w:rsid w:val="00F604CD"/>
    <w:rsid w:val="00F605D1"/>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5FF1"/>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8A6"/>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CEA"/>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8D0"/>
    <w:rsid w:val="00F84A9E"/>
    <w:rsid w:val="00F84B86"/>
    <w:rsid w:val="00F84CB2"/>
    <w:rsid w:val="00F84DAD"/>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2ED"/>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CC"/>
    <w:rsid w:val="00FA6BD6"/>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2A"/>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DD3"/>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2E"/>
    <w:rsid w:val="00FC214E"/>
    <w:rsid w:val="00FC22F0"/>
    <w:rsid w:val="00FC2493"/>
    <w:rsid w:val="00FC270E"/>
    <w:rsid w:val="00FC28D0"/>
    <w:rsid w:val="00FC2940"/>
    <w:rsid w:val="00FC2966"/>
    <w:rsid w:val="00FC2A62"/>
    <w:rsid w:val="00FC2D67"/>
    <w:rsid w:val="00FC2D6A"/>
    <w:rsid w:val="00FC2D82"/>
    <w:rsid w:val="00FC2ED2"/>
    <w:rsid w:val="00FC3034"/>
    <w:rsid w:val="00FC3186"/>
    <w:rsid w:val="00FC32B1"/>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DB7"/>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059"/>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66"/>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A3C"/>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1C91"/>
  <w15:docId w15:val="{EAEEF984-D387-4795-BD95-0107CB33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rsid w:val="001D09F9"/>
    <w:pPr>
      <w:spacing w:before="100" w:beforeAutospacing="1" w:after="100" w:afterAutospacing="1"/>
    </w:pPr>
  </w:style>
  <w:style w:type="character" w:customStyle="1" w:styleId="BodyTextIndentChar">
    <w:name w:val="Body Text Indent Char"/>
    <w:basedOn w:val="DefaultParagraphFont"/>
    <w:link w:val="BodyTextIndent"/>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BodyText30">
    <w:name w:val="Body Text3"/>
    <w:basedOn w:val="DefaultParagraphFont"/>
    <w:rsid w:val="002014E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9236">
      <w:bodyDiv w:val="1"/>
      <w:marLeft w:val="0"/>
      <w:marRight w:val="0"/>
      <w:marTop w:val="0"/>
      <w:marBottom w:val="0"/>
      <w:divBdr>
        <w:top w:val="none" w:sz="0" w:space="0" w:color="auto"/>
        <w:left w:val="none" w:sz="0" w:space="0" w:color="auto"/>
        <w:bottom w:val="none" w:sz="0" w:space="0" w:color="auto"/>
        <w:right w:val="none" w:sz="0" w:space="0" w:color="auto"/>
      </w:divBdr>
    </w:div>
    <w:div w:id="20064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40283-par-narkotisko-un-psihotropo-vielu-un-zalu-likumigas-aprites-kartibu" TargetMode="External"/><Relationship Id="rId4" Type="http://schemas.openxmlformats.org/officeDocument/2006/relationships/settings" Target="settings.xml"/><Relationship Id="rId9" Type="http://schemas.openxmlformats.org/officeDocument/2006/relationships/hyperlink" Target="http://likumi.lv/ta/id/43127-farmacijas-likum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7ADF4-E9B2-4D55-B6E3-85F023F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1330</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27. marta noteikumos Nr. 220</vt:lpstr>
      <vt:lpstr>Grozījumi Ministru kabineta 2007. gada 27. marta noteikumos Nr. 220 "Zāļu iegādes, uzglabāšanas, izlietošanas un uzskaites kārtība ārstniecības iestādēs un sociālaš aprūpes institūcijās"</vt:lpstr>
    </vt:vector>
  </TitlesOfParts>
  <Company>Veselības ministrija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27. marta noteikumos Nr. 220</dc:title>
  <dc:subject>Noteikumu projekts</dc:subject>
  <dc:creator>Artūrs Grīgs</dc:creator>
  <dc:description>Mača; 67876116_x000d_
arturs.grigs@vm.gov.lv_x000d_
_x000d_
_x000d_
Viktorija.Gulbe@vm.gov.lv; tālr. 67876190</dc:description>
  <cp:lastModifiedBy>Leontine Babkina</cp:lastModifiedBy>
  <cp:revision>12</cp:revision>
  <cp:lastPrinted>2020-06-16T07:03:00Z</cp:lastPrinted>
  <dcterms:created xsi:type="dcterms:W3CDTF">2020-06-03T06:32:00Z</dcterms:created>
  <dcterms:modified xsi:type="dcterms:W3CDTF">2020-06-18T08:26:00Z</dcterms:modified>
</cp:coreProperties>
</file>