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BF91" w14:textId="77777777" w:rsidR="00C270FB" w:rsidRDefault="00C270FB" w:rsidP="00C270F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B2CD2E" w14:textId="77777777" w:rsidR="00C270FB" w:rsidRDefault="00C270FB" w:rsidP="00C270F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63DB3" w14:textId="77777777" w:rsidR="00C270FB" w:rsidRDefault="00C270FB" w:rsidP="00C270F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9A34B" w14:textId="19A1A692" w:rsidR="00C270FB" w:rsidRPr="007779EA" w:rsidRDefault="00C270FB" w:rsidP="00C270F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C72DB5" w:rsidRPr="00C72DB5">
        <w:rPr>
          <w:rFonts w:ascii="Times New Roman" w:hAnsi="Times New Roman" w:cs="Times New Roman"/>
          <w:sz w:val="28"/>
          <w:szCs w:val="28"/>
        </w:rPr>
        <w:t>26. maijā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C72DB5">
        <w:rPr>
          <w:rFonts w:ascii="Times New Roman" w:eastAsia="Times New Roman" w:hAnsi="Times New Roman"/>
          <w:sz w:val="28"/>
          <w:szCs w:val="28"/>
        </w:rPr>
        <w:t> 325</w:t>
      </w:r>
    </w:p>
    <w:p w14:paraId="486A2E9E" w14:textId="03B25BDC" w:rsidR="00C270FB" w:rsidRPr="007779EA" w:rsidRDefault="00C270FB" w:rsidP="00C270F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72DB5">
        <w:rPr>
          <w:rFonts w:ascii="Times New Roman" w:eastAsia="Times New Roman" w:hAnsi="Times New Roman"/>
          <w:sz w:val="28"/>
          <w:szCs w:val="28"/>
        </w:rPr>
        <w:t> 36 16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C8B357C" w14:textId="77777777" w:rsidR="00C270FB" w:rsidRPr="00AF0D86" w:rsidRDefault="00C270FB" w:rsidP="00C270FB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F9C2D" w14:textId="77777777" w:rsidR="00C270FB" w:rsidRPr="002B5405" w:rsidRDefault="00C270FB" w:rsidP="00C27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Grozījumi Ministru kabineta 2019. gada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janvāra noteikumos Nr.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B5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hyperlink r:id="rId8" w:tgtFrame="_blank" w:history="1">
        <w:r w:rsidRPr="002B5405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Zinātniskiem</w:t>
        </w:r>
      </w:hyperlink>
      <w:r w:rsidRPr="002B5405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mērķiem izmantojamo dzīvnieku aizsardzības noteikumi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</w:p>
    <w:p w14:paraId="67676B26" w14:textId="77777777" w:rsidR="00C270FB" w:rsidRPr="00C35CFD" w:rsidRDefault="00C270FB" w:rsidP="00C2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8673F0" w14:textId="77777777" w:rsidR="00C270FB" w:rsidRPr="007B20EC" w:rsidRDefault="00C270FB" w:rsidP="00C27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B20EC">
        <w:rPr>
          <w:rFonts w:ascii="Times New Roman" w:hAnsi="Times New Roman" w:cs="Times New Roman"/>
          <w:sz w:val="28"/>
          <w:szCs w:val="24"/>
          <w:shd w:val="clear" w:color="auto" w:fill="FFFFFF"/>
        </w:rPr>
        <w:t>Izdoti saskaņā ar</w:t>
      </w:r>
    </w:p>
    <w:p w14:paraId="121A7D94" w14:textId="77777777" w:rsidR="00C270FB" w:rsidRPr="007B20EC" w:rsidRDefault="00D5470C" w:rsidP="00C27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hyperlink r:id="rId9" w:tgtFrame="_blank" w:history="1">
        <w:r w:rsidR="00C270FB" w:rsidRPr="007B20EC">
          <w:rPr>
            <w:rStyle w:val="Hyperlink"/>
            <w:rFonts w:ascii="Times New Roman" w:hAnsi="Times New Roman" w:cs="Times New Roman"/>
            <w:color w:val="auto"/>
            <w:sz w:val="28"/>
            <w:szCs w:val="24"/>
            <w:u w:val="none"/>
          </w:rPr>
          <w:t>Dzīvnieku aizsardzības likuma</w:t>
        </w:r>
      </w:hyperlink>
      <w:r w:rsidR="00C270FB" w:rsidRPr="007B20EC">
        <w:rPr>
          <w:rFonts w:ascii="Times New Roman" w:hAnsi="Times New Roman" w:cs="Times New Roman"/>
          <w:sz w:val="28"/>
          <w:szCs w:val="24"/>
        </w:rPr>
        <w:br/>
      </w:r>
      <w:hyperlink r:id="rId10" w:anchor="p16" w:tgtFrame="_blank" w:history="1">
        <w:r w:rsidR="00C270FB" w:rsidRPr="007B20EC">
          <w:rPr>
            <w:rStyle w:val="Hyperlink"/>
            <w:rFonts w:ascii="Times New Roman" w:hAnsi="Times New Roman" w:cs="Times New Roman"/>
            <w:color w:val="auto"/>
            <w:sz w:val="28"/>
            <w:szCs w:val="24"/>
            <w:u w:val="none"/>
          </w:rPr>
          <w:t>10. panta</w:t>
        </w:r>
      </w:hyperlink>
      <w:r w:rsidR="00C270FB" w:rsidRPr="007B20E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4.</w:t>
      </w:r>
      <w:r w:rsidR="00C270FB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C270FB" w:rsidRPr="007B20EC">
        <w:rPr>
          <w:rFonts w:ascii="Times New Roman" w:hAnsi="Times New Roman" w:cs="Times New Roman"/>
          <w:sz w:val="28"/>
          <w:szCs w:val="24"/>
          <w:shd w:val="clear" w:color="auto" w:fill="FFFFFF"/>
        </w:rPr>
        <w:t>punktu un 24.</w:t>
      </w:r>
      <w:r w:rsidR="00C270FB" w:rsidRPr="007B20EC">
        <w:rPr>
          <w:rFonts w:ascii="Times New Roman" w:hAnsi="Times New Roman" w:cs="Times New Roman"/>
          <w:sz w:val="28"/>
          <w:szCs w:val="24"/>
          <w:shd w:val="clear" w:color="auto" w:fill="FFFFFF"/>
          <w:vertAlign w:val="superscript"/>
        </w:rPr>
        <w:t>2 </w:t>
      </w:r>
      <w:r w:rsidR="00C270FB" w:rsidRPr="007B20EC">
        <w:rPr>
          <w:rFonts w:ascii="Times New Roman" w:hAnsi="Times New Roman" w:cs="Times New Roman"/>
          <w:sz w:val="28"/>
          <w:szCs w:val="24"/>
          <w:shd w:val="clear" w:color="auto" w:fill="FFFFFF"/>
        </w:rPr>
        <w:t>pantu</w:t>
      </w:r>
    </w:p>
    <w:p w14:paraId="1D5063DF" w14:textId="77777777" w:rsidR="00C270FB" w:rsidRPr="00EF4241" w:rsidRDefault="00C270FB" w:rsidP="00C270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301411F8" w14:textId="77777777" w:rsidR="00C270FB" w:rsidRPr="00511CF5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Izdarīt Ministru kabineta 2019. gada 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janvāra noteikumos Nr. 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hyperlink r:id="rId11" w:tgtFrame="_blank" w:history="1">
        <w:r w:rsidRPr="00511CF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Zinātniskiem</w:t>
        </w:r>
      </w:hyperlink>
      <w:r w:rsidRPr="00511CF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mērķiem izmantojamo dzīvnieku aizsardzības noteikumi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2" w:tgtFrame="_blank" w:history="1">
        <w:r w:rsidRPr="00511CF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Latvijas Vēstnesis</w:t>
        </w:r>
      </w:hyperlink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, 2019, 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nr.) šādus grozījumus:</w:t>
      </w:r>
    </w:p>
    <w:p w14:paraId="0D02142A" w14:textId="77777777" w:rsidR="00C270FB" w:rsidRDefault="00C270FB" w:rsidP="00C270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CC4429" w14:textId="77777777" w:rsidR="00C270FB" w:rsidRPr="00511CF5" w:rsidRDefault="00C270FB" w:rsidP="00C270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bookmarkStart w:id="1" w:name="_Hlk25662046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Izteikt 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</w:t>
      </w:r>
      <w:bookmarkEnd w:id="1"/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E5F9582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F79A67" w14:textId="77777777" w:rsidR="00C270FB" w:rsidRPr="00511CF5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3. Noteikumus piemēro:</w:t>
      </w:r>
    </w:p>
    <w:p w14:paraId="2CEB5D20" w14:textId="77777777" w:rsidR="00C270FB" w:rsidRPr="00511CF5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gadījumos, kad 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dzīvniekus izmanto vai paredz izmantot procedūrās vai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 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dzīvniekus īpaši audzē, lai to orgānus vai audus varētu izmantot zinātniskiem mērķiem;</w:t>
      </w:r>
    </w:p>
    <w:p w14:paraId="5C606A31" w14:textId="77777777" w:rsidR="00C270FB" w:rsidRPr="00511CF5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brīdim, kad šo noteikum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minētie dzīvnieki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</w:t>
      </w:r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nogalināti, izmitināti jaunā mājvietā, palaisti brīvībā piemērotā dzīvotnē</w:t>
      </w:r>
      <w:proofErr w:type="gramStart"/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atdoti atpakaļ sugai atbilstošā audzēšanas sistēmā</w:t>
      </w:r>
      <w:proofErr w:type="gramEnd"/>
      <w:r w:rsidRPr="00511C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9D6C445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9FC">
        <w:rPr>
          <w:rFonts w:ascii="Times New Roman" w:eastAsia="Times New Roman" w:hAnsi="Times New Roman" w:cs="Times New Roman"/>
          <w:sz w:val="28"/>
          <w:szCs w:val="28"/>
          <w:lang w:eastAsia="lv-LV"/>
        </w:rPr>
        <w:t>3.3. </w:t>
      </w:r>
      <w:r>
        <w:rPr>
          <w:rFonts w:ascii="Times New Roman" w:hAnsi="Times New Roman" w:cs="Times New Roman"/>
          <w:sz w:val="28"/>
          <w:szCs w:val="28"/>
        </w:rPr>
        <w:t>ja, izmantojot dzīvnieku procedūrās, tam ir veikta sāpju, ciešanu diskomforta vai ilgstoša kaitējuma</w:t>
      </w:r>
      <w:r w:rsidRPr="00150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likvidēšana</w:t>
      </w:r>
      <w:r w:rsidRPr="008B2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sekmīgi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lietojot</w:t>
      </w:r>
      <w:r w:rsidRPr="008B29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anestēziju, atsāpināšanu vai citas metodes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B29F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F348F8A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73805D" w14:textId="77777777" w:rsidR="00C270FB" w:rsidRPr="004B1276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bookmarkStart w:id="2" w:name="_Hlk25068180"/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bookmarkEnd w:id="2"/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ar 14.</w:t>
      </w:r>
      <w:r w:rsidRPr="004B12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punktu šādā redakcijā:</w:t>
      </w:r>
    </w:p>
    <w:p w14:paraId="10106AD2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DEB781" w14:textId="77777777" w:rsidR="00C270FB" w:rsidRPr="00C73C52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14.</w:t>
      </w:r>
      <w:r w:rsidRPr="004B12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Dienests var atļaut procedūrās izmantot klaiņojošu un savvaļā mītošu mājdzīvnieku sugas dzīvnieku tikai tad, 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ievēroti abi šie nosacījumi</w:t>
      </w:r>
      <w:r w:rsidRPr="004B127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B32B910" w14:textId="77777777" w:rsidR="00C270FB" w:rsidRPr="00C73C52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14.</w:t>
      </w:r>
      <w:r w:rsidRPr="00C73C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ir </w:t>
      </w: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būtiska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nepieciešamība veikt</w:t>
      </w: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pētījum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dzīvnieku veselību un labturību vai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nopietnu apdraudējumu videi vai cilvēku un dzīvnieku veselībai;</w:t>
      </w:r>
    </w:p>
    <w:p w14:paraId="43F2758D" w14:textId="77777777" w:rsidR="00C270FB" w:rsidRPr="00C73C52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14.</w:t>
      </w:r>
      <w:r w:rsidRPr="00C73C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zinātnisks pamatojums, ka procedūras mērķi var sasniegt, vienīgi izmantojot </w:t>
      </w:r>
      <w:bookmarkStart w:id="3" w:name="_Hlk22199495"/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klaiņojošu vai savvaļas dzīvnieku</w:t>
      </w:r>
      <w:bookmarkEnd w:id="3"/>
      <w:r w:rsidRPr="00C73C5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7947ACA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3765AF" w14:textId="77777777" w:rsidR="00C270FB" w:rsidRPr="00F85591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5591">
        <w:rPr>
          <w:rFonts w:ascii="Times New Roman" w:hAnsi="Times New Roman" w:cs="Times New Roman"/>
          <w:sz w:val="28"/>
          <w:szCs w:val="28"/>
        </w:rPr>
        <w:t>. Izteikt 22. punktu šādā redakcijā:</w:t>
      </w:r>
    </w:p>
    <w:p w14:paraId="3644BD4C" w14:textId="77777777" w:rsidR="00C270FB" w:rsidRPr="00F26018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F85591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75A3C">
        <w:rPr>
          <w:rFonts w:ascii="Times New Roman" w:hAnsi="Times New Roman" w:cs="Times New Roman"/>
          <w:sz w:val="28"/>
          <w:szCs w:val="28"/>
        </w:rPr>
        <w:t>Pirms sākt izmēģinājumu dzīvnieku audzēšanu, piegādi un lietošanu, izmēģinājumu dzīvnieku</w:t>
      </w:r>
      <w:proofErr w:type="gramEnd"/>
      <w:r w:rsidRPr="00875A3C">
        <w:rPr>
          <w:rFonts w:ascii="Times New Roman" w:hAnsi="Times New Roman" w:cs="Times New Roman"/>
          <w:sz w:val="28"/>
          <w:szCs w:val="28"/>
        </w:rPr>
        <w:t xml:space="preserve"> audzētājs, piegādātājs vai lietotājs iesniedz dienestā iesniegumu izmēģinājumu dzīvnieku audzētāja, piegādātāja vai lietotāja reģistrācijai dienesta uzraudzības objektu reģistrā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75A3C">
        <w:rPr>
          <w:rFonts w:ascii="Times New Roman" w:hAnsi="Times New Roman" w:cs="Times New Roman"/>
          <w:sz w:val="28"/>
          <w:szCs w:val="28"/>
        </w:rPr>
        <w:t>ienesta tīmekļvietnē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A3C">
        <w:rPr>
          <w:rFonts w:ascii="Times New Roman" w:hAnsi="Times New Roman" w:cs="Times New Roman"/>
          <w:sz w:val="28"/>
          <w:szCs w:val="28"/>
        </w:rPr>
        <w:t>pieejams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875A3C">
        <w:rPr>
          <w:rFonts w:ascii="Times New Roman" w:hAnsi="Times New Roman" w:cs="Times New Roman"/>
          <w:sz w:val="28"/>
          <w:szCs w:val="28"/>
        </w:rPr>
        <w:t>esnieguma veidlapas paraugs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BFA">
        <w:t xml:space="preserve"> </w:t>
      </w:r>
      <w:r w:rsidRPr="002D6BFA">
        <w:rPr>
          <w:rFonts w:ascii="Times New Roman" w:hAnsi="Times New Roman" w:cs="Times New Roman"/>
          <w:sz w:val="28"/>
          <w:szCs w:val="28"/>
        </w:rPr>
        <w:t>un izmēģinājumu dzīvnieku audzētājs, piegādātājs vai lietotājs iesniegumā norāda vismaz šādu informāciju:</w:t>
      </w:r>
    </w:p>
    <w:p w14:paraId="061ED478" w14:textId="77777777" w:rsidR="00C270FB" w:rsidRPr="00F26018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6018">
        <w:rPr>
          <w:rFonts w:ascii="Times New Roman" w:hAnsi="Times New Roman" w:cs="Times New Roman"/>
          <w:sz w:val="28"/>
          <w:szCs w:val="28"/>
        </w:rPr>
        <w:t>izmēģinājumu dzīvnieku audzētāj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26018">
        <w:rPr>
          <w:rFonts w:ascii="Times New Roman" w:hAnsi="Times New Roman" w:cs="Times New Roman"/>
          <w:sz w:val="28"/>
          <w:szCs w:val="28"/>
        </w:rPr>
        <w:t>, piegādātāj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26018">
        <w:rPr>
          <w:rFonts w:ascii="Times New Roman" w:hAnsi="Times New Roman" w:cs="Times New Roman"/>
          <w:sz w:val="28"/>
          <w:szCs w:val="28"/>
        </w:rPr>
        <w:t xml:space="preserve"> vai lietotāj</w:t>
      </w:r>
      <w:r>
        <w:rPr>
          <w:rFonts w:ascii="Times New Roman" w:hAnsi="Times New Roman" w:cs="Times New Roman"/>
          <w:sz w:val="28"/>
          <w:szCs w:val="28"/>
        </w:rPr>
        <w:t xml:space="preserve">a nosaukumu, </w:t>
      </w:r>
      <w:r w:rsidRPr="00F26018">
        <w:rPr>
          <w:rFonts w:ascii="Times New Roman" w:hAnsi="Times New Roman" w:cs="Times New Roman"/>
          <w:sz w:val="28"/>
          <w:szCs w:val="28"/>
        </w:rPr>
        <w:t>reģistrācijas numur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 xml:space="preserve"> Uzņēmumu reģistrā</w:t>
      </w:r>
      <w:r>
        <w:rPr>
          <w:rFonts w:ascii="Times New Roman" w:hAnsi="Times New Roman" w:cs="Times New Roman"/>
          <w:sz w:val="28"/>
          <w:szCs w:val="28"/>
        </w:rPr>
        <w:t xml:space="preserve"> un</w:t>
      </w:r>
      <w:r w:rsidRPr="00F26018">
        <w:rPr>
          <w:rFonts w:ascii="Times New Roman" w:hAnsi="Times New Roman" w:cs="Times New Roman"/>
          <w:sz w:val="28"/>
          <w:szCs w:val="28"/>
        </w:rPr>
        <w:t xml:space="preserve"> juridisk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26018">
        <w:rPr>
          <w:rFonts w:ascii="Times New Roman" w:hAnsi="Times New Roman" w:cs="Times New Roman"/>
          <w:sz w:val="28"/>
          <w:szCs w:val="28"/>
        </w:rPr>
        <w:t xml:space="preserve"> adres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26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juridiskai personai – vai vārdu, uzvārdu, </w:t>
      </w:r>
      <w:r w:rsidRPr="00F26018">
        <w:rPr>
          <w:rFonts w:ascii="Times New Roman" w:hAnsi="Times New Roman" w:cs="Times New Roman"/>
          <w:sz w:val="28"/>
          <w:szCs w:val="28"/>
        </w:rPr>
        <w:t>personas kod</w:t>
      </w:r>
      <w:r>
        <w:rPr>
          <w:rFonts w:ascii="Times New Roman" w:hAnsi="Times New Roman" w:cs="Times New Roman"/>
          <w:sz w:val="28"/>
          <w:szCs w:val="28"/>
        </w:rPr>
        <w:t xml:space="preserve">u un </w:t>
      </w:r>
      <w:r w:rsidRPr="00F26018">
        <w:rPr>
          <w:rFonts w:ascii="Times New Roman" w:hAnsi="Times New Roman" w:cs="Times New Roman"/>
          <w:sz w:val="28"/>
          <w:szCs w:val="28"/>
        </w:rPr>
        <w:t>deklarētās dzīvesvietas adres</w:t>
      </w:r>
      <w:r>
        <w:rPr>
          <w:rFonts w:ascii="Times New Roman" w:hAnsi="Times New Roman" w:cs="Times New Roman"/>
          <w:sz w:val="28"/>
          <w:szCs w:val="28"/>
        </w:rPr>
        <w:t>i – fiziskai personai</w:t>
      </w:r>
      <w:r w:rsidRPr="00F26018">
        <w:rPr>
          <w:rFonts w:ascii="Times New Roman" w:hAnsi="Times New Roman" w:cs="Times New Roman"/>
          <w:sz w:val="28"/>
          <w:szCs w:val="28"/>
        </w:rPr>
        <w:t>;</w:t>
      </w:r>
    </w:p>
    <w:p w14:paraId="67C9BA7C" w14:textId="77777777" w:rsidR="00C270FB" w:rsidRPr="00F26018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6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6018">
        <w:rPr>
          <w:rFonts w:ascii="Times New Roman" w:hAnsi="Times New Roman" w:cs="Times New Roman"/>
          <w:sz w:val="28"/>
          <w:szCs w:val="28"/>
        </w:rPr>
        <w:t>faktiskās atrašanās vietas (dzīvnieku turēšanas vieta) adres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26018">
        <w:rPr>
          <w:rFonts w:ascii="Times New Roman" w:hAnsi="Times New Roman" w:cs="Times New Roman"/>
          <w:sz w:val="28"/>
          <w:szCs w:val="28"/>
        </w:rPr>
        <w:t>;</w:t>
      </w:r>
    </w:p>
    <w:p w14:paraId="41041E68" w14:textId="77777777" w:rsidR="00C270FB" w:rsidRPr="00F26018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6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6018">
        <w:rPr>
          <w:rFonts w:ascii="Times New Roman" w:hAnsi="Times New Roman" w:cs="Times New Roman"/>
          <w:sz w:val="28"/>
          <w:szCs w:val="28"/>
        </w:rPr>
        <w:t xml:space="preserve">izmēģinājumu dzīvnieku audzētāja, piegādātāja vai lietotāja </w:t>
      </w:r>
      <w:r>
        <w:rPr>
          <w:rFonts w:ascii="Times New Roman" w:hAnsi="Times New Roman" w:cs="Times New Roman"/>
          <w:sz w:val="28"/>
          <w:szCs w:val="28"/>
        </w:rPr>
        <w:t>pilnvarotās personas (</w:t>
      </w:r>
      <w:r w:rsidRPr="00F26018">
        <w:rPr>
          <w:rFonts w:ascii="Times New Roman" w:hAnsi="Times New Roman" w:cs="Times New Roman"/>
          <w:sz w:val="28"/>
          <w:szCs w:val="28"/>
        </w:rPr>
        <w:t>pārstāv</w:t>
      </w:r>
      <w:r>
        <w:rPr>
          <w:rFonts w:ascii="Times New Roman" w:hAnsi="Times New Roman" w:cs="Times New Roman"/>
          <w:sz w:val="28"/>
          <w:szCs w:val="28"/>
        </w:rPr>
        <w:t>ja)</w:t>
      </w:r>
      <w:r w:rsidRPr="00F2601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29811190"/>
      <w:r w:rsidRPr="00F26018">
        <w:rPr>
          <w:rFonts w:ascii="Times New Roman" w:hAnsi="Times New Roman" w:cs="Times New Roman"/>
          <w:sz w:val="28"/>
          <w:szCs w:val="28"/>
        </w:rPr>
        <w:t>vārd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uzvārd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personas kod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tālru</w:t>
      </w:r>
      <w:r>
        <w:rPr>
          <w:rFonts w:ascii="Times New Roman" w:hAnsi="Times New Roman" w:cs="Times New Roman"/>
          <w:sz w:val="28"/>
          <w:szCs w:val="28"/>
        </w:rPr>
        <w:t>ņa numuru</w:t>
      </w:r>
      <w:r w:rsidRPr="00F26018">
        <w:rPr>
          <w:rFonts w:ascii="Times New Roman" w:hAnsi="Times New Roman" w:cs="Times New Roman"/>
          <w:sz w:val="28"/>
          <w:szCs w:val="28"/>
        </w:rPr>
        <w:t>, 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018">
        <w:rPr>
          <w:rFonts w:ascii="Times New Roman" w:hAnsi="Times New Roman" w:cs="Times New Roman"/>
          <w:sz w:val="28"/>
          <w:szCs w:val="28"/>
        </w:rPr>
        <w:t>pasta adres</w:t>
      </w:r>
      <w:r>
        <w:rPr>
          <w:rFonts w:ascii="Times New Roman" w:hAnsi="Times New Roman" w:cs="Times New Roman"/>
          <w:sz w:val="28"/>
          <w:szCs w:val="28"/>
        </w:rPr>
        <w:t>i</w:t>
      </w:r>
      <w:bookmarkEnd w:id="4"/>
      <w:r w:rsidRPr="00F26018">
        <w:rPr>
          <w:rFonts w:ascii="Times New Roman" w:hAnsi="Times New Roman" w:cs="Times New Roman"/>
          <w:sz w:val="28"/>
          <w:szCs w:val="28"/>
        </w:rPr>
        <w:t>;</w:t>
      </w:r>
    </w:p>
    <w:p w14:paraId="560F632E" w14:textId="77777777" w:rsidR="00C270FB" w:rsidRPr="00F26018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FDA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5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5FDA">
        <w:rPr>
          <w:rFonts w:ascii="Times New Roman" w:hAnsi="Times New Roman" w:cs="Times New Roman"/>
          <w:sz w:val="28"/>
          <w:szCs w:val="28"/>
        </w:rPr>
        <w:t>personu, kas atbildīga par to, lai nodrošinātu zinātniskiem mērķiem izmantojamo dzīvnieku aizsardzību regulējošo normatīvo aktu prasīb</w:t>
      </w:r>
      <w:r>
        <w:rPr>
          <w:rFonts w:ascii="Times New Roman" w:hAnsi="Times New Roman" w:cs="Times New Roman"/>
          <w:sz w:val="28"/>
          <w:szCs w:val="28"/>
        </w:rPr>
        <w:t>u ievērošanu</w:t>
      </w:r>
      <w:r w:rsidRPr="00F15FDA">
        <w:rPr>
          <w:rFonts w:ascii="Times New Roman" w:hAnsi="Times New Roman" w:cs="Times New Roman"/>
          <w:sz w:val="28"/>
          <w:szCs w:val="28"/>
        </w:rPr>
        <w:t>;</w:t>
      </w:r>
    </w:p>
    <w:p w14:paraId="275CCF07" w14:textId="77777777" w:rsidR="00C270FB" w:rsidRPr="00F26018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6018">
        <w:rPr>
          <w:rFonts w:ascii="Times New Roman" w:hAnsi="Times New Roman" w:cs="Times New Roman"/>
          <w:sz w:val="28"/>
          <w:szCs w:val="28"/>
        </w:rPr>
        <w:t>.</w:t>
      </w:r>
      <w:bookmarkStart w:id="5" w:name="_Hlk31704640"/>
      <w:r>
        <w:rPr>
          <w:rFonts w:ascii="Times New Roman" w:hAnsi="Times New Roman" w:cs="Times New Roman"/>
          <w:sz w:val="28"/>
          <w:szCs w:val="28"/>
        </w:rPr>
        <w:t> </w:t>
      </w:r>
      <w:r w:rsidRPr="00F26018">
        <w:rPr>
          <w:rFonts w:ascii="Times New Roman" w:hAnsi="Times New Roman" w:cs="Times New Roman"/>
          <w:sz w:val="28"/>
          <w:szCs w:val="28"/>
        </w:rPr>
        <w:t>šo noteikumu 45.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6018">
        <w:rPr>
          <w:rFonts w:ascii="Times New Roman" w:hAnsi="Times New Roman" w:cs="Times New Roman"/>
          <w:sz w:val="28"/>
          <w:szCs w:val="28"/>
        </w:rPr>
        <w:t>punktā minēt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F26018">
        <w:rPr>
          <w:rFonts w:ascii="Times New Roman" w:hAnsi="Times New Roman" w:cs="Times New Roman"/>
          <w:sz w:val="28"/>
          <w:szCs w:val="28"/>
        </w:rPr>
        <w:t>s personas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18">
        <w:rPr>
          <w:rFonts w:ascii="Times New Roman" w:hAnsi="Times New Roman" w:cs="Times New Roman"/>
          <w:sz w:val="28"/>
          <w:szCs w:val="28"/>
        </w:rPr>
        <w:t>vai personu vārd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uzvārd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personas kod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tālru</w:t>
      </w:r>
      <w:r>
        <w:rPr>
          <w:rFonts w:ascii="Times New Roman" w:hAnsi="Times New Roman" w:cs="Times New Roman"/>
          <w:sz w:val="28"/>
          <w:szCs w:val="28"/>
        </w:rPr>
        <w:t>ņa numuru</w:t>
      </w:r>
      <w:r w:rsidRPr="00F26018">
        <w:rPr>
          <w:rFonts w:ascii="Times New Roman" w:hAnsi="Times New Roman" w:cs="Times New Roman"/>
          <w:sz w:val="28"/>
          <w:szCs w:val="28"/>
        </w:rPr>
        <w:t>, 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018">
        <w:rPr>
          <w:rFonts w:ascii="Times New Roman" w:hAnsi="Times New Roman" w:cs="Times New Roman"/>
          <w:sz w:val="28"/>
          <w:szCs w:val="28"/>
        </w:rPr>
        <w:t>pasta adres</w:t>
      </w:r>
      <w:r>
        <w:rPr>
          <w:rFonts w:ascii="Times New Roman" w:hAnsi="Times New Roman" w:cs="Times New Roman"/>
          <w:sz w:val="28"/>
          <w:szCs w:val="28"/>
        </w:rPr>
        <w:t>i un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atbilstoši šo noteikumu IX nodaļai izsniegtās atļaujas numuru</w:t>
      </w:r>
      <w:r w:rsidRPr="00F26018">
        <w:rPr>
          <w:rFonts w:ascii="Times New Roman" w:hAnsi="Times New Roman" w:cs="Times New Roman"/>
          <w:sz w:val="28"/>
          <w:szCs w:val="28"/>
        </w:rPr>
        <w:t>;</w:t>
      </w:r>
    </w:p>
    <w:p w14:paraId="2E7F07ED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22.6. </w:t>
      </w:r>
      <w:r w:rsidRPr="00F27A21">
        <w:rPr>
          <w:rFonts w:ascii="Times New Roman" w:hAnsi="Times New Roman" w:cs="Times New Roman"/>
          <w:sz w:val="28"/>
          <w:szCs w:val="28"/>
        </w:rPr>
        <w:t>šo noteikumu 50.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7A21">
        <w:rPr>
          <w:rFonts w:ascii="Times New Roman" w:hAnsi="Times New Roman" w:cs="Times New Roman"/>
          <w:sz w:val="28"/>
          <w:szCs w:val="28"/>
        </w:rPr>
        <w:t>punktā minēt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F27A21">
        <w:rPr>
          <w:rFonts w:ascii="Times New Roman" w:hAnsi="Times New Roman" w:cs="Times New Roman"/>
          <w:sz w:val="28"/>
          <w:szCs w:val="28"/>
        </w:rPr>
        <w:t>s personas vai personu vārd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7A21">
        <w:rPr>
          <w:rFonts w:ascii="Times New Roman" w:hAnsi="Times New Roman" w:cs="Times New Roman"/>
          <w:sz w:val="28"/>
          <w:szCs w:val="28"/>
        </w:rPr>
        <w:t>, uzvārd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7A21">
        <w:rPr>
          <w:rFonts w:ascii="Times New Roman" w:hAnsi="Times New Roman" w:cs="Times New Roman"/>
          <w:sz w:val="28"/>
          <w:szCs w:val="28"/>
        </w:rPr>
        <w:t>, personas kod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7A21">
        <w:rPr>
          <w:rFonts w:ascii="Times New Roman" w:hAnsi="Times New Roman" w:cs="Times New Roman"/>
          <w:sz w:val="28"/>
          <w:szCs w:val="28"/>
        </w:rPr>
        <w:t>, tālru</w:t>
      </w:r>
      <w:r>
        <w:rPr>
          <w:rFonts w:ascii="Times New Roman" w:hAnsi="Times New Roman" w:cs="Times New Roman"/>
          <w:sz w:val="28"/>
          <w:szCs w:val="28"/>
        </w:rPr>
        <w:t>ņa numuru</w:t>
      </w:r>
      <w:r w:rsidRPr="00F27A21">
        <w:rPr>
          <w:rFonts w:ascii="Times New Roman" w:hAnsi="Times New Roman" w:cs="Times New Roman"/>
          <w:sz w:val="28"/>
          <w:szCs w:val="28"/>
        </w:rPr>
        <w:t>, 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7A21">
        <w:rPr>
          <w:rFonts w:ascii="Times New Roman" w:hAnsi="Times New Roman" w:cs="Times New Roman"/>
          <w:sz w:val="28"/>
          <w:szCs w:val="28"/>
        </w:rPr>
        <w:t>pasta adres</w:t>
      </w:r>
      <w:r>
        <w:rPr>
          <w:rFonts w:ascii="Times New Roman" w:hAnsi="Times New Roman" w:cs="Times New Roman"/>
          <w:sz w:val="28"/>
          <w:szCs w:val="28"/>
        </w:rPr>
        <w:t>i;</w:t>
      </w:r>
    </w:p>
    <w:p w14:paraId="5A5FD468" w14:textId="77777777" w:rsidR="00C270FB" w:rsidRPr="00F26018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6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6018">
        <w:rPr>
          <w:rFonts w:ascii="Times New Roman" w:hAnsi="Times New Roman" w:cs="Times New Roman"/>
          <w:sz w:val="28"/>
          <w:szCs w:val="28"/>
        </w:rPr>
        <w:t>darbības veidus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F26018">
        <w:rPr>
          <w:rFonts w:ascii="Times New Roman" w:hAnsi="Times New Roman" w:cs="Times New Roman"/>
          <w:sz w:val="28"/>
          <w:szCs w:val="28"/>
        </w:rPr>
        <w:t xml:space="preserve">izmēģinājumu dzīvnieku audzēšana, </w:t>
      </w:r>
      <w:bookmarkStart w:id="6" w:name="_Hlk29811569"/>
      <w:r w:rsidRPr="00F26018">
        <w:rPr>
          <w:rFonts w:ascii="Times New Roman" w:hAnsi="Times New Roman" w:cs="Times New Roman"/>
          <w:sz w:val="28"/>
          <w:szCs w:val="28"/>
        </w:rPr>
        <w:t xml:space="preserve">izmēģinājumu dzīvnieku </w:t>
      </w:r>
      <w:bookmarkEnd w:id="6"/>
      <w:r w:rsidRPr="00F26018">
        <w:rPr>
          <w:rFonts w:ascii="Times New Roman" w:hAnsi="Times New Roman" w:cs="Times New Roman"/>
          <w:sz w:val="28"/>
          <w:szCs w:val="28"/>
        </w:rPr>
        <w:t>piegād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26018">
        <w:rPr>
          <w:rFonts w:ascii="Times New Roman" w:hAnsi="Times New Roman" w:cs="Times New Roman"/>
          <w:sz w:val="28"/>
          <w:szCs w:val="28"/>
        </w:rPr>
        <w:t xml:space="preserve"> vai izmēģinājumu dzīvnieku lietošana;</w:t>
      </w:r>
    </w:p>
    <w:p w14:paraId="2964744C" w14:textId="77777777" w:rsidR="00C270FB" w:rsidRPr="00F26018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6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atzīmi par vēlmi</w:t>
      </w:r>
      <w:r w:rsidRPr="00F26018">
        <w:rPr>
          <w:rFonts w:ascii="Times New Roman" w:hAnsi="Times New Roman" w:cs="Times New Roman"/>
          <w:sz w:val="28"/>
          <w:szCs w:val="28"/>
        </w:rPr>
        <w:t xml:space="preserve"> saņemt reģistrācijas apliecību;</w:t>
      </w:r>
    </w:p>
    <w:p w14:paraId="0DCE4B46" w14:textId="77777777" w:rsidR="00C270FB" w:rsidRPr="00F26018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6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6018">
        <w:rPr>
          <w:rFonts w:ascii="Times New Roman" w:hAnsi="Times New Roman" w:cs="Times New Roman"/>
          <w:sz w:val="28"/>
          <w:szCs w:val="28"/>
        </w:rPr>
        <w:t>vēlam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26018">
        <w:rPr>
          <w:rFonts w:ascii="Times New Roman" w:hAnsi="Times New Roman" w:cs="Times New Roman"/>
          <w:sz w:val="28"/>
          <w:szCs w:val="28"/>
        </w:rPr>
        <w:t xml:space="preserve"> pārbaudes datum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;</w:t>
      </w:r>
    </w:p>
    <w:p w14:paraId="3E2A70BB" w14:textId="77777777" w:rsidR="00C270FB" w:rsidRPr="00F26018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26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6018">
        <w:rPr>
          <w:rFonts w:ascii="Times New Roman" w:hAnsi="Times New Roman" w:cs="Times New Roman"/>
          <w:sz w:val="28"/>
          <w:szCs w:val="28"/>
        </w:rPr>
        <w:t>uzņēmuma vadītāj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26018">
        <w:rPr>
          <w:rFonts w:ascii="Times New Roman" w:hAnsi="Times New Roman" w:cs="Times New Roman"/>
          <w:sz w:val="28"/>
          <w:szCs w:val="28"/>
        </w:rPr>
        <w:t xml:space="preserve"> vai pārstāv</w:t>
      </w:r>
      <w:r>
        <w:rPr>
          <w:rFonts w:ascii="Times New Roman" w:hAnsi="Times New Roman" w:cs="Times New Roman"/>
          <w:sz w:val="28"/>
          <w:szCs w:val="28"/>
        </w:rPr>
        <w:t xml:space="preserve">ja </w:t>
      </w:r>
      <w:r w:rsidRPr="00F26018">
        <w:rPr>
          <w:rFonts w:ascii="Times New Roman" w:hAnsi="Times New Roman" w:cs="Times New Roman"/>
          <w:sz w:val="28"/>
          <w:szCs w:val="28"/>
        </w:rPr>
        <w:t>vārd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uzvārd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personas kod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, tālru</w:t>
      </w:r>
      <w:r>
        <w:rPr>
          <w:rFonts w:ascii="Times New Roman" w:hAnsi="Times New Roman" w:cs="Times New Roman"/>
          <w:sz w:val="28"/>
          <w:szCs w:val="28"/>
        </w:rPr>
        <w:t>ņa numuru un</w:t>
      </w:r>
      <w:r w:rsidRPr="00F26018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018">
        <w:rPr>
          <w:rFonts w:ascii="Times New Roman" w:hAnsi="Times New Roman" w:cs="Times New Roman"/>
          <w:sz w:val="28"/>
          <w:szCs w:val="28"/>
        </w:rPr>
        <w:t>pasta adres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26018">
        <w:rPr>
          <w:rFonts w:ascii="Times New Roman" w:hAnsi="Times New Roman" w:cs="Times New Roman"/>
          <w:sz w:val="28"/>
          <w:szCs w:val="28"/>
        </w:rPr>
        <w:t>;</w:t>
      </w:r>
    </w:p>
    <w:p w14:paraId="7D338787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1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26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6018">
        <w:rPr>
          <w:rFonts w:ascii="Times New Roman" w:hAnsi="Times New Roman" w:cs="Times New Roman"/>
          <w:sz w:val="28"/>
          <w:szCs w:val="28"/>
        </w:rPr>
        <w:t>iesnieguma iesniegšanas datum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26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CE33ED4" w14:textId="77777777" w:rsidR="00C270FB" w:rsidRPr="00693642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EE1D5C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Papildināt 25. punktu ar otro teikumu </w:t>
      </w:r>
      <w:r w:rsidRPr="00784DAC">
        <w:rPr>
          <w:rFonts w:ascii="Times New Roman" w:hAnsi="Times New Roman" w:cs="Times New Roman"/>
          <w:sz w:val="28"/>
          <w:szCs w:val="28"/>
        </w:rPr>
        <w:t>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E94429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E8CEE9" w14:textId="60FC5A79" w:rsidR="00C270FB" w:rsidRPr="002D2010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"Sarakstā norāda </w:t>
      </w:r>
      <w:r w:rsidRPr="00784DAC">
        <w:rPr>
          <w:rFonts w:ascii="Times New Roman" w:hAnsi="Times New Roman" w:cs="Times New Roman"/>
          <w:sz w:val="28"/>
          <w:szCs w:val="28"/>
        </w:rPr>
        <w:t xml:space="preserve">personu, kas </w:t>
      </w:r>
      <w:r>
        <w:rPr>
          <w:rFonts w:ascii="Times New Roman" w:hAnsi="Times New Roman" w:cs="Times New Roman"/>
          <w:sz w:val="28"/>
          <w:szCs w:val="28"/>
        </w:rPr>
        <w:t xml:space="preserve">ir </w:t>
      </w:r>
      <w:r w:rsidRPr="00784DAC">
        <w:rPr>
          <w:rFonts w:ascii="Times New Roman" w:hAnsi="Times New Roman" w:cs="Times New Roman"/>
          <w:sz w:val="28"/>
          <w:szCs w:val="28"/>
        </w:rPr>
        <w:t xml:space="preserve">atbildīga par to, </w:t>
      </w:r>
      <w:r w:rsidRPr="00F15FDA">
        <w:rPr>
          <w:rFonts w:ascii="Times New Roman" w:hAnsi="Times New Roman" w:cs="Times New Roman"/>
          <w:sz w:val="28"/>
          <w:szCs w:val="28"/>
        </w:rPr>
        <w:t>lai nodrošinātu zinātniskiem mērķiem izmantojamo dzīvnieku aizsardzību regulējošo normatīvo aktu prasīb</w:t>
      </w:r>
      <w:r>
        <w:rPr>
          <w:rFonts w:ascii="Times New Roman" w:hAnsi="Times New Roman" w:cs="Times New Roman"/>
          <w:sz w:val="28"/>
          <w:szCs w:val="28"/>
        </w:rPr>
        <w:t xml:space="preserve">u ievērošanu, </w:t>
      </w:r>
      <w:r w:rsidRPr="00784DAC">
        <w:rPr>
          <w:rFonts w:ascii="Times New Roman" w:hAnsi="Times New Roman" w:cs="Times New Roman"/>
          <w:sz w:val="28"/>
          <w:szCs w:val="28"/>
        </w:rPr>
        <w:t xml:space="preserve">un personu vai personas, kas minētas </w:t>
      </w:r>
      <w:r w:rsidRPr="00784DAC" w:rsidDel="007C3D1C">
        <w:rPr>
          <w:rFonts w:ascii="Times New Roman" w:hAnsi="Times New Roman" w:cs="Times New Roman"/>
          <w:sz w:val="28"/>
          <w:szCs w:val="28"/>
        </w:rPr>
        <w:t>šo noteikumu 45.</w:t>
      </w:r>
      <w:r w:rsidR="00CB1EA6">
        <w:rPr>
          <w:rFonts w:ascii="Times New Roman" w:hAnsi="Times New Roman" w:cs="Times New Roman"/>
          <w:sz w:val="28"/>
          <w:szCs w:val="28"/>
        </w:rPr>
        <w:t> </w:t>
      </w:r>
      <w:r w:rsidRPr="00784DAC" w:rsidDel="007C3D1C">
        <w:rPr>
          <w:rFonts w:ascii="Times New Roman" w:hAnsi="Times New Roman" w:cs="Times New Roman"/>
          <w:sz w:val="28"/>
          <w:szCs w:val="28"/>
        </w:rPr>
        <w:t>un 50.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4DAC" w:rsidDel="007C3D1C">
        <w:rPr>
          <w:rFonts w:ascii="Times New Roman" w:hAnsi="Times New Roman" w:cs="Times New Roman"/>
          <w:sz w:val="28"/>
          <w:szCs w:val="28"/>
        </w:rPr>
        <w:t>punktā</w:t>
      </w:r>
      <w:r w:rsidRPr="00784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656776C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30153E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7" w:name="_Hlk33013554"/>
      <w:bookmarkStart w:id="8" w:name="_Hlk25663008"/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CF5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bookmarkEnd w:id="7"/>
    </w:p>
    <w:bookmarkEnd w:id="8"/>
    <w:p w14:paraId="55ABCF67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408121" w14:textId="4C27C6A2" w:rsidR="00C270FB" w:rsidRPr="003E1268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"27.</w:t>
      </w:r>
      <w:bookmarkStart w:id="9" w:name="_Hlk29809736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01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Izmēģinājumu dzīvnieku audzētājs, piegādātājs vai lietotājs </w:t>
      </w:r>
      <w:bookmarkEnd w:id="9"/>
      <w:r w:rsidRPr="006101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paziņo dienestam par izmaiņām, </w:t>
      </w:r>
      <w:proofErr w:type="gramStart"/>
      <w:r w:rsidRPr="006101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kas saistītas ar </w:t>
      </w:r>
      <w:r w:rsidRPr="00610133">
        <w:rPr>
          <w:rFonts w:ascii="Times New Roman" w:hAnsi="Times New Roman" w:cs="Times New Roman"/>
          <w:sz w:val="28"/>
          <w:szCs w:val="28"/>
        </w:rPr>
        <w:t xml:space="preserve">šo noteikumu 25. punktā minēto </w:t>
      </w:r>
      <w:r w:rsidRPr="00610133">
        <w:rPr>
          <w:rFonts w:ascii="Times New Roman" w:eastAsia="Times New Roman" w:hAnsi="Times New Roman" w:cs="Times New Roman"/>
          <w:sz w:val="28"/>
          <w:szCs w:val="28"/>
          <w:lang w:eastAsia="lv-LV"/>
        </w:rPr>
        <w:t>atbildīgo personu</w:t>
      </w:r>
      <w:r w:rsidRPr="006101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un šo</w:t>
      </w:r>
      <w:r w:rsidRPr="006101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noteikumu 45. un 50. punktā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minēto personu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vai personām</w:t>
      </w:r>
      <w:r w:rsidRPr="006101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."</w:t>
      </w:r>
    </w:p>
    <w:p w14:paraId="34A6993E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25663165"/>
    </w:p>
    <w:p w14:paraId="7651B996" w14:textId="77777777" w:rsidR="00C270FB" w:rsidRPr="00F85591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Pr="003C531F">
        <w:rPr>
          <w:rFonts w:ascii="Times New Roman" w:hAnsi="Times New Roman" w:cs="Times New Roman"/>
          <w:sz w:val="28"/>
          <w:szCs w:val="28"/>
        </w:rPr>
        <w:t>Svītrot 28.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31F">
        <w:rPr>
          <w:rFonts w:ascii="Times New Roman" w:hAnsi="Times New Roman" w:cs="Times New Roman"/>
          <w:sz w:val="28"/>
          <w:szCs w:val="28"/>
        </w:rPr>
        <w:t xml:space="preserve">punkta ievaddaļā vārdus un skaitli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C531F">
        <w:rPr>
          <w:rFonts w:ascii="Times New Roman" w:hAnsi="Times New Roman" w:cs="Times New Roman"/>
          <w:sz w:val="28"/>
          <w:szCs w:val="28"/>
        </w:rPr>
        <w:t>šo noteikumu 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31F">
        <w:rPr>
          <w:rFonts w:ascii="Times New Roman" w:hAnsi="Times New Roman" w:cs="Times New Roman"/>
          <w:sz w:val="28"/>
          <w:szCs w:val="28"/>
        </w:rPr>
        <w:t>pielikumā minēto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C531F">
        <w:rPr>
          <w:rFonts w:ascii="Times New Roman" w:hAnsi="Times New Roman" w:cs="Times New Roman"/>
          <w:sz w:val="28"/>
          <w:szCs w:val="28"/>
        </w:rPr>
        <w:t>.</w:t>
      </w:r>
    </w:p>
    <w:p w14:paraId="38499612" w14:textId="77777777" w:rsidR="00C270FB" w:rsidRPr="00F85591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EFDA3" w14:textId="77777777" w:rsidR="00C270FB" w:rsidRPr="00F85591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85591">
        <w:rPr>
          <w:rFonts w:ascii="Times New Roman" w:hAnsi="Times New Roman" w:cs="Times New Roman"/>
          <w:sz w:val="28"/>
          <w:szCs w:val="28"/>
        </w:rPr>
        <w:t xml:space="preserve">. </w:t>
      </w:r>
      <w:r w:rsidRPr="00F85591">
        <w:rPr>
          <w:rFonts w:ascii="Times New Roman" w:hAnsi="Times New Roman" w:cs="Times New Roman"/>
          <w:sz w:val="28"/>
          <w:szCs w:val="28"/>
          <w:shd w:val="clear" w:color="auto" w:fill="FFFFFF"/>
        </w:rPr>
        <w:t>Izteikt 44. punktu šādā redakcijā:</w:t>
      </w:r>
    </w:p>
    <w:bookmarkEnd w:id="10"/>
    <w:p w14:paraId="2C2552E6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E9FE9F" w14:textId="77777777" w:rsidR="00C270FB" w:rsidRPr="008D2546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gramStart"/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44.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Darbinieki</w:t>
      </w:r>
      <w:proofErr w:type="gramEnd"/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, kas:</w:t>
      </w:r>
    </w:p>
    <w:p w14:paraId="61D9F506" w14:textId="77777777" w:rsidR="00C270FB" w:rsidRPr="00A05888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44.1.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veic procedūras ar izmēģinājumu dzīvniekiem, ir apguvuši minimālās izmēģinājumu dzīvnieku labturības prasības jomās, kas minētas šo noteikumu 47.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punktā, izņemot šo noteikumu 47.11.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 jomu, un </w:t>
      </w:r>
      <w:bookmarkStart w:id="11" w:name="_Hlk24444478"/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tos uzrauga šo noteikumu 45.3.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minētā persona uzdevumu veikšanas laikā,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 līdz brīdim, kamēr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 </w:t>
      </w:r>
      <w:r w:rsidRPr="00674965">
        <w:rPr>
          <w:rFonts w:ascii="Times New Roman" w:eastAsia="Times New Roman" w:hAnsi="Times New Roman" w:cs="Times New Roman"/>
          <w:sz w:val="28"/>
          <w:szCs w:val="28"/>
          <w:lang w:eastAsia="lv-LV"/>
        </w:rPr>
        <w:t>šai personai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</w:t>
      </w:r>
      <w:r w:rsidRPr="006749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pierādījuši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darbam nepieciešamo</w:t>
      </w:r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bookmarkEnd w:id="11"/>
    <w:p w14:paraId="0199CA2A" w14:textId="77777777" w:rsidR="00C270FB" w:rsidRPr="00A05888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44.2. kopj izmēģinājumu dzīvniekus, ir apguvuši minimālās izmēģinājumu dzīvnieku labturības prasības jomā, kas minēta šo noteikumu 47.1., 47.2., 47.3., 47.4., 47.6., 47.7. un 47.9. apakšpunktā, un </w:t>
      </w:r>
      <w:bookmarkStart w:id="12" w:name="_Hlk24383452"/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>tos uzrauga šo noteikumu 45.3. apakšpunktā minētā persona uzdevumu veikšanas laikā,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arī līdz brīdim, kamēr </w:t>
      </w:r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šai personai ir pierādījuši darbam nepieciešamo</w:t>
      </w:r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bookmarkEnd w:id="12"/>
    <w:p w14:paraId="03ED5EB7" w14:textId="77777777" w:rsidR="00C270FB" w:rsidRPr="008D2546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44.3. nogalina izmēģinājumu dzīvniekus, ir apguvuši minimālās izmēģinājumu dzīvnieku labturības prasības jomā, kas minēta šo noteikumu 47.1., 47.2., 47.3., 47.4., 47.7. un 47.8. apakšpunktā, un </w:t>
      </w:r>
      <w:bookmarkStart w:id="13" w:name="_Hlk24383124"/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tos uzrauga šo noteikumu 45.3. apakšpunktā minētā persona uzdevumu veikšanas laikā,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 līdz brīdim, kamēr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šai personai ir pierādījuši darbam nepieciešamo</w:t>
      </w:r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kompetenc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8D25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bookmarkEnd w:id="13"/>
    <w:p w14:paraId="44574176" w14:textId="77777777" w:rsidR="00C270FB" w:rsidRPr="003D15B5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62772CEE" w14:textId="77777777" w:rsidR="00C270FB" w:rsidRPr="00831E64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4" w:name="_Hlk25663411"/>
      <w:r>
        <w:rPr>
          <w:rFonts w:ascii="Times New Roman" w:hAnsi="Times New Roman" w:cs="Times New Roman"/>
          <w:sz w:val="28"/>
          <w:szCs w:val="28"/>
        </w:rPr>
        <w:t>8</w:t>
      </w:r>
      <w:r w:rsidRPr="00831E64">
        <w:rPr>
          <w:rFonts w:ascii="Times New Roman" w:hAnsi="Times New Roman" w:cs="Times New Roman"/>
          <w:sz w:val="28"/>
          <w:szCs w:val="28"/>
        </w:rPr>
        <w:t xml:space="preserve">. </w:t>
      </w:r>
      <w:r w:rsidRPr="00831E64">
        <w:rPr>
          <w:rFonts w:ascii="Times New Roman" w:hAnsi="Times New Roman" w:cs="Times New Roman"/>
          <w:sz w:val="28"/>
          <w:szCs w:val="28"/>
          <w:shd w:val="clear" w:color="auto" w:fill="FFFFFF"/>
        </w:rPr>
        <w:t>Izteikt 48.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1E64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bookmarkEnd w:id="14"/>
    <w:p w14:paraId="110397FB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EA32C7" w14:textId="77777777" w:rsidR="00C270FB" w:rsidRPr="00831E64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1F6DBC">
        <w:rPr>
          <w:rFonts w:ascii="Times New Roman" w:eastAsia="Calibri" w:hAnsi="Times New Roman" w:cs="Times New Roman"/>
          <w:bCs/>
          <w:sz w:val="28"/>
          <w:szCs w:val="28"/>
        </w:rPr>
        <w:t>48.</w:t>
      </w:r>
      <w:bookmarkStart w:id="15" w:name="_Hlk24118203"/>
      <w:r w:rsidRPr="001F6DBC">
        <w:rPr>
          <w:rFonts w:ascii="Times New Roman" w:eastAsia="Calibri" w:hAnsi="Times New Roman" w:cs="Times New Roman"/>
          <w:bCs/>
          <w:sz w:val="28"/>
          <w:szCs w:val="28"/>
        </w:rPr>
        <w:t> Šo noteikumu 42. punktā minētie darbinieki</w:t>
      </w:r>
      <w:bookmarkEnd w:id="15"/>
      <w:r w:rsidRPr="001F6DBC">
        <w:rPr>
          <w:rFonts w:ascii="Times New Roman" w:eastAsia="Calibri" w:hAnsi="Times New Roman" w:cs="Times New Roman"/>
          <w:bCs/>
          <w:sz w:val="28"/>
          <w:szCs w:val="28"/>
        </w:rPr>
        <w:t xml:space="preserve">, uzrādot dienestam sertifikātu vai citu atbilstošu apmācību dokumentu, pierāda, ka atbilstoši kompetencei ir apguvuši šo noteikumu 47. punktā minētās prasības akreditētā apmācības programmā saskaņā ar Eiropas Komisijas vadlīnijām 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1F6DBC">
        <w:rPr>
          <w:rFonts w:ascii="Times New Roman" w:eastAsia="Calibri" w:hAnsi="Times New Roman" w:cs="Times New Roman"/>
          <w:bCs/>
          <w:sz w:val="28"/>
          <w:szCs w:val="28"/>
        </w:rPr>
        <w:t>Par vienotas izglītības un apmācības sistēmas izveidi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1F6DBC">
        <w:rPr>
          <w:rFonts w:ascii="Times New Roman" w:eastAsia="Calibri" w:hAnsi="Times New Roman" w:cs="Times New Roman"/>
          <w:bCs/>
          <w:sz w:val="28"/>
          <w:szCs w:val="28"/>
        </w:rPr>
        <w:t xml:space="preserve"> (pieejamas Zemkopības ministrijas tīmekļvietnē). Sertifikātu vai citu atbilstošu apmācību dokumentu dienestam uzrāda pēc pieprasījuma."</w:t>
      </w:r>
    </w:p>
    <w:p w14:paraId="20AAD7C8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24E52D" w14:textId="77777777" w:rsidR="00C270FB" w:rsidRPr="00831E64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31E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t noteikumus ar 48.</w:t>
      </w:r>
      <w:r w:rsidRPr="00831E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bookmarkStart w:id="16" w:name="_Hlk24383189"/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48.</w:t>
      </w:r>
      <w:r w:rsidRPr="00831E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378E12B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62DEB9" w14:textId="77777777" w:rsidR="00C270FB" w:rsidRPr="00831E64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48.</w:t>
      </w:r>
      <w:r w:rsidRPr="00F15F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15FDA">
        <w:rPr>
          <w:rFonts w:ascii="Times New Roman" w:eastAsia="Calibri" w:hAnsi="Times New Roman" w:cs="Times New Roman"/>
          <w:bCs/>
          <w:sz w:val="28"/>
          <w:szCs w:val="28"/>
        </w:rPr>
        <w:t xml:space="preserve">Šo noteikumu 42. punktā minētie darbinieki atbilstoši savām veicamajām darbībām iegūst, uztur un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pierāda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darbību veikšanai nepieciešamo</w:t>
      </w:r>
      <w:r w:rsidRPr="00A05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B1F82">
        <w:rPr>
          <w:rFonts w:ascii="Times New Roman" w:eastAsia="Times New Roman" w:hAnsi="Times New Roman" w:cs="Times New Roman"/>
          <w:sz w:val="28"/>
          <w:szCs w:val="28"/>
          <w:lang w:eastAsia="lv-LV"/>
        </w:rPr>
        <w:t>kompetenci</w:t>
      </w:r>
      <w:r w:rsidRPr="00BB1F82">
        <w:rPr>
          <w:rFonts w:ascii="Times New Roman" w:eastAsia="Calibri" w:hAnsi="Times New Roman" w:cs="Times New Roman"/>
          <w:bCs/>
          <w:sz w:val="28"/>
          <w:szCs w:val="28"/>
        </w:rPr>
        <w:t xml:space="preserve"> personai</w:t>
      </w:r>
      <w:r w:rsidRPr="00F15FDA">
        <w:rPr>
          <w:rFonts w:ascii="Times New Roman" w:eastAsia="Calibri" w:hAnsi="Times New Roman" w:cs="Times New Roman"/>
          <w:bCs/>
          <w:sz w:val="28"/>
          <w:szCs w:val="28"/>
        </w:rPr>
        <w:t>, kas</w:t>
      </w:r>
      <w:r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pilda šo noteikumu 45.3. apakšpunktā minētos uzdevumus.</w:t>
      </w:r>
    </w:p>
    <w:p w14:paraId="1F075093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13512B" w14:textId="77777777" w:rsidR="00CB1EA6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7256">
        <w:rPr>
          <w:rFonts w:ascii="Times New Roman" w:eastAsia="Times New Roman" w:hAnsi="Times New Roman" w:cs="Times New Roman"/>
          <w:sz w:val="28"/>
          <w:szCs w:val="28"/>
          <w:lang w:eastAsia="lv-LV"/>
        </w:rPr>
        <w:t>48.</w:t>
      </w:r>
      <w:r w:rsidRPr="002172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21725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217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Šo noteikumu 42. punktā minētie darbinieki uztur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atbilstošu </w:t>
      </w:r>
      <w:r w:rsidRPr="00217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kompetenci atbilstoši Eiropas Laboratorijas dzīvnieku zinātnes asociāciju federācijas (FELASA) pamatnostādnēm tālākizglītībai, patstāvīgi izglītojoties (nepārtrauktā profesionālā izaugsme), saskaņā ar Eiropas Komisijas vadlīnijām </w:t>
      </w:r>
      <w:r w:rsidRPr="0021725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Pr="00217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Par vienotas izglītības un apmācības sistēmas izveidi</w:t>
      </w:r>
      <w:r w:rsidRPr="002172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17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(pieejamas Zemkopības ministrijas tīmekļvietnē).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17256">
        <w:rPr>
          <w:rFonts w:ascii="Times New Roman" w:eastAsia="Calibri" w:hAnsi="Times New Roman" w:cs="Times New Roman"/>
          <w:bCs/>
          <w:sz w:val="28"/>
          <w:szCs w:val="28"/>
        </w:rPr>
        <w:t xml:space="preserve">Nepārtrauktas profesionālās izaugsmes procesu pārrauga </w:t>
      </w:r>
      <w:r w:rsidRPr="00217256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persona, kas veic šo noteikumu 45.3. apakšpunktā minētos uzdevumus."</w:t>
      </w:r>
    </w:p>
    <w:p w14:paraId="3976B5D3" w14:textId="77777777" w:rsidR="00CB1EA6" w:rsidRDefault="00CB1EA6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AAEA6B" w14:textId="321DBA09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528E6">
        <w:rPr>
          <w:rFonts w:ascii="Times New Roman" w:hAnsi="Times New Roman" w:cs="Times New Roman"/>
          <w:sz w:val="28"/>
          <w:szCs w:val="28"/>
        </w:rPr>
        <w:t>. Izteikt 50.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8E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5F014F8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611894" w14:textId="77777777" w:rsidR="00C270FB" w:rsidRPr="00B528E6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F15FDA">
        <w:rPr>
          <w:rFonts w:ascii="Times New Roman" w:eastAsia="Calibri" w:hAnsi="Times New Roman" w:cs="Times New Roman"/>
          <w:sz w:val="28"/>
          <w:szCs w:val="28"/>
        </w:rPr>
        <w:t>50.</w:t>
      </w:r>
      <w:r>
        <w:rPr>
          <w:rFonts w:ascii="Times New Roman" w:eastAsia="Calibri" w:hAnsi="Times New Roman" w:cs="Times New Roman"/>
          <w:sz w:val="28"/>
          <w:szCs w:val="28"/>
        </w:rPr>
        <w:t> Katram i</w:t>
      </w:r>
      <w:r w:rsidRPr="00F15FDA">
        <w:rPr>
          <w:rFonts w:ascii="Times New Roman" w:eastAsia="Calibri" w:hAnsi="Times New Roman" w:cs="Times New Roman"/>
          <w:sz w:val="28"/>
          <w:szCs w:val="28"/>
        </w:rPr>
        <w:t>zmēģinājumu dzīvnieku audzētājam, piegādātājam un lietotājam ir norīkots praktizējošs veterinārārsts, kam ir īpašas zināšanas laboratorijas dzīvnieku medicīnā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15FDA">
        <w:rPr>
          <w:rFonts w:ascii="Times New Roman" w:eastAsia="Calibri" w:hAnsi="Times New Roman" w:cs="Times New Roman"/>
          <w:sz w:val="28"/>
          <w:szCs w:val="28"/>
        </w:rPr>
        <w:t xml:space="preserve"> vai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atsevišķos gadījumos</w:t>
      </w:r>
      <w:r w:rsidRPr="00F15FD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piemēroti </w:t>
      </w:r>
      <w:r w:rsidRPr="00F15FDA">
        <w:rPr>
          <w:rFonts w:ascii="Times New Roman" w:eastAsia="Calibri" w:hAnsi="Times New Roman" w:cs="Times New Roman"/>
          <w:sz w:val="28"/>
          <w:szCs w:val="28"/>
        </w:rPr>
        <w:t xml:space="preserve">kvalificēts eksperts, kam uzticēti padomdevēja pienākumi saistībā ar </w:t>
      </w:r>
      <w:r>
        <w:rPr>
          <w:rFonts w:ascii="Times New Roman" w:eastAsia="Calibri" w:hAnsi="Times New Roman" w:cs="Times New Roman"/>
          <w:sz w:val="28"/>
          <w:szCs w:val="28"/>
        </w:rPr>
        <w:t xml:space="preserve">izmēģinājumu </w:t>
      </w:r>
      <w:r w:rsidRPr="00F15FDA">
        <w:rPr>
          <w:rFonts w:ascii="Times New Roman" w:eastAsia="Calibri" w:hAnsi="Times New Roman" w:cs="Times New Roman"/>
          <w:sz w:val="28"/>
          <w:szCs w:val="28"/>
        </w:rPr>
        <w:t>dzīvnieku labsajūtu un ārstēšanu.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45F8BF3B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CD0FA0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III nodaļu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31E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31E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Pr="00831E6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FDD5B1F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FD809E" w14:textId="77777777" w:rsidR="00C270FB" w:rsidRPr="00B528E6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B528E6">
        <w:rPr>
          <w:rFonts w:ascii="Times New Roman" w:eastAsia="Calibri" w:hAnsi="Times New Roman" w:cs="Times New Roman"/>
          <w:sz w:val="28"/>
          <w:szCs w:val="28"/>
        </w:rPr>
        <w:t>50.</w:t>
      </w:r>
      <w:r w:rsidRPr="00B528E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bookmarkStart w:id="17" w:name="_Hlk22639875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528E6">
        <w:rPr>
          <w:rFonts w:ascii="Times New Roman" w:eastAsia="Calibri" w:hAnsi="Times New Roman" w:cs="Times New Roman"/>
          <w:sz w:val="28"/>
          <w:szCs w:val="28"/>
        </w:rPr>
        <w:t>Šo noteikumu 50.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528E6">
        <w:rPr>
          <w:rFonts w:ascii="Times New Roman" w:eastAsia="Calibri" w:hAnsi="Times New Roman" w:cs="Times New Roman"/>
          <w:sz w:val="28"/>
          <w:szCs w:val="28"/>
        </w:rPr>
        <w:t>punktā minēta</w:t>
      </w:r>
      <w:bookmarkEnd w:id="17"/>
      <w:r w:rsidRPr="00B528E6">
        <w:rPr>
          <w:rFonts w:ascii="Times New Roman" w:eastAsia="Calibri" w:hAnsi="Times New Roman" w:cs="Times New Roman"/>
          <w:sz w:val="28"/>
          <w:szCs w:val="28"/>
        </w:rPr>
        <w:t xml:space="preserve">is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praktizējošais </w:t>
      </w:r>
      <w:r w:rsidRPr="00B528E6">
        <w:rPr>
          <w:rFonts w:ascii="Times New Roman" w:eastAsia="Calibri" w:hAnsi="Times New Roman" w:cs="Times New Roman"/>
          <w:sz w:val="28"/>
          <w:szCs w:val="28"/>
        </w:rPr>
        <w:t>veterinārārsts ir apguvis apmācīb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r w:rsidRPr="00B528E6">
        <w:rPr>
          <w:rFonts w:ascii="Times New Roman" w:eastAsia="Calibri" w:hAnsi="Times New Roman" w:cs="Times New Roman"/>
          <w:sz w:val="28"/>
          <w:szCs w:val="28"/>
        </w:rPr>
        <w:t xml:space="preserve"> atbilstoši Eiropas Komisijas vadlīnijām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B528E6">
        <w:rPr>
          <w:rFonts w:ascii="Times New Roman" w:eastAsia="Calibri" w:hAnsi="Times New Roman" w:cs="Times New Roman"/>
          <w:sz w:val="28"/>
          <w:szCs w:val="28"/>
        </w:rPr>
        <w:t>Par vienotas izglītības un apmācības sistēmas izveidi</w:t>
      </w:r>
      <w:r>
        <w:rPr>
          <w:rFonts w:ascii="Times New Roman" w:eastAsia="Calibri" w:hAnsi="Times New Roman" w:cs="Times New Roman"/>
          <w:sz w:val="28"/>
          <w:szCs w:val="28"/>
        </w:rPr>
        <w:t>" (</w:t>
      </w:r>
      <w:r w:rsidRPr="00B528E6">
        <w:rPr>
          <w:rFonts w:ascii="Times New Roman" w:eastAsia="Calibri" w:hAnsi="Times New Roman" w:cs="Times New Roman"/>
          <w:sz w:val="28"/>
          <w:szCs w:val="28"/>
        </w:rPr>
        <w:t>pieejamas Zemkopības ministrijas tīmekļvietnē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528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3BE464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B5DCF7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E6">
        <w:rPr>
          <w:rFonts w:ascii="Times New Roman" w:eastAsia="Calibri" w:hAnsi="Times New Roman" w:cs="Times New Roman"/>
          <w:sz w:val="28"/>
          <w:szCs w:val="28"/>
        </w:rPr>
        <w:t>50.</w:t>
      </w:r>
      <w:r w:rsidRPr="00B528E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528E6">
        <w:rPr>
          <w:rFonts w:ascii="Times New Roman" w:eastAsia="Calibri" w:hAnsi="Times New Roman" w:cs="Times New Roman"/>
          <w:sz w:val="28"/>
          <w:szCs w:val="28"/>
        </w:rPr>
        <w:t>Šo noteikumu 50.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528E6">
        <w:rPr>
          <w:rFonts w:ascii="Times New Roman" w:eastAsia="Calibri" w:hAnsi="Times New Roman" w:cs="Times New Roman"/>
          <w:sz w:val="28"/>
          <w:szCs w:val="28"/>
        </w:rPr>
        <w:t>punktā minētajam ekspertam ir īpašas tehniskas un zooloģi</w:t>
      </w:r>
      <w:r>
        <w:rPr>
          <w:rFonts w:ascii="Times New Roman" w:eastAsia="Calibri" w:hAnsi="Times New Roman" w:cs="Times New Roman"/>
          <w:sz w:val="28"/>
          <w:szCs w:val="28"/>
        </w:rPr>
        <w:t>j</w:t>
      </w:r>
      <w:r w:rsidRPr="00B528E6">
        <w:rPr>
          <w:rFonts w:ascii="Times New Roman" w:eastAsia="Calibri" w:hAnsi="Times New Roman" w:cs="Times New Roman"/>
          <w:sz w:val="28"/>
          <w:szCs w:val="28"/>
        </w:rPr>
        <w:t xml:space="preserve">as zināšanas par konkrētām </w:t>
      </w:r>
      <w:r>
        <w:rPr>
          <w:rFonts w:ascii="Times New Roman" w:eastAsia="Calibri" w:hAnsi="Times New Roman" w:cs="Times New Roman"/>
          <w:sz w:val="28"/>
          <w:szCs w:val="28"/>
        </w:rPr>
        <w:t xml:space="preserve">dzīvnieku </w:t>
      </w:r>
      <w:r w:rsidRPr="00B528E6">
        <w:rPr>
          <w:rFonts w:ascii="Times New Roman" w:eastAsia="Calibri" w:hAnsi="Times New Roman" w:cs="Times New Roman"/>
          <w:sz w:val="28"/>
          <w:szCs w:val="28"/>
        </w:rPr>
        <w:t xml:space="preserve">sugām atbilstoši Eiropas Komisijas vadlīnijām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B528E6">
        <w:rPr>
          <w:rFonts w:ascii="Times New Roman" w:eastAsia="Calibri" w:hAnsi="Times New Roman" w:cs="Times New Roman"/>
          <w:sz w:val="28"/>
          <w:szCs w:val="28"/>
        </w:rPr>
        <w:t>Par vienotas izglītības un apmācības sistēmas izveidi</w:t>
      </w:r>
      <w:r>
        <w:rPr>
          <w:rFonts w:ascii="Times New Roman" w:eastAsia="Calibri" w:hAnsi="Times New Roman" w:cs="Times New Roman"/>
          <w:sz w:val="28"/>
          <w:szCs w:val="28"/>
        </w:rPr>
        <w:t>" (</w:t>
      </w:r>
      <w:r w:rsidRPr="00B528E6">
        <w:rPr>
          <w:rFonts w:ascii="Times New Roman" w:eastAsia="Calibri" w:hAnsi="Times New Roman" w:cs="Times New Roman"/>
          <w:sz w:val="28"/>
          <w:szCs w:val="28"/>
        </w:rPr>
        <w:t>pieejamas Zemkopības ministrijas tīmekļvietnē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528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44EAEDAF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AD3974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12. </w:t>
      </w:r>
      <w:r w:rsidRPr="00B528E6">
        <w:rPr>
          <w:rFonts w:ascii="Times New Roman" w:hAnsi="Times New Roman" w:cs="Times New Roman"/>
          <w:sz w:val="28"/>
          <w:szCs w:val="28"/>
        </w:rPr>
        <w:t xml:space="preserve">Izteikt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B52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28E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781D9AE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B88A714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Hlk4025990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>79.</w:t>
      </w:r>
      <w:r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CD11C5">
        <w:rPr>
          <w:rFonts w:ascii="Times New Roman" w:eastAsia="Calibri" w:hAnsi="Times New Roman" w:cs="Times New Roman"/>
          <w:iCs/>
          <w:sz w:val="28"/>
          <w:szCs w:val="28"/>
        </w:rPr>
        <w:t xml:space="preserve">Dzīvnieku labturības struktūrā ir vismaz persona vai personas, kas uzņēmumā atbild par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izmēģinājumu </w:t>
      </w:r>
      <w:r w:rsidRPr="00CD11C5">
        <w:rPr>
          <w:rFonts w:ascii="Times New Roman" w:eastAsia="Calibri" w:hAnsi="Times New Roman" w:cs="Times New Roman"/>
          <w:iCs/>
          <w:sz w:val="28"/>
          <w:szCs w:val="28"/>
        </w:rPr>
        <w:t>dzīvnieku labturību un kopšanu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un – 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 xml:space="preserve">lietotāja </w:t>
      </w:r>
      <w:r>
        <w:rPr>
          <w:rFonts w:ascii="Times New Roman" w:eastAsia="Calibri" w:hAnsi="Times New Roman" w:cs="Times New Roman"/>
          <w:iCs/>
          <w:sz w:val="28"/>
          <w:szCs w:val="28"/>
        </w:rPr>
        <w:t>gadījumā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 xml:space="preserve">zinātniskā personāla pārstāvis. </w:t>
      </w:r>
      <w:bookmarkEnd w:id="18"/>
      <w:r>
        <w:rPr>
          <w:rFonts w:ascii="Times New Roman" w:eastAsia="Calibri" w:hAnsi="Times New Roman" w:cs="Times New Roman"/>
          <w:iCs/>
          <w:sz w:val="28"/>
          <w:szCs w:val="28"/>
        </w:rPr>
        <w:t>D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>zīvnieku labturības struktūr</w:t>
      </w:r>
      <w:r>
        <w:rPr>
          <w:rFonts w:ascii="Times New Roman" w:eastAsia="Calibri" w:hAnsi="Times New Roman" w:cs="Times New Roman"/>
          <w:iCs/>
          <w:sz w:val="28"/>
          <w:szCs w:val="28"/>
        </w:rPr>
        <w:t>ā ieguldījumu</w:t>
      </w:r>
      <w:r w:rsidRPr="009F0B4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sniedz </w:t>
      </w:r>
      <w:r w:rsidRPr="009F0B46">
        <w:rPr>
          <w:rFonts w:ascii="Times New Roman" w:eastAsia="Calibri" w:hAnsi="Times New Roman" w:cs="Times New Roman"/>
          <w:iCs/>
          <w:sz w:val="28"/>
          <w:szCs w:val="28"/>
        </w:rPr>
        <w:t xml:space="preserve">arī </w:t>
      </w:r>
      <w:r w:rsidRPr="00F96380">
        <w:rPr>
          <w:rFonts w:ascii="Times New Roman" w:eastAsia="Calibri" w:hAnsi="Times New Roman" w:cs="Times New Roman"/>
          <w:iCs/>
          <w:sz w:val="28"/>
          <w:szCs w:val="28"/>
        </w:rPr>
        <w:t>norīkot</w:t>
      </w:r>
      <w:r>
        <w:rPr>
          <w:rFonts w:ascii="Times New Roman" w:eastAsia="Calibri" w:hAnsi="Times New Roman" w:cs="Times New Roman"/>
          <w:iCs/>
          <w:sz w:val="28"/>
          <w:szCs w:val="28"/>
        </w:rPr>
        <w:t>ais</w:t>
      </w:r>
      <w:r w:rsidRPr="00F96380">
        <w:rPr>
          <w:rFonts w:ascii="Times New Roman" w:eastAsia="Calibri" w:hAnsi="Times New Roman" w:cs="Times New Roman"/>
          <w:iCs/>
          <w:sz w:val="28"/>
          <w:szCs w:val="28"/>
        </w:rPr>
        <w:t xml:space="preserve"> praktizējoš</w:t>
      </w:r>
      <w:r>
        <w:rPr>
          <w:rFonts w:ascii="Times New Roman" w:eastAsia="Calibri" w:hAnsi="Times New Roman" w:cs="Times New Roman"/>
          <w:iCs/>
          <w:sz w:val="28"/>
          <w:szCs w:val="28"/>
        </w:rPr>
        <w:t>ais</w:t>
      </w:r>
      <w:r w:rsidRPr="00F96380">
        <w:rPr>
          <w:rFonts w:ascii="Times New Roman" w:eastAsia="Calibri" w:hAnsi="Times New Roman" w:cs="Times New Roman"/>
          <w:iCs/>
          <w:sz w:val="28"/>
          <w:szCs w:val="28"/>
        </w:rPr>
        <w:t xml:space="preserve"> veterinārārst</w:t>
      </w:r>
      <w:r>
        <w:rPr>
          <w:rFonts w:ascii="Times New Roman" w:eastAsia="Calibri" w:hAnsi="Times New Roman" w:cs="Times New Roman"/>
          <w:iCs/>
          <w:sz w:val="28"/>
          <w:szCs w:val="28"/>
        </w:rPr>
        <w:t>s</w:t>
      </w:r>
      <w:r w:rsidRPr="00F9638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vai 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>šo noteikumu 50.</w:t>
      </w:r>
      <w:r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>punktā minēt</w:t>
      </w:r>
      <w:r>
        <w:rPr>
          <w:rFonts w:ascii="Times New Roman" w:eastAsia="Calibri" w:hAnsi="Times New Roman" w:cs="Times New Roman"/>
          <w:iCs/>
          <w:sz w:val="28"/>
          <w:szCs w:val="28"/>
        </w:rPr>
        <w:t>ais</w:t>
      </w:r>
      <w:r w:rsidRPr="00F15FDA">
        <w:rPr>
          <w:rFonts w:ascii="Times New Roman" w:eastAsia="Calibri" w:hAnsi="Times New Roman" w:cs="Times New Roman"/>
          <w:iCs/>
          <w:sz w:val="28"/>
          <w:szCs w:val="28"/>
        </w:rPr>
        <w:t xml:space="preserve"> ekspert</w:t>
      </w:r>
      <w:r>
        <w:rPr>
          <w:rFonts w:ascii="Times New Roman" w:eastAsia="Calibri" w:hAnsi="Times New Roman" w:cs="Times New Roman"/>
          <w:iCs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</w:p>
    <w:p w14:paraId="047E6CF5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269972" w14:textId="77777777" w:rsidR="00C270FB" w:rsidRPr="009D0A4E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D0A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D0A4E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110.2.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D0A4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0D964DC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FF1979" w14:textId="77777777" w:rsidR="00C270FB" w:rsidRPr="009D0A4E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D0A4E">
        <w:rPr>
          <w:rFonts w:ascii="Times New Roman" w:eastAsia="Times New Roman" w:hAnsi="Times New Roman" w:cs="Times New Roman"/>
          <w:sz w:val="28"/>
          <w:szCs w:val="28"/>
          <w:lang w:eastAsia="lv-LV"/>
        </w:rPr>
        <w:t>110.2.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D0A4E">
        <w:rPr>
          <w:rFonts w:ascii="Times New Roman" w:eastAsia="Times New Roman" w:hAnsi="Times New Roman" w:cs="Times New Roman"/>
          <w:sz w:val="28"/>
          <w:szCs w:val="28"/>
          <w:lang w:eastAsia="lv-LV"/>
        </w:rPr>
        <w:t>pierādījumus par aizstāšan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9D0A4E">
        <w:rPr>
          <w:rFonts w:ascii="Times New Roman" w:eastAsia="Times New Roman" w:hAnsi="Times New Roman" w:cs="Times New Roman"/>
          <w:sz w:val="28"/>
          <w:szCs w:val="28"/>
          <w:lang w:eastAsia="lv-LV"/>
        </w:rPr>
        <w:t>, samazināšan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9D0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pilnveid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es prasību ievērošanu</w:t>
      </w:r>
      <w:r w:rsidRPr="009D0A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B811C2F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232033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AD6AA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D6AAC">
        <w:rPr>
          <w:rFonts w:ascii="Times New Roman" w:hAnsi="Times New Roman" w:cs="Times New Roman"/>
          <w:sz w:val="28"/>
          <w:szCs w:val="28"/>
        </w:rPr>
        <w:t>Izteikt 129.5.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6AA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597184C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08BF84B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izvērtējumu par izmēģinājuma projekta atbilstību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pamatojumam, kas noteikts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4C14989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66., 67., 68., 69., 70. un 71. punktā par izmēģinājumu dzīvnieku nogalināšanas metodēm;</w:t>
      </w:r>
    </w:p>
    <w:p w14:paraId="462EE303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Dzīvnieku aizsardzības likuma 24. panta 3. 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šo noteikumu 7. un 8. 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19" w:name="_Hlk22219983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par apdraudēt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ām sugām</w:t>
      </w:r>
      <w:bookmarkEnd w:id="19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procedūru mērķiem;</w:t>
      </w:r>
    </w:p>
    <w:p w14:paraId="0FC7C68E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129.5.3.</w:t>
      </w:r>
      <w:bookmarkStart w:id="20" w:name="_Hlk22219952"/>
      <w:bookmarkStart w:id="21" w:name="_Hlk22220009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Dzīvnieku aizsardzības likuma </w:t>
      </w:r>
      <w:bookmarkEnd w:id="20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24. panta 5. 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, 24.</w:t>
      </w:r>
      <w:r w:rsidRPr="00AD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21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un 24.</w:t>
      </w:r>
      <w:r w:rsidRPr="00AD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šo noteikumu 9. un 10.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22" w:name="_Hlk22219901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par primātiem, kas nav cilvēkveidīgie primāti</w:t>
      </w:r>
      <w:bookmarkEnd w:id="22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, un procedūru mērķiem;</w:t>
      </w:r>
    </w:p>
    <w:p w14:paraId="7E18EE9A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129.5.4.</w:t>
      </w:r>
      <w:bookmarkStart w:id="23" w:name="_Hlk22220903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Dzīvnieku aizsardzības likuma 24. panta 4. 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23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un šo noteikumu 11., 12. un 13.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savvaļā sagūstītiem dzīvniekiem;</w:t>
      </w:r>
    </w:p>
    <w:p w14:paraId="1D8692EB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129.5.5.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AD6AAC">
        <w:rPr>
          <w:rFonts w:ascii="Times New Roman" w:eastAsia="Calibri" w:hAnsi="Times New Roman" w:cs="Times New Roman"/>
          <w:sz w:val="28"/>
          <w:szCs w:val="28"/>
        </w:rPr>
        <w:t>2.2., 14.2., 14.3.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Pr="00AD6AAC">
        <w:rPr>
          <w:rFonts w:ascii="Times New Roman" w:eastAsia="Calibri" w:hAnsi="Times New Roman" w:cs="Times New Roman"/>
          <w:sz w:val="28"/>
          <w:szCs w:val="28"/>
        </w:rPr>
        <w:t xml:space="preserve"> 14.4. apakšpunkt</w:t>
      </w:r>
      <w:r>
        <w:rPr>
          <w:rFonts w:ascii="Times New Roman" w:eastAsia="Calibri" w:hAnsi="Times New Roman" w:cs="Times New Roman"/>
          <w:sz w:val="28"/>
          <w:szCs w:val="28"/>
        </w:rPr>
        <w:t>ā</w:t>
      </w:r>
      <w:r w:rsidRPr="00AD6AAC">
        <w:rPr>
          <w:rFonts w:ascii="Times New Roman" w:eastAsia="Calibri" w:hAnsi="Times New Roman" w:cs="Times New Roman"/>
          <w:sz w:val="28"/>
          <w:szCs w:val="28"/>
        </w:rPr>
        <w:t xml:space="preserve"> par 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izmantošanai procedūrās audzētiem dzīvniekiem</w:t>
      </w:r>
      <w:r w:rsidRPr="00AD6A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BEF658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Calibri" w:hAnsi="Times New Roman" w:cs="Times New Roman"/>
          <w:sz w:val="28"/>
          <w:szCs w:val="28"/>
        </w:rPr>
        <w:t>129.5.6.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Dzīvnieku aizsardzības likuma 24. panta 6. 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šo noteikumu 14.</w:t>
      </w:r>
      <w:r w:rsidRPr="00AD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klaiņojošiem dzīvniekiem </w:t>
      </w:r>
      <w:r w:rsidRPr="00AD6AAC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un savvaļā mītošiem mājdzīvnieku sugu dzīvniekiem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EFD77EC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129.5.7.</w:t>
      </w:r>
      <w:bookmarkStart w:id="24" w:name="_Hlk2222105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bookmarkEnd w:id="24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16., 17. un 18. 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procedūrām;</w:t>
      </w:r>
    </w:p>
    <w:p w14:paraId="2CEE4611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129.5.8.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53., 54., 55., 56., 57., 58. un 59. 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anestēziju;</w:t>
      </w:r>
    </w:p>
    <w:p w14:paraId="4C02CFE5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129.5.9.</w:t>
      </w:r>
      <w:bookmarkStart w:id="25" w:name="_Hlk22221413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bookmarkEnd w:id="25"/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>61. un 62. 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D6A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atkārtotu izmantošanu;</w:t>
      </w:r>
    </w:p>
    <w:p w14:paraId="22EE563D" w14:textId="77777777" w:rsidR="00C270FB" w:rsidRPr="00AD6AAC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129.5.10.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15FDA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35., 36., 37., 38., 39. un 40. punktā par kopšanu un izmitināšanu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;".</w:t>
      </w:r>
    </w:p>
    <w:p w14:paraId="2C6F3808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C54487" w14:textId="77777777" w:rsidR="00C270FB" w:rsidRPr="00C04226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6" w:name="_Hlk25664035"/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C042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27" w:name="_Hlk23509319"/>
      <w:r w:rsidRPr="00C0422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141.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0422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bookmarkEnd w:id="27"/>
    <w:p w14:paraId="47E2BCAB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6CCCDA" w14:textId="77777777" w:rsidR="00C270FB" w:rsidRPr="00C04226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04226">
        <w:rPr>
          <w:rFonts w:ascii="Times New Roman" w:eastAsia="Times New Roman" w:hAnsi="Times New Roman" w:cs="Times New Roman"/>
          <w:sz w:val="28"/>
          <w:szCs w:val="28"/>
          <w:lang w:eastAsia="lv-LV"/>
        </w:rPr>
        <w:t>141.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D</w:t>
      </w:r>
      <w:r w:rsidRPr="00C04226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</w:t>
      </w:r>
      <w:r w:rsidRPr="00A428B8">
        <w:rPr>
          <w:rFonts w:ascii="Times New Roman" w:eastAsia="Times New Roman" w:hAnsi="Times New Roman" w:cs="Times New Roman"/>
          <w:sz w:val="28"/>
          <w:szCs w:val="28"/>
          <w:lang w:eastAsia="lv-LV"/>
        </w:rPr>
        <w:t>atru gadu apkopo un publisko statistikas informāciju par dzīvnieku izmantošanu procedūrās, tostarp informāciju par procedūru faktisko smagumu un procedūrās izmantoto primātu, kas nav cilvēkveidīgie primāti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izcelsmi un sugām.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</w:p>
    <w:p w14:paraId="48FBB424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AA6F6" w14:textId="77777777" w:rsidR="00C270FB" w:rsidRDefault="00C270FB" w:rsidP="00C27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</w:rPr>
        <w:t>16. Svītrot</w:t>
      </w:r>
      <w:r w:rsidRPr="00C042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pielikumu.</w:t>
      </w:r>
      <w:bookmarkEnd w:id="26"/>
    </w:p>
    <w:p w14:paraId="14241C10" w14:textId="77777777" w:rsidR="00C270FB" w:rsidRPr="00CE5A36" w:rsidRDefault="00C270FB" w:rsidP="00C27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8554C7B" w14:textId="77777777" w:rsidR="00C270FB" w:rsidRPr="00CE5A36" w:rsidRDefault="00C270FB" w:rsidP="00C27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B63ED25" w14:textId="77777777" w:rsidR="00C270FB" w:rsidRPr="00CE5A36" w:rsidRDefault="00C270FB" w:rsidP="00C27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38D4B7B" w14:textId="77777777" w:rsidR="00C270FB" w:rsidRPr="00CE5A36" w:rsidRDefault="00C270FB" w:rsidP="00C270F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2E957983" w14:textId="77777777" w:rsidR="00C270FB" w:rsidRDefault="00C270FB" w:rsidP="00C270F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7636989" w14:textId="77777777" w:rsidR="00C270FB" w:rsidRPr="00CE5A36" w:rsidRDefault="00C270FB" w:rsidP="00C270F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BD48987" w14:textId="77777777" w:rsidR="00C270FB" w:rsidRPr="00CE5A36" w:rsidRDefault="00C270FB" w:rsidP="00C270F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3ACFB4D" w14:textId="77777777" w:rsidR="00C270FB" w:rsidRPr="00CE5A36" w:rsidRDefault="00C270FB" w:rsidP="00C270F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p w14:paraId="0AC26589" w14:textId="036A4355" w:rsidR="00C35CFD" w:rsidRPr="00C270FB" w:rsidRDefault="00C35CFD" w:rsidP="00C270FB"/>
    <w:sectPr w:rsidR="00C35CFD" w:rsidRPr="00C270FB" w:rsidSect="00C35CF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B408" w14:textId="77777777" w:rsidR="00C47AC1" w:rsidRDefault="00C47AC1" w:rsidP="00795D1B">
      <w:pPr>
        <w:spacing w:after="0" w:line="240" w:lineRule="auto"/>
      </w:pPr>
      <w:r>
        <w:separator/>
      </w:r>
    </w:p>
  </w:endnote>
  <w:endnote w:type="continuationSeparator" w:id="0">
    <w:p w14:paraId="2D6AADFE" w14:textId="77777777" w:rsidR="00C47AC1" w:rsidRDefault="00C47AC1" w:rsidP="0079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4B76" w14:textId="77777777" w:rsidR="00C35CFD" w:rsidRPr="00C35CFD" w:rsidRDefault="00C35CFD" w:rsidP="00C35CF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N0838_0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9C2E" w14:textId="79E69F90" w:rsidR="00C35CFD" w:rsidRPr="00C35CFD" w:rsidRDefault="00C35CF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N0838_0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5740" w14:textId="77777777" w:rsidR="00C47AC1" w:rsidRDefault="00C47AC1" w:rsidP="00795D1B">
      <w:pPr>
        <w:spacing w:after="0" w:line="240" w:lineRule="auto"/>
      </w:pPr>
      <w:r>
        <w:separator/>
      </w:r>
    </w:p>
  </w:footnote>
  <w:footnote w:type="continuationSeparator" w:id="0">
    <w:p w14:paraId="69E7C64E" w14:textId="77777777" w:rsidR="00C47AC1" w:rsidRDefault="00C47AC1" w:rsidP="0079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805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D15A37" w14:textId="488DFB0C" w:rsidR="003620FC" w:rsidRPr="003620FC" w:rsidRDefault="003620F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2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2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2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F3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62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93AB" w14:textId="175AF44C" w:rsidR="00C35CFD" w:rsidRDefault="00C35CFD">
    <w:pPr>
      <w:pStyle w:val="Header"/>
      <w:rPr>
        <w:rFonts w:ascii="Times New Roman" w:hAnsi="Times New Roman" w:cs="Times New Roman"/>
        <w:sz w:val="24"/>
        <w:szCs w:val="24"/>
      </w:rPr>
    </w:pPr>
  </w:p>
  <w:p w14:paraId="4FBE956D" w14:textId="77777777" w:rsidR="00C35CFD" w:rsidRDefault="00C35CFD">
    <w:pPr>
      <w:pStyle w:val="Header"/>
    </w:pPr>
    <w:r>
      <w:rPr>
        <w:noProof/>
      </w:rPr>
      <w:drawing>
        <wp:inline distT="0" distB="0" distL="0" distR="0" wp14:anchorId="5D7759E0" wp14:editId="46BFDA1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B1950"/>
    <w:multiLevelType w:val="hybridMultilevel"/>
    <w:tmpl w:val="A33600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41"/>
    <w:rsid w:val="0000213E"/>
    <w:rsid w:val="000175FD"/>
    <w:rsid w:val="00020589"/>
    <w:rsid w:val="00045281"/>
    <w:rsid w:val="00062D28"/>
    <w:rsid w:val="00070B96"/>
    <w:rsid w:val="00080842"/>
    <w:rsid w:val="00080D73"/>
    <w:rsid w:val="000A281A"/>
    <w:rsid w:val="000B0FB1"/>
    <w:rsid w:val="000B6D0E"/>
    <w:rsid w:val="000B7C59"/>
    <w:rsid w:val="00103618"/>
    <w:rsid w:val="00103A0B"/>
    <w:rsid w:val="0011346E"/>
    <w:rsid w:val="0012285B"/>
    <w:rsid w:val="00125038"/>
    <w:rsid w:val="00127A76"/>
    <w:rsid w:val="001552B3"/>
    <w:rsid w:val="001605D0"/>
    <w:rsid w:val="001613D3"/>
    <w:rsid w:val="00167AF6"/>
    <w:rsid w:val="00183B58"/>
    <w:rsid w:val="001846A3"/>
    <w:rsid w:val="001918E0"/>
    <w:rsid w:val="001A32AA"/>
    <w:rsid w:val="001A4625"/>
    <w:rsid w:val="001D6921"/>
    <w:rsid w:val="001E28D4"/>
    <w:rsid w:val="001F2BAF"/>
    <w:rsid w:val="00204871"/>
    <w:rsid w:val="00204DBA"/>
    <w:rsid w:val="00246787"/>
    <w:rsid w:val="002656A1"/>
    <w:rsid w:val="00275F30"/>
    <w:rsid w:val="002859DF"/>
    <w:rsid w:val="002B5405"/>
    <w:rsid w:val="002C4EC7"/>
    <w:rsid w:val="002C51FF"/>
    <w:rsid w:val="002D2010"/>
    <w:rsid w:val="002D3343"/>
    <w:rsid w:val="002D6BFA"/>
    <w:rsid w:val="002E33F7"/>
    <w:rsid w:val="002E4C7B"/>
    <w:rsid w:val="0032544A"/>
    <w:rsid w:val="003400D4"/>
    <w:rsid w:val="00353B98"/>
    <w:rsid w:val="00355659"/>
    <w:rsid w:val="003620FC"/>
    <w:rsid w:val="0036537A"/>
    <w:rsid w:val="00365BB4"/>
    <w:rsid w:val="00367AD1"/>
    <w:rsid w:val="00372B5C"/>
    <w:rsid w:val="00377428"/>
    <w:rsid w:val="003774DC"/>
    <w:rsid w:val="003915B9"/>
    <w:rsid w:val="003C531F"/>
    <w:rsid w:val="003C6D36"/>
    <w:rsid w:val="003D15B5"/>
    <w:rsid w:val="003E1268"/>
    <w:rsid w:val="00414EA3"/>
    <w:rsid w:val="004332E9"/>
    <w:rsid w:val="00433FEA"/>
    <w:rsid w:val="00447C01"/>
    <w:rsid w:val="00453B47"/>
    <w:rsid w:val="0045666F"/>
    <w:rsid w:val="004611E0"/>
    <w:rsid w:val="004730B1"/>
    <w:rsid w:val="00477154"/>
    <w:rsid w:val="00487986"/>
    <w:rsid w:val="004A3A39"/>
    <w:rsid w:val="004B1276"/>
    <w:rsid w:val="004B3A62"/>
    <w:rsid w:val="004B5BA6"/>
    <w:rsid w:val="004C371F"/>
    <w:rsid w:val="004D48CD"/>
    <w:rsid w:val="004D7F37"/>
    <w:rsid w:val="004E19C1"/>
    <w:rsid w:val="004F3482"/>
    <w:rsid w:val="004F6600"/>
    <w:rsid w:val="00502F76"/>
    <w:rsid w:val="00505736"/>
    <w:rsid w:val="00506A9D"/>
    <w:rsid w:val="00507A4A"/>
    <w:rsid w:val="00511CF5"/>
    <w:rsid w:val="00525C8D"/>
    <w:rsid w:val="00525D88"/>
    <w:rsid w:val="00527A38"/>
    <w:rsid w:val="0054200D"/>
    <w:rsid w:val="005453B3"/>
    <w:rsid w:val="005567F7"/>
    <w:rsid w:val="0058285F"/>
    <w:rsid w:val="005973EA"/>
    <w:rsid w:val="005B6367"/>
    <w:rsid w:val="005B77CA"/>
    <w:rsid w:val="005C1730"/>
    <w:rsid w:val="005C6C3A"/>
    <w:rsid w:val="005D1BD2"/>
    <w:rsid w:val="005E0CF3"/>
    <w:rsid w:val="005F02C9"/>
    <w:rsid w:val="005F1F4E"/>
    <w:rsid w:val="005F6AB4"/>
    <w:rsid w:val="00612421"/>
    <w:rsid w:val="006210BD"/>
    <w:rsid w:val="006214EB"/>
    <w:rsid w:val="00631889"/>
    <w:rsid w:val="00641B4D"/>
    <w:rsid w:val="00676168"/>
    <w:rsid w:val="006769C6"/>
    <w:rsid w:val="006837D6"/>
    <w:rsid w:val="006935FD"/>
    <w:rsid w:val="00693642"/>
    <w:rsid w:val="006A1C3C"/>
    <w:rsid w:val="006A70C8"/>
    <w:rsid w:val="006A7B2F"/>
    <w:rsid w:val="006B7ABE"/>
    <w:rsid w:val="007072DA"/>
    <w:rsid w:val="0072310A"/>
    <w:rsid w:val="00723F91"/>
    <w:rsid w:val="007375B7"/>
    <w:rsid w:val="00746EAA"/>
    <w:rsid w:val="00784DAC"/>
    <w:rsid w:val="00787533"/>
    <w:rsid w:val="00791D9B"/>
    <w:rsid w:val="00795D1B"/>
    <w:rsid w:val="007B19A0"/>
    <w:rsid w:val="007B20EC"/>
    <w:rsid w:val="007B6347"/>
    <w:rsid w:val="007C1FFE"/>
    <w:rsid w:val="007C3D1C"/>
    <w:rsid w:val="008008CB"/>
    <w:rsid w:val="00801193"/>
    <w:rsid w:val="00807798"/>
    <w:rsid w:val="00821466"/>
    <w:rsid w:val="00831E64"/>
    <w:rsid w:val="008436C5"/>
    <w:rsid w:val="00856C23"/>
    <w:rsid w:val="008617EF"/>
    <w:rsid w:val="00875A3C"/>
    <w:rsid w:val="00892B44"/>
    <w:rsid w:val="008A4C88"/>
    <w:rsid w:val="008D2546"/>
    <w:rsid w:val="008D775E"/>
    <w:rsid w:val="008F54F6"/>
    <w:rsid w:val="00906B8F"/>
    <w:rsid w:val="00913378"/>
    <w:rsid w:val="00927470"/>
    <w:rsid w:val="009409E7"/>
    <w:rsid w:val="00946BA6"/>
    <w:rsid w:val="00950D2B"/>
    <w:rsid w:val="00971B3D"/>
    <w:rsid w:val="00973C7B"/>
    <w:rsid w:val="0097494A"/>
    <w:rsid w:val="0098135F"/>
    <w:rsid w:val="009855CA"/>
    <w:rsid w:val="0098766B"/>
    <w:rsid w:val="00994ED1"/>
    <w:rsid w:val="009A2411"/>
    <w:rsid w:val="009A7F4D"/>
    <w:rsid w:val="009B1D37"/>
    <w:rsid w:val="009B6FB1"/>
    <w:rsid w:val="009D0A4E"/>
    <w:rsid w:val="009D6A36"/>
    <w:rsid w:val="009D7E54"/>
    <w:rsid w:val="009F0AB0"/>
    <w:rsid w:val="009F0B46"/>
    <w:rsid w:val="009F2BD3"/>
    <w:rsid w:val="009F64B2"/>
    <w:rsid w:val="00A05888"/>
    <w:rsid w:val="00A428B8"/>
    <w:rsid w:val="00A44D25"/>
    <w:rsid w:val="00A522B0"/>
    <w:rsid w:val="00A60981"/>
    <w:rsid w:val="00A63F50"/>
    <w:rsid w:val="00A94C6D"/>
    <w:rsid w:val="00A976BD"/>
    <w:rsid w:val="00AA0479"/>
    <w:rsid w:val="00AA0BA2"/>
    <w:rsid w:val="00AA353E"/>
    <w:rsid w:val="00AD6AAC"/>
    <w:rsid w:val="00AE0C90"/>
    <w:rsid w:val="00AE5288"/>
    <w:rsid w:val="00AE6108"/>
    <w:rsid w:val="00B30A96"/>
    <w:rsid w:val="00B528E6"/>
    <w:rsid w:val="00B6033C"/>
    <w:rsid w:val="00B60BF0"/>
    <w:rsid w:val="00B63874"/>
    <w:rsid w:val="00B64C42"/>
    <w:rsid w:val="00B66222"/>
    <w:rsid w:val="00B67A98"/>
    <w:rsid w:val="00B738E1"/>
    <w:rsid w:val="00B84622"/>
    <w:rsid w:val="00BA477B"/>
    <w:rsid w:val="00BB1F82"/>
    <w:rsid w:val="00BC1E4A"/>
    <w:rsid w:val="00BC2062"/>
    <w:rsid w:val="00BE0AE4"/>
    <w:rsid w:val="00BF54FD"/>
    <w:rsid w:val="00C04226"/>
    <w:rsid w:val="00C17CE9"/>
    <w:rsid w:val="00C201EB"/>
    <w:rsid w:val="00C23349"/>
    <w:rsid w:val="00C270FB"/>
    <w:rsid w:val="00C35CFD"/>
    <w:rsid w:val="00C47AC1"/>
    <w:rsid w:val="00C57228"/>
    <w:rsid w:val="00C717EB"/>
    <w:rsid w:val="00C72DB5"/>
    <w:rsid w:val="00C73C52"/>
    <w:rsid w:val="00C7417C"/>
    <w:rsid w:val="00C91FF7"/>
    <w:rsid w:val="00C97BA6"/>
    <w:rsid w:val="00CB1EA6"/>
    <w:rsid w:val="00CB2748"/>
    <w:rsid w:val="00CD11C5"/>
    <w:rsid w:val="00D03763"/>
    <w:rsid w:val="00D21044"/>
    <w:rsid w:val="00D27AC5"/>
    <w:rsid w:val="00D5470C"/>
    <w:rsid w:val="00D74185"/>
    <w:rsid w:val="00D746B2"/>
    <w:rsid w:val="00D76414"/>
    <w:rsid w:val="00D95655"/>
    <w:rsid w:val="00DB09E1"/>
    <w:rsid w:val="00DC1797"/>
    <w:rsid w:val="00DC37A3"/>
    <w:rsid w:val="00DC3DB7"/>
    <w:rsid w:val="00DC68FD"/>
    <w:rsid w:val="00DD2167"/>
    <w:rsid w:val="00E13ED8"/>
    <w:rsid w:val="00E162D1"/>
    <w:rsid w:val="00E33D07"/>
    <w:rsid w:val="00E36E1E"/>
    <w:rsid w:val="00E41E58"/>
    <w:rsid w:val="00E5780C"/>
    <w:rsid w:val="00E924EC"/>
    <w:rsid w:val="00EB1159"/>
    <w:rsid w:val="00EB125B"/>
    <w:rsid w:val="00EB1B2E"/>
    <w:rsid w:val="00EC37B8"/>
    <w:rsid w:val="00ED06D1"/>
    <w:rsid w:val="00EE204B"/>
    <w:rsid w:val="00EF4241"/>
    <w:rsid w:val="00EF674E"/>
    <w:rsid w:val="00F15FDA"/>
    <w:rsid w:val="00F211EA"/>
    <w:rsid w:val="00F26018"/>
    <w:rsid w:val="00F27A21"/>
    <w:rsid w:val="00F61E0C"/>
    <w:rsid w:val="00F7366C"/>
    <w:rsid w:val="00F8056C"/>
    <w:rsid w:val="00F82F5E"/>
    <w:rsid w:val="00F85591"/>
    <w:rsid w:val="00F85EA6"/>
    <w:rsid w:val="00FA0094"/>
    <w:rsid w:val="00FA4DE6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B5B6E95"/>
  <w15:chartTrackingRefBased/>
  <w15:docId w15:val="{31DA1565-E22A-4A55-93CD-82D459C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2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1B"/>
  </w:style>
  <w:style w:type="paragraph" w:styleId="Footer">
    <w:name w:val="footer"/>
    <w:basedOn w:val="Normal"/>
    <w:link w:val="FooterChar"/>
    <w:uiPriority w:val="99"/>
    <w:unhideWhenUsed/>
    <w:rsid w:val="00795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1B"/>
  </w:style>
  <w:style w:type="paragraph" w:styleId="BodyTextIndent">
    <w:name w:val="Body Text Indent"/>
    <w:basedOn w:val="Normal"/>
    <w:link w:val="BodyTextIndentChar"/>
    <w:rsid w:val="007B20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7B20EC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6789-valsts-augu-aizsardzibas-dienesta-no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576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96789-valsts-augu-aizsardzibas-dienesta-no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63545-valsts-parvaldes-iekart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2A91-5E70-4AEA-B700-49F0B942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6426</Words>
  <Characters>3664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2019. gada 8. janvāra noteikumos Nr.1 “Zinātniskiem mērķiem izmantojamo dzīvnieku aizsardzības noteikumi”” sākotnējās ietekmes novērtējuma ziņojums</vt:lpstr>
      <vt:lpstr>Ministru kabineta noteikumu projekta “Grozījumi Ministru kabineta 2019. gada 8. janvāra noteikumos Nr.1 “Zinātniskiem mērķiem izmantojamo dzīvnieku aizsardzības noteikumi”” sākotnējās ietekmes novērtējuma ziņojums</vt:lpstr>
    </vt:vector>
  </TitlesOfParts>
  <Company>Zemkopības ministrija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2019. gada 8. janvāra noteikumos Nr.1 “Zinātniskiem mērķiem izmantojamo dzīvnieku aizsardzības noteikumi”” sākotnējās ietekmes novērtējuma ziņojums</dc:title>
  <dc:subject>Noteikumu projekts</dc:subject>
  <dc:creator>Agija Mediņa</dc:creator>
  <dc:description>Mediņa 67027297_x000d_
Agija.Medina@zm.gov.lv</dc:description>
  <cp:lastModifiedBy>Leontine Babkina</cp:lastModifiedBy>
  <cp:revision>32</cp:revision>
  <cp:lastPrinted>2020-05-21T11:23:00Z</cp:lastPrinted>
  <dcterms:created xsi:type="dcterms:W3CDTF">2020-04-07T07:22:00Z</dcterms:created>
  <dcterms:modified xsi:type="dcterms:W3CDTF">2020-05-29T07:51:00Z</dcterms:modified>
</cp:coreProperties>
</file>