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D9907" w14:textId="3C2FBA5A" w:rsidR="00D46981" w:rsidRPr="000B0D36" w:rsidRDefault="00D46981" w:rsidP="00310E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2BC46967" w14:textId="049D7D21" w:rsidR="00D46981" w:rsidRDefault="00D46981" w:rsidP="00310E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28D61CED" w14:textId="77777777" w:rsidR="00310E5C" w:rsidRPr="000B0D36" w:rsidRDefault="00310E5C" w:rsidP="00310E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2B2638C9" w14:textId="729E34D9" w:rsidR="00310E5C" w:rsidRPr="007779EA" w:rsidRDefault="00310E5C" w:rsidP="006D635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CB3BD3" w:rsidRPr="00CB3BD3">
        <w:rPr>
          <w:rFonts w:ascii="Times New Roman" w:hAnsi="Times New Roman"/>
          <w:sz w:val="28"/>
          <w:szCs w:val="28"/>
        </w:rPr>
        <w:t>30. jūnijā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CB3BD3">
        <w:rPr>
          <w:rFonts w:ascii="Times New Roman" w:eastAsia="Times New Roman" w:hAnsi="Times New Roman"/>
          <w:sz w:val="28"/>
          <w:szCs w:val="28"/>
        </w:rPr>
        <w:t> 421</w:t>
      </w:r>
    </w:p>
    <w:p w14:paraId="745D49BD" w14:textId="203E766E" w:rsidR="00310E5C" w:rsidRPr="007779EA" w:rsidRDefault="00310E5C" w:rsidP="006D635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CB3BD3">
        <w:rPr>
          <w:rFonts w:ascii="Times New Roman" w:eastAsia="Times New Roman" w:hAnsi="Times New Roman"/>
          <w:sz w:val="28"/>
          <w:szCs w:val="28"/>
        </w:rPr>
        <w:t> 42 28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5A576178" w14:textId="243BF4AC" w:rsidR="00D46981" w:rsidRPr="00310E5C" w:rsidRDefault="00D46981" w:rsidP="00D4698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62C9AC22" w14:textId="27136940" w:rsidR="005C65E4" w:rsidRPr="000B0D36" w:rsidRDefault="005C65E4" w:rsidP="005C65E4">
      <w:pPr>
        <w:pStyle w:val="NoSpacing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r w:rsidRPr="000B0D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Grozījum</w:t>
      </w:r>
      <w:r w:rsidR="00C155B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i</w:t>
      </w:r>
      <w:r w:rsidRPr="000B0D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 Ministru kabineta </w:t>
      </w:r>
      <w:r w:rsidRPr="000B0D3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lv-LV"/>
        </w:rPr>
        <w:t>2004.</w:t>
      </w:r>
      <w:r w:rsidR="00310E5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lv-LV"/>
        </w:rPr>
        <w:t> </w:t>
      </w:r>
      <w:r w:rsidRPr="000B0D3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lv-LV"/>
        </w:rPr>
        <w:t>gada 21.</w:t>
      </w:r>
      <w:r w:rsidR="00310E5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lv-LV"/>
        </w:rPr>
        <w:t> </w:t>
      </w:r>
      <w:r w:rsidRPr="000B0D3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lv-LV"/>
        </w:rPr>
        <w:t xml:space="preserve">jūnija </w:t>
      </w:r>
      <w:r w:rsidRPr="000B0D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noteikumos Nr.</w:t>
      </w:r>
      <w:r w:rsidR="00310E5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0B0D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551</w:t>
      </w:r>
      <w:r w:rsidRPr="000B0D3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310E5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lv-LV"/>
        </w:rPr>
        <w:t>"</w:t>
      </w:r>
      <w:r w:rsidRPr="000B0D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Pārkāpumu uzskaites punktu sistēmas piemērošanas noteikumi</w:t>
      </w:r>
      <w:r w:rsidR="00310E5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"</w:t>
      </w:r>
    </w:p>
    <w:p w14:paraId="64DBA852" w14:textId="77777777" w:rsidR="005C65E4" w:rsidRPr="000B0D36" w:rsidRDefault="005C65E4" w:rsidP="005C65E4">
      <w:pPr>
        <w:pStyle w:val="NoSpacing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59D548D9" w14:textId="77777777" w:rsidR="005C65E4" w:rsidRPr="000B0D36" w:rsidRDefault="005C65E4" w:rsidP="005C65E4">
      <w:pPr>
        <w:pStyle w:val="NoSpacing"/>
        <w:ind w:firstLine="720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lv-LV"/>
        </w:rPr>
      </w:pPr>
      <w:r w:rsidRPr="000B0D3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lv-LV"/>
        </w:rPr>
        <w:t xml:space="preserve">Izdoti saskaņā ar </w:t>
      </w:r>
      <w:hyperlink r:id="rId7" w:tgtFrame="_blank" w:history="1">
        <w:r w:rsidRPr="000B0D36">
          <w:rPr>
            <w:rFonts w:ascii="Times New Roman" w:eastAsia="Times New Roman" w:hAnsi="Times New Roman"/>
            <w:iCs/>
            <w:color w:val="000000" w:themeColor="text1"/>
            <w:sz w:val="28"/>
            <w:szCs w:val="28"/>
            <w:lang w:eastAsia="lv-LV"/>
          </w:rPr>
          <w:t>Ceļu satiksmes likuma</w:t>
        </w:r>
      </w:hyperlink>
      <w:r w:rsidRPr="000B0D3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lv-LV"/>
        </w:rPr>
        <w:t xml:space="preserve"> </w:t>
      </w:r>
    </w:p>
    <w:p w14:paraId="66589EB9" w14:textId="77777777" w:rsidR="005C65E4" w:rsidRPr="000B0D36" w:rsidRDefault="005C65E4" w:rsidP="005C65E4">
      <w:pPr>
        <w:pStyle w:val="NoSpacing"/>
        <w:ind w:firstLine="720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lv-LV"/>
        </w:rPr>
      </w:pPr>
      <w:r w:rsidRPr="000B0D3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lv-LV"/>
        </w:rPr>
        <w:t>43.</w:t>
      </w:r>
      <w:r w:rsidRPr="000B0D36">
        <w:rPr>
          <w:rFonts w:ascii="Times New Roman" w:eastAsia="Times New Roman" w:hAnsi="Times New Roman"/>
          <w:iCs/>
          <w:color w:val="000000" w:themeColor="text1"/>
          <w:sz w:val="28"/>
          <w:szCs w:val="28"/>
          <w:vertAlign w:val="superscript"/>
          <w:lang w:eastAsia="lv-LV"/>
        </w:rPr>
        <w:t>1</w:t>
      </w:r>
      <w:r w:rsidRPr="000B0D36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lv-LV"/>
        </w:rPr>
        <w:t xml:space="preserve"> panta septīto daļu</w:t>
      </w:r>
    </w:p>
    <w:p w14:paraId="70CDFCA4" w14:textId="77777777" w:rsidR="005C65E4" w:rsidRPr="000B0D36" w:rsidRDefault="005C65E4" w:rsidP="005C65E4">
      <w:pPr>
        <w:pStyle w:val="NoSpacing"/>
        <w:ind w:right="-199" w:firstLine="720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lv-LV"/>
        </w:rPr>
      </w:pPr>
    </w:p>
    <w:p w14:paraId="109F04B9" w14:textId="272F4842" w:rsidR="00CE2F78" w:rsidRDefault="005B62CD" w:rsidP="000632C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C65E4" w:rsidRPr="000B0D36">
        <w:rPr>
          <w:rFonts w:ascii="Times New Roman" w:hAnsi="Times New Roman"/>
          <w:color w:val="000000" w:themeColor="text1"/>
          <w:sz w:val="28"/>
          <w:szCs w:val="28"/>
        </w:rPr>
        <w:t>Izdarīt Ministru kabineta 2004.</w:t>
      </w:r>
      <w:r w:rsidR="00310E5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C65E4" w:rsidRPr="000B0D36">
        <w:rPr>
          <w:rFonts w:ascii="Times New Roman" w:hAnsi="Times New Roman"/>
          <w:color w:val="000000" w:themeColor="text1"/>
          <w:sz w:val="28"/>
          <w:szCs w:val="28"/>
        </w:rPr>
        <w:t>gada 21.</w:t>
      </w:r>
      <w:r w:rsidR="00310E5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C65E4" w:rsidRPr="000B0D36">
        <w:rPr>
          <w:rFonts w:ascii="Times New Roman" w:hAnsi="Times New Roman"/>
          <w:color w:val="000000" w:themeColor="text1"/>
          <w:sz w:val="28"/>
          <w:szCs w:val="28"/>
        </w:rPr>
        <w:t>jūnija noteikumos Nr.</w:t>
      </w:r>
      <w:r w:rsidR="00310E5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C65E4" w:rsidRPr="000B0D36">
        <w:rPr>
          <w:rFonts w:ascii="Times New Roman" w:hAnsi="Times New Roman"/>
          <w:color w:val="000000" w:themeColor="text1"/>
          <w:sz w:val="28"/>
          <w:szCs w:val="28"/>
        </w:rPr>
        <w:t xml:space="preserve">551 </w:t>
      </w:r>
      <w:r w:rsidR="00310E5C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C65E4" w:rsidRPr="000B0D36">
        <w:rPr>
          <w:rFonts w:ascii="Times New Roman" w:hAnsi="Times New Roman"/>
          <w:color w:val="000000" w:themeColor="text1"/>
          <w:sz w:val="28"/>
          <w:szCs w:val="28"/>
        </w:rPr>
        <w:t>Pārkāpumu uzskaites punktu sistēmas piemērošanas noteikumi</w:t>
      </w:r>
      <w:r w:rsidR="00310E5C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C65E4" w:rsidRPr="000B0D36">
        <w:rPr>
          <w:rFonts w:ascii="Times New Roman" w:hAnsi="Times New Roman"/>
          <w:color w:val="000000" w:themeColor="text1"/>
          <w:sz w:val="28"/>
          <w:szCs w:val="28"/>
        </w:rPr>
        <w:t xml:space="preserve"> (Latvijas Vēstnesis, 2004, 102., 168. nr.; 2006, 163. nr.; 2009, 17., 157. nr.; </w:t>
      </w:r>
      <w:r w:rsidR="00C5388E">
        <w:rPr>
          <w:rFonts w:ascii="Times New Roman" w:hAnsi="Times New Roman"/>
          <w:color w:val="000000" w:themeColor="text1"/>
          <w:sz w:val="28"/>
          <w:szCs w:val="28"/>
        </w:rPr>
        <w:t xml:space="preserve">2014, 16. nr.; 2019, 203. nr.) </w:t>
      </w:r>
      <w:r w:rsidR="00C155BE" w:rsidRPr="00C155BE">
        <w:rPr>
          <w:rFonts w:ascii="Times New Roman" w:hAnsi="Times New Roman"/>
          <w:color w:val="000000" w:themeColor="text1"/>
          <w:sz w:val="28"/>
          <w:szCs w:val="28"/>
        </w:rPr>
        <w:t>šādus grozījumus:</w:t>
      </w:r>
    </w:p>
    <w:p w14:paraId="66718FBF" w14:textId="09F54FDB" w:rsidR="00C155BE" w:rsidRDefault="00CF58BD" w:rsidP="000632C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0586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B62C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155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4CC1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C155BE">
        <w:rPr>
          <w:rFonts w:ascii="Times New Roman" w:hAnsi="Times New Roman"/>
          <w:color w:val="000000" w:themeColor="text1"/>
          <w:sz w:val="28"/>
          <w:szCs w:val="28"/>
        </w:rPr>
        <w:t>vītrot 1.</w:t>
      </w:r>
      <w:r w:rsidR="00D017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55BE">
        <w:rPr>
          <w:rFonts w:ascii="Times New Roman" w:hAnsi="Times New Roman"/>
          <w:color w:val="000000" w:themeColor="text1"/>
          <w:sz w:val="28"/>
          <w:szCs w:val="28"/>
        </w:rPr>
        <w:t xml:space="preserve">punktā vārdus </w:t>
      </w:r>
      <w:r w:rsidR="00310E5C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155BE">
        <w:rPr>
          <w:rFonts w:ascii="Times New Roman" w:hAnsi="Times New Roman"/>
          <w:color w:val="000000" w:themeColor="text1"/>
          <w:sz w:val="28"/>
          <w:szCs w:val="28"/>
        </w:rPr>
        <w:t>ceļu satiksmē</w:t>
      </w:r>
      <w:r w:rsidR="00310E5C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B62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92CE33" w14:textId="2305374A" w:rsidR="00FF5E38" w:rsidRDefault="005B62CD" w:rsidP="000632C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F58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155B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14CC1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C5388E" w:rsidRPr="00C5388E">
        <w:rPr>
          <w:rFonts w:ascii="Times New Roman" w:hAnsi="Times New Roman"/>
          <w:color w:val="000000" w:themeColor="text1"/>
          <w:sz w:val="28"/>
          <w:szCs w:val="28"/>
        </w:rPr>
        <w:t>z</w:t>
      </w:r>
      <w:r w:rsidR="00835D96">
        <w:rPr>
          <w:rFonts w:ascii="Times New Roman" w:hAnsi="Times New Roman"/>
          <w:color w:val="000000" w:themeColor="text1"/>
          <w:sz w:val="28"/>
          <w:szCs w:val="28"/>
        </w:rPr>
        <w:t>teikt</w:t>
      </w:r>
      <w:r w:rsidR="00C5388E" w:rsidRPr="00C5388E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  <w:r w:rsidR="00D017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388E" w:rsidRPr="00C5388E">
        <w:rPr>
          <w:rFonts w:ascii="Times New Roman" w:hAnsi="Times New Roman"/>
          <w:color w:val="000000" w:themeColor="text1"/>
          <w:sz w:val="28"/>
          <w:szCs w:val="28"/>
        </w:rPr>
        <w:t>pielikumu šādā redakcijā:</w:t>
      </w:r>
    </w:p>
    <w:p w14:paraId="1F7AF0A5" w14:textId="77777777" w:rsidR="00310E5C" w:rsidRDefault="00310E5C" w:rsidP="00512241">
      <w:pPr>
        <w:spacing w:after="0" w:line="240" w:lineRule="auto"/>
        <w:ind w:right="-19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112A205" w14:textId="2EB98DA0" w:rsidR="00512241" w:rsidRPr="00512241" w:rsidRDefault="00310E5C" w:rsidP="00512241">
      <w:pPr>
        <w:spacing w:after="0" w:line="240" w:lineRule="auto"/>
        <w:ind w:right="-19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12241" w:rsidRPr="00512241">
        <w:rPr>
          <w:rFonts w:ascii="Times New Roman" w:hAnsi="Times New Roman"/>
          <w:color w:val="000000" w:themeColor="text1"/>
          <w:sz w:val="28"/>
          <w:szCs w:val="28"/>
        </w:rPr>
        <w:t>1. pielikums</w:t>
      </w:r>
    </w:p>
    <w:p w14:paraId="42DE3EFB" w14:textId="77777777" w:rsidR="00512241" w:rsidRPr="00512241" w:rsidRDefault="00512241" w:rsidP="00512241">
      <w:pPr>
        <w:spacing w:after="0" w:line="240" w:lineRule="auto"/>
        <w:ind w:right="-19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12241">
        <w:rPr>
          <w:rFonts w:ascii="Times New Roman" w:hAnsi="Times New Roman"/>
          <w:color w:val="000000" w:themeColor="text1"/>
          <w:sz w:val="28"/>
          <w:szCs w:val="28"/>
        </w:rPr>
        <w:t>Ministru kabineta</w:t>
      </w:r>
    </w:p>
    <w:p w14:paraId="6323009E" w14:textId="77777777" w:rsidR="00512241" w:rsidRPr="00512241" w:rsidRDefault="00512241" w:rsidP="00512241">
      <w:pPr>
        <w:spacing w:after="0" w:line="240" w:lineRule="auto"/>
        <w:ind w:right="-19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12241">
        <w:rPr>
          <w:rFonts w:ascii="Times New Roman" w:hAnsi="Times New Roman"/>
          <w:color w:val="000000" w:themeColor="text1"/>
          <w:sz w:val="28"/>
          <w:szCs w:val="28"/>
        </w:rPr>
        <w:t>2004. gada 21. jūnija</w:t>
      </w:r>
    </w:p>
    <w:p w14:paraId="67FD424E" w14:textId="75DF2FB8" w:rsidR="00FF5E38" w:rsidRDefault="00512241" w:rsidP="00512241">
      <w:pPr>
        <w:spacing w:after="0" w:line="240" w:lineRule="auto"/>
        <w:ind w:right="-19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12241">
        <w:rPr>
          <w:rFonts w:ascii="Times New Roman" w:hAnsi="Times New Roman"/>
          <w:color w:val="000000" w:themeColor="text1"/>
          <w:sz w:val="28"/>
          <w:szCs w:val="28"/>
        </w:rPr>
        <w:t>noteikumiem Nr. 551</w:t>
      </w:r>
    </w:p>
    <w:p w14:paraId="0D418AA5" w14:textId="77777777" w:rsidR="00512241" w:rsidRPr="00310E5C" w:rsidRDefault="00512241" w:rsidP="00512241">
      <w:pPr>
        <w:spacing w:after="0" w:line="240" w:lineRule="auto"/>
        <w:ind w:right="-19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E369B56" w14:textId="4FB53AD8" w:rsidR="00512241" w:rsidRPr="00512241" w:rsidRDefault="00512241" w:rsidP="00512241">
      <w:pPr>
        <w:spacing w:after="0" w:line="240" w:lineRule="auto"/>
        <w:ind w:right="-19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12241">
        <w:rPr>
          <w:rFonts w:ascii="Times New Roman" w:hAnsi="Times New Roman"/>
          <w:b/>
          <w:bCs/>
          <w:color w:val="000000" w:themeColor="text1"/>
          <w:sz w:val="28"/>
          <w:szCs w:val="28"/>
        </w:rPr>
        <w:t>Administratīvie pārkāpumi</w:t>
      </w:r>
      <w:r w:rsidR="005B62CD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51224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par kuriem piešķir pārkāpumu uzskaites punktus, un pārkāpumu uzskaites punktu skaits</w:t>
      </w:r>
    </w:p>
    <w:p w14:paraId="79E5AAFC" w14:textId="77777777" w:rsidR="00C5388E" w:rsidRPr="000B0D36" w:rsidRDefault="00C5388E" w:rsidP="00191EB7">
      <w:pPr>
        <w:spacing w:after="0" w:line="240" w:lineRule="auto"/>
        <w:ind w:right="-199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85" w:type="pct"/>
        <w:tblInd w:w="-3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6662"/>
        <w:gridCol w:w="1844"/>
      </w:tblGrid>
      <w:tr w:rsidR="00C5388E" w:rsidRPr="000B0D36" w14:paraId="3A79FB72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DD8107" w14:textId="0E1FEF29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Nr. p.</w:t>
            </w:r>
            <w:r w:rsidR="006D63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 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BD092" w14:textId="3B4CD8A4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Administratīvais pārkāpums atbilstoši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Ceļu satiksmes likumam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(turpmāk </w:t>
            </w:r>
            <w:r w:rsidR="006D63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–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)</w:t>
            </w:r>
            <w:r w:rsidR="006D63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vai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Autopārvadājumu likumam (turpmāk </w:t>
            </w:r>
            <w:r w:rsidR="006D63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AL) 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6D4196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Pārkāpumu uzskaites punktu skaits</w:t>
            </w:r>
          </w:p>
        </w:tc>
      </w:tr>
      <w:tr w:rsidR="00C5388E" w:rsidRPr="000B0D36" w14:paraId="7AEAFE65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2E151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Vispārīgo ceļu satiksmes noteikumu pārkāpšana</w:t>
            </w:r>
          </w:p>
        </w:tc>
      </w:tr>
      <w:tr w:rsidR="00C5388E" w:rsidRPr="000B0D36" w14:paraId="408D4F6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2E650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E571AA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46573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0 vai 1*</w:t>
            </w:r>
          </w:p>
        </w:tc>
      </w:tr>
      <w:tr w:rsidR="00C5388E" w:rsidRPr="000B0D36" w14:paraId="7F831357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2CA5A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DC7D3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E12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CSL 51.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BD917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5388E" w:rsidRPr="000B0D36" w14:paraId="3CD67FF5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9F3E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1" w:name="_Hlk526846577"/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5DE19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121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CSL 51.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panta de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vītā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A367E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bookmarkEnd w:id="1"/>
      <w:tr w:rsidR="00C5388E" w:rsidRPr="000B0D36" w14:paraId="1493813D" w14:textId="77777777" w:rsidTr="00C5388E">
        <w:trPr>
          <w:trHeight w:val="55"/>
        </w:trPr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F7AED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A9FC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51. panta de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D182C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5388E" w:rsidRPr="000B0D36" w14:paraId="7BCC913D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1AC5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Ceļu satiksmes regulēšanas noteikumu pārkāpšana</w:t>
            </w:r>
          </w:p>
        </w:tc>
      </w:tr>
      <w:tr w:rsidR="00C5388E" w:rsidRPr="000B0D36" w14:paraId="5C307B4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ECCE1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AA343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A244A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5388E" w:rsidRPr="000B0D36" w14:paraId="3742577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F55C7B" w14:textId="77777777" w:rsidR="00C5388E" w:rsidRPr="00CA7315" w:rsidRDefault="00C5388E" w:rsidP="005B6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E9BBCA" w14:textId="77777777" w:rsidR="00C5388E" w:rsidRPr="00CA7315" w:rsidRDefault="00C5388E" w:rsidP="005B6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61DC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32CD585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2D5E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7434E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DD6F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5388E" w:rsidRPr="000B0D36" w14:paraId="4A1F6F16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1DBF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lastRenderedPageBreak/>
              <w:t>Braukšanas sākšanas un braukšanas virziena maiņas noteikumu pārkāpšana</w:t>
            </w:r>
          </w:p>
        </w:tc>
      </w:tr>
      <w:tr w:rsidR="00C5388E" w:rsidRPr="000B0D36" w14:paraId="243D9E95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F5843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E416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7F8C7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61313DE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F987A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D6F7F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3FCA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4858C56C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21D67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2C4DA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AB8D4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624BFE8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9AA32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716CE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ceturtā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6C998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7E5FB9DC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F88F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E50C26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0FC0A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6E7174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6A274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71C076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sestā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F1376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32D2163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75B75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06902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septītā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D5911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515B782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66A59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EC38E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astotā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509B1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9CF13B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1D817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FC20B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devītā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7F398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337DB8A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33156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857A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desmitā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654B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324DB775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22421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Transportlīdzekļu izkārtojuma uz brauktuves noteikumu pārkāpšana</w:t>
            </w:r>
          </w:p>
        </w:tc>
      </w:tr>
      <w:tr w:rsidR="00C5388E" w:rsidRPr="000B0D36" w14:paraId="736FB5FC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83D45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765A2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54.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6DAC16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4AFCD8B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5774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DD22C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642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CSL 54.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8BF32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5A8A7B27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13D13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4EA6F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54.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8261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F2ABF34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35A9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D6268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54.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sestā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909EDA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7F02A92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5F5F59A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7DBC1E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54.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astotā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4AA942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6D6354" w:rsidRPr="000B0D36" w14:paraId="5D76773E" w14:textId="77777777" w:rsidTr="006D63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3FF" w14:textId="5770AB8E" w:rsidR="006D6354" w:rsidRPr="00CA7315" w:rsidRDefault="006D6354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Braukšanas ātruma, distances un intervāla neievērošana</w:t>
            </w:r>
          </w:p>
        </w:tc>
      </w:tr>
      <w:tr w:rsidR="00C5388E" w:rsidRPr="000B0D36" w14:paraId="21C883C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C97E2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F9AF4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septītā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716F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188D526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3594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4F4A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astotā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9A67D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1160BB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A024D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B1647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devītā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68948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AEFE126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B59E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45F2B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desmitā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7E14C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4F6CC6A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9D33E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DC776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vienpadsmitā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DED3B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72CBF23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0DF73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D0FCA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7A459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00D69D76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191D3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FDE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trīspadsmitā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F7431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6ED9592D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356E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0923F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četrpadsmitā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4EC4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0FE52232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3EF71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998B1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piecpadsmitā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AB10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5388E" w:rsidRPr="000B0D36" w14:paraId="20755C8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D9FC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C8217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sešpadsmitā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B8893A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5388E" w:rsidRPr="000B0D36" w14:paraId="79BAF13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6A59AA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FEAD5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septiņpadsmitā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4BDF1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5388E" w:rsidRPr="000B0D36" w14:paraId="55B65B4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C3AB3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8CFB2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astoņpadsmitā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8B152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5388E" w:rsidRPr="000B0D36" w14:paraId="5587976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D930F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37B8E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deviņpadsmitā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BDAC4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5388E" w:rsidRPr="000B0D36" w14:paraId="7E62090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C93D2A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C44C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876CA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5388E" w:rsidRPr="000B0D36" w14:paraId="5FAD9FA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027106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B6AE4D" w14:textId="1A26C43D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497F8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5388E" w:rsidRPr="000B0D36" w14:paraId="4B228CA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D1C89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83DC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7436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5388E" w:rsidRPr="000B0D36" w14:paraId="07C0F3C4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ADDA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951FB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EF5C9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5388E" w:rsidRPr="000B0D36" w14:paraId="033E5216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545BE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7760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 ceturtā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56D536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5388E" w:rsidRPr="000B0D36" w14:paraId="3CD09AB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DFC4D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E9A4A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1C5D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5388E" w:rsidRPr="000B0D36" w14:paraId="63AAD90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B17F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64651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 sestā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7A3F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C5388E" w:rsidRPr="000B0D36" w14:paraId="5E60019A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4E3B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lastRenderedPageBreak/>
              <w:t>43.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AFEAB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 septītā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CB8FF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6EE0266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2A543A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Apdzīšanas un samainīšanās ar pretim braucošo transportlīdzekli noteikumu pārkāpšana</w:t>
            </w:r>
          </w:p>
        </w:tc>
      </w:tr>
      <w:tr w:rsidR="00C5388E" w:rsidRPr="000B0D36" w14:paraId="67677B0A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DEC7E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A8331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BC3C7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388A5A9C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E80D1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4C139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92E1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6C82EEE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2F13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AD471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8E05D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68D542F5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151AE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B5958A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ceturtā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369A96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4899117D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76A25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3FE98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EEEA2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45BC52F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40BAE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4F2F98" w14:textId="7CED9C1E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CSL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</w:t>
            </w:r>
            <w:proofErr w:type="gramEnd"/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sestā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E1C7D6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E31AA45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C832C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512D6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septītā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48715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346CDCE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5DD65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F5513A" w14:textId="428B2688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="004D79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astotā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39F4A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5388E" w:rsidRPr="000B0D36" w14:paraId="3292A6F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626E9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9824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devītā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48AFF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E76A1BC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1B1EBA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Braukšanas kārtības krustojumos pārkāpšana</w:t>
            </w:r>
          </w:p>
        </w:tc>
      </w:tr>
      <w:tr w:rsidR="00C5388E" w:rsidRPr="000B0D36" w14:paraId="7069C6D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276CC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860DE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58.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D116F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77888E3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FEBF5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FE39E6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58.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00249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5C8D8549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C5D51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Ceļu satiksmes noteikumu pārkāpšana dzīvojamā zonā</w:t>
            </w:r>
          </w:p>
        </w:tc>
      </w:tr>
      <w:tr w:rsidR="00C5388E" w:rsidRPr="000B0D36" w14:paraId="641716B3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F33D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B55FC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59.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29365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6B074F95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CEC278" w14:textId="1999FDD4" w:rsidR="00C5388E" w:rsidRPr="0093574E" w:rsidRDefault="0093574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93574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Ceļu satiksmes noteikumu pārkāpšana pie gājēju pārejas un apzīmētas pasažieru sabiedrisko transportlīdzekļu pieturas</w:t>
            </w:r>
          </w:p>
        </w:tc>
      </w:tr>
      <w:tr w:rsidR="00C5388E" w:rsidRPr="000B0D36" w14:paraId="0CE3800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84E6B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94B1D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60.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76212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3EE87A65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B4889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Dzelzceļa pārbrauktuvju šķērsošanas noteikumu pārkāpšana</w:t>
            </w:r>
          </w:p>
        </w:tc>
      </w:tr>
      <w:tr w:rsidR="00C5388E" w:rsidRPr="000B0D36" w14:paraId="045ACE4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AC4C5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FA2CD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969EE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5388E" w:rsidRPr="000B0D36" w14:paraId="2AEE42B3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A727E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344D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64466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5388E" w:rsidRPr="000B0D36" w14:paraId="39A01B4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19FFA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E2F03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61.</w:t>
            </w:r>
            <w:r w:rsidRPr="004D79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ceturtā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26693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378483F7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4375F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12789A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61.</w:t>
            </w:r>
            <w:r w:rsidRPr="004D79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sestā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971E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C5388E" w:rsidRPr="000B0D36" w14:paraId="365209C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C75FA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ADDAC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61.</w:t>
            </w:r>
            <w:r w:rsidRPr="004D79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septītā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AF761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5388E" w:rsidRPr="000B0D36" w14:paraId="15B37D7A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4CE9D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Transportlīdzekļu vadīšana alkohola reibumā vai narkotisko vai citu apreibinošo vielu ietekmē</w:t>
            </w:r>
          </w:p>
        </w:tc>
      </w:tr>
      <w:tr w:rsidR="00C5388E" w:rsidRPr="000B0D36" w14:paraId="5202C43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E176C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9698B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E92C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C5388E" w:rsidRPr="000B0D36" w14:paraId="203A83C3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2F95C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92CF6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2BC53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5388E" w:rsidRPr="000B0D36" w14:paraId="00BA2CA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DD982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22A82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99721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5388E" w:rsidRPr="000B0D36" w14:paraId="5F81B739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4EDB4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3F14E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ceturtā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10B1C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5388E" w:rsidRPr="000B0D36" w14:paraId="1212B8AD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EF6E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33A72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A17BB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5388E" w:rsidRPr="000B0D36" w14:paraId="02732F3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37EF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BAE5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sestā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0B1D6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5388E" w:rsidRPr="000B0D36" w14:paraId="000759F2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7191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B94A9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septītā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044A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5388E" w:rsidRPr="000B0D36" w14:paraId="0847CC9A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125C2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50ED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62.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astotā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F7461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C5388E" w:rsidRPr="000B0D36" w14:paraId="7B8204D6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0DBE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Transportlīdzekļu vadītāju pārkāpumi īpašos gadījumos</w:t>
            </w:r>
          </w:p>
        </w:tc>
      </w:tr>
      <w:tr w:rsidR="00C5388E" w:rsidRPr="000B0D36" w14:paraId="026E173D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007B9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92B88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BD2CD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464D953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7E3E8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32745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A5817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17C944E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F1FAE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lastRenderedPageBreak/>
              <w:t>72.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32464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63.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BF090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0 vai 4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**</w:t>
            </w:r>
          </w:p>
        </w:tc>
      </w:tr>
      <w:tr w:rsidR="00C5388E" w:rsidRPr="000B0D36" w14:paraId="07A59F25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652E1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Ārējās apgaismes ierīču lietošanas noteikumu pārkāpšana</w:t>
            </w:r>
          </w:p>
        </w:tc>
      </w:tr>
      <w:tr w:rsidR="00C5388E" w:rsidRPr="000B0D36" w14:paraId="7E68E993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D6F4C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7A5CA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64.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422A9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7A051F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D59CD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EFE337" w14:textId="137E39C0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64.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divpadsmitā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EC846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2068985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743AF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Transportlīdzekļu vilkšanas noteikumu pārkāpšana</w:t>
            </w:r>
          </w:p>
        </w:tc>
      </w:tr>
      <w:tr w:rsidR="00C5388E" w:rsidRPr="000B0D36" w14:paraId="4B56DCE6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D675DA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CD5C4A" w14:textId="1872496B" w:rsidR="00C5388E" w:rsidRPr="005B7122" w:rsidRDefault="00C5388E" w:rsidP="006D6354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5A46B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5F68D1D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65534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8779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66.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511A4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7CBCB214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4798C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Transportlīdzekļu tehniskā stāvokļa un iekārtojuma nosacījumu pārkāpšana</w:t>
            </w:r>
          </w:p>
        </w:tc>
      </w:tr>
      <w:tr w:rsidR="00C5388E" w:rsidRPr="000B0D36" w14:paraId="4C71F59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08946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77.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3276C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02B8A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5B4D1012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E89546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B3875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B86B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2935B608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6E75B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65B3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sestā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05811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3A4AA0C7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951BC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56CCE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septītā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0065B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3C9E8774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06CBD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C6868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vītā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24460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563EB68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BF46F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12DCD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des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AF96F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690874F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C3E9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2AFF6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vien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3E6C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7D7B06A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7D304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B2053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četr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7FA8C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542977C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BA1FA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5C7F4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septi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ņpadsmitā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8B1F7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29081047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BA2A9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86.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FD13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deviņpad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smitā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0940C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0ECF02C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654DC8" w14:textId="6C7A435A" w:rsidR="00C5388E" w:rsidRPr="00CA7315" w:rsidRDefault="00C5388E" w:rsidP="005B6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87</w:t>
            </w:r>
            <w:r w:rsidR="00D017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65D145" w14:textId="77777777" w:rsidR="00C5388E" w:rsidRPr="00CA7315" w:rsidRDefault="00C5388E" w:rsidP="005B6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71.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divdesmit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19EED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816118A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C68CD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Priekšrocības ceļa zīmju prasību pārkāpšana</w:t>
            </w:r>
          </w:p>
        </w:tc>
      </w:tr>
      <w:tr w:rsidR="00C5388E" w:rsidRPr="000B0D36" w14:paraId="60A78B8A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AB912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88.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EC83F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74</w:t>
            </w:r>
            <w:r w:rsidRPr="004C6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8EC1A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3D866E3F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A11A9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Aizlieguma ceļa zīmju prasību pārkāpšana</w:t>
            </w:r>
          </w:p>
        </w:tc>
      </w:tr>
      <w:tr w:rsidR="00C5388E" w:rsidRPr="000B0D36" w14:paraId="2074BF04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403AB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89.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19FB96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D599A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248D8D2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D0AF08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90.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D790B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75.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D66E0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41BA7977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B2999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Rīkojuma ceļa zīmju prasību pārkāpšana</w:t>
            </w:r>
          </w:p>
        </w:tc>
      </w:tr>
      <w:tr w:rsidR="00C5388E" w:rsidRPr="000B0D36" w14:paraId="176A246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D2ABA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91.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0F6B2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8E6FF6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5454BA65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0477B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92.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725716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CSL 76.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3E77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C5388E" w:rsidRPr="000B0D36" w14:paraId="3BC3E97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7F84A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93.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105A2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76.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5F441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10D44944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E1570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Norādījuma ceļa zīmju prasību pārkāpšana</w:t>
            </w:r>
          </w:p>
        </w:tc>
      </w:tr>
      <w:tr w:rsidR="00C5388E" w:rsidRPr="000B0D36" w14:paraId="068A3E55" w14:textId="77777777" w:rsidTr="00C5388E">
        <w:trPr>
          <w:trHeight w:val="50"/>
        </w:trPr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0B5F24" w14:textId="77777777" w:rsidR="00C5388E" w:rsidRPr="00EE58C7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94.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4DACB6" w14:textId="737757BF" w:rsidR="00EE58C7" w:rsidRPr="00EE58C7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77.</w:t>
            </w:r>
            <w:r w:rsidR="006D63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</w:t>
            </w:r>
            <w:r w:rsidR="00EE58C7" w:rsidRP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E7AAA4" w14:textId="48DB96C0" w:rsidR="00C5388E" w:rsidRPr="00CA7315" w:rsidRDefault="00EE58C7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E58C7" w:rsidRPr="000B0D36" w14:paraId="4BBC4559" w14:textId="77777777" w:rsidTr="00C5388E">
        <w:trPr>
          <w:trHeight w:val="50"/>
        </w:trPr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666F88" w14:textId="78F5E1A1" w:rsidR="00EE58C7" w:rsidRPr="00EE58C7" w:rsidRDefault="00EE58C7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95.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D16AA7" w14:textId="446E3E56" w:rsidR="00EE58C7" w:rsidRPr="00EE58C7" w:rsidRDefault="00EE58C7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77.</w:t>
            </w:r>
            <w:r w:rsidR="006D63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F575FE" w14:textId="0BDDE171" w:rsidR="00EE58C7" w:rsidRPr="00CA7315" w:rsidRDefault="00EE58C7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2DE71721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85F3D0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Ceļa apzīmējumu prasību pārkāpšana</w:t>
            </w:r>
          </w:p>
        </w:tc>
      </w:tr>
      <w:tr w:rsidR="00C5388E" w:rsidRPr="000B0D36" w14:paraId="48C976B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6F190B" w14:textId="7EC5EC15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2087F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78.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DAD9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24072257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DB08F0" w14:textId="127816B6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F2D89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78.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6B3CC4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B9FCAF5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BD361A" w14:textId="7CBE5603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15CC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78.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ceturtā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E06C1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4E6C334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39E49C" w14:textId="0FFC3069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3F2B6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78.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83193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0842BEC1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F8A0E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Pasažieru pārvadāšanas noteikumu pārkāpšana</w:t>
            </w:r>
          </w:p>
        </w:tc>
      </w:tr>
      <w:tr w:rsidR="00C5388E" w:rsidRPr="000B0D36" w14:paraId="3AC065D1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CA1FF" w14:textId="2A251651" w:rsidR="00C5388E" w:rsidRPr="00CA7315" w:rsidRDefault="00EE58C7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100</w:t>
            </w:r>
            <w:r w:rsidR="00C5388E"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FF69BD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79.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pirmā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8830A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1***</w:t>
            </w:r>
          </w:p>
        </w:tc>
      </w:tr>
      <w:tr w:rsidR="00C5388E" w:rsidRPr="000B0D36" w14:paraId="6473067C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0EDE44" w14:textId="0B26709A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lastRenderedPageBreak/>
              <w:t>10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719A4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79.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otrā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38DC95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31648E3B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CCB264" w14:textId="7A7E2524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E47D05" w14:textId="2A553392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79.</w:t>
            </w:r>
            <w:r w:rsidR="00B61B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trešā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D08B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0938D5D5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B12BEC" w14:textId="15991479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EEE94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79.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ceturtā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7936D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6865620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70010D" w14:textId="71AC3D69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E5442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79.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piektā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74BD1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588F8E24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A2C366" w14:textId="237E0741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2ED54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CSL 79.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panta sestā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B7F71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C5388E" w:rsidRPr="000B0D36" w14:paraId="1C1E1238" w14:textId="77777777" w:rsidTr="00C5388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4CD1EC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Kravu pārvadāšanas noteikumu pārkāpšana</w:t>
            </w:r>
          </w:p>
        </w:tc>
      </w:tr>
      <w:tr w:rsidR="00C5388E" w:rsidRPr="000B0D36" w14:paraId="0199324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ADACC2" w14:textId="6977CBE3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bookmarkStart w:id="2" w:name="_Hlk23507939"/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C97414" w14:textId="545A3E23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AL 54.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sešpadsmitā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7708CB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40C98C7D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2BBD04" w14:textId="282B268A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7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FF24C3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AL 54. panta septiņpadsmitā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3217D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3D5DCC9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1F7B25" w14:textId="2D98974E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8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3E4DA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AL 54.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astoņpadsmitā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F51B2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5F8C6182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7F90A8" w14:textId="334D91D5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9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DD4CE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AL 54.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panta de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viņpadsmitā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DC2BE1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25E95DE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859211" w14:textId="6DCBB1D3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10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4167D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AL 54.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divdesmitā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9C939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bookmarkEnd w:id="2"/>
      <w:tr w:rsidR="00C5388E" w:rsidRPr="000B0D36" w14:paraId="117867CE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C56595" w14:textId="3E808D2B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  <w:r w:rsidR="008D25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D6AAB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AL 54.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lv-LV"/>
              </w:rPr>
              <w:t xml:space="preserve">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divdesmit pirmā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611BE7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1C5122CF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32F91D" w14:textId="7D6707BB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  <w:r w:rsidR="008D25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2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8BBEFA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AL 54. panta divdesmit otrā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2A56C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C5388E" w:rsidRPr="000B0D36" w14:paraId="75E29116" w14:textId="77777777" w:rsidTr="00C5388E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B13058" w14:textId="50F505FA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  <w:r w:rsidR="008D25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98954E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AL 54.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divdesmit trešā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A4BC8F" w14:textId="77777777" w:rsidR="00C5388E" w:rsidRPr="00CA7315" w:rsidRDefault="00C5388E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512241" w:rsidRPr="00CA7315" w14:paraId="1AC7DFED" w14:textId="77777777" w:rsidTr="005B62CD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41C8FA" w14:textId="2783FDDB" w:rsidR="00512241" w:rsidRPr="00CA7315" w:rsidRDefault="00512241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  <w:r w:rsidR="008D25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4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C815E2" w14:textId="57D7961A" w:rsidR="00512241" w:rsidRPr="00CA7315" w:rsidRDefault="00512241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AL 54. panta divdesmit ceturtā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FC4AA1" w14:textId="77777777" w:rsidR="00512241" w:rsidRPr="00CA7315" w:rsidRDefault="00512241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512241" w:rsidRPr="00CA7315" w14:paraId="39CD687D" w14:textId="77777777" w:rsidTr="005B62CD"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64DFC" w14:textId="7CFBA4AC" w:rsidR="00512241" w:rsidRPr="00CA7315" w:rsidRDefault="00512241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  <w:r w:rsidR="008D25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  <w:r w:rsidR="00EE5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5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4A6995" w14:textId="5F85CAAC" w:rsidR="00512241" w:rsidRPr="00CA7315" w:rsidRDefault="00512241" w:rsidP="005B62C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AL 54. 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divdesmit piektā</w:t>
            </w: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daļa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132FA" w14:textId="77777777" w:rsidR="00512241" w:rsidRPr="00CA7315" w:rsidRDefault="00512241" w:rsidP="005B62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CA7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</w:tbl>
    <w:p w14:paraId="604D8787" w14:textId="77777777" w:rsidR="00310E5C" w:rsidRDefault="00310E5C" w:rsidP="00310E5C">
      <w:pPr>
        <w:spacing w:after="0" w:line="240" w:lineRule="auto"/>
        <w:ind w:right="-199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A5D48F" w14:textId="26F6ACBD" w:rsidR="00FF5E38" w:rsidRPr="00310E5C" w:rsidRDefault="00FF5E38" w:rsidP="00310E5C">
      <w:pPr>
        <w:spacing w:after="0" w:line="240" w:lineRule="auto"/>
        <w:ind w:right="-199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E5C">
        <w:rPr>
          <w:rFonts w:ascii="Times New Roman" w:hAnsi="Times New Roman"/>
          <w:color w:val="000000" w:themeColor="text1"/>
          <w:sz w:val="24"/>
          <w:szCs w:val="24"/>
        </w:rPr>
        <w:t>Piezīmes.</w:t>
      </w:r>
    </w:p>
    <w:p w14:paraId="77D866FC" w14:textId="77777777" w:rsidR="00FF5E38" w:rsidRPr="00310E5C" w:rsidRDefault="00FF5E38" w:rsidP="00310E5C">
      <w:pPr>
        <w:spacing w:after="0" w:line="240" w:lineRule="auto"/>
        <w:ind w:right="-199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E5C">
        <w:rPr>
          <w:rFonts w:ascii="Times New Roman" w:hAnsi="Times New Roman"/>
          <w:color w:val="000000" w:themeColor="text1"/>
          <w:sz w:val="24"/>
          <w:szCs w:val="24"/>
        </w:rPr>
        <w:t>1. * Transportlīdzekļa vadītājam pārkāpumu uzskaites punktus nepiešķir, ja, braucot autobusā, minēto pienākumu nav izpildījis pasažieris.</w:t>
      </w:r>
    </w:p>
    <w:p w14:paraId="7A2A56DC" w14:textId="3921D33A" w:rsidR="00FF5E38" w:rsidRPr="00310E5C" w:rsidRDefault="00FF5E38" w:rsidP="00310E5C">
      <w:pPr>
        <w:spacing w:after="0" w:line="240" w:lineRule="auto"/>
        <w:ind w:right="-199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E5C">
        <w:rPr>
          <w:rFonts w:ascii="Times New Roman" w:hAnsi="Times New Roman"/>
          <w:color w:val="000000" w:themeColor="text1"/>
          <w:sz w:val="24"/>
          <w:szCs w:val="24"/>
        </w:rPr>
        <w:t>2. ** Četrus pārkāpum</w:t>
      </w:r>
      <w:r w:rsidR="006D635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10E5C">
        <w:rPr>
          <w:rFonts w:ascii="Times New Roman" w:hAnsi="Times New Roman"/>
          <w:color w:val="000000" w:themeColor="text1"/>
          <w:sz w:val="24"/>
          <w:szCs w:val="24"/>
        </w:rPr>
        <w:t xml:space="preserve"> uzskaites punktus piešķir, ja ceļu satiksmes negadījumā ir iesaistīts arī cita transportlīdzekļa vadītājs. Pārējos (iepriekš neminētos) gadījumos, kad noticis ceļu satiksmes negadījums, pārkāpum</w:t>
      </w:r>
      <w:r w:rsidR="006C20A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10E5C">
        <w:rPr>
          <w:rFonts w:ascii="Times New Roman" w:hAnsi="Times New Roman"/>
          <w:color w:val="000000" w:themeColor="text1"/>
          <w:sz w:val="24"/>
          <w:szCs w:val="24"/>
        </w:rPr>
        <w:t xml:space="preserve"> uzskaites punktus nepiešķir.</w:t>
      </w:r>
    </w:p>
    <w:p w14:paraId="21004173" w14:textId="01E85C42" w:rsidR="005C65E4" w:rsidRPr="00310E5C" w:rsidRDefault="00FF5E38" w:rsidP="00310E5C">
      <w:pPr>
        <w:spacing w:after="0" w:line="240" w:lineRule="auto"/>
        <w:ind w:right="-199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E5C">
        <w:rPr>
          <w:rFonts w:ascii="Times New Roman" w:hAnsi="Times New Roman"/>
          <w:color w:val="000000" w:themeColor="text1"/>
          <w:sz w:val="24"/>
          <w:szCs w:val="24"/>
        </w:rPr>
        <w:t>3. *** Neattiecas uz pasažieru sabiedriskajiem transportlīdzekļiem</w:t>
      </w:r>
      <w:r w:rsidR="006C49D7" w:rsidRPr="00310E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10E5C">
        <w:rPr>
          <w:rFonts w:ascii="Times New Roman" w:hAnsi="Times New Roman"/>
          <w:color w:val="000000" w:themeColor="text1"/>
          <w:sz w:val="24"/>
          <w:szCs w:val="24"/>
        </w:rPr>
        <w:t>"</w:t>
      </w:r>
    </w:p>
    <w:p w14:paraId="5B07F7FC" w14:textId="5BC163EC" w:rsidR="00835D96" w:rsidRPr="00310E5C" w:rsidRDefault="00835D96" w:rsidP="00310E5C">
      <w:pPr>
        <w:spacing w:after="0" w:line="240" w:lineRule="auto"/>
        <w:ind w:right="-199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234BB9" w14:textId="27085E9A" w:rsidR="00835D96" w:rsidRPr="00310E5C" w:rsidRDefault="006445F2" w:rsidP="00310E5C">
      <w:pPr>
        <w:spacing w:after="0" w:line="240" w:lineRule="auto"/>
        <w:ind w:right="-19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E5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35D96" w:rsidRPr="00310E5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D7FE3" w:rsidRPr="00310E5C">
        <w:rPr>
          <w:rFonts w:ascii="Times New Roman" w:hAnsi="Times New Roman"/>
          <w:color w:val="000000" w:themeColor="text1"/>
          <w:sz w:val="28"/>
          <w:szCs w:val="28"/>
        </w:rPr>
        <w:t>Noteikumi stājas spēkā vienlaikus ar Administratīvās atbildības likumu</w:t>
      </w:r>
      <w:r w:rsidR="00835D96" w:rsidRPr="00310E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323DE7F" w14:textId="40A1E0CC" w:rsidR="00FB4C1E" w:rsidRPr="00310E5C" w:rsidRDefault="00FB4C1E" w:rsidP="00310E5C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E7315BA" w14:textId="77777777" w:rsidR="00310E5C" w:rsidRPr="00310E5C" w:rsidRDefault="00310E5C" w:rsidP="0031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156E45" w14:textId="77777777" w:rsidR="00310E5C" w:rsidRPr="00310E5C" w:rsidRDefault="00310E5C" w:rsidP="0031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33FD8B" w14:textId="77777777" w:rsidR="00310E5C" w:rsidRPr="00310E5C" w:rsidRDefault="00310E5C" w:rsidP="00310E5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E5C">
        <w:rPr>
          <w:rFonts w:ascii="Times New Roman" w:hAnsi="Times New Roman"/>
          <w:sz w:val="28"/>
          <w:szCs w:val="28"/>
        </w:rPr>
        <w:t>Ministru prezidents</w:t>
      </w:r>
      <w:r w:rsidRPr="00310E5C">
        <w:rPr>
          <w:rFonts w:ascii="Times New Roman" w:hAnsi="Times New Roman"/>
          <w:sz w:val="28"/>
          <w:szCs w:val="28"/>
        </w:rPr>
        <w:tab/>
        <w:t>A. K. Kariņš</w:t>
      </w:r>
    </w:p>
    <w:p w14:paraId="5292AB57" w14:textId="77777777" w:rsidR="00310E5C" w:rsidRPr="00310E5C" w:rsidRDefault="00310E5C" w:rsidP="0031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C41B05" w14:textId="77777777" w:rsidR="00310E5C" w:rsidRPr="00310E5C" w:rsidRDefault="00310E5C" w:rsidP="0031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4D76AC" w14:textId="77777777" w:rsidR="00310E5C" w:rsidRPr="00310E5C" w:rsidRDefault="00310E5C" w:rsidP="0031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CE4E86" w14:textId="77777777" w:rsidR="00310E5C" w:rsidRPr="00310E5C" w:rsidRDefault="00310E5C" w:rsidP="00310E5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0E5C">
        <w:rPr>
          <w:rFonts w:ascii="Times New Roman" w:hAnsi="Times New Roman"/>
          <w:sz w:val="28"/>
          <w:szCs w:val="28"/>
        </w:rPr>
        <w:t>Satiksmes ministrs</w:t>
      </w:r>
      <w:r w:rsidRPr="00310E5C">
        <w:rPr>
          <w:rFonts w:ascii="Times New Roman" w:hAnsi="Times New Roman"/>
          <w:sz w:val="28"/>
          <w:szCs w:val="28"/>
        </w:rPr>
        <w:tab/>
        <w:t>T. </w:t>
      </w:r>
      <w:proofErr w:type="spellStart"/>
      <w:r w:rsidRPr="00310E5C">
        <w:rPr>
          <w:rFonts w:ascii="Times New Roman" w:hAnsi="Times New Roman"/>
          <w:sz w:val="28"/>
          <w:szCs w:val="28"/>
        </w:rPr>
        <w:t>Linkaits</w:t>
      </w:r>
      <w:proofErr w:type="spellEnd"/>
    </w:p>
    <w:sectPr w:rsidR="00310E5C" w:rsidRPr="00310E5C" w:rsidSect="00310E5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20E09" w14:textId="77777777" w:rsidR="006D6354" w:rsidRDefault="006D6354" w:rsidP="00191EB7">
      <w:pPr>
        <w:spacing w:after="0" w:line="240" w:lineRule="auto"/>
      </w:pPr>
      <w:r>
        <w:separator/>
      </w:r>
    </w:p>
  </w:endnote>
  <w:endnote w:type="continuationSeparator" w:id="0">
    <w:p w14:paraId="130183AC" w14:textId="77777777" w:rsidR="006D6354" w:rsidRDefault="006D6354" w:rsidP="0019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646F" w14:textId="77777777" w:rsidR="006D6354" w:rsidRPr="00310E5C" w:rsidRDefault="006D6354" w:rsidP="00310E5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N1165_0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9761" w14:textId="1D77CDD1" w:rsidR="006D6354" w:rsidRPr="00310E5C" w:rsidRDefault="006D635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N1165_0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B39DD" w14:textId="77777777" w:rsidR="006D6354" w:rsidRDefault="006D6354" w:rsidP="00191EB7">
      <w:pPr>
        <w:spacing w:after="0" w:line="240" w:lineRule="auto"/>
      </w:pPr>
      <w:r>
        <w:separator/>
      </w:r>
    </w:p>
  </w:footnote>
  <w:footnote w:type="continuationSeparator" w:id="0">
    <w:p w14:paraId="199B7E85" w14:textId="77777777" w:rsidR="006D6354" w:rsidRDefault="006D6354" w:rsidP="0019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00295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5291914" w14:textId="39EEADFF" w:rsidR="006D6354" w:rsidRPr="005B62CD" w:rsidRDefault="006D635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B62CD">
          <w:rPr>
            <w:rFonts w:ascii="Times New Roman" w:hAnsi="Times New Roman"/>
            <w:sz w:val="24"/>
            <w:szCs w:val="24"/>
          </w:rPr>
          <w:fldChar w:fldCharType="begin"/>
        </w:r>
        <w:r w:rsidRPr="005B62C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B62CD">
          <w:rPr>
            <w:rFonts w:ascii="Times New Roman" w:hAnsi="Times New Roman"/>
            <w:sz w:val="24"/>
            <w:szCs w:val="24"/>
          </w:rPr>
          <w:fldChar w:fldCharType="separate"/>
        </w:r>
        <w:r w:rsidRPr="005B62CD">
          <w:rPr>
            <w:rFonts w:ascii="Times New Roman" w:hAnsi="Times New Roman"/>
            <w:noProof/>
            <w:sz w:val="24"/>
            <w:szCs w:val="24"/>
          </w:rPr>
          <w:t>5</w:t>
        </w:r>
        <w:r w:rsidRPr="005B62C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8244" w14:textId="415E7370" w:rsidR="006D6354" w:rsidRDefault="006D6354">
    <w:pPr>
      <w:pStyle w:val="Header"/>
      <w:rPr>
        <w:rFonts w:ascii="Times New Roman" w:hAnsi="Times New Roman"/>
        <w:sz w:val="24"/>
        <w:szCs w:val="24"/>
      </w:rPr>
    </w:pPr>
  </w:p>
  <w:p w14:paraId="391102BC" w14:textId="77777777" w:rsidR="006D6354" w:rsidRDefault="006D6354">
    <w:pPr>
      <w:pStyle w:val="Header"/>
    </w:pPr>
    <w:r>
      <w:rPr>
        <w:noProof/>
      </w:rPr>
      <w:drawing>
        <wp:inline distT="0" distB="0" distL="0" distR="0" wp14:anchorId="5CA2AAC8" wp14:editId="677E953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1DCE"/>
    <w:multiLevelType w:val="hybridMultilevel"/>
    <w:tmpl w:val="D99E1C1A"/>
    <w:lvl w:ilvl="0" w:tplc="5E488064">
      <w:start w:val="25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47577B"/>
    <w:multiLevelType w:val="hybridMultilevel"/>
    <w:tmpl w:val="7E20F8EC"/>
    <w:lvl w:ilvl="0" w:tplc="5E488064">
      <w:start w:val="25"/>
      <w:numFmt w:val="decimal"/>
      <w:lvlText w:val="%1."/>
      <w:lvlJc w:val="left"/>
      <w:pPr>
        <w:ind w:left="110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90D7340"/>
    <w:multiLevelType w:val="hybridMultilevel"/>
    <w:tmpl w:val="35988868"/>
    <w:lvl w:ilvl="0" w:tplc="5C3A88EC">
      <w:start w:val="19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961DE"/>
    <w:multiLevelType w:val="hybridMultilevel"/>
    <w:tmpl w:val="D792A482"/>
    <w:lvl w:ilvl="0" w:tplc="90D8492E">
      <w:start w:val="21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621074B"/>
    <w:multiLevelType w:val="hybridMultilevel"/>
    <w:tmpl w:val="35988868"/>
    <w:lvl w:ilvl="0" w:tplc="5C3A88EC">
      <w:start w:val="19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4748"/>
    <w:multiLevelType w:val="hybridMultilevel"/>
    <w:tmpl w:val="7C3C7FF6"/>
    <w:lvl w:ilvl="0" w:tplc="7FF08D8C">
      <w:start w:val="1"/>
      <w:numFmt w:val="decimal"/>
      <w:suff w:val="nothing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E4"/>
    <w:rsid w:val="00015BD5"/>
    <w:rsid w:val="00016EE7"/>
    <w:rsid w:val="000171D1"/>
    <w:rsid w:val="00051BA1"/>
    <w:rsid w:val="000632CE"/>
    <w:rsid w:val="00074869"/>
    <w:rsid w:val="000B0C13"/>
    <w:rsid w:val="000B0D36"/>
    <w:rsid w:val="000B7646"/>
    <w:rsid w:val="00105A08"/>
    <w:rsid w:val="0016532C"/>
    <w:rsid w:val="00170A08"/>
    <w:rsid w:val="00175291"/>
    <w:rsid w:val="00191EB7"/>
    <w:rsid w:val="001D04EE"/>
    <w:rsid w:val="001E218D"/>
    <w:rsid w:val="001E6C5F"/>
    <w:rsid w:val="001F6B17"/>
    <w:rsid w:val="0020586E"/>
    <w:rsid w:val="00222E57"/>
    <w:rsid w:val="00240EDA"/>
    <w:rsid w:val="00286981"/>
    <w:rsid w:val="002C16A5"/>
    <w:rsid w:val="002C501E"/>
    <w:rsid w:val="00310E5C"/>
    <w:rsid w:val="00314CC1"/>
    <w:rsid w:val="003709AE"/>
    <w:rsid w:val="003925F6"/>
    <w:rsid w:val="00393DBD"/>
    <w:rsid w:val="004053F7"/>
    <w:rsid w:val="0046232D"/>
    <w:rsid w:val="0047546C"/>
    <w:rsid w:val="004C2D7A"/>
    <w:rsid w:val="004D79D2"/>
    <w:rsid w:val="004E17BB"/>
    <w:rsid w:val="004E4865"/>
    <w:rsid w:val="0050184F"/>
    <w:rsid w:val="00506F0E"/>
    <w:rsid w:val="00512241"/>
    <w:rsid w:val="00532EB7"/>
    <w:rsid w:val="00533F6D"/>
    <w:rsid w:val="005357E7"/>
    <w:rsid w:val="00560A9D"/>
    <w:rsid w:val="00595317"/>
    <w:rsid w:val="005A2B28"/>
    <w:rsid w:val="005B62CD"/>
    <w:rsid w:val="005B7122"/>
    <w:rsid w:val="005C65E4"/>
    <w:rsid w:val="006445F2"/>
    <w:rsid w:val="00694B83"/>
    <w:rsid w:val="006C0308"/>
    <w:rsid w:val="006C20AF"/>
    <w:rsid w:val="006C2D2B"/>
    <w:rsid w:val="006C49D7"/>
    <w:rsid w:val="006D6354"/>
    <w:rsid w:val="00716F98"/>
    <w:rsid w:val="007266D9"/>
    <w:rsid w:val="007A0D13"/>
    <w:rsid w:val="0080406A"/>
    <w:rsid w:val="00822E59"/>
    <w:rsid w:val="00835D96"/>
    <w:rsid w:val="008466AD"/>
    <w:rsid w:val="008475D5"/>
    <w:rsid w:val="00863D40"/>
    <w:rsid w:val="00890BB1"/>
    <w:rsid w:val="008D254F"/>
    <w:rsid w:val="008D4A87"/>
    <w:rsid w:val="008F1F6D"/>
    <w:rsid w:val="0093574E"/>
    <w:rsid w:val="0095592A"/>
    <w:rsid w:val="00970B70"/>
    <w:rsid w:val="00994D26"/>
    <w:rsid w:val="009A6150"/>
    <w:rsid w:val="009D7FE3"/>
    <w:rsid w:val="009E28F3"/>
    <w:rsid w:val="009F47B0"/>
    <w:rsid w:val="00A05EEE"/>
    <w:rsid w:val="00A17F41"/>
    <w:rsid w:val="00A20419"/>
    <w:rsid w:val="00A63023"/>
    <w:rsid w:val="00A837BE"/>
    <w:rsid w:val="00AA1CE3"/>
    <w:rsid w:val="00AC306E"/>
    <w:rsid w:val="00AE089B"/>
    <w:rsid w:val="00AE46A8"/>
    <w:rsid w:val="00B61BC9"/>
    <w:rsid w:val="00B63D27"/>
    <w:rsid w:val="00B65293"/>
    <w:rsid w:val="00B71534"/>
    <w:rsid w:val="00BD179D"/>
    <w:rsid w:val="00C05202"/>
    <w:rsid w:val="00C06BED"/>
    <w:rsid w:val="00C155BE"/>
    <w:rsid w:val="00C328D6"/>
    <w:rsid w:val="00C5388E"/>
    <w:rsid w:val="00CB3BD3"/>
    <w:rsid w:val="00CE2F78"/>
    <w:rsid w:val="00CF0A12"/>
    <w:rsid w:val="00CF58BD"/>
    <w:rsid w:val="00D01193"/>
    <w:rsid w:val="00D017AD"/>
    <w:rsid w:val="00D158F1"/>
    <w:rsid w:val="00D2617E"/>
    <w:rsid w:val="00D27403"/>
    <w:rsid w:val="00D41308"/>
    <w:rsid w:val="00D46981"/>
    <w:rsid w:val="00D70793"/>
    <w:rsid w:val="00DB45C3"/>
    <w:rsid w:val="00DC6334"/>
    <w:rsid w:val="00DC762E"/>
    <w:rsid w:val="00E056F6"/>
    <w:rsid w:val="00EB0148"/>
    <w:rsid w:val="00EE58C7"/>
    <w:rsid w:val="00F04489"/>
    <w:rsid w:val="00F21E31"/>
    <w:rsid w:val="00F443FE"/>
    <w:rsid w:val="00F5218C"/>
    <w:rsid w:val="00F60082"/>
    <w:rsid w:val="00F60D66"/>
    <w:rsid w:val="00F856A4"/>
    <w:rsid w:val="00FB1960"/>
    <w:rsid w:val="00FB3195"/>
    <w:rsid w:val="00FB4C1E"/>
    <w:rsid w:val="00FC6161"/>
    <w:rsid w:val="00FD45A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5CCD7A"/>
  <w15:chartTrackingRefBased/>
  <w15:docId w15:val="{2C0BEAB2-FA30-4A64-87D7-194DCBC2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5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5E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65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5E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E4"/>
    <w:rPr>
      <w:rFonts w:ascii="Arial" w:eastAsia="Calibri" w:hAnsi="Arial" w:cs="Arial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6C0308"/>
  </w:style>
  <w:style w:type="paragraph" w:styleId="Header">
    <w:name w:val="header"/>
    <w:basedOn w:val="Normal"/>
    <w:link w:val="HeaderChar"/>
    <w:uiPriority w:val="99"/>
    <w:unhideWhenUsed/>
    <w:rsid w:val="0019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B6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454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4407</Words>
  <Characters>2513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21.jūnija noteikumos Nr.551 „Pārkāpumu uzskaites punktu sistēmas piemērošanas noteikumi”</vt:lpstr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21.jūnija noteikumos Nr.551 „Pārkāpumu uzskaites punktu sistēmas piemērošanas noteikumi”</dc:title>
  <dc:subject/>
  <dc:creator>Lauris.Mikelsons@sam.gov.lv</dc:creator>
  <cp:keywords/>
  <dc:description/>
  <cp:lastModifiedBy>Leontine Babkina</cp:lastModifiedBy>
  <cp:revision>13</cp:revision>
  <cp:lastPrinted>2020-06-18T10:18:00Z</cp:lastPrinted>
  <dcterms:created xsi:type="dcterms:W3CDTF">2020-06-13T06:26:00Z</dcterms:created>
  <dcterms:modified xsi:type="dcterms:W3CDTF">2020-07-01T10:23:00Z</dcterms:modified>
</cp:coreProperties>
</file>