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C74F" w14:textId="1FEFF268" w:rsidR="00A040C9" w:rsidRPr="003825BD" w:rsidRDefault="00B95464" w:rsidP="00A040C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825BD">
        <w:rPr>
          <w:rFonts w:ascii="Times New Roman" w:hAnsi="Times New Roman" w:cs="Times New Roman"/>
          <w:sz w:val="28"/>
          <w:szCs w:val="28"/>
        </w:rPr>
        <w:t>2</w:t>
      </w:r>
      <w:r w:rsidR="00A040C9" w:rsidRPr="003825BD">
        <w:rPr>
          <w:rFonts w:ascii="Times New Roman" w:hAnsi="Times New Roman" w:cs="Times New Roman"/>
          <w:sz w:val="28"/>
          <w:szCs w:val="28"/>
        </w:rPr>
        <w:t xml:space="preserve">. pielikums </w:t>
      </w:r>
    </w:p>
    <w:p w14:paraId="7D56E62E" w14:textId="77777777" w:rsidR="00A040C9" w:rsidRPr="003825BD" w:rsidRDefault="00A040C9" w:rsidP="00A040C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825B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1B01455" w14:textId="77777777" w:rsidR="00870AAA" w:rsidRDefault="00870AAA" w:rsidP="00870AA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2020. gada 14. jūlija</w:t>
      </w:r>
    </w:p>
    <w:p w14:paraId="6B08DC4A" w14:textId="77777777" w:rsidR="00870AAA" w:rsidRDefault="00870AAA" w:rsidP="00870AA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445</w:t>
      </w:r>
    </w:p>
    <w:p w14:paraId="5BF110F2" w14:textId="0A21378D" w:rsidR="007960B9" w:rsidRPr="003825BD" w:rsidRDefault="007960B9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B3487B" w14:textId="187E3FD0" w:rsidR="000B08BD" w:rsidRPr="003825BD" w:rsidRDefault="000E4383" w:rsidP="00C97D60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sagatavo un publicē p</w:t>
      </w:r>
      <w:r w:rsidR="000B08BD" w:rsidRPr="003825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iekļūstamības paziņojum</w:t>
      </w:r>
      <w:r w:rsidRPr="003825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</w:p>
    <w:p w14:paraId="6420E0C5" w14:textId="77777777" w:rsidR="00A040C9" w:rsidRPr="003825BD" w:rsidRDefault="00A040C9" w:rsidP="00C97D60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4F08D4C" w14:textId="6AFC0AED" w:rsidR="000B08BD" w:rsidRPr="003825BD" w:rsidRDefault="00C97D60" w:rsidP="000E4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1. </w:t>
      </w:r>
      <w:r w:rsidR="000B08BD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Piekļūstamības paziņojum</w:t>
      </w:r>
      <w:r w:rsidR="000E4383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u</w:t>
      </w:r>
      <w:r w:rsidR="000B08BD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(turpmāk</w:t>
      </w:r>
      <w:r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 </w:t>
      </w:r>
      <w:r w:rsidR="000B08BD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– paziņojums) </w:t>
      </w:r>
      <w:r w:rsidR="000E4383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sagatavo </w:t>
      </w:r>
      <w:r w:rsidR="000B08BD" w:rsidRPr="003825B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piekļūstamā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veidā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mašīnlasāmā formātā.</w:t>
      </w:r>
    </w:p>
    <w:p w14:paraId="331E949F" w14:textId="77777777" w:rsidR="00A040C9" w:rsidRPr="003825BD" w:rsidRDefault="00A040C9" w:rsidP="00C97D60">
      <w:pPr>
        <w:tabs>
          <w:tab w:val="left" w:pos="1134"/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6964C5" w14:textId="20D8EAAB" w:rsidR="000B08BD" w:rsidRPr="003825BD" w:rsidRDefault="00C97D60" w:rsidP="003C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3190032"/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Paziņojumam jābūt </w:t>
      </w:r>
      <w:r w:rsidR="001F7115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pamatot</w:t>
      </w:r>
      <w:r w:rsidR="001F7115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 </w:t>
      </w:r>
      <w:r w:rsidR="001F7115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1F7115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vienu no 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šādiem dokumentāri apliecināmiem dokumentiem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bookmarkEnd w:id="0"/>
    <w:p w14:paraId="654B89F8" w14:textId="72C872F6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veikt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vienkāršot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izvērtējum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DF8D5F9" w14:textId="127AFD34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nodrošināt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padziļināt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izvērtējum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3573FE" w14:textId="783EBC1D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2.3. </w:t>
      </w:r>
      <w:r w:rsidR="00296F16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eatkarīga ārēja auditora sniegt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izvērtējum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atbilstību </w:t>
      </w:r>
      <w:r w:rsidR="00051E71" w:rsidRPr="003825BD">
        <w:rPr>
          <w:rFonts w:ascii="Times New Roman" w:hAnsi="Times New Roman" w:cs="Times New Roman"/>
          <w:sz w:val="28"/>
          <w:szCs w:val="28"/>
        </w:rPr>
        <w:t xml:space="preserve">Ministru kabineta 2020. gada </w:t>
      </w:r>
      <w:r w:rsidR="00870AAA">
        <w:rPr>
          <w:rFonts w:ascii="Times New Roman" w:hAnsi="Times New Roman" w:cs="Times New Roman"/>
          <w:sz w:val="28"/>
          <w:szCs w:val="28"/>
        </w:rPr>
        <w:t>14</w:t>
      </w:r>
      <w:r w:rsidR="00051E71" w:rsidRPr="003825BD">
        <w:rPr>
          <w:rFonts w:ascii="Times New Roman" w:hAnsi="Times New Roman" w:cs="Times New Roman"/>
          <w:sz w:val="28"/>
          <w:szCs w:val="28"/>
        </w:rPr>
        <w:t>. </w:t>
      </w:r>
      <w:r w:rsidR="00870AAA">
        <w:rPr>
          <w:rFonts w:ascii="Times New Roman" w:hAnsi="Times New Roman" w:cs="Times New Roman"/>
          <w:sz w:val="28"/>
          <w:szCs w:val="28"/>
        </w:rPr>
        <w:t>jūlija</w:t>
      </w:r>
      <w:r w:rsidR="00051E71" w:rsidRPr="003825BD">
        <w:rPr>
          <w:rFonts w:ascii="Times New Roman" w:hAnsi="Times New Roman" w:cs="Times New Roman"/>
          <w:sz w:val="28"/>
          <w:szCs w:val="28"/>
        </w:rPr>
        <w:t xml:space="preserve"> </w:t>
      </w:r>
      <w:r w:rsidR="00051E71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Nr. </w:t>
      </w:r>
      <w:r w:rsidR="00870AAA">
        <w:rPr>
          <w:rFonts w:ascii="Times New Roman" w:eastAsia="Times New Roman" w:hAnsi="Times New Roman" w:cs="Times New Roman"/>
          <w:sz w:val="28"/>
          <w:szCs w:val="28"/>
          <w:lang w:eastAsia="lv-LV"/>
        </w:rPr>
        <w:t>445</w:t>
      </w:r>
      <w:r w:rsidR="00051E71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="00051E71" w:rsidRPr="003825BD">
        <w:rPr>
          <w:rFonts w:ascii="Times New Roman" w:eastAsia="Times New Roman" w:hAnsi="Times New Roman" w:cs="Times New Roman"/>
          <w:sz w:val="28"/>
          <w:szCs w:val="28"/>
        </w:rPr>
        <w:t>Kārtība, kādā iestādes ievieto informāciju internetā</w:t>
      </w:r>
      <w:r w:rsidR="00051E71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22. punkt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prasībām;</w:t>
      </w:r>
    </w:p>
    <w:p w14:paraId="13AFBC81" w14:textId="4664029A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2.4. c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it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līdzvērtīg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0E4383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006BE5" w14:textId="77777777" w:rsidR="00A040C9" w:rsidRPr="003825BD" w:rsidRDefault="00A040C9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F63A0" w14:textId="2E0A84C7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Paziņojumā norāda, kāda izvērtēšanas metode ir izmantota.</w:t>
      </w:r>
    </w:p>
    <w:p w14:paraId="08760E28" w14:textId="77777777" w:rsidR="00A040C9" w:rsidRPr="003825BD" w:rsidRDefault="00A040C9" w:rsidP="00C97D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DC4E5" w14:textId="2DD8530C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Tīmekļvietnē hipersaitei </w:t>
      </w:r>
      <w:r w:rsidR="00E31A22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uz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paziņojumu jābūt 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vietotai redzamā vietā tīmekļvietnes mājaslapā vai pieejamai katrā 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tīmekļvietnes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lapā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piemēram, pastāvīgajā galvenē vai kājenē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aziņojumam var izmantot standartizētu URL (</w:t>
      </w:r>
      <w:r w:rsidR="000B08BD" w:rsidRPr="003825B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Uniform Resource Locator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adresi. </w:t>
      </w:r>
    </w:p>
    <w:p w14:paraId="757BCFB5" w14:textId="77777777" w:rsidR="00A040C9" w:rsidRPr="003825BD" w:rsidRDefault="00A040C9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7761E1" w14:textId="31198D58" w:rsidR="000B08BD" w:rsidRPr="003825BD" w:rsidRDefault="00C97D60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Mobil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ā lietotn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paziņojumu var izvietot 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oficiālajā tīmekļvietnē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ura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izstrādājusi at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tiecīg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o mobilo lietotni, vai viegli pamanāmā veidā informācijā, kas pieejama</w:t>
      </w:r>
      <w:r w:rsidR="00A04969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lejupielādējot mobilo lietotni. Paziņojums var būt pieejams arī no pašas mobilās lietotnes.</w:t>
      </w:r>
    </w:p>
    <w:p w14:paraId="5FCFB3A2" w14:textId="77777777" w:rsidR="00A040C9" w:rsidRPr="003825BD" w:rsidRDefault="00A040C9" w:rsidP="00C97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F2C2AA" w14:textId="31B529FB" w:rsidR="000B08BD" w:rsidRPr="003825BD" w:rsidRDefault="00C97D60" w:rsidP="00C97D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825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B08BD" w:rsidRPr="003825BD">
        <w:rPr>
          <w:rFonts w:ascii="Times New Roman" w:eastAsia="Times New Roman" w:hAnsi="Times New Roman" w:cs="Times New Roman"/>
          <w:sz w:val="28"/>
          <w:szCs w:val="28"/>
          <w:lang w:eastAsia="lv-LV"/>
        </w:rPr>
        <w:t>aziņojuma paraugs:</w:t>
      </w:r>
    </w:p>
    <w:p w14:paraId="6EE51440" w14:textId="77777777" w:rsidR="000B08BD" w:rsidRPr="00BD7B8E" w:rsidRDefault="000B08BD" w:rsidP="00382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EE55E5" w14:textId="14A45B02" w:rsidR="000B08BD" w:rsidRPr="00DA5E16" w:rsidRDefault="0080583B" w:rsidP="00DA5E16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0583B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DA5E16" w:rsidRPr="00DA5E1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Piekļūstamības paziņojums</w:t>
      </w:r>
    </w:p>
    <w:p w14:paraId="48360DCD" w14:textId="5CBC549A" w:rsidR="00DA5E16" w:rsidRPr="00DC4C58" w:rsidRDefault="00DA5E16" w:rsidP="00DC4C58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0067DB3" w14:textId="1FF393AD" w:rsidR="00DA5E16" w:rsidRPr="00864589" w:rsidRDefault="003D01C6" w:rsidP="007868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  <w:r w:rsidR="000252EB" w:rsidRPr="000252E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7868CE" w:rsidRPr="00864589">
        <w:rPr>
          <w:rFonts w:ascii="Times New Roman" w:eastAsia="Times New Roman" w:hAnsi="Times New Roman" w:cs="Times New Roman"/>
          <w:sz w:val="24"/>
          <w:szCs w:val="28"/>
        </w:rPr>
        <w:t>saskaņā ar</w:t>
      </w:r>
    </w:p>
    <w:p w14:paraId="2C980D4F" w14:textId="3092672A" w:rsidR="00DA5E16" w:rsidRPr="00D13378" w:rsidRDefault="003D01C6" w:rsidP="003D01C6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D13378">
        <w:rPr>
          <w:rFonts w:ascii="Times New Roman" w:eastAsia="Times New Roman" w:hAnsi="Times New Roman" w:cs="Times New Roman"/>
          <w:sz w:val="20"/>
          <w:szCs w:val="28"/>
        </w:rPr>
        <w:t>(iestādes nosaukums)</w:t>
      </w:r>
    </w:p>
    <w:p w14:paraId="65C7278E" w14:textId="77777777" w:rsidR="003D01C6" w:rsidRPr="003D01C6" w:rsidRDefault="003D01C6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9335295" w14:textId="62DCF8AE" w:rsidR="003D01C6" w:rsidRPr="001F7115" w:rsidRDefault="003D01C6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>Ministru kabineta</w:t>
      </w:r>
      <w:r w:rsidRPr="001F7115">
        <w:rPr>
          <w:rFonts w:ascii="Times New Roman" w:hAnsi="Times New Roman" w:cs="Times New Roman"/>
          <w:spacing w:val="-2"/>
          <w:sz w:val="24"/>
          <w:szCs w:val="28"/>
        </w:rPr>
        <w:t xml:space="preserve"> 2020. gada </w:t>
      </w:r>
      <w:r w:rsidR="00870AAA">
        <w:rPr>
          <w:rFonts w:ascii="Times New Roman" w:hAnsi="Times New Roman" w:cs="Times New Roman"/>
          <w:spacing w:val="-2"/>
          <w:sz w:val="24"/>
          <w:szCs w:val="28"/>
        </w:rPr>
        <w:t>14</w:t>
      </w:r>
      <w:r w:rsidRPr="001F7115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="00870AAA">
        <w:rPr>
          <w:rFonts w:ascii="Times New Roman" w:hAnsi="Times New Roman" w:cs="Times New Roman"/>
          <w:spacing w:val="-2"/>
          <w:sz w:val="24"/>
          <w:szCs w:val="28"/>
        </w:rPr>
        <w:t>jūlija</w:t>
      </w:r>
      <w:r w:rsidRPr="001F7115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>noteikumiem Nr. </w:t>
      </w:r>
      <w:r w:rsidR="00870AAA">
        <w:rPr>
          <w:rFonts w:ascii="Times New Roman" w:eastAsia="Times New Roman" w:hAnsi="Times New Roman" w:cs="Times New Roman"/>
          <w:spacing w:val="-2"/>
          <w:sz w:val="24"/>
          <w:szCs w:val="28"/>
        </w:rPr>
        <w:t>445</w:t>
      </w:r>
      <w:r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"Kārtība, kādā iestādes ievieto informāciju internetā" </w:t>
      </w:r>
      <w:r w:rsidR="001F7115"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>(turpmāk – noteikumi Nr. </w:t>
      </w:r>
      <w:r w:rsidR="00870AAA">
        <w:rPr>
          <w:rFonts w:ascii="Times New Roman" w:eastAsia="Times New Roman" w:hAnsi="Times New Roman" w:cs="Times New Roman"/>
          <w:spacing w:val="-2"/>
          <w:sz w:val="24"/>
          <w:szCs w:val="28"/>
        </w:rPr>
        <w:t>445</w:t>
      </w:r>
      <w:r w:rsidR="001F7115"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) </w:t>
      </w:r>
      <w:r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>apņemas savu</w:t>
      </w:r>
      <w:r w:rsidR="00300811"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tīmekļvietni/mobilo lietotni </w:t>
      </w:r>
    </w:p>
    <w:p w14:paraId="1BCB66AF" w14:textId="66A2916D" w:rsidR="00300811" w:rsidRPr="007868CE" w:rsidRDefault="00300811" w:rsidP="001F7115">
      <w:pPr>
        <w:tabs>
          <w:tab w:val="left" w:pos="6521"/>
          <w:tab w:val="right" w:pos="8820"/>
        </w:tabs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8CE">
        <w:rPr>
          <w:rFonts w:ascii="Times New Roman" w:eastAsia="Times New Roman" w:hAnsi="Times New Roman" w:cs="Times New Roman"/>
          <w:sz w:val="20"/>
          <w:szCs w:val="20"/>
        </w:rPr>
        <w:t>(</w:t>
      </w:r>
      <w:r w:rsidR="0031622E" w:rsidRPr="007868CE">
        <w:rPr>
          <w:rFonts w:ascii="Times New Roman" w:eastAsia="Times New Roman" w:hAnsi="Times New Roman" w:cs="Times New Roman"/>
          <w:sz w:val="20"/>
          <w:szCs w:val="20"/>
        </w:rPr>
        <w:t xml:space="preserve">pasvītrot </w:t>
      </w:r>
      <w:r w:rsidRPr="007868CE">
        <w:rPr>
          <w:rFonts w:ascii="Times New Roman" w:eastAsia="Times New Roman" w:hAnsi="Times New Roman" w:cs="Times New Roman"/>
          <w:sz w:val="20"/>
          <w:szCs w:val="20"/>
        </w:rPr>
        <w:t>vajadzīgo)</w:t>
      </w:r>
    </w:p>
    <w:p w14:paraId="56EBED30" w14:textId="6D0EA64D" w:rsidR="00300811" w:rsidRPr="00864589" w:rsidRDefault="001F7115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115">
        <w:rPr>
          <w:rFonts w:ascii="Times New Roman" w:eastAsia="Times New Roman" w:hAnsi="Times New Roman" w:cs="Times New Roman"/>
          <w:spacing w:val="-2"/>
          <w:sz w:val="24"/>
          <w:szCs w:val="28"/>
        </w:rPr>
        <w:t>veidot piekļūstamu.</w:t>
      </w:r>
    </w:p>
    <w:p w14:paraId="188EA307" w14:textId="77777777" w:rsidR="001F7115" w:rsidRPr="00DC4C58" w:rsidRDefault="001F7115" w:rsidP="001F7115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7F587C7" w14:textId="720A849E" w:rsidR="00300811" w:rsidRPr="00864589" w:rsidRDefault="00300811" w:rsidP="00864589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</w:rPr>
        <w:t>Šis paziņojums attiecas uz</w:t>
      </w:r>
      <w:r w:rsidRPr="00864589">
        <w:rPr>
          <w:rFonts w:ascii="Times New Roman" w:eastAsia="Times New Roman" w:hAnsi="Times New Roman"/>
          <w:sz w:val="24"/>
          <w:szCs w:val="28"/>
        </w:rPr>
        <w:t xml:space="preserve"> </w:t>
      </w:r>
      <w:r w:rsidRPr="00864589">
        <w:rPr>
          <w:rFonts w:ascii="Times New Roman" w:eastAsia="Times New Roman" w:hAnsi="Times New Roman"/>
          <w:sz w:val="24"/>
          <w:szCs w:val="28"/>
          <w:u w:val="single"/>
        </w:rPr>
        <w:tab/>
      </w:r>
    </w:p>
    <w:p w14:paraId="1093F71A" w14:textId="177B5C51" w:rsidR="001E4303" w:rsidRPr="00864589" w:rsidRDefault="001E4303" w:rsidP="0030081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0A1BA844" w14:textId="24832985" w:rsidR="00300811" w:rsidRPr="005E2282" w:rsidRDefault="00300811" w:rsidP="00864589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2282">
        <w:rPr>
          <w:rFonts w:ascii="Times New Roman" w:eastAsia="Times New Roman" w:hAnsi="Times New Roman" w:cs="Times New Roman"/>
          <w:sz w:val="20"/>
          <w:szCs w:val="20"/>
        </w:rPr>
        <w:t>(</w:t>
      </w:r>
      <w:r w:rsidR="00ED4431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norād</w:t>
      </w:r>
      <w:r w:rsidR="00ED4431">
        <w:rPr>
          <w:rFonts w:ascii="Times New Roman" w:eastAsia="Times New Roman" w:hAnsi="Times New Roman" w:cs="Times New Roman"/>
          <w:spacing w:val="-2"/>
          <w:sz w:val="20"/>
          <w:szCs w:val="20"/>
        </w:rPr>
        <w:t>īt</w:t>
      </w:r>
      <w:r w:rsidR="00ED4431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2282">
        <w:rPr>
          <w:rFonts w:ascii="Times New Roman" w:eastAsia="Times New Roman" w:hAnsi="Times New Roman" w:cs="Times New Roman"/>
          <w:sz w:val="20"/>
          <w:szCs w:val="20"/>
        </w:rPr>
        <w:t>tīmekļvietnes/mobilās lietotnes adres</w:t>
      </w:r>
      <w:r w:rsidR="00ED443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2282">
        <w:rPr>
          <w:rFonts w:ascii="Times New Roman" w:eastAsia="Times New Roman" w:hAnsi="Times New Roman" w:cs="Times New Roman"/>
          <w:sz w:val="20"/>
          <w:szCs w:val="20"/>
        </w:rPr>
        <w:t xml:space="preserve"> – URL</w:t>
      </w:r>
      <w:r w:rsidR="0034665C" w:rsidRPr="005E228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E2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65C" w:rsidRPr="005E2282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2282">
        <w:rPr>
          <w:rFonts w:ascii="Times New Roman" w:eastAsia="Times New Roman" w:hAnsi="Times New Roman" w:cs="Times New Roman"/>
          <w:sz w:val="20"/>
          <w:szCs w:val="20"/>
        </w:rPr>
        <w:t>ar būt vairākas)</w:t>
      </w:r>
    </w:p>
    <w:p w14:paraId="0DF52BF3" w14:textId="77777777" w:rsidR="00E16F42" w:rsidRPr="00DC4C58" w:rsidRDefault="00E16F42" w:rsidP="00E16F42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3B051" w14:textId="79D5C2BE" w:rsidR="00E16F42" w:rsidRDefault="00E16F42" w:rsidP="00864589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</w:rPr>
        <w:t>Izvērtējums tika veikts, izmantojot</w:t>
      </w:r>
      <w:r w:rsidRPr="00864589">
        <w:rPr>
          <w:rFonts w:ascii="Times New Roman" w:eastAsia="Times New Roman" w:hAnsi="Times New Roman"/>
          <w:sz w:val="24"/>
          <w:szCs w:val="28"/>
        </w:rPr>
        <w:t xml:space="preserve"> </w:t>
      </w:r>
      <w:r w:rsidRPr="00864589">
        <w:rPr>
          <w:rFonts w:ascii="Times New Roman" w:eastAsia="Times New Roman" w:hAnsi="Times New Roman"/>
          <w:sz w:val="24"/>
          <w:szCs w:val="28"/>
          <w:u w:val="single"/>
        </w:rPr>
        <w:tab/>
      </w:r>
    </w:p>
    <w:p w14:paraId="1FD9EB2B" w14:textId="77777777" w:rsidR="00864589" w:rsidRPr="00864589" w:rsidRDefault="00864589" w:rsidP="00864589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29149390" w14:textId="00AE3DBC" w:rsidR="00E16F42" w:rsidRPr="00864589" w:rsidRDefault="00E16F42" w:rsidP="00864589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(norād</w:t>
      </w:r>
      <w:r w:rsidR="00ED4431">
        <w:rPr>
          <w:rFonts w:ascii="Times New Roman" w:eastAsia="Times New Roman" w:hAnsi="Times New Roman" w:cs="Times New Roman"/>
          <w:spacing w:val="-2"/>
          <w:sz w:val="20"/>
          <w:szCs w:val="20"/>
        </w:rPr>
        <w:t>īt</w:t>
      </w: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izmantoto izvērtēšanas metodi</w:t>
      </w:r>
      <w:r w:rsidR="0034665C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;</w:t>
      </w: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4665C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ja izmantotas</w:t>
      </w:r>
      <w:r w:rsidR="00864589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atšķirīgas metodes, norād</w:t>
      </w:r>
      <w:r w:rsidR="00ED4431">
        <w:rPr>
          <w:rFonts w:ascii="Times New Roman" w:eastAsia="Times New Roman" w:hAnsi="Times New Roman" w:cs="Times New Roman"/>
          <w:spacing w:val="-2"/>
          <w:sz w:val="20"/>
          <w:szCs w:val="20"/>
        </w:rPr>
        <w:t>īt</w:t>
      </w: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visas atbilstoši </w:t>
      </w:r>
      <w:r w:rsidR="0034665C"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Pr="00864589">
        <w:rPr>
          <w:rFonts w:ascii="Times New Roman" w:eastAsia="Times New Roman" w:hAnsi="Times New Roman" w:cs="Times New Roman"/>
          <w:spacing w:val="-2"/>
          <w:sz w:val="20"/>
          <w:szCs w:val="20"/>
        </w:rPr>
        <w:t>izmantošanai)</w:t>
      </w:r>
    </w:p>
    <w:p w14:paraId="0D87F507" w14:textId="33CFD82C" w:rsidR="00300811" w:rsidRPr="00DC4C58" w:rsidRDefault="00300811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87B50" w14:textId="7CAE8A2D" w:rsidR="00E16F42" w:rsidRDefault="005E2282" w:rsidP="005E228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</w:rPr>
        <w:t xml:space="preserve">Izvērtējumu apliecinošs dokuments </w:t>
      </w:r>
      <w:r w:rsidRPr="00864589">
        <w:rPr>
          <w:rFonts w:ascii="Times New Roman" w:eastAsia="Times New Roman" w:hAnsi="Times New Roman"/>
          <w:sz w:val="24"/>
          <w:szCs w:val="28"/>
          <w:u w:val="single"/>
        </w:rPr>
        <w:tab/>
      </w:r>
    </w:p>
    <w:p w14:paraId="1817BFD5" w14:textId="77777777" w:rsidR="00864589" w:rsidRPr="00864589" w:rsidRDefault="00864589" w:rsidP="00864589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78B506F1" w14:textId="56DC9B8C" w:rsidR="00E16F42" w:rsidRPr="005E2282" w:rsidRDefault="005E2282" w:rsidP="00864589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u w:val="single"/>
          <w:lang w:eastAsia="lv-LV"/>
        </w:rPr>
      </w:pPr>
      <w:r w:rsidRPr="005E2282">
        <w:rPr>
          <w:rFonts w:ascii="Times New Roman" w:eastAsia="Times New Roman" w:hAnsi="Times New Roman" w:cs="Times New Roman"/>
          <w:spacing w:val="-2"/>
          <w:sz w:val="20"/>
          <w:szCs w:val="28"/>
        </w:rPr>
        <w:t>(pievieno</w:t>
      </w:r>
      <w:r w:rsidR="00ED4431">
        <w:rPr>
          <w:rFonts w:ascii="Times New Roman" w:eastAsia="Times New Roman" w:hAnsi="Times New Roman" w:cs="Times New Roman"/>
          <w:spacing w:val="-2"/>
          <w:sz w:val="20"/>
          <w:szCs w:val="28"/>
        </w:rPr>
        <w:t>t</w:t>
      </w:r>
      <w:r w:rsidRPr="005E2282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hipersaiti uz izvērtējumu apliecinošu dokumentu, protokolu, pārskatu vai citu līdzvērtīgu dokumentu)</w:t>
      </w:r>
    </w:p>
    <w:p w14:paraId="2891E2E2" w14:textId="6E97832C" w:rsidR="00E16F42" w:rsidRPr="00DC4C58" w:rsidRDefault="00E16F42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6178807D" w14:textId="60D2CB40" w:rsidR="00F15167" w:rsidRPr="001E3B46" w:rsidRDefault="007868CE" w:rsidP="007868CE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  <w:r w:rsidRPr="001E3B46">
        <w:rPr>
          <w:rFonts w:ascii="Times New Roman" w:eastAsia="Times New Roman" w:hAnsi="Times New Roman" w:cs="Times New Roman"/>
          <w:b/>
          <w:sz w:val="26"/>
          <w:szCs w:val="26"/>
        </w:rPr>
        <w:t>Atbilstības statuss</w:t>
      </w:r>
      <w:r w:rsidRPr="001E3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8F691C" w14:textId="77777777" w:rsidR="007868CE" w:rsidRPr="00ED4431" w:rsidRDefault="007868CE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AFFF94" w14:textId="508B13A8" w:rsidR="00F15167" w:rsidRPr="007868CE" w:rsidRDefault="007868CE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lv-LV"/>
        </w:rPr>
      </w:pPr>
      <w:r w:rsidRPr="003C427C">
        <w:rPr>
          <w:rFonts w:ascii="Times New Roman" w:eastAsia="Times New Roman" w:hAnsi="Times New Roman" w:cs="Times New Roman"/>
          <w:i/>
          <w:sz w:val="20"/>
          <w:szCs w:val="24"/>
        </w:rPr>
        <w:t>Atzīmēt vajadzīgo</w:t>
      </w:r>
      <w:r w:rsidR="001E3B46" w:rsidRPr="003C427C">
        <w:rPr>
          <w:rFonts w:ascii="Times New Roman" w:eastAsia="Times New Roman" w:hAnsi="Times New Roman" w:cs="Times New Roman"/>
          <w:i/>
          <w:sz w:val="20"/>
          <w:szCs w:val="24"/>
        </w:rPr>
        <w:t xml:space="preserve"> – vienu no šādiem veidiem</w:t>
      </w:r>
      <w:r w:rsidRPr="007868CE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1B667E60" w14:textId="39971040" w:rsidR="00864589" w:rsidRPr="003C427C" w:rsidRDefault="00864589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862"/>
        <w:gridCol w:w="5811"/>
      </w:tblGrid>
      <w:tr w:rsidR="00F1319D" w14:paraId="03432F24" w14:textId="77777777" w:rsidTr="00F1319D">
        <w:tc>
          <w:tcPr>
            <w:tcW w:w="399" w:type="dxa"/>
          </w:tcPr>
          <w:p w14:paraId="36D82F0F" w14:textId="23E4AE7B" w:rsid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065F48" wp14:editId="6A820247">
                  <wp:extent cx="151075" cy="151075"/>
                  <wp:effectExtent l="0" t="0" r="1905" b="1905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13E04B6C" w14:textId="77777777" w:rsidR="00F1319D" w:rsidRP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  <w:r w:rsidRPr="00F131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Tīmekļvietne/mobilā lietotne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9BC98EA" w14:textId="3C016367" w:rsidR="00F1319D" w:rsidRP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</w:p>
        </w:tc>
      </w:tr>
      <w:tr w:rsidR="00F1319D" w:rsidRPr="00F1319D" w14:paraId="0D5E4339" w14:textId="77777777" w:rsidTr="00F1319D">
        <w:tc>
          <w:tcPr>
            <w:tcW w:w="399" w:type="dxa"/>
          </w:tcPr>
          <w:p w14:paraId="05F05FA5" w14:textId="77777777" w:rsidR="00F1319D" w:rsidRP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2" w:type="dxa"/>
          </w:tcPr>
          <w:p w14:paraId="7191E3AD" w14:textId="77777777" w:rsidR="00F1319D" w:rsidRP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7BFBFE78" w14:textId="4205B517" w:rsidR="00F1319D" w:rsidRPr="00F1319D" w:rsidRDefault="00F1319D" w:rsidP="00F1319D">
            <w:pPr>
              <w:tabs>
                <w:tab w:val="left" w:pos="6521"/>
                <w:tab w:val="right" w:pos="8820"/>
              </w:tabs>
              <w:spacing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4"/>
              </w:rPr>
            </w:pPr>
            <w:r w:rsidRPr="00F1319D">
              <w:rPr>
                <w:rFonts w:ascii="Times New Roman" w:eastAsia="Times New Roman" w:hAnsi="Times New Roman" w:cs="Times New Roman"/>
                <w:sz w:val="20"/>
              </w:rPr>
              <w:t>(var norādīt vairākas tīmekļvietnes un/vai mobilās lietotnes)</w:t>
            </w:r>
          </w:p>
        </w:tc>
      </w:tr>
      <w:tr w:rsidR="00F1319D" w:rsidRPr="00F1319D" w14:paraId="4CF1B8A4" w14:textId="77777777" w:rsidTr="00F1319D">
        <w:tc>
          <w:tcPr>
            <w:tcW w:w="399" w:type="dxa"/>
          </w:tcPr>
          <w:p w14:paraId="63012101" w14:textId="77777777" w:rsidR="00F1319D" w:rsidRPr="00F1319D" w:rsidRDefault="00F1319D" w:rsidP="007868CE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</w:tcPr>
          <w:p w14:paraId="3C8ECA3F" w14:textId="3FD003AE" w:rsidR="00F1319D" w:rsidRPr="00B344E6" w:rsidRDefault="00F1319D" w:rsidP="00F1319D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34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pilnīgi atbilst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noteikumiem Nr. </w:t>
            </w:r>
            <w:r w:rsidR="001801F6">
              <w:rPr>
                <w:rFonts w:ascii="Times New Roman" w:eastAsia="Times New Roman" w:hAnsi="Times New Roman" w:cs="Times New Roman"/>
                <w:sz w:val="24"/>
                <w:szCs w:val="28"/>
              </w:rPr>
              <w:t>445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14:paraId="08327EF0" w14:textId="77777777" w:rsidR="00F1319D" w:rsidRPr="000252EB" w:rsidRDefault="00F1319D" w:rsidP="00F1319D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862"/>
        <w:gridCol w:w="5811"/>
      </w:tblGrid>
      <w:tr w:rsidR="00F1319D" w14:paraId="0ECCB3A5" w14:textId="77777777" w:rsidTr="00935516">
        <w:tc>
          <w:tcPr>
            <w:tcW w:w="399" w:type="dxa"/>
          </w:tcPr>
          <w:p w14:paraId="143C6C78" w14:textId="77777777" w:rsid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A235F3" wp14:editId="18FC9E5F">
                  <wp:extent cx="151075" cy="151075"/>
                  <wp:effectExtent l="0" t="0" r="1905" b="1905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6D1A02AB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  <w:r w:rsidRPr="00F131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Tīmekļvietne/mobilā lietotne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9E55A7A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</w:p>
        </w:tc>
      </w:tr>
      <w:tr w:rsidR="00F1319D" w:rsidRPr="00F1319D" w14:paraId="53DCE507" w14:textId="77777777" w:rsidTr="00935516">
        <w:tc>
          <w:tcPr>
            <w:tcW w:w="399" w:type="dxa"/>
          </w:tcPr>
          <w:p w14:paraId="5E1472B1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2" w:type="dxa"/>
          </w:tcPr>
          <w:p w14:paraId="5180E184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8587066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spacing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4"/>
              </w:rPr>
            </w:pPr>
            <w:r w:rsidRPr="00F1319D">
              <w:rPr>
                <w:rFonts w:ascii="Times New Roman" w:eastAsia="Times New Roman" w:hAnsi="Times New Roman" w:cs="Times New Roman"/>
                <w:sz w:val="20"/>
              </w:rPr>
              <w:t>(var norādīt vairākas tīmekļvietnes un/vai mobilās lietotnes)</w:t>
            </w:r>
          </w:p>
        </w:tc>
      </w:tr>
      <w:tr w:rsidR="00F1319D" w:rsidRPr="00F1319D" w14:paraId="2B231325" w14:textId="77777777" w:rsidTr="00F1319D">
        <w:tc>
          <w:tcPr>
            <w:tcW w:w="399" w:type="dxa"/>
          </w:tcPr>
          <w:p w14:paraId="5C4B0D91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</w:tcPr>
          <w:p w14:paraId="46544D37" w14:textId="3B7ADEAB" w:rsidR="00F1319D" w:rsidRPr="00B344E6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34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daļēji</w:t>
            </w:r>
            <w:r w:rsidRPr="00B34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atbilst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noteikumiem Nr. </w:t>
            </w:r>
            <w:r w:rsidR="001801F6">
              <w:rPr>
                <w:rFonts w:ascii="Times New Roman" w:eastAsia="Times New Roman" w:hAnsi="Times New Roman" w:cs="Times New Roman"/>
                <w:sz w:val="24"/>
                <w:szCs w:val="28"/>
              </w:rPr>
              <w:t>445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šādu neatbilstību/atbrīvojumu dēļ:</w:t>
            </w:r>
          </w:p>
        </w:tc>
      </w:tr>
      <w:tr w:rsidR="00F1319D" w:rsidRPr="00F1319D" w14:paraId="3816BF09" w14:textId="77777777" w:rsidTr="00F1319D">
        <w:tc>
          <w:tcPr>
            <w:tcW w:w="399" w:type="dxa"/>
          </w:tcPr>
          <w:p w14:paraId="240768B4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  <w:tcBorders>
              <w:bottom w:val="single" w:sz="4" w:space="0" w:color="auto"/>
            </w:tcBorders>
          </w:tcPr>
          <w:p w14:paraId="4B4884AD" w14:textId="77777777" w:rsidR="00F1319D" w:rsidRPr="00F1319D" w:rsidRDefault="00F1319D" w:rsidP="00F1319D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1319D" w:rsidRPr="00F1319D" w14:paraId="764B3283" w14:textId="77777777" w:rsidTr="00F1319D">
        <w:tc>
          <w:tcPr>
            <w:tcW w:w="399" w:type="dxa"/>
          </w:tcPr>
          <w:p w14:paraId="0ED28CCD" w14:textId="77777777" w:rsidR="00F1319D" w:rsidRPr="00F1319D" w:rsidRDefault="00F1319D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</w:tcBorders>
          </w:tcPr>
          <w:p w14:paraId="3E7053CA" w14:textId="7B317159" w:rsidR="00F1319D" w:rsidRPr="00F1319D" w:rsidRDefault="00F1319D" w:rsidP="00F1319D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="00ED4431"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norād</w:t>
            </w:r>
            <w:r w:rsidR="00ED44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īt</w:t>
            </w:r>
            <w:r w:rsidR="00ED4431"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neatbilstošo saturu vai pamato</w:t>
            </w:r>
            <w:r w:rsidR="00ED44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atbrīvojumu, norādot attiecīgos minēto noteikumu punktus)</w:t>
            </w:r>
          </w:p>
        </w:tc>
      </w:tr>
    </w:tbl>
    <w:p w14:paraId="19FBFC9D" w14:textId="77777777" w:rsidR="00B344E6" w:rsidRPr="000252EB" w:rsidRDefault="00B344E6" w:rsidP="00B344E6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862"/>
        <w:gridCol w:w="5811"/>
      </w:tblGrid>
      <w:tr w:rsidR="00B344E6" w14:paraId="1D5C0350" w14:textId="77777777" w:rsidTr="00935516">
        <w:tc>
          <w:tcPr>
            <w:tcW w:w="399" w:type="dxa"/>
          </w:tcPr>
          <w:p w14:paraId="7316CC34" w14:textId="77777777" w:rsidR="00B344E6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13BDB1" wp14:editId="5C61011F">
                  <wp:extent cx="151075" cy="151075"/>
                  <wp:effectExtent l="0" t="0" r="1905" b="1905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4CA4D76F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  <w:r w:rsidRPr="00F131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Tīmekļvietne/mobilā lietotne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AE99091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lv-LV"/>
              </w:rPr>
            </w:pPr>
          </w:p>
        </w:tc>
      </w:tr>
      <w:tr w:rsidR="00B344E6" w:rsidRPr="00F1319D" w14:paraId="6EA31F44" w14:textId="77777777" w:rsidTr="00935516">
        <w:tc>
          <w:tcPr>
            <w:tcW w:w="399" w:type="dxa"/>
          </w:tcPr>
          <w:p w14:paraId="6DF7D89F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2" w:type="dxa"/>
          </w:tcPr>
          <w:p w14:paraId="583E2D51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645D6972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spacing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4"/>
              </w:rPr>
            </w:pPr>
            <w:r w:rsidRPr="00F1319D">
              <w:rPr>
                <w:rFonts w:ascii="Times New Roman" w:eastAsia="Times New Roman" w:hAnsi="Times New Roman" w:cs="Times New Roman"/>
                <w:sz w:val="20"/>
              </w:rPr>
              <w:t>(var norādīt vairākas tīmekļvietnes un/vai mobilās lietotnes)</w:t>
            </w:r>
          </w:p>
        </w:tc>
      </w:tr>
      <w:tr w:rsidR="00B344E6" w:rsidRPr="00F1319D" w14:paraId="0997568E" w14:textId="77777777" w:rsidTr="00935516">
        <w:tc>
          <w:tcPr>
            <w:tcW w:w="399" w:type="dxa"/>
          </w:tcPr>
          <w:p w14:paraId="02F36047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</w:tcPr>
          <w:p w14:paraId="4DC13EE9" w14:textId="4DF7EE39" w:rsidR="00B344E6" w:rsidRPr="00B344E6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ne</w:t>
            </w:r>
            <w:r w:rsidRPr="00B34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atbilst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noteikumiem Nr. </w:t>
            </w:r>
            <w:r w:rsidR="001801F6">
              <w:rPr>
                <w:rFonts w:ascii="Times New Roman" w:eastAsia="Times New Roman" w:hAnsi="Times New Roman" w:cs="Times New Roman"/>
                <w:sz w:val="24"/>
                <w:szCs w:val="28"/>
              </w:rPr>
              <w:t>445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šādu neatbilstību/atbrīvojumu dēļ:</w:t>
            </w:r>
          </w:p>
        </w:tc>
      </w:tr>
      <w:tr w:rsidR="00B344E6" w:rsidRPr="00F1319D" w14:paraId="3DF5FD1A" w14:textId="77777777" w:rsidTr="00935516">
        <w:tc>
          <w:tcPr>
            <w:tcW w:w="399" w:type="dxa"/>
          </w:tcPr>
          <w:p w14:paraId="0DE02AE7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  <w:tcBorders>
              <w:bottom w:val="single" w:sz="4" w:space="0" w:color="auto"/>
            </w:tcBorders>
          </w:tcPr>
          <w:p w14:paraId="6BDAA4ED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344E6" w:rsidRPr="00F1319D" w14:paraId="45392380" w14:textId="77777777" w:rsidTr="00935516">
        <w:tc>
          <w:tcPr>
            <w:tcW w:w="399" w:type="dxa"/>
          </w:tcPr>
          <w:p w14:paraId="20FBA298" w14:textId="77777777" w:rsidR="00B344E6" w:rsidRPr="00F1319D" w:rsidRDefault="00B344E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</w:tcBorders>
          </w:tcPr>
          <w:p w14:paraId="70995404" w14:textId="29CDC8F9" w:rsidR="00B344E6" w:rsidRPr="00F1319D" w:rsidRDefault="00B344E6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(norād</w:t>
            </w:r>
            <w:r w:rsidR="00ED44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īt</w:t>
            </w: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neatbilstošo saturu vai pamato</w:t>
            </w:r>
            <w:r w:rsidR="00ED44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F131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atbrīvojumu, norādot attiecīgos minēto noteikumu punktus)</w:t>
            </w:r>
          </w:p>
        </w:tc>
      </w:tr>
    </w:tbl>
    <w:p w14:paraId="735738B2" w14:textId="1DF14B7A" w:rsidR="007868CE" w:rsidRPr="00DC4C58" w:rsidRDefault="007868CE" w:rsidP="00C97D60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4CE938EC" w14:textId="181DF142" w:rsidR="00F1319D" w:rsidRPr="001E3B46" w:rsidRDefault="001E3B46" w:rsidP="001E3B46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  <w:r w:rsidRPr="001E3B46">
        <w:rPr>
          <w:rFonts w:ascii="Times New Roman" w:eastAsia="Times New Roman" w:hAnsi="Times New Roman" w:cs="Times New Roman"/>
          <w:b/>
          <w:sz w:val="26"/>
          <w:szCs w:val="26"/>
        </w:rPr>
        <w:t>Nepiekļūstamais saturs</w:t>
      </w:r>
    </w:p>
    <w:p w14:paraId="0C9EF0A2" w14:textId="77777777" w:rsidR="001E3B46" w:rsidRPr="00ED4431" w:rsidRDefault="001E3B46" w:rsidP="001E3B46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823B1C" w14:textId="1B1F1CAB" w:rsidR="001E3B46" w:rsidRPr="003C427C" w:rsidRDefault="001E3B46" w:rsidP="001E3B46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427C">
        <w:rPr>
          <w:rFonts w:ascii="Times New Roman" w:eastAsia="Times New Roman" w:hAnsi="Times New Roman" w:cs="Times New Roman"/>
          <w:i/>
          <w:sz w:val="20"/>
          <w:szCs w:val="24"/>
        </w:rPr>
        <w:t>Atzīmēt vajadzīgo – vienu no šādiem veidiem atbilstoši izvēlētajam atbilstības statusam</w:t>
      </w:r>
      <w:r w:rsidRPr="003C427C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47228D38" w14:textId="77777777" w:rsidR="001E3B46" w:rsidRPr="003C427C" w:rsidRDefault="001E3B46" w:rsidP="001E3B46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</w:tblGrid>
      <w:tr w:rsidR="001E3B46" w:rsidRPr="00F1319D" w14:paraId="32E24C57" w14:textId="77777777" w:rsidTr="0031622E">
        <w:tc>
          <w:tcPr>
            <w:tcW w:w="399" w:type="dxa"/>
          </w:tcPr>
          <w:p w14:paraId="0D26142D" w14:textId="2593FC97" w:rsidR="001E3B46" w:rsidRPr="00F1319D" w:rsidRDefault="001E3B46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4DF187" wp14:editId="7E37A0DE">
                  <wp:extent cx="151075" cy="151075"/>
                  <wp:effectExtent l="0" t="0" r="1905" b="1905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</w:tcPr>
          <w:p w14:paraId="08E0CB42" w14:textId="2955B55A" w:rsidR="001E3B46" w:rsidRPr="00B344E6" w:rsidRDefault="001E3B46" w:rsidP="00935516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3B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Neatbilstība</w:t>
            </w:r>
            <w:r w:rsidRPr="00382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622E" w:rsidRPr="003162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prasībām</w:t>
            </w:r>
            <w:r w:rsidR="0031622E" w:rsidRPr="003162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kas </w:t>
            </w:r>
            <w:r w:rsidR="0031622E">
              <w:rPr>
                <w:rFonts w:ascii="Times New Roman" w:eastAsia="Times New Roman" w:hAnsi="Times New Roman" w:cs="Times New Roman"/>
                <w:sz w:val="24"/>
                <w:szCs w:val="28"/>
              </w:rPr>
              <w:t>minē</w:t>
            </w:r>
            <w:r w:rsidR="0031622E" w:rsidRPr="0031622E">
              <w:rPr>
                <w:rFonts w:ascii="Times New Roman" w:eastAsia="Times New Roman" w:hAnsi="Times New Roman" w:cs="Times New Roman"/>
                <w:sz w:val="24"/>
                <w:szCs w:val="28"/>
              </w:rPr>
              <w:t>tas</w:t>
            </w:r>
            <w:r w:rsidR="0031622E"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>noteikum</w:t>
            </w:r>
            <w:r w:rsidR="0031622E">
              <w:rPr>
                <w:rFonts w:ascii="Times New Roman" w:eastAsia="Times New Roman" w:hAnsi="Times New Roman" w:cs="Times New Roman"/>
                <w:sz w:val="24"/>
                <w:szCs w:val="28"/>
              </w:rPr>
              <w:t>os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Nr. </w:t>
            </w:r>
            <w:r w:rsidR="001801F6">
              <w:rPr>
                <w:rFonts w:ascii="Times New Roman" w:eastAsia="Times New Roman" w:hAnsi="Times New Roman" w:cs="Times New Roman"/>
                <w:sz w:val="24"/>
                <w:szCs w:val="28"/>
              </w:rPr>
              <w:t>445</w:t>
            </w:r>
            <w:r w:rsidRPr="00B344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622E" w:rsidRPr="00F1319D" w14:paraId="4AAA4144" w14:textId="77777777" w:rsidTr="00316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D2E8434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27BF4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622E" w:rsidRPr="00F1319D" w14:paraId="27A00275" w14:textId="77777777" w:rsidTr="00316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096B0D6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AC122" w14:textId="0DDED85D" w:rsidR="0031622E" w:rsidRPr="0031622E" w:rsidRDefault="0031622E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1622E">
              <w:rPr>
                <w:rFonts w:ascii="Times New Roman" w:eastAsia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no</w:t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rādīt tīmekļvietņu/mobilo lietotņu neatbilstības un/vai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no</w:t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8"/>
              </w:rPr>
              <w:t>rādīt, kuras sadaļas/saturs/funkcijas nav atbilstošas piekļūstamības prasībām)</w:t>
            </w:r>
          </w:p>
        </w:tc>
      </w:tr>
    </w:tbl>
    <w:p w14:paraId="755CBF32" w14:textId="77777777" w:rsidR="0031622E" w:rsidRPr="000252EB" w:rsidRDefault="0031622E" w:rsidP="0031622E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</w:tblGrid>
      <w:tr w:rsidR="0031622E" w:rsidRPr="00F1319D" w14:paraId="54841FA6" w14:textId="77777777" w:rsidTr="00935516">
        <w:tc>
          <w:tcPr>
            <w:tcW w:w="399" w:type="dxa"/>
          </w:tcPr>
          <w:p w14:paraId="021FD382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6F7E02" wp14:editId="4041DD81">
                  <wp:extent cx="151075" cy="151075"/>
                  <wp:effectExtent l="0" t="0" r="1905" b="1905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</w:tcPr>
          <w:p w14:paraId="1A01DCE6" w14:textId="2F6498CD" w:rsidR="0031622E" w:rsidRPr="00095666" w:rsidRDefault="00D471A5" w:rsidP="00935516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956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N</w:t>
            </w:r>
            <w:r w:rsidR="0062349B" w:rsidRPr="000956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oteikumos Nr. </w:t>
            </w:r>
            <w:r w:rsidR="001801F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445</w:t>
            </w:r>
            <w:r w:rsidR="0062349B" w:rsidRPr="000956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minēto </w:t>
            </w:r>
            <w:r w:rsidR="0062349B" w:rsidRPr="000956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>p</w:t>
            </w:r>
            <w:r w:rsidR="0031622E" w:rsidRPr="000956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iekļūstamības prasību nodrošināšana </w:t>
            </w:r>
            <w:r w:rsidR="0062349B" w:rsidRPr="000956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rada</w:t>
            </w:r>
            <w:r w:rsidR="0031622E" w:rsidRPr="000956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nesamērīgu slogu</w:t>
            </w:r>
          </w:p>
        </w:tc>
      </w:tr>
      <w:tr w:rsidR="0031622E" w:rsidRPr="00F1319D" w14:paraId="4410F295" w14:textId="77777777" w:rsidTr="0093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BBF07B5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93E2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1622E" w:rsidRPr="00F1319D" w14:paraId="36D8A645" w14:textId="77777777" w:rsidTr="0093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93721C8" w14:textId="77777777" w:rsidR="0031622E" w:rsidRPr="00F1319D" w:rsidRDefault="0031622E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E5D3" w14:textId="690D38CD" w:rsidR="0031622E" w:rsidRPr="0031622E" w:rsidRDefault="0031622E" w:rsidP="0031622E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>(norādīt nepiekļūstamās sadaļas/saturu/funkcijas, uz k</w:t>
            </w:r>
            <w:r w:rsidRPr="0031622E">
              <w:rPr>
                <w:rFonts w:ascii="Times New Roman" w:eastAsia="Times New Roman" w:hAnsi="Times New Roman"/>
                <w:sz w:val="20"/>
                <w:szCs w:val="20"/>
              </w:rPr>
              <w:t>urām</w:t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atbilstoši minēto noteikumu prasībām</w:t>
            </w:r>
            <w:r w:rsidRPr="003162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 laiku </w:t>
            </w:r>
            <w:r w:rsidR="0062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</w:t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>attiecināts atbrīvojums nesamērīga sloga dēļ)</w:t>
            </w:r>
          </w:p>
        </w:tc>
      </w:tr>
    </w:tbl>
    <w:p w14:paraId="3C5D4AA7" w14:textId="77777777" w:rsidR="0062349B" w:rsidRPr="000252EB" w:rsidRDefault="0062349B" w:rsidP="0062349B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</w:tblGrid>
      <w:tr w:rsidR="0062349B" w:rsidRPr="00F1319D" w14:paraId="1E45C26F" w14:textId="77777777" w:rsidTr="00935516">
        <w:tc>
          <w:tcPr>
            <w:tcW w:w="399" w:type="dxa"/>
          </w:tcPr>
          <w:p w14:paraId="6205C43B" w14:textId="77777777" w:rsidR="0062349B" w:rsidRPr="00F1319D" w:rsidRDefault="0062349B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7868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828BD3" wp14:editId="0A3AFD1D">
                  <wp:extent cx="151075" cy="151075"/>
                  <wp:effectExtent l="0" t="0" r="1905" b="1905"/>
                  <wp:docPr id="7" name="Picture 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287" cy="16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</w:tcPr>
          <w:p w14:paraId="1245E3ED" w14:textId="138AEC1E" w:rsidR="0062349B" w:rsidRPr="0031622E" w:rsidRDefault="0062349B" w:rsidP="00935516">
            <w:pPr>
              <w:tabs>
                <w:tab w:val="left" w:pos="6521"/>
                <w:tab w:val="right" w:pos="8820"/>
              </w:tabs>
              <w:ind w:left="-57" w:right="-5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234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Neattiecas. </w:t>
            </w:r>
            <w:r w:rsidR="00367E0C" w:rsidRPr="00367E0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Uz saturu neattiecas noteikumu Nr. </w:t>
            </w:r>
            <w:r w:rsidR="001801F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445</w:t>
            </w:r>
            <w:bookmarkStart w:id="1" w:name="_GoBack"/>
            <w:bookmarkEnd w:id="1"/>
            <w:r w:rsidR="00367E0C" w:rsidRPr="00367E0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prasības</w:t>
            </w:r>
          </w:p>
        </w:tc>
      </w:tr>
      <w:tr w:rsidR="0062349B" w:rsidRPr="00F1319D" w14:paraId="0F14825C" w14:textId="77777777" w:rsidTr="0093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540CCCD" w14:textId="77777777" w:rsidR="0062349B" w:rsidRPr="00F1319D" w:rsidRDefault="0062349B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C251" w14:textId="77777777" w:rsidR="0062349B" w:rsidRPr="00F1319D" w:rsidRDefault="0062349B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2349B" w:rsidRPr="00F1319D" w14:paraId="03EB0DF1" w14:textId="77777777" w:rsidTr="0093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0D9AA3D" w14:textId="77777777" w:rsidR="0062349B" w:rsidRPr="00F1319D" w:rsidRDefault="0062349B" w:rsidP="00935516">
            <w:pPr>
              <w:tabs>
                <w:tab w:val="left" w:pos="6521"/>
                <w:tab w:val="right" w:pos="8820"/>
              </w:tabs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49D15" w14:textId="7CBCB193" w:rsidR="0062349B" w:rsidRPr="0031622E" w:rsidRDefault="0062349B" w:rsidP="00935516">
            <w:pPr>
              <w:tabs>
                <w:tab w:val="left" w:pos="6521"/>
                <w:tab w:val="right" w:pos="8820"/>
              </w:tabs>
              <w:spacing w:before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(norādīt </w:t>
            </w:r>
            <w:r w:rsidRPr="0062349B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nepiekļūstamās iedaļas/saturu/funkcijas, </w:t>
            </w:r>
            <w:r w:rsidR="00367E0C" w:rsidRPr="00367E0C">
              <w:rPr>
                <w:rFonts w:ascii="Times New Roman" w:eastAsia="Times New Roman" w:hAnsi="Times New Roman" w:cs="Times New Roman"/>
                <w:iCs/>
                <w:sz w:val="20"/>
              </w:rPr>
              <w:t>uz kurām neattiecas minēto noteikumu prasības</w:t>
            </w:r>
            <w:r w:rsidRPr="0031622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FB699EA" w14:textId="77777777" w:rsidR="00ED4431" w:rsidRPr="003C427C" w:rsidRDefault="00ED4431" w:rsidP="00ED4431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ACCDA" w14:textId="77777777" w:rsidR="00DC4C58" w:rsidRDefault="00DC4C5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5B3B7FB2" w14:textId="017E80AB" w:rsidR="00ED4431" w:rsidRPr="00ED4431" w:rsidRDefault="00ED4431" w:rsidP="00ED4431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443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Piekļūstamības alternatīvas</w:t>
      </w:r>
    </w:p>
    <w:p w14:paraId="149EB9C4" w14:textId="2141225E" w:rsidR="00ED4431" w:rsidRPr="00ED4431" w:rsidRDefault="00ED4431" w:rsidP="00ED4431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4431">
        <w:rPr>
          <w:rFonts w:ascii="Times New Roman" w:eastAsia="Times New Roman" w:hAnsi="Times New Roman" w:cs="Times New Roman"/>
          <w:sz w:val="24"/>
          <w:szCs w:val="28"/>
        </w:rPr>
        <w:t>(atbilstoši atbilstības statusam un nepiekļūstamajam saturam)</w:t>
      </w:r>
    </w:p>
    <w:p w14:paraId="7AA896E1" w14:textId="218DCB31" w:rsidR="00764818" w:rsidRPr="00095666" w:rsidRDefault="00764818" w:rsidP="00ED4431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68D88495" w14:textId="77777777" w:rsidR="00ED4431" w:rsidRPr="00864589" w:rsidRDefault="00ED4431" w:rsidP="00ED443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55632DA8" w14:textId="4F724EE8" w:rsidR="00ED4431" w:rsidRPr="00ED4431" w:rsidRDefault="00ED4431" w:rsidP="00ED4431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D44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(norādīt </w:t>
      </w:r>
      <w:r w:rsidRPr="00ED4431">
        <w:rPr>
          <w:rFonts w:ascii="Times New Roman" w:eastAsia="Times New Roman" w:hAnsi="Times New Roman" w:cs="Times New Roman"/>
          <w:sz w:val="20"/>
          <w:szCs w:val="20"/>
        </w:rPr>
        <w:t>piekļūstamības alternatīvas, to saņemšanas iespējas u.</w:t>
      </w:r>
      <w:r w:rsidRPr="00ED4431">
        <w:rPr>
          <w:rFonts w:ascii="Times New Roman" w:eastAsia="Times New Roman" w:hAnsi="Times New Roman"/>
          <w:sz w:val="20"/>
          <w:szCs w:val="20"/>
        </w:rPr>
        <w:t> </w:t>
      </w:r>
      <w:r w:rsidRPr="00ED4431">
        <w:rPr>
          <w:rFonts w:ascii="Times New Roman" w:eastAsia="Times New Roman" w:hAnsi="Times New Roman" w:cs="Times New Roman"/>
          <w:sz w:val="20"/>
          <w:szCs w:val="20"/>
        </w:rPr>
        <w:t>c. informāciju atbilstoši alternatīvai</w:t>
      </w:r>
      <w:r w:rsidRPr="00ED4431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14:paraId="58DB6497" w14:textId="77777777" w:rsidR="00ED4431" w:rsidRPr="00DC4C58" w:rsidRDefault="00ED4431" w:rsidP="00ED4431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5354EDEA" w14:textId="5E958E61" w:rsidR="00ED4431" w:rsidRPr="00ED4431" w:rsidRDefault="00BD7B8E" w:rsidP="00ED4431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Ziņas par p</w:t>
      </w:r>
      <w:r w:rsidR="00ED4431" w:rsidRPr="00ED4431">
        <w:rPr>
          <w:rFonts w:ascii="Times New Roman" w:eastAsia="Times New Roman" w:hAnsi="Times New Roman" w:cs="Times New Roman"/>
          <w:b/>
          <w:sz w:val="26"/>
          <w:szCs w:val="26"/>
        </w:rPr>
        <w:t>aziņojum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ED4431" w:rsidRPr="00ED4431">
        <w:rPr>
          <w:rFonts w:ascii="Times New Roman" w:eastAsia="Times New Roman" w:hAnsi="Times New Roman" w:cs="Times New Roman"/>
          <w:b/>
          <w:sz w:val="26"/>
          <w:szCs w:val="26"/>
        </w:rPr>
        <w:t xml:space="preserve"> sagatavo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šanu</w:t>
      </w:r>
    </w:p>
    <w:p w14:paraId="5577C54A" w14:textId="77777777" w:rsidR="00BD7B8E" w:rsidRDefault="00BD7B8E" w:rsidP="00BD7B8E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D88E15" w14:textId="77777777" w:rsidR="00BD7B8E" w:rsidRPr="00BD7B8E" w:rsidRDefault="00BD7B8E" w:rsidP="00BD7B8E">
      <w:pPr>
        <w:tabs>
          <w:tab w:val="left" w:pos="226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Cs w:val="28"/>
        </w:rPr>
      </w:pPr>
      <w:r w:rsidRPr="00BD7B8E">
        <w:rPr>
          <w:rFonts w:ascii="Times New Roman" w:eastAsia="Times New Roman" w:hAnsi="Times New Roman" w:cs="Times New Roman"/>
          <w:spacing w:val="-2"/>
          <w:sz w:val="24"/>
          <w:szCs w:val="28"/>
        </w:rPr>
        <w:t>Atkārtoti pārskatīts</w:t>
      </w:r>
      <w:r w:rsidRPr="00BD7B8E">
        <w:rPr>
          <w:rFonts w:ascii="Times New Roman" w:eastAsia="Times New Roman" w:hAnsi="Times New Roman" w:cs="Times New Roman"/>
          <w:spacing w:val="-2"/>
          <w:sz w:val="24"/>
          <w:szCs w:val="28"/>
        </w:rPr>
        <w:tab/>
      </w:r>
      <w:r w:rsidRPr="00BD7B8E">
        <w:rPr>
          <w:rFonts w:ascii="Times New Roman" w:eastAsia="Times New Roman" w:hAnsi="Times New Roman" w:cs="Times New Roman"/>
          <w:spacing w:val="-2"/>
          <w:sz w:val="24"/>
          <w:szCs w:val="28"/>
          <w:u w:val="single"/>
        </w:rPr>
        <w:tab/>
      </w:r>
    </w:p>
    <w:p w14:paraId="46673A17" w14:textId="77777777" w:rsidR="00BD7B8E" w:rsidRDefault="00BD7B8E" w:rsidP="00BD7B8E">
      <w:pPr>
        <w:tabs>
          <w:tab w:val="left" w:pos="6521"/>
          <w:tab w:val="right" w:pos="882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D7B8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(norādīt paziņojuma pēdējās pārskatīšanas datumu; </w:t>
      </w:r>
    </w:p>
    <w:p w14:paraId="04CFB28B" w14:textId="75973F60" w:rsidR="00BD7B8E" w:rsidRPr="00BD7B8E" w:rsidRDefault="00BD7B8E" w:rsidP="00BD7B8E">
      <w:pPr>
        <w:tabs>
          <w:tab w:val="left" w:pos="6521"/>
          <w:tab w:val="right" w:pos="8820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D7B8E">
        <w:rPr>
          <w:rFonts w:ascii="Times New Roman" w:eastAsia="Times New Roman" w:hAnsi="Times New Roman" w:cs="Times New Roman"/>
          <w:spacing w:val="-4"/>
          <w:sz w:val="20"/>
          <w:szCs w:val="20"/>
        </w:rPr>
        <w:t>nenorāda, ja šis ir pirmreizējais paziņojums)</w:t>
      </w:r>
    </w:p>
    <w:p w14:paraId="0FFA9F56" w14:textId="341A7BA8" w:rsidR="00ED4431" w:rsidRPr="003C427C" w:rsidRDefault="00ED4431" w:rsidP="00ED4431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706AAA1" w14:textId="11000505" w:rsidR="00BD7B8E" w:rsidRPr="00BD7B8E" w:rsidRDefault="00BD7B8E" w:rsidP="00BD7B8E">
      <w:pPr>
        <w:tabs>
          <w:tab w:val="left" w:pos="226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BD7B8E">
        <w:rPr>
          <w:rFonts w:ascii="Times New Roman" w:eastAsia="Times New Roman" w:hAnsi="Times New Roman" w:cs="Times New Roman"/>
          <w:sz w:val="24"/>
          <w:szCs w:val="28"/>
        </w:rPr>
        <w:t>Pirmreizēji sagatavots</w:t>
      </w:r>
      <w:r w:rsidRPr="00BD7B8E">
        <w:rPr>
          <w:rFonts w:ascii="Times New Roman" w:eastAsia="Times New Roman" w:hAnsi="Times New Roman" w:cs="Times New Roman"/>
          <w:sz w:val="24"/>
          <w:szCs w:val="28"/>
        </w:rPr>
        <w:tab/>
      </w:r>
      <w:r w:rsidRPr="00BD7B8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2D7DF05E" w14:textId="664EFB10" w:rsidR="00BD7B8E" w:rsidRPr="00BD7B8E" w:rsidRDefault="00BD7B8E" w:rsidP="00BD7B8E">
      <w:pPr>
        <w:tabs>
          <w:tab w:val="left" w:pos="6521"/>
          <w:tab w:val="right" w:pos="882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7B8E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ED44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norādīt </w:t>
      </w:r>
      <w:r w:rsidRPr="00BD7B8E">
        <w:rPr>
          <w:rFonts w:ascii="Times New Roman" w:eastAsia="Times New Roman" w:hAnsi="Times New Roman" w:cs="Times New Roman"/>
          <w:sz w:val="20"/>
          <w:szCs w:val="28"/>
        </w:rPr>
        <w:t>pirmreizēj</w:t>
      </w:r>
      <w:r>
        <w:rPr>
          <w:rFonts w:ascii="Times New Roman" w:eastAsia="Times New Roman" w:hAnsi="Times New Roman" w:cs="Times New Roman"/>
          <w:sz w:val="20"/>
          <w:szCs w:val="28"/>
        </w:rPr>
        <w:t>ā</w:t>
      </w:r>
      <w:r w:rsidRPr="00BD7B8E">
        <w:rPr>
          <w:rFonts w:ascii="Times New Roman" w:eastAsia="Times New Roman" w:hAnsi="Times New Roman" w:cs="Times New Roman"/>
          <w:sz w:val="20"/>
          <w:szCs w:val="28"/>
        </w:rPr>
        <w:t xml:space="preserve"> paziņojuma sagatavošanas datum</w:t>
      </w:r>
      <w:r>
        <w:rPr>
          <w:rFonts w:ascii="Times New Roman" w:eastAsia="Times New Roman" w:hAnsi="Times New Roman" w:cs="Times New Roman"/>
          <w:sz w:val="20"/>
          <w:szCs w:val="28"/>
        </w:rPr>
        <w:t>u</w:t>
      </w:r>
      <w:r w:rsidRPr="00BD7B8E">
        <w:rPr>
          <w:rFonts w:ascii="Times New Roman" w:eastAsia="Times New Roman" w:hAnsi="Times New Roman" w:cs="Times New Roman"/>
          <w:sz w:val="20"/>
          <w:szCs w:val="28"/>
        </w:rPr>
        <w:t>)</w:t>
      </w:r>
    </w:p>
    <w:p w14:paraId="45DCE1AD" w14:textId="77777777" w:rsidR="00BD7B8E" w:rsidRPr="00DC4C58" w:rsidRDefault="00BD7B8E" w:rsidP="00BD7B8E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311D5169" w14:textId="3096BDA1" w:rsidR="00BD7B8E" w:rsidRPr="00C41B0A" w:rsidRDefault="00C41B0A" w:rsidP="00C41B0A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1B0A">
        <w:rPr>
          <w:rFonts w:ascii="Times New Roman" w:eastAsia="Times New Roman" w:hAnsi="Times New Roman" w:cs="Times New Roman"/>
          <w:b/>
          <w:sz w:val="26"/>
          <w:szCs w:val="26"/>
        </w:rPr>
        <w:t>Atsauksmēm un saziņai</w:t>
      </w:r>
    </w:p>
    <w:p w14:paraId="20319B4F" w14:textId="77777777" w:rsidR="00293942" w:rsidRPr="00095666" w:rsidRDefault="00293942" w:rsidP="00293942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2A1FF068" w14:textId="77777777" w:rsidR="00293942" w:rsidRPr="00864589" w:rsidRDefault="00293942" w:rsidP="00293942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26567CEE" w14:textId="4CA0FB9D" w:rsidR="00293942" w:rsidRPr="00293942" w:rsidRDefault="00293942" w:rsidP="00293942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293942">
        <w:rPr>
          <w:rFonts w:ascii="Times New Roman" w:eastAsia="Times New Roman" w:hAnsi="Times New Roman" w:cs="Times New Roman"/>
          <w:sz w:val="20"/>
          <w:szCs w:val="20"/>
        </w:rPr>
        <w:t xml:space="preserve">aprakstīt atsauksmju sniegšanas mehānismu un </w:t>
      </w: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norādīt </w:t>
      </w:r>
      <w:r w:rsidRPr="00293942">
        <w:rPr>
          <w:rFonts w:ascii="Times New Roman" w:eastAsia="Times New Roman" w:hAnsi="Times New Roman" w:cs="Times New Roman"/>
          <w:sz w:val="20"/>
          <w:szCs w:val="20"/>
        </w:rPr>
        <w:t>hipersaiti, kuru izmantojot iestādi var informēt par atbilstības nepilnībām un pieprasīt piekļūstam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93942">
        <w:rPr>
          <w:rFonts w:ascii="Times New Roman" w:eastAsia="Times New Roman" w:hAnsi="Times New Roman" w:cs="Times New Roman"/>
          <w:sz w:val="20"/>
          <w:szCs w:val="20"/>
        </w:rPr>
        <w:t xml:space="preserve"> informāciju vai saturu</w:t>
      </w: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14:paraId="5C82197E" w14:textId="77777777" w:rsidR="00293942" w:rsidRPr="00ED4431" w:rsidRDefault="00293942" w:rsidP="00293942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</w:p>
    <w:p w14:paraId="0618D5C9" w14:textId="77777777" w:rsidR="00293942" w:rsidRPr="00864589" w:rsidRDefault="00293942" w:rsidP="00293942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01CE3FCA" w14:textId="1DB87947" w:rsidR="00293942" w:rsidRPr="00293942" w:rsidRDefault="00293942" w:rsidP="00293942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(norādīt </w:t>
      </w:r>
      <w:r w:rsidRPr="00293942">
        <w:rPr>
          <w:rFonts w:ascii="Times New Roman" w:eastAsia="Times New Roman" w:hAnsi="Times New Roman" w:cs="Times New Roman"/>
          <w:sz w:val="20"/>
          <w:szCs w:val="20"/>
        </w:rPr>
        <w:t>kontaktinformāciju saziņai ar iestādi piekļūstamības jautājumos</w:t>
      </w: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14:paraId="5F03844F" w14:textId="77777777" w:rsidR="00293942" w:rsidRPr="00DC4C58" w:rsidRDefault="00293942" w:rsidP="00293942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680E072C" w14:textId="360B5468" w:rsidR="00BD7B8E" w:rsidRPr="007C21FF" w:rsidRDefault="007C21FF" w:rsidP="007C21FF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1FF">
        <w:rPr>
          <w:rFonts w:ascii="Times New Roman" w:eastAsia="Times New Roman" w:hAnsi="Times New Roman" w:cs="Times New Roman"/>
          <w:b/>
          <w:sz w:val="26"/>
          <w:szCs w:val="26"/>
        </w:rPr>
        <w:t>Izpildes nodrošināšanas procedūra un sūdzību iesniegšanas kārtība</w:t>
      </w:r>
    </w:p>
    <w:p w14:paraId="5D313FB0" w14:textId="77777777" w:rsidR="007C21FF" w:rsidRPr="00095666" w:rsidRDefault="007C21FF" w:rsidP="007C21FF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456537C1" w14:textId="77777777" w:rsidR="007C21FF" w:rsidRPr="00864589" w:rsidRDefault="007C21FF" w:rsidP="007C21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5718B869" w14:textId="42FAF998" w:rsidR="007C21FF" w:rsidRPr="00293942" w:rsidRDefault="007C21FF" w:rsidP="007C21FF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293942">
        <w:rPr>
          <w:rFonts w:ascii="Times New Roman" w:eastAsia="Times New Roman" w:hAnsi="Times New Roman" w:cs="Times New Roman"/>
          <w:sz w:val="20"/>
          <w:szCs w:val="20"/>
        </w:rPr>
        <w:t xml:space="preserve">aprakstīt </w:t>
      </w:r>
      <w:r w:rsidRPr="007C21FF">
        <w:rPr>
          <w:rFonts w:ascii="Times New Roman" w:eastAsia="Times New Roman" w:hAnsi="Times New Roman" w:cs="Times New Roman"/>
          <w:sz w:val="20"/>
          <w:szCs w:val="28"/>
        </w:rPr>
        <w:t xml:space="preserve">izpildes panākšanas procedūru iestādē (iesnieguma vai sūdzības par nepiekļūstamu saturu 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7C21FF">
        <w:rPr>
          <w:rFonts w:ascii="Times New Roman" w:eastAsia="Times New Roman" w:hAnsi="Times New Roman" w:cs="Times New Roman"/>
          <w:sz w:val="20"/>
          <w:szCs w:val="28"/>
        </w:rPr>
        <w:t>iesniegšanas un izpildes process) un, ja attiecināms, t</w:t>
      </w:r>
      <w:r>
        <w:rPr>
          <w:rFonts w:ascii="Times New Roman" w:eastAsia="Times New Roman" w:hAnsi="Times New Roman" w:cs="Times New Roman"/>
          <w:sz w:val="20"/>
          <w:szCs w:val="28"/>
        </w:rPr>
        <w:t>o</w:t>
      </w:r>
      <w:r w:rsidRPr="007C21FF">
        <w:rPr>
          <w:rFonts w:ascii="Times New Roman" w:eastAsia="Times New Roman" w:hAnsi="Times New Roman" w:cs="Times New Roman"/>
          <w:sz w:val="20"/>
          <w:szCs w:val="28"/>
        </w:rPr>
        <w:t xml:space="preserve"> pārraugošajā iestādē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8"/>
        </w:rPr>
        <w:br/>
      </w: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norādīt </w:t>
      </w:r>
      <w:r w:rsidR="006E6D2F" w:rsidRPr="00293942">
        <w:rPr>
          <w:rFonts w:ascii="Times New Roman" w:eastAsia="Times New Roman" w:hAnsi="Times New Roman" w:cs="Times New Roman"/>
          <w:sz w:val="20"/>
          <w:szCs w:val="20"/>
        </w:rPr>
        <w:t xml:space="preserve">kontaktinformāciju saziņai ar </w:t>
      </w:r>
      <w:r w:rsidRPr="007C21FF">
        <w:rPr>
          <w:rFonts w:ascii="Times New Roman" w:eastAsia="Times New Roman" w:hAnsi="Times New Roman" w:cs="Times New Roman"/>
          <w:sz w:val="20"/>
          <w:szCs w:val="28"/>
        </w:rPr>
        <w:t>izpildes nodrošinātāj</w:t>
      </w:r>
      <w:r w:rsidR="006E6D2F">
        <w:rPr>
          <w:rFonts w:ascii="Times New Roman" w:eastAsia="Times New Roman" w:hAnsi="Times New Roman" w:cs="Times New Roman"/>
          <w:sz w:val="20"/>
          <w:szCs w:val="28"/>
        </w:rPr>
        <w:t>u (struktūrvienību)</w:t>
      </w:r>
      <w:r w:rsidRPr="00293942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14:paraId="6A67710E" w14:textId="77777777" w:rsidR="007C21FF" w:rsidRPr="00ED4431" w:rsidRDefault="007C21FF" w:rsidP="007C21FF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</w:p>
    <w:p w14:paraId="3FF4D1D8" w14:textId="182775CF" w:rsidR="00C41B0A" w:rsidRDefault="007C21FF" w:rsidP="00ED4431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21FF">
        <w:rPr>
          <w:rFonts w:ascii="Times New Roman" w:eastAsia="Times New Roman" w:hAnsi="Times New Roman"/>
          <w:sz w:val="24"/>
          <w:szCs w:val="28"/>
        </w:rPr>
        <w:t>J</w:t>
      </w:r>
      <w:r w:rsidRPr="007C21FF">
        <w:rPr>
          <w:rFonts w:ascii="Times New Roman" w:eastAsia="Times New Roman" w:hAnsi="Times New Roman" w:cs="Times New Roman"/>
          <w:sz w:val="24"/>
          <w:szCs w:val="28"/>
        </w:rPr>
        <w:t xml:space="preserve">a </w:t>
      </w:r>
      <w:r w:rsidR="00C72B39" w:rsidRPr="007C21FF">
        <w:rPr>
          <w:rFonts w:ascii="Times New Roman" w:eastAsia="Times New Roman" w:hAnsi="Times New Roman" w:cs="Times New Roman"/>
          <w:sz w:val="24"/>
          <w:szCs w:val="28"/>
        </w:rPr>
        <w:t>iestāde</w:t>
      </w:r>
      <w:r w:rsidR="00C72B39">
        <w:rPr>
          <w:rFonts w:ascii="Times New Roman" w:eastAsia="Times New Roman" w:hAnsi="Times New Roman" w:cs="Times New Roman"/>
          <w:sz w:val="24"/>
          <w:szCs w:val="28"/>
        </w:rPr>
        <w:t>, kas</w:t>
      </w:r>
      <w:r w:rsidR="00C72B39" w:rsidRPr="007C21FF">
        <w:rPr>
          <w:rFonts w:ascii="Times New Roman" w:eastAsia="Times New Roman" w:hAnsi="Times New Roman" w:cs="Times New Roman"/>
          <w:sz w:val="24"/>
          <w:szCs w:val="28"/>
        </w:rPr>
        <w:t xml:space="preserve"> atbild</w:t>
      </w:r>
      <w:r w:rsidR="00C72B39">
        <w:rPr>
          <w:rFonts w:ascii="Times New Roman" w:eastAsia="Times New Roman" w:hAnsi="Times New Roman" w:cs="Times New Roman"/>
          <w:sz w:val="24"/>
          <w:szCs w:val="28"/>
        </w:rPr>
        <w:t>īga</w:t>
      </w:r>
      <w:r w:rsidR="00C72B39" w:rsidRPr="007C21F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C21FF">
        <w:rPr>
          <w:rFonts w:ascii="Times New Roman" w:eastAsia="Times New Roman" w:hAnsi="Times New Roman" w:cs="Times New Roman"/>
          <w:sz w:val="24"/>
          <w:szCs w:val="28"/>
        </w:rPr>
        <w:t>par attiecīgās tīmekļvietnes vai mobilās lietotnes saturu</w:t>
      </w:r>
      <w:r w:rsidR="00C72B39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7C21FF">
        <w:rPr>
          <w:rFonts w:ascii="Times New Roman" w:eastAsia="Times New Roman" w:hAnsi="Times New Roman" w:cs="Times New Roman"/>
          <w:sz w:val="24"/>
          <w:szCs w:val="28"/>
        </w:rPr>
        <w:t xml:space="preserve"> nav atbilstoši reaģējusi uz lietotāja iesniegumu vai sūdzību par tīmekļvietnes satura piekļūstamību, lietotājs var iesniegt sūdzību Latvijas Republikas Tiesībsargam:</w:t>
      </w:r>
    </w:p>
    <w:p w14:paraId="5F8EC076" w14:textId="77777777" w:rsidR="007C21FF" w:rsidRPr="00864589" w:rsidRDefault="007C21FF" w:rsidP="00C72B39">
      <w:pPr>
        <w:tabs>
          <w:tab w:val="lef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64589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027A5260" w14:textId="72B5EFEF" w:rsidR="007C21FF" w:rsidRPr="007C21FF" w:rsidRDefault="007C21FF" w:rsidP="007C21FF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7C21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(norādīt </w:t>
      </w:r>
      <w:r w:rsidRPr="007C21FF">
        <w:rPr>
          <w:rFonts w:ascii="Times New Roman" w:eastAsia="Times New Roman" w:hAnsi="Times New Roman" w:cs="Times New Roman"/>
          <w:sz w:val="20"/>
          <w:szCs w:val="20"/>
        </w:rPr>
        <w:t xml:space="preserve">kontaktinformāciju saziņai ar Latvijas Republikas Tiesībsargu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21FF">
        <w:rPr>
          <w:rFonts w:ascii="Times New Roman" w:eastAsia="Times New Roman" w:hAnsi="Times New Roman" w:cs="Times New Roman"/>
          <w:sz w:val="20"/>
          <w:szCs w:val="20"/>
        </w:rPr>
        <w:t>(hipersaite uz tīmekļvietni un tiesībsarga kontaktinformāciju</w:t>
      </w:r>
      <w:r w:rsidRPr="007C21FF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="0080583B"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</w:p>
    <w:p w14:paraId="48853E01" w14:textId="77777777" w:rsidR="00286A3F" w:rsidRPr="003825BD" w:rsidRDefault="00286A3F" w:rsidP="0001797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AF321E0" w14:textId="77777777" w:rsidR="00553D66" w:rsidRPr="003825BD" w:rsidRDefault="00553D66" w:rsidP="0001797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1E5FABB" w14:textId="77777777" w:rsidR="00A040C9" w:rsidRPr="003825BD" w:rsidRDefault="00A040C9" w:rsidP="0001797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ED0A7E2" w14:textId="77777777" w:rsidR="00A040C9" w:rsidRPr="003825BD" w:rsidRDefault="00A040C9" w:rsidP="0001797B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3825BD">
        <w:rPr>
          <w:rFonts w:ascii="Times New Roman" w:hAnsi="Times New Roman" w:cs="Times New Roman"/>
          <w:color w:val="auto"/>
          <w:sz w:val="28"/>
          <w:lang w:val="de-DE"/>
        </w:rPr>
        <w:t xml:space="preserve">Vides aizsardzības un </w:t>
      </w:r>
    </w:p>
    <w:p w14:paraId="15C55BAD" w14:textId="77777777" w:rsidR="00A040C9" w:rsidRPr="003825BD" w:rsidRDefault="00A040C9" w:rsidP="0001797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3825BD">
        <w:rPr>
          <w:rFonts w:ascii="Times New Roman" w:hAnsi="Times New Roman" w:cs="Times New Roman"/>
          <w:color w:val="auto"/>
          <w:sz w:val="28"/>
          <w:lang w:val="de-DE"/>
        </w:rPr>
        <w:t>reģionālās attīstības ministrs</w:t>
      </w:r>
      <w:r w:rsidRPr="003825BD">
        <w:rPr>
          <w:rFonts w:ascii="Times New Roman" w:hAnsi="Times New Roman" w:cs="Times New Roman"/>
          <w:color w:val="auto"/>
          <w:sz w:val="28"/>
          <w:lang w:val="de-DE"/>
        </w:rPr>
        <w:tab/>
        <w:t>J. Pūce</w:t>
      </w:r>
    </w:p>
    <w:sectPr w:rsidR="00A040C9" w:rsidRPr="003825BD" w:rsidSect="00A04969">
      <w:headerReference w:type="default" r:id="rId12"/>
      <w:footerReference w:type="defaul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14E2" w14:textId="77777777" w:rsidR="000D055D" w:rsidRDefault="000D055D" w:rsidP="00427620">
      <w:pPr>
        <w:spacing w:after="0" w:line="240" w:lineRule="auto"/>
      </w:pPr>
      <w:r>
        <w:separator/>
      </w:r>
    </w:p>
  </w:endnote>
  <w:endnote w:type="continuationSeparator" w:id="0">
    <w:p w14:paraId="2FCE5C5B" w14:textId="77777777" w:rsidR="000D055D" w:rsidRDefault="000D055D" w:rsidP="00427620">
      <w:pPr>
        <w:spacing w:after="0" w:line="240" w:lineRule="auto"/>
      </w:pPr>
      <w:r>
        <w:continuationSeparator/>
      </w:r>
    </w:p>
  </w:endnote>
  <w:endnote w:type="continuationNotice" w:id="1">
    <w:p w14:paraId="6942700F" w14:textId="77777777" w:rsidR="000D055D" w:rsidRDefault="000D0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C58E" w14:textId="3CC47A37" w:rsidR="00A040C9" w:rsidRPr="00A040C9" w:rsidRDefault="00A040C9">
    <w:pPr>
      <w:pStyle w:val="Footer"/>
      <w:rPr>
        <w:rFonts w:ascii="Times New Roman" w:hAnsi="Times New Roman" w:cs="Times New Roman"/>
        <w:sz w:val="16"/>
        <w:szCs w:val="16"/>
      </w:rPr>
    </w:pPr>
    <w:r w:rsidRPr="00A040C9">
      <w:rPr>
        <w:rFonts w:ascii="Times New Roman" w:hAnsi="Times New Roman" w:cs="Times New Roman"/>
        <w:sz w:val="16"/>
        <w:szCs w:val="16"/>
      </w:rPr>
      <w:t>N1091_0p2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33B" w14:textId="2FE39766" w:rsidR="00A040C9" w:rsidRPr="00A040C9" w:rsidRDefault="00A040C9">
    <w:pPr>
      <w:pStyle w:val="Footer"/>
      <w:rPr>
        <w:rFonts w:ascii="Times New Roman" w:hAnsi="Times New Roman" w:cs="Times New Roman"/>
        <w:sz w:val="16"/>
        <w:szCs w:val="16"/>
      </w:rPr>
    </w:pPr>
    <w:r w:rsidRPr="00A040C9">
      <w:rPr>
        <w:rFonts w:ascii="Times New Roman" w:hAnsi="Times New Roman" w:cs="Times New Roman"/>
        <w:sz w:val="16"/>
        <w:szCs w:val="16"/>
      </w:rPr>
      <w:t>N1091_0p2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7F4E" w14:textId="77777777" w:rsidR="000D055D" w:rsidRDefault="000D055D" w:rsidP="00427620">
      <w:pPr>
        <w:spacing w:after="0" w:line="240" w:lineRule="auto"/>
      </w:pPr>
      <w:r>
        <w:separator/>
      </w:r>
    </w:p>
  </w:footnote>
  <w:footnote w:type="continuationSeparator" w:id="0">
    <w:p w14:paraId="0D3FC05D" w14:textId="77777777" w:rsidR="000D055D" w:rsidRDefault="000D055D" w:rsidP="00427620">
      <w:pPr>
        <w:spacing w:after="0" w:line="240" w:lineRule="auto"/>
      </w:pPr>
      <w:r>
        <w:continuationSeparator/>
      </w:r>
    </w:p>
  </w:footnote>
  <w:footnote w:type="continuationNotice" w:id="1">
    <w:p w14:paraId="1F0906EC" w14:textId="77777777" w:rsidR="000D055D" w:rsidRDefault="000D0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576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E3AE67" w14:textId="1ED24936" w:rsidR="00026050" w:rsidRPr="006427C3" w:rsidRDefault="000260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401EF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41B5F"/>
    <w:multiLevelType w:val="hybridMultilevel"/>
    <w:tmpl w:val="1100931A"/>
    <w:lvl w:ilvl="0" w:tplc="BF42C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094A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445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72328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06D62"/>
    <w:multiLevelType w:val="hybridMultilevel"/>
    <w:tmpl w:val="41C20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4D9"/>
    <w:multiLevelType w:val="multilevel"/>
    <w:tmpl w:val="5AE46B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8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B5D1E"/>
    <w:multiLevelType w:val="hybridMultilevel"/>
    <w:tmpl w:val="7BFC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B8C"/>
    <w:multiLevelType w:val="hybridMultilevel"/>
    <w:tmpl w:val="953C9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44B"/>
    <w:multiLevelType w:val="hybridMultilevel"/>
    <w:tmpl w:val="D3BEC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34A84"/>
    <w:multiLevelType w:val="hybridMultilevel"/>
    <w:tmpl w:val="CA162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1035"/>
    <w:multiLevelType w:val="hybridMultilevel"/>
    <w:tmpl w:val="6A1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2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DF0067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B489E"/>
    <w:multiLevelType w:val="hybridMultilevel"/>
    <w:tmpl w:val="48FC4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5100B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985ED4"/>
    <w:multiLevelType w:val="hybridMultilevel"/>
    <w:tmpl w:val="E9E0FA96"/>
    <w:lvl w:ilvl="0" w:tplc="2466E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8299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9D"/>
    <w:multiLevelType w:val="hybridMultilevel"/>
    <w:tmpl w:val="7C568070"/>
    <w:lvl w:ilvl="0" w:tplc="A948D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17E16"/>
    <w:multiLevelType w:val="hybridMultilevel"/>
    <w:tmpl w:val="4E1E4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6B26"/>
    <w:multiLevelType w:val="hybridMultilevel"/>
    <w:tmpl w:val="CFF21C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3DA"/>
    <w:multiLevelType w:val="hybridMultilevel"/>
    <w:tmpl w:val="685633B0"/>
    <w:lvl w:ilvl="0" w:tplc="1B1AF8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5AE"/>
    <w:multiLevelType w:val="hybridMultilevel"/>
    <w:tmpl w:val="E9A4D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E0179"/>
    <w:multiLevelType w:val="hybridMultilevel"/>
    <w:tmpl w:val="3BCED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77D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A45A0"/>
    <w:multiLevelType w:val="hybridMultilevel"/>
    <w:tmpl w:val="EBAA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7A3"/>
    <w:multiLevelType w:val="hybridMultilevel"/>
    <w:tmpl w:val="5FB2A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50E05"/>
    <w:multiLevelType w:val="hybridMultilevel"/>
    <w:tmpl w:val="08285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75998"/>
    <w:multiLevelType w:val="hybridMultilevel"/>
    <w:tmpl w:val="C43E2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7F1C"/>
    <w:multiLevelType w:val="hybridMultilevel"/>
    <w:tmpl w:val="49F6C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4556B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731AD4"/>
    <w:multiLevelType w:val="hybridMultilevel"/>
    <w:tmpl w:val="45344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D6947"/>
    <w:multiLevelType w:val="hybridMultilevel"/>
    <w:tmpl w:val="39B8B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A40C7"/>
    <w:multiLevelType w:val="hybridMultilevel"/>
    <w:tmpl w:val="B6CE6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1760D"/>
    <w:multiLevelType w:val="hybridMultilevel"/>
    <w:tmpl w:val="3D0E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D6B6C"/>
    <w:multiLevelType w:val="hybridMultilevel"/>
    <w:tmpl w:val="D804CA08"/>
    <w:lvl w:ilvl="0" w:tplc="9A56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1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E85442"/>
    <w:multiLevelType w:val="hybridMultilevel"/>
    <w:tmpl w:val="48F202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081F2C"/>
    <w:multiLevelType w:val="multilevel"/>
    <w:tmpl w:val="EB8284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1">
    <w:nsid w:val="5D597BE9"/>
    <w:multiLevelType w:val="multilevel"/>
    <w:tmpl w:val="49EA2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C526B8"/>
    <w:multiLevelType w:val="hybridMultilevel"/>
    <w:tmpl w:val="1E7AA588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3477291"/>
    <w:multiLevelType w:val="hybridMultilevel"/>
    <w:tmpl w:val="7852421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052F9"/>
    <w:multiLevelType w:val="multilevel"/>
    <w:tmpl w:val="B93CA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F65192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BFE4A91"/>
    <w:multiLevelType w:val="hybridMultilevel"/>
    <w:tmpl w:val="D726839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D20A1"/>
    <w:multiLevelType w:val="hybridMultilevel"/>
    <w:tmpl w:val="7A824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C675F"/>
    <w:multiLevelType w:val="hybridMultilevel"/>
    <w:tmpl w:val="D6F6520E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3960EEC"/>
    <w:multiLevelType w:val="hybridMultilevel"/>
    <w:tmpl w:val="076AC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043FA9"/>
    <w:multiLevelType w:val="hybridMultilevel"/>
    <w:tmpl w:val="6BB2F498"/>
    <w:lvl w:ilvl="0" w:tplc="6372A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FE63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F1B0A01"/>
    <w:multiLevelType w:val="hybridMultilevel"/>
    <w:tmpl w:val="53264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6"/>
  </w:num>
  <w:num w:numId="5">
    <w:abstractNumId w:val="34"/>
  </w:num>
  <w:num w:numId="6">
    <w:abstractNumId w:val="8"/>
  </w:num>
  <w:num w:numId="7">
    <w:abstractNumId w:val="23"/>
  </w:num>
  <w:num w:numId="8">
    <w:abstractNumId w:val="51"/>
  </w:num>
  <w:num w:numId="9">
    <w:abstractNumId w:val="12"/>
  </w:num>
  <w:num w:numId="10">
    <w:abstractNumId w:val="27"/>
  </w:num>
  <w:num w:numId="11">
    <w:abstractNumId w:val="33"/>
  </w:num>
  <w:num w:numId="12">
    <w:abstractNumId w:val="28"/>
  </w:num>
  <w:num w:numId="13">
    <w:abstractNumId w:val="30"/>
  </w:num>
  <w:num w:numId="14">
    <w:abstractNumId w:val="46"/>
  </w:num>
  <w:num w:numId="15">
    <w:abstractNumId w:val="10"/>
  </w:num>
  <w:num w:numId="16">
    <w:abstractNumId w:val="6"/>
  </w:num>
  <w:num w:numId="17">
    <w:abstractNumId w:val="0"/>
  </w:num>
  <w:num w:numId="18">
    <w:abstractNumId w:val="39"/>
  </w:num>
  <w:num w:numId="19">
    <w:abstractNumId w:val="2"/>
  </w:num>
  <w:num w:numId="20">
    <w:abstractNumId w:val="16"/>
  </w:num>
  <w:num w:numId="21">
    <w:abstractNumId w:val="42"/>
  </w:num>
  <w:num w:numId="22">
    <w:abstractNumId w:val="22"/>
  </w:num>
  <w:num w:numId="23">
    <w:abstractNumId w:val="43"/>
    <w:lvlOverride w:ilvl="0">
      <w:startOverride w:val="1"/>
    </w:lvlOverride>
  </w:num>
  <w:num w:numId="24">
    <w:abstractNumId w:val="43"/>
    <w:lvlOverride w:ilvl="0"/>
    <w:lvlOverride w:ilvl="1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20"/>
  </w:num>
  <w:num w:numId="29">
    <w:abstractNumId w:val="29"/>
  </w:num>
  <w:num w:numId="30">
    <w:abstractNumId w:val="19"/>
  </w:num>
  <w:num w:numId="31">
    <w:abstractNumId w:val="48"/>
  </w:num>
  <w:num w:numId="32">
    <w:abstractNumId w:val="5"/>
  </w:num>
  <w:num w:numId="33">
    <w:abstractNumId w:val="7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88" w:hanging="102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1"/>
  </w:num>
  <w:num w:numId="36">
    <w:abstractNumId w:val="49"/>
  </w:num>
  <w:num w:numId="37">
    <w:abstractNumId w:val="15"/>
  </w:num>
  <w:num w:numId="38">
    <w:abstractNumId w:val="18"/>
  </w:num>
  <w:num w:numId="39">
    <w:abstractNumId w:val="37"/>
  </w:num>
  <w:num w:numId="40">
    <w:abstractNumId w:val="25"/>
  </w:num>
  <w:num w:numId="41">
    <w:abstractNumId w:val="47"/>
  </w:num>
  <w:num w:numId="42">
    <w:abstractNumId w:val="41"/>
  </w:num>
  <w:num w:numId="43">
    <w:abstractNumId w:val="1"/>
  </w:num>
  <w:num w:numId="44">
    <w:abstractNumId w:val="44"/>
  </w:num>
  <w:num w:numId="45">
    <w:abstractNumId w:val="45"/>
  </w:num>
  <w:num w:numId="46">
    <w:abstractNumId w:val="11"/>
  </w:num>
  <w:num w:numId="47">
    <w:abstractNumId w:val="40"/>
  </w:num>
  <w:num w:numId="48">
    <w:abstractNumId w:val="36"/>
  </w:num>
  <w:num w:numId="49">
    <w:abstractNumId w:val="35"/>
  </w:num>
  <w:num w:numId="50">
    <w:abstractNumId w:val="13"/>
  </w:num>
  <w:num w:numId="51">
    <w:abstractNumId w:val="4"/>
  </w:num>
  <w:num w:numId="52">
    <w:abstractNumId w:val="3"/>
  </w:num>
  <w:num w:numId="53">
    <w:abstractNumId w:val="50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7105">
      <o:colormru v:ext="edit" colors="#9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AD"/>
    <w:rsid w:val="000017E8"/>
    <w:rsid w:val="000019C7"/>
    <w:rsid w:val="000019D4"/>
    <w:rsid w:val="00001A17"/>
    <w:rsid w:val="00001CAA"/>
    <w:rsid w:val="00001D2B"/>
    <w:rsid w:val="00002E89"/>
    <w:rsid w:val="00003DDB"/>
    <w:rsid w:val="000044C6"/>
    <w:rsid w:val="00006BA0"/>
    <w:rsid w:val="00006E12"/>
    <w:rsid w:val="00007285"/>
    <w:rsid w:val="00007626"/>
    <w:rsid w:val="00007FAC"/>
    <w:rsid w:val="00010EE3"/>
    <w:rsid w:val="00010EF3"/>
    <w:rsid w:val="00011070"/>
    <w:rsid w:val="000111AA"/>
    <w:rsid w:val="00011776"/>
    <w:rsid w:val="00011D24"/>
    <w:rsid w:val="00011E86"/>
    <w:rsid w:val="0001209E"/>
    <w:rsid w:val="00012640"/>
    <w:rsid w:val="00012CA4"/>
    <w:rsid w:val="00012DB6"/>
    <w:rsid w:val="000131CA"/>
    <w:rsid w:val="00013C18"/>
    <w:rsid w:val="0001402F"/>
    <w:rsid w:val="000148D0"/>
    <w:rsid w:val="000150B5"/>
    <w:rsid w:val="000154C5"/>
    <w:rsid w:val="0001641F"/>
    <w:rsid w:val="00017585"/>
    <w:rsid w:val="0001797B"/>
    <w:rsid w:val="00017DA1"/>
    <w:rsid w:val="00017E64"/>
    <w:rsid w:val="00020226"/>
    <w:rsid w:val="00020951"/>
    <w:rsid w:val="00021B84"/>
    <w:rsid w:val="00022687"/>
    <w:rsid w:val="000228A5"/>
    <w:rsid w:val="000235EC"/>
    <w:rsid w:val="00023D96"/>
    <w:rsid w:val="000244B1"/>
    <w:rsid w:val="00024FBF"/>
    <w:rsid w:val="000252EB"/>
    <w:rsid w:val="00025F54"/>
    <w:rsid w:val="00026050"/>
    <w:rsid w:val="00027E4A"/>
    <w:rsid w:val="00030088"/>
    <w:rsid w:val="000304CB"/>
    <w:rsid w:val="00030D00"/>
    <w:rsid w:val="000320AF"/>
    <w:rsid w:val="00032688"/>
    <w:rsid w:val="00032DE3"/>
    <w:rsid w:val="00033285"/>
    <w:rsid w:val="000335A4"/>
    <w:rsid w:val="000346C5"/>
    <w:rsid w:val="00034AC7"/>
    <w:rsid w:val="00034B37"/>
    <w:rsid w:val="00035B2F"/>
    <w:rsid w:val="00036AD0"/>
    <w:rsid w:val="000378AD"/>
    <w:rsid w:val="00037931"/>
    <w:rsid w:val="00037A17"/>
    <w:rsid w:val="00037D6E"/>
    <w:rsid w:val="0004089F"/>
    <w:rsid w:val="0004109F"/>
    <w:rsid w:val="0004117F"/>
    <w:rsid w:val="0004393E"/>
    <w:rsid w:val="00044DC0"/>
    <w:rsid w:val="00044E40"/>
    <w:rsid w:val="0004508D"/>
    <w:rsid w:val="0004525E"/>
    <w:rsid w:val="0004531D"/>
    <w:rsid w:val="00046AFA"/>
    <w:rsid w:val="000472E6"/>
    <w:rsid w:val="000475A5"/>
    <w:rsid w:val="00047708"/>
    <w:rsid w:val="000501E0"/>
    <w:rsid w:val="00050C37"/>
    <w:rsid w:val="00051917"/>
    <w:rsid w:val="00051E71"/>
    <w:rsid w:val="00052E02"/>
    <w:rsid w:val="00054CDC"/>
    <w:rsid w:val="00055D5F"/>
    <w:rsid w:val="00056146"/>
    <w:rsid w:val="000574C9"/>
    <w:rsid w:val="0005783E"/>
    <w:rsid w:val="000604F2"/>
    <w:rsid w:val="00060A24"/>
    <w:rsid w:val="00060FCA"/>
    <w:rsid w:val="00061865"/>
    <w:rsid w:val="0006207A"/>
    <w:rsid w:val="00063B80"/>
    <w:rsid w:val="00064167"/>
    <w:rsid w:val="000648A0"/>
    <w:rsid w:val="00065266"/>
    <w:rsid w:val="00065979"/>
    <w:rsid w:val="00065B92"/>
    <w:rsid w:val="00065D2F"/>
    <w:rsid w:val="00065F58"/>
    <w:rsid w:val="000669EA"/>
    <w:rsid w:val="00071033"/>
    <w:rsid w:val="00071FE3"/>
    <w:rsid w:val="000738B6"/>
    <w:rsid w:val="00073B5B"/>
    <w:rsid w:val="00073BF2"/>
    <w:rsid w:val="00073C48"/>
    <w:rsid w:val="0007415C"/>
    <w:rsid w:val="00074690"/>
    <w:rsid w:val="00075DD5"/>
    <w:rsid w:val="00076B11"/>
    <w:rsid w:val="00076D58"/>
    <w:rsid w:val="00076D8D"/>
    <w:rsid w:val="0007773F"/>
    <w:rsid w:val="0008104D"/>
    <w:rsid w:val="000813E8"/>
    <w:rsid w:val="00081F74"/>
    <w:rsid w:val="00082123"/>
    <w:rsid w:val="0008277F"/>
    <w:rsid w:val="00083029"/>
    <w:rsid w:val="00083190"/>
    <w:rsid w:val="000832E1"/>
    <w:rsid w:val="00083A44"/>
    <w:rsid w:val="00085983"/>
    <w:rsid w:val="00086092"/>
    <w:rsid w:val="00086107"/>
    <w:rsid w:val="000871F7"/>
    <w:rsid w:val="0008777E"/>
    <w:rsid w:val="00087AD3"/>
    <w:rsid w:val="0009048D"/>
    <w:rsid w:val="00090847"/>
    <w:rsid w:val="00090A5E"/>
    <w:rsid w:val="00091CC0"/>
    <w:rsid w:val="00092375"/>
    <w:rsid w:val="00092A4C"/>
    <w:rsid w:val="00092DC8"/>
    <w:rsid w:val="00092EA5"/>
    <w:rsid w:val="00092ED3"/>
    <w:rsid w:val="00093065"/>
    <w:rsid w:val="00093114"/>
    <w:rsid w:val="000941EB"/>
    <w:rsid w:val="00095666"/>
    <w:rsid w:val="000956FD"/>
    <w:rsid w:val="0009666B"/>
    <w:rsid w:val="00096D30"/>
    <w:rsid w:val="000A0150"/>
    <w:rsid w:val="000A0A47"/>
    <w:rsid w:val="000A119A"/>
    <w:rsid w:val="000A19FA"/>
    <w:rsid w:val="000A27AD"/>
    <w:rsid w:val="000A2CE8"/>
    <w:rsid w:val="000A4374"/>
    <w:rsid w:val="000A5751"/>
    <w:rsid w:val="000A6562"/>
    <w:rsid w:val="000B08BD"/>
    <w:rsid w:val="000B16CB"/>
    <w:rsid w:val="000B18AC"/>
    <w:rsid w:val="000B2879"/>
    <w:rsid w:val="000B2A60"/>
    <w:rsid w:val="000B2AFB"/>
    <w:rsid w:val="000B2F3B"/>
    <w:rsid w:val="000B3957"/>
    <w:rsid w:val="000B6413"/>
    <w:rsid w:val="000B6E80"/>
    <w:rsid w:val="000B7049"/>
    <w:rsid w:val="000B7112"/>
    <w:rsid w:val="000B7939"/>
    <w:rsid w:val="000C06A3"/>
    <w:rsid w:val="000C0B1B"/>
    <w:rsid w:val="000C0B2D"/>
    <w:rsid w:val="000C0F00"/>
    <w:rsid w:val="000C16E1"/>
    <w:rsid w:val="000C18EC"/>
    <w:rsid w:val="000C33FA"/>
    <w:rsid w:val="000C4224"/>
    <w:rsid w:val="000C48E6"/>
    <w:rsid w:val="000C4EBC"/>
    <w:rsid w:val="000C5631"/>
    <w:rsid w:val="000C594A"/>
    <w:rsid w:val="000C5DFA"/>
    <w:rsid w:val="000C63C8"/>
    <w:rsid w:val="000C67DD"/>
    <w:rsid w:val="000C6E48"/>
    <w:rsid w:val="000C729E"/>
    <w:rsid w:val="000D055D"/>
    <w:rsid w:val="000D0919"/>
    <w:rsid w:val="000D0DCB"/>
    <w:rsid w:val="000D0E9A"/>
    <w:rsid w:val="000D237E"/>
    <w:rsid w:val="000D28B2"/>
    <w:rsid w:val="000D2F7F"/>
    <w:rsid w:val="000D385B"/>
    <w:rsid w:val="000D4932"/>
    <w:rsid w:val="000D5909"/>
    <w:rsid w:val="000D63E6"/>
    <w:rsid w:val="000D695F"/>
    <w:rsid w:val="000D6B35"/>
    <w:rsid w:val="000D6EC3"/>
    <w:rsid w:val="000D76EE"/>
    <w:rsid w:val="000D7BBD"/>
    <w:rsid w:val="000E00C0"/>
    <w:rsid w:val="000E051A"/>
    <w:rsid w:val="000E0581"/>
    <w:rsid w:val="000E07A7"/>
    <w:rsid w:val="000E084A"/>
    <w:rsid w:val="000E1470"/>
    <w:rsid w:val="000E19F5"/>
    <w:rsid w:val="000E1C09"/>
    <w:rsid w:val="000E1CD4"/>
    <w:rsid w:val="000E2190"/>
    <w:rsid w:val="000E2A1B"/>
    <w:rsid w:val="000E2C79"/>
    <w:rsid w:val="000E34EC"/>
    <w:rsid w:val="000E4383"/>
    <w:rsid w:val="000E486A"/>
    <w:rsid w:val="000E4CF1"/>
    <w:rsid w:val="000E4F02"/>
    <w:rsid w:val="000E59CD"/>
    <w:rsid w:val="000E5CEF"/>
    <w:rsid w:val="000E5DD1"/>
    <w:rsid w:val="000E6409"/>
    <w:rsid w:val="000E65BA"/>
    <w:rsid w:val="000E69FA"/>
    <w:rsid w:val="000E7106"/>
    <w:rsid w:val="000E73A5"/>
    <w:rsid w:val="000F0C9B"/>
    <w:rsid w:val="000F12A5"/>
    <w:rsid w:val="000F2782"/>
    <w:rsid w:val="000F56EA"/>
    <w:rsid w:val="000F5786"/>
    <w:rsid w:val="000F578E"/>
    <w:rsid w:val="000F64A6"/>
    <w:rsid w:val="000F6505"/>
    <w:rsid w:val="000F6A19"/>
    <w:rsid w:val="000F788F"/>
    <w:rsid w:val="000F7A73"/>
    <w:rsid w:val="000F7E8B"/>
    <w:rsid w:val="0010036C"/>
    <w:rsid w:val="00100954"/>
    <w:rsid w:val="00100B80"/>
    <w:rsid w:val="00100EEB"/>
    <w:rsid w:val="001013EC"/>
    <w:rsid w:val="0010198C"/>
    <w:rsid w:val="00102003"/>
    <w:rsid w:val="00102948"/>
    <w:rsid w:val="00102ABD"/>
    <w:rsid w:val="001035D7"/>
    <w:rsid w:val="00103D1A"/>
    <w:rsid w:val="00105A0C"/>
    <w:rsid w:val="00106604"/>
    <w:rsid w:val="0010678E"/>
    <w:rsid w:val="00106C8D"/>
    <w:rsid w:val="00106D26"/>
    <w:rsid w:val="001072DA"/>
    <w:rsid w:val="001074BF"/>
    <w:rsid w:val="001101D0"/>
    <w:rsid w:val="0011215D"/>
    <w:rsid w:val="0011247F"/>
    <w:rsid w:val="00112FF2"/>
    <w:rsid w:val="00113319"/>
    <w:rsid w:val="001134E2"/>
    <w:rsid w:val="001135E3"/>
    <w:rsid w:val="001136A0"/>
    <w:rsid w:val="00113A41"/>
    <w:rsid w:val="00114063"/>
    <w:rsid w:val="00115F3F"/>
    <w:rsid w:val="001163D6"/>
    <w:rsid w:val="00117588"/>
    <w:rsid w:val="001176D5"/>
    <w:rsid w:val="00117FEC"/>
    <w:rsid w:val="0012089F"/>
    <w:rsid w:val="00120C70"/>
    <w:rsid w:val="001212CA"/>
    <w:rsid w:val="00121376"/>
    <w:rsid w:val="00121615"/>
    <w:rsid w:val="0012187E"/>
    <w:rsid w:val="00121B77"/>
    <w:rsid w:val="00121F9B"/>
    <w:rsid w:val="0012257B"/>
    <w:rsid w:val="00122733"/>
    <w:rsid w:val="00123E42"/>
    <w:rsid w:val="00124029"/>
    <w:rsid w:val="0012497B"/>
    <w:rsid w:val="00124BBD"/>
    <w:rsid w:val="00124BCB"/>
    <w:rsid w:val="00125EFF"/>
    <w:rsid w:val="00126859"/>
    <w:rsid w:val="00126A7E"/>
    <w:rsid w:val="00126C8F"/>
    <w:rsid w:val="00130291"/>
    <w:rsid w:val="00130872"/>
    <w:rsid w:val="0013178F"/>
    <w:rsid w:val="001321CE"/>
    <w:rsid w:val="00132257"/>
    <w:rsid w:val="0013247D"/>
    <w:rsid w:val="00132E44"/>
    <w:rsid w:val="001332F9"/>
    <w:rsid w:val="00133EF1"/>
    <w:rsid w:val="00134CBC"/>
    <w:rsid w:val="00134F4A"/>
    <w:rsid w:val="0013511A"/>
    <w:rsid w:val="001351FD"/>
    <w:rsid w:val="00135B66"/>
    <w:rsid w:val="00135FA4"/>
    <w:rsid w:val="0013665E"/>
    <w:rsid w:val="00136893"/>
    <w:rsid w:val="00136D2A"/>
    <w:rsid w:val="00140279"/>
    <w:rsid w:val="00141308"/>
    <w:rsid w:val="00141ECD"/>
    <w:rsid w:val="001450E4"/>
    <w:rsid w:val="00145CCA"/>
    <w:rsid w:val="00146B43"/>
    <w:rsid w:val="00146B85"/>
    <w:rsid w:val="00146C20"/>
    <w:rsid w:val="00146EF7"/>
    <w:rsid w:val="0014724F"/>
    <w:rsid w:val="001472B1"/>
    <w:rsid w:val="001503FC"/>
    <w:rsid w:val="001511A0"/>
    <w:rsid w:val="00151509"/>
    <w:rsid w:val="001516A7"/>
    <w:rsid w:val="00152C37"/>
    <w:rsid w:val="001536CC"/>
    <w:rsid w:val="00153A7E"/>
    <w:rsid w:val="001568A1"/>
    <w:rsid w:val="00156A0D"/>
    <w:rsid w:val="00156E64"/>
    <w:rsid w:val="0015750C"/>
    <w:rsid w:val="00157C00"/>
    <w:rsid w:val="00162529"/>
    <w:rsid w:val="001635AE"/>
    <w:rsid w:val="001644D1"/>
    <w:rsid w:val="00164BBE"/>
    <w:rsid w:val="00166925"/>
    <w:rsid w:val="001672BB"/>
    <w:rsid w:val="001674F5"/>
    <w:rsid w:val="00167AFA"/>
    <w:rsid w:val="00167C3D"/>
    <w:rsid w:val="00170982"/>
    <w:rsid w:val="00170B53"/>
    <w:rsid w:val="00170D99"/>
    <w:rsid w:val="00170F2F"/>
    <w:rsid w:val="00171142"/>
    <w:rsid w:val="001718FA"/>
    <w:rsid w:val="00171C03"/>
    <w:rsid w:val="00172470"/>
    <w:rsid w:val="0017282B"/>
    <w:rsid w:val="00173EC5"/>
    <w:rsid w:val="001740FA"/>
    <w:rsid w:val="001742ED"/>
    <w:rsid w:val="00174CF2"/>
    <w:rsid w:val="00175940"/>
    <w:rsid w:val="00175D5E"/>
    <w:rsid w:val="00176151"/>
    <w:rsid w:val="00176EED"/>
    <w:rsid w:val="00177A95"/>
    <w:rsid w:val="001801F6"/>
    <w:rsid w:val="00180229"/>
    <w:rsid w:val="001804C0"/>
    <w:rsid w:val="00180630"/>
    <w:rsid w:val="0018094E"/>
    <w:rsid w:val="00181093"/>
    <w:rsid w:val="001811AC"/>
    <w:rsid w:val="001837B7"/>
    <w:rsid w:val="00183F27"/>
    <w:rsid w:val="00184634"/>
    <w:rsid w:val="0018517C"/>
    <w:rsid w:val="0018571B"/>
    <w:rsid w:val="00185E6B"/>
    <w:rsid w:val="001860B7"/>
    <w:rsid w:val="001862C6"/>
    <w:rsid w:val="001862F2"/>
    <w:rsid w:val="00186465"/>
    <w:rsid w:val="0018650C"/>
    <w:rsid w:val="00186D4F"/>
    <w:rsid w:val="00186EA4"/>
    <w:rsid w:val="00187CB2"/>
    <w:rsid w:val="00190166"/>
    <w:rsid w:val="001913E0"/>
    <w:rsid w:val="001918EF"/>
    <w:rsid w:val="00192338"/>
    <w:rsid w:val="001931A7"/>
    <w:rsid w:val="0019648E"/>
    <w:rsid w:val="001966E4"/>
    <w:rsid w:val="00196E09"/>
    <w:rsid w:val="00197397"/>
    <w:rsid w:val="001977E7"/>
    <w:rsid w:val="001A0049"/>
    <w:rsid w:val="001A075B"/>
    <w:rsid w:val="001A08D2"/>
    <w:rsid w:val="001A1BF9"/>
    <w:rsid w:val="001A2789"/>
    <w:rsid w:val="001A2CAC"/>
    <w:rsid w:val="001A2CCF"/>
    <w:rsid w:val="001A3760"/>
    <w:rsid w:val="001A4123"/>
    <w:rsid w:val="001A51CA"/>
    <w:rsid w:val="001A553A"/>
    <w:rsid w:val="001A62E2"/>
    <w:rsid w:val="001B1111"/>
    <w:rsid w:val="001B3409"/>
    <w:rsid w:val="001B3CDB"/>
    <w:rsid w:val="001B401C"/>
    <w:rsid w:val="001B4F79"/>
    <w:rsid w:val="001B54ED"/>
    <w:rsid w:val="001B5531"/>
    <w:rsid w:val="001B57A1"/>
    <w:rsid w:val="001B6A4A"/>
    <w:rsid w:val="001B6B88"/>
    <w:rsid w:val="001B7B7F"/>
    <w:rsid w:val="001B7B92"/>
    <w:rsid w:val="001B7F91"/>
    <w:rsid w:val="001C12BB"/>
    <w:rsid w:val="001C16EC"/>
    <w:rsid w:val="001C1795"/>
    <w:rsid w:val="001C3EBE"/>
    <w:rsid w:val="001C4198"/>
    <w:rsid w:val="001C4542"/>
    <w:rsid w:val="001C45DE"/>
    <w:rsid w:val="001C4B3E"/>
    <w:rsid w:val="001C5226"/>
    <w:rsid w:val="001C5E43"/>
    <w:rsid w:val="001C5FA4"/>
    <w:rsid w:val="001C608F"/>
    <w:rsid w:val="001C65FC"/>
    <w:rsid w:val="001C6C08"/>
    <w:rsid w:val="001C6FD5"/>
    <w:rsid w:val="001C74A3"/>
    <w:rsid w:val="001D133D"/>
    <w:rsid w:val="001D1FA3"/>
    <w:rsid w:val="001D307B"/>
    <w:rsid w:val="001D3C8E"/>
    <w:rsid w:val="001D4319"/>
    <w:rsid w:val="001D4793"/>
    <w:rsid w:val="001D563A"/>
    <w:rsid w:val="001D5F81"/>
    <w:rsid w:val="001D63A8"/>
    <w:rsid w:val="001D716A"/>
    <w:rsid w:val="001D74C9"/>
    <w:rsid w:val="001E0AC9"/>
    <w:rsid w:val="001E28FB"/>
    <w:rsid w:val="001E2DA7"/>
    <w:rsid w:val="001E302E"/>
    <w:rsid w:val="001E38A2"/>
    <w:rsid w:val="001E3B2E"/>
    <w:rsid w:val="001E3B46"/>
    <w:rsid w:val="001E4303"/>
    <w:rsid w:val="001E4514"/>
    <w:rsid w:val="001E49DD"/>
    <w:rsid w:val="001E4BE8"/>
    <w:rsid w:val="001E51BC"/>
    <w:rsid w:val="001E5479"/>
    <w:rsid w:val="001E6409"/>
    <w:rsid w:val="001E6A25"/>
    <w:rsid w:val="001E7533"/>
    <w:rsid w:val="001E786A"/>
    <w:rsid w:val="001E7B03"/>
    <w:rsid w:val="001E7D86"/>
    <w:rsid w:val="001F0E25"/>
    <w:rsid w:val="001F1DF6"/>
    <w:rsid w:val="001F23CC"/>
    <w:rsid w:val="001F3B6A"/>
    <w:rsid w:val="001F3D77"/>
    <w:rsid w:val="001F4177"/>
    <w:rsid w:val="001F4825"/>
    <w:rsid w:val="001F59CF"/>
    <w:rsid w:val="001F5CFE"/>
    <w:rsid w:val="001F6EEE"/>
    <w:rsid w:val="001F7115"/>
    <w:rsid w:val="001F7688"/>
    <w:rsid w:val="001F7E01"/>
    <w:rsid w:val="00201089"/>
    <w:rsid w:val="00201229"/>
    <w:rsid w:val="002017B7"/>
    <w:rsid w:val="0020307F"/>
    <w:rsid w:val="00205DC7"/>
    <w:rsid w:val="002063A7"/>
    <w:rsid w:val="00206F95"/>
    <w:rsid w:val="0020727E"/>
    <w:rsid w:val="002075CD"/>
    <w:rsid w:val="0020764E"/>
    <w:rsid w:val="002103EB"/>
    <w:rsid w:val="00210F46"/>
    <w:rsid w:val="00211B14"/>
    <w:rsid w:val="00211CA2"/>
    <w:rsid w:val="00211E04"/>
    <w:rsid w:val="002123D3"/>
    <w:rsid w:val="002124CF"/>
    <w:rsid w:val="002150E7"/>
    <w:rsid w:val="002157D2"/>
    <w:rsid w:val="002200EF"/>
    <w:rsid w:val="002218E7"/>
    <w:rsid w:val="00222725"/>
    <w:rsid w:val="002229A8"/>
    <w:rsid w:val="00222B9A"/>
    <w:rsid w:val="00223143"/>
    <w:rsid w:val="0022573A"/>
    <w:rsid w:val="002258A4"/>
    <w:rsid w:val="0022593E"/>
    <w:rsid w:val="00226EBF"/>
    <w:rsid w:val="0022759B"/>
    <w:rsid w:val="00227BCE"/>
    <w:rsid w:val="00231829"/>
    <w:rsid w:val="00232489"/>
    <w:rsid w:val="0023358C"/>
    <w:rsid w:val="002344C1"/>
    <w:rsid w:val="00235F1B"/>
    <w:rsid w:val="00236511"/>
    <w:rsid w:val="002367CB"/>
    <w:rsid w:val="0023727C"/>
    <w:rsid w:val="002375B4"/>
    <w:rsid w:val="00237A86"/>
    <w:rsid w:val="002408C7"/>
    <w:rsid w:val="0024098D"/>
    <w:rsid w:val="002447FD"/>
    <w:rsid w:val="00246410"/>
    <w:rsid w:val="00246609"/>
    <w:rsid w:val="00246A9B"/>
    <w:rsid w:val="00246E45"/>
    <w:rsid w:val="00250265"/>
    <w:rsid w:val="002504B0"/>
    <w:rsid w:val="00250E37"/>
    <w:rsid w:val="00253DD2"/>
    <w:rsid w:val="0025421C"/>
    <w:rsid w:val="00255493"/>
    <w:rsid w:val="00255936"/>
    <w:rsid w:val="002572ED"/>
    <w:rsid w:val="0026114D"/>
    <w:rsid w:val="00262363"/>
    <w:rsid w:val="00262B25"/>
    <w:rsid w:val="00263BF8"/>
    <w:rsid w:val="002640C7"/>
    <w:rsid w:val="00267EA2"/>
    <w:rsid w:val="0027008E"/>
    <w:rsid w:val="00270CD1"/>
    <w:rsid w:val="00271A9B"/>
    <w:rsid w:val="00271C34"/>
    <w:rsid w:val="00273C05"/>
    <w:rsid w:val="00274673"/>
    <w:rsid w:val="0027470F"/>
    <w:rsid w:val="00274E56"/>
    <w:rsid w:val="002759EC"/>
    <w:rsid w:val="00276703"/>
    <w:rsid w:val="00280646"/>
    <w:rsid w:val="00280E61"/>
    <w:rsid w:val="00280FBC"/>
    <w:rsid w:val="00282299"/>
    <w:rsid w:val="00282FEB"/>
    <w:rsid w:val="00283F0E"/>
    <w:rsid w:val="00284420"/>
    <w:rsid w:val="002844EF"/>
    <w:rsid w:val="00284B3F"/>
    <w:rsid w:val="0028541A"/>
    <w:rsid w:val="00286A3F"/>
    <w:rsid w:val="00286C65"/>
    <w:rsid w:val="00287393"/>
    <w:rsid w:val="002902DE"/>
    <w:rsid w:val="0029134C"/>
    <w:rsid w:val="002915E0"/>
    <w:rsid w:val="00291607"/>
    <w:rsid w:val="002921E6"/>
    <w:rsid w:val="0029257D"/>
    <w:rsid w:val="00292675"/>
    <w:rsid w:val="00292948"/>
    <w:rsid w:val="002929D2"/>
    <w:rsid w:val="00292C10"/>
    <w:rsid w:val="00292DC6"/>
    <w:rsid w:val="00292E32"/>
    <w:rsid w:val="00292EBA"/>
    <w:rsid w:val="00293667"/>
    <w:rsid w:val="00293942"/>
    <w:rsid w:val="00293AED"/>
    <w:rsid w:val="00295542"/>
    <w:rsid w:val="0029561B"/>
    <w:rsid w:val="00295687"/>
    <w:rsid w:val="00295EF6"/>
    <w:rsid w:val="00296617"/>
    <w:rsid w:val="00296F16"/>
    <w:rsid w:val="002972DF"/>
    <w:rsid w:val="002977AF"/>
    <w:rsid w:val="00297B07"/>
    <w:rsid w:val="00297E0C"/>
    <w:rsid w:val="002A2A41"/>
    <w:rsid w:val="002A2B9A"/>
    <w:rsid w:val="002A384E"/>
    <w:rsid w:val="002A3DB6"/>
    <w:rsid w:val="002A47D1"/>
    <w:rsid w:val="002A4A8E"/>
    <w:rsid w:val="002A4EF6"/>
    <w:rsid w:val="002A5ED9"/>
    <w:rsid w:val="002A6A50"/>
    <w:rsid w:val="002A6DF2"/>
    <w:rsid w:val="002A72C9"/>
    <w:rsid w:val="002A767F"/>
    <w:rsid w:val="002B0212"/>
    <w:rsid w:val="002B090A"/>
    <w:rsid w:val="002B111F"/>
    <w:rsid w:val="002B1563"/>
    <w:rsid w:val="002B2238"/>
    <w:rsid w:val="002B2987"/>
    <w:rsid w:val="002B299D"/>
    <w:rsid w:val="002B2C08"/>
    <w:rsid w:val="002B3082"/>
    <w:rsid w:val="002B34B3"/>
    <w:rsid w:val="002B421E"/>
    <w:rsid w:val="002B44D9"/>
    <w:rsid w:val="002B4BF0"/>
    <w:rsid w:val="002B4F59"/>
    <w:rsid w:val="002B4F6C"/>
    <w:rsid w:val="002B5852"/>
    <w:rsid w:val="002B61F2"/>
    <w:rsid w:val="002B66BC"/>
    <w:rsid w:val="002C187D"/>
    <w:rsid w:val="002C2319"/>
    <w:rsid w:val="002C26B6"/>
    <w:rsid w:val="002C2E7E"/>
    <w:rsid w:val="002C32C5"/>
    <w:rsid w:val="002C3437"/>
    <w:rsid w:val="002C38DD"/>
    <w:rsid w:val="002C3D07"/>
    <w:rsid w:val="002C3DE1"/>
    <w:rsid w:val="002C48EF"/>
    <w:rsid w:val="002C52C8"/>
    <w:rsid w:val="002C5696"/>
    <w:rsid w:val="002C5E9F"/>
    <w:rsid w:val="002C70A9"/>
    <w:rsid w:val="002C714F"/>
    <w:rsid w:val="002D021F"/>
    <w:rsid w:val="002D075B"/>
    <w:rsid w:val="002D1884"/>
    <w:rsid w:val="002D19A6"/>
    <w:rsid w:val="002D1DDF"/>
    <w:rsid w:val="002D2201"/>
    <w:rsid w:val="002D28C4"/>
    <w:rsid w:val="002D2D01"/>
    <w:rsid w:val="002D350F"/>
    <w:rsid w:val="002D35F3"/>
    <w:rsid w:val="002D365C"/>
    <w:rsid w:val="002D4C11"/>
    <w:rsid w:val="002D4EC5"/>
    <w:rsid w:val="002D56EA"/>
    <w:rsid w:val="002D687E"/>
    <w:rsid w:val="002D6EB7"/>
    <w:rsid w:val="002D766A"/>
    <w:rsid w:val="002D7897"/>
    <w:rsid w:val="002D7B2F"/>
    <w:rsid w:val="002E02D2"/>
    <w:rsid w:val="002E0592"/>
    <w:rsid w:val="002E0CE5"/>
    <w:rsid w:val="002E0E06"/>
    <w:rsid w:val="002E0E5B"/>
    <w:rsid w:val="002E2678"/>
    <w:rsid w:val="002E2E0B"/>
    <w:rsid w:val="002E3253"/>
    <w:rsid w:val="002E35C7"/>
    <w:rsid w:val="002E3AFD"/>
    <w:rsid w:val="002E497C"/>
    <w:rsid w:val="002E696A"/>
    <w:rsid w:val="002E7769"/>
    <w:rsid w:val="002E7EB5"/>
    <w:rsid w:val="002F0BE3"/>
    <w:rsid w:val="002F0CDB"/>
    <w:rsid w:val="002F1340"/>
    <w:rsid w:val="002F1B5E"/>
    <w:rsid w:val="002F2FA6"/>
    <w:rsid w:val="002F3861"/>
    <w:rsid w:val="002F3A1A"/>
    <w:rsid w:val="002F4BBA"/>
    <w:rsid w:val="002F4E9F"/>
    <w:rsid w:val="002F651C"/>
    <w:rsid w:val="002F69AB"/>
    <w:rsid w:val="002F69CF"/>
    <w:rsid w:val="00300486"/>
    <w:rsid w:val="003005F8"/>
    <w:rsid w:val="00300811"/>
    <w:rsid w:val="00301D09"/>
    <w:rsid w:val="00302213"/>
    <w:rsid w:val="00302251"/>
    <w:rsid w:val="003028DA"/>
    <w:rsid w:val="0030298F"/>
    <w:rsid w:val="00303B84"/>
    <w:rsid w:val="003040AD"/>
    <w:rsid w:val="003049C0"/>
    <w:rsid w:val="0030511C"/>
    <w:rsid w:val="0030521E"/>
    <w:rsid w:val="0030583C"/>
    <w:rsid w:val="003063AA"/>
    <w:rsid w:val="00310221"/>
    <w:rsid w:val="00310A8D"/>
    <w:rsid w:val="00310AE1"/>
    <w:rsid w:val="00310CC0"/>
    <w:rsid w:val="003110C1"/>
    <w:rsid w:val="0031157C"/>
    <w:rsid w:val="00311715"/>
    <w:rsid w:val="00311CB9"/>
    <w:rsid w:val="00312133"/>
    <w:rsid w:val="00312696"/>
    <w:rsid w:val="0031355B"/>
    <w:rsid w:val="00313593"/>
    <w:rsid w:val="003135F6"/>
    <w:rsid w:val="00316154"/>
    <w:rsid w:val="0031618F"/>
    <w:rsid w:val="0031622E"/>
    <w:rsid w:val="003176B6"/>
    <w:rsid w:val="003200CC"/>
    <w:rsid w:val="0032084A"/>
    <w:rsid w:val="0032138A"/>
    <w:rsid w:val="003215D0"/>
    <w:rsid w:val="00321696"/>
    <w:rsid w:val="00321824"/>
    <w:rsid w:val="00322470"/>
    <w:rsid w:val="003231B0"/>
    <w:rsid w:val="00323455"/>
    <w:rsid w:val="00324109"/>
    <w:rsid w:val="0032477F"/>
    <w:rsid w:val="00324F9E"/>
    <w:rsid w:val="00325CF1"/>
    <w:rsid w:val="0032688B"/>
    <w:rsid w:val="00327060"/>
    <w:rsid w:val="0032768E"/>
    <w:rsid w:val="00327E0B"/>
    <w:rsid w:val="003304CF"/>
    <w:rsid w:val="00330E58"/>
    <w:rsid w:val="00331095"/>
    <w:rsid w:val="003316FA"/>
    <w:rsid w:val="003329B1"/>
    <w:rsid w:val="003333D6"/>
    <w:rsid w:val="00333488"/>
    <w:rsid w:val="00333AE7"/>
    <w:rsid w:val="0033469D"/>
    <w:rsid w:val="00334C06"/>
    <w:rsid w:val="00334DDF"/>
    <w:rsid w:val="00334E1F"/>
    <w:rsid w:val="00334F14"/>
    <w:rsid w:val="00335409"/>
    <w:rsid w:val="00335C72"/>
    <w:rsid w:val="00336A33"/>
    <w:rsid w:val="00336B6A"/>
    <w:rsid w:val="00337391"/>
    <w:rsid w:val="003401BC"/>
    <w:rsid w:val="00340D11"/>
    <w:rsid w:val="00340D13"/>
    <w:rsid w:val="0034225A"/>
    <w:rsid w:val="0034269F"/>
    <w:rsid w:val="00342BB2"/>
    <w:rsid w:val="00344F68"/>
    <w:rsid w:val="003454DC"/>
    <w:rsid w:val="003454EC"/>
    <w:rsid w:val="00345A38"/>
    <w:rsid w:val="00346374"/>
    <w:rsid w:val="0034665C"/>
    <w:rsid w:val="003466FF"/>
    <w:rsid w:val="00347109"/>
    <w:rsid w:val="003475CA"/>
    <w:rsid w:val="00347927"/>
    <w:rsid w:val="00350005"/>
    <w:rsid w:val="0035014F"/>
    <w:rsid w:val="00351132"/>
    <w:rsid w:val="00351F15"/>
    <w:rsid w:val="00352979"/>
    <w:rsid w:val="0035329E"/>
    <w:rsid w:val="003540A3"/>
    <w:rsid w:val="003546E2"/>
    <w:rsid w:val="003547AC"/>
    <w:rsid w:val="00354984"/>
    <w:rsid w:val="00355FB3"/>
    <w:rsid w:val="00355FD0"/>
    <w:rsid w:val="0035604C"/>
    <w:rsid w:val="003566FE"/>
    <w:rsid w:val="00357970"/>
    <w:rsid w:val="00357F69"/>
    <w:rsid w:val="00360896"/>
    <w:rsid w:val="00360D53"/>
    <w:rsid w:val="003635C1"/>
    <w:rsid w:val="003635D2"/>
    <w:rsid w:val="00363E07"/>
    <w:rsid w:val="00364CA7"/>
    <w:rsid w:val="00365218"/>
    <w:rsid w:val="00365269"/>
    <w:rsid w:val="0036536E"/>
    <w:rsid w:val="00365F77"/>
    <w:rsid w:val="003676F5"/>
    <w:rsid w:val="00367E0C"/>
    <w:rsid w:val="003711BC"/>
    <w:rsid w:val="0037192C"/>
    <w:rsid w:val="00371CA9"/>
    <w:rsid w:val="00372529"/>
    <w:rsid w:val="00372705"/>
    <w:rsid w:val="00372C0E"/>
    <w:rsid w:val="0037332C"/>
    <w:rsid w:val="003734A4"/>
    <w:rsid w:val="00373794"/>
    <w:rsid w:val="003738EE"/>
    <w:rsid w:val="00373C0F"/>
    <w:rsid w:val="00373C88"/>
    <w:rsid w:val="00376911"/>
    <w:rsid w:val="003770EA"/>
    <w:rsid w:val="0037765D"/>
    <w:rsid w:val="00380C02"/>
    <w:rsid w:val="003810E6"/>
    <w:rsid w:val="003824A9"/>
    <w:rsid w:val="003825BD"/>
    <w:rsid w:val="003828FF"/>
    <w:rsid w:val="00382A5D"/>
    <w:rsid w:val="00383DBA"/>
    <w:rsid w:val="00383F84"/>
    <w:rsid w:val="00384C7D"/>
    <w:rsid w:val="00385804"/>
    <w:rsid w:val="0038610E"/>
    <w:rsid w:val="00386180"/>
    <w:rsid w:val="0038678C"/>
    <w:rsid w:val="00387410"/>
    <w:rsid w:val="00387D31"/>
    <w:rsid w:val="003901B5"/>
    <w:rsid w:val="00390638"/>
    <w:rsid w:val="0039167C"/>
    <w:rsid w:val="003925EA"/>
    <w:rsid w:val="00392649"/>
    <w:rsid w:val="0039373D"/>
    <w:rsid w:val="00393F43"/>
    <w:rsid w:val="00395006"/>
    <w:rsid w:val="00396930"/>
    <w:rsid w:val="00396B3A"/>
    <w:rsid w:val="0039790E"/>
    <w:rsid w:val="00397F6A"/>
    <w:rsid w:val="003A0885"/>
    <w:rsid w:val="003A0F79"/>
    <w:rsid w:val="003A123B"/>
    <w:rsid w:val="003A14B1"/>
    <w:rsid w:val="003A21A1"/>
    <w:rsid w:val="003A224A"/>
    <w:rsid w:val="003A3005"/>
    <w:rsid w:val="003A33CC"/>
    <w:rsid w:val="003A4B1D"/>
    <w:rsid w:val="003B0E60"/>
    <w:rsid w:val="003B0F29"/>
    <w:rsid w:val="003B2CB0"/>
    <w:rsid w:val="003B2FD7"/>
    <w:rsid w:val="003B3D3B"/>
    <w:rsid w:val="003B4EA6"/>
    <w:rsid w:val="003B52D2"/>
    <w:rsid w:val="003B54A1"/>
    <w:rsid w:val="003B5B02"/>
    <w:rsid w:val="003B6527"/>
    <w:rsid w:val="003B6563"/>
    <w:rsid w:val="003B6729"/>
    <w:rsid w:val="003B6984"/>
    <w:rsid w:val="003B699A"/>
    <w:rsid w:val="003B6A9E"/>
    <w:rsid w:val="003B7217"/>
    <w:rsid w:val="003B7C31"/>
    <w:rsid w:val="003B7E44"/>
    <w:rsid w:val="003C08D0"/>
    <w:rsid w:val="003C1AC0"/>
    <w:rsid w:val="003C24E6"/>
    <w:rsid w:val="003C4177"/>
    <w:rsid w:val="003C427C"/>
    <w:rsid w:val="003C52C9"/>
    <w:rsid w:val="003C627E"/>
    <w:rsid w:val="003C6AE8"/>
    <w:rsid w:val="003C6C72"/>
    <w:rsid w:val="003C7670"/>
    <w:rsid w:val="003C7886"/>
    <w:rsid w:val="003D01C6"/>
    <w:rsid w:val="003D0B37"/>
    <w:rsid w:val="003D1065"/>
    <w:rsid w:val="003D16D5"/>
    <w:rsid w:val="003D26F4"/>
    <w:rsid w:val="003D2C05"/>
    <w:rsid w:val="003D2D91"/>
    <w:rsid w:val="003D3BB3"/>
    <w:rsid w:val="003D5161"/>
    <w:rsid w:val="003D755D"/>
    <w:rsid w:val="003D79C2"/>
    <w:rsid w:val="003D7D20"/>
    <w:rsid w:val="003E017D"/>
    <w:rsid w:val="003E054F"/>
    <w:rsid w:val="003E0EE8"/>
    <w:rsid w:val="003E1B24"/>
    <w:rsid w:val="003E2C83"/>
    <w:rsid w:val="003E3549"/>
    <w:rsid w:val="003E410A"/>
    <w:rsid w:val="003E4449"/>
    <w:rsid w:val="003E4584"/>
    <w:rsid w:val="003E497D"/>
    <w:rsid w:val="003E4DC0"/>
    <w:rsid w:val="003E5247"/>
    <w:rsid w:val="003E5AEB"/>
    <w:rsid w:val="003E5D53"/>
    <w:rsid w:val="003E67DA"/>
    <w:rsid w:val="003F0365"/>
    <w:rsid w:val="003F0A44"/>
    <w:rsid w:val="003F0C07"/>
    <w:rsid w:val="003F1066"/>
    <w:rsid w:val="003F14FD"/>
    <w:rsid w:val="003F1722"/>
    <w:rsid w:val="003F1B16"/>
    <w:rsid w:val="003F2B15"/>
    <w:rsid w:val="003F36B8"/>
    <w:rsid w:val="003F391D"/>
    <w:rsid w:val="003F42FF"/>
    <w:rsid w:val="003F5944"/>
    <w:rsid w:val="003F5C8B"/>
    <w:rsid w:val="003F681B"/>
    <w:rsid w:val="003F6C47"/>
    <w:rsid w:val="003F7556"/>
    <w:rsid w:val="003F76BB"/>
    <w:rsid w:val="0040002B"/>
    <w:rsid w:val="004013C3"/>
    <w:rsid w:val="00401A41"/>
    <w:rsid w:val="00401ACD"/>
    <w:rsid w:val="004020F6"/>
    <w:rsid w:val="004022C5"/>
    <w:rsid w:val="00402868"/>
    <w:rsid w:val="00402BBE"/>
    <w:rsid w:val="00403FBB"/>
    <w:rsid w:val="004049A0"/>
    <w:rsid w:val="00404F79"/>
    <w:rsid w:val="00405B18"/>
    <w:rsid w:val="00405F54"/>
    <w:rsid w:val="0040625B"/>
    <w:rsid w:val="00406555"/>
    <w:rsid w:val="00410700"/>
    <w:rsid w:val="00410818"/>
    <w:rsid w:val="004109F2"/>
    <w:rsid w:val="00410E82"/>
    <w:rsid w:val="00411B60"/>
    <w:rsid w:val="004125DE"/>
    <w:rsid w:val="004135DC"/>
    <w:rsid w:val="004145D7"/>
    <w:rsid w:val="004159B6"/>
    <w:rsid w:val="00415CFF"/>
    <w:rsid w:val="00416E10"/>
    <w:rsid w:val="00417BD9"/>
    <w:rsid w:val="00417BDB"/>
    <w:rsid w:val="00420253"/>
    <w:rsid w:val="00421197"/>
    <w:rsid w:val="004217B9"/>
    <w:rsid w:val="00421B7B"/>
    <w:rsid w:val="004220FF"/>
    <w:rsid w:val="0042256E"/>
    <w:rsid w:val="0042299C"/>
    <w:rsid w:val="00422A37"/>
    <w:rsid w:val="00423102"/>
    <w:rsid w:val="00423B1F"/>
    <w:rsid w:val="00423C14"/>
    <w:rsid w:val="00424031"/>
    <w:rsid w:val="004240F3"/>
    <w:rsid w:val="0042463B"/>
    <w:rsid w:val="004247B8"/>
    <w:rsid w:val="004249D7"/>
    <w:rsid w:val="00426569"/>
    <w:rsid w:val="00426815"/>
    <w:rsid w:val="00427620"/>
    <w:rsid w:val="00427B6C"/>
    <w:rsid w:val="00430B6F"/>
    <w:rsid w:val="004314D5"/>
    <w:rsid w:val="00431C8B"/>
    <w:rsid w:val="00432525"/>
    <w:rsid w:val="00432787"/>
    <w:rsid w:val="00432826"/>
    <w:rsid w:val="00432D38"/>
    <w:rsid w:val="00433A87"/>
    <w:rsid w:val="00433DED"/>
    <w:rsid w:val="00435641"/>
    <w:rsid w:val="00436634"/>
    <w:rsid w:val="004367CD"/>
    <w:rsid w:val="00437018"/>
    <w:rsid w:val="004371D8"/>
    <w:rsid w:val="004374B1"/>
    <w:rsid w:val="00437521"/>
    <w:rsid w:val="0044080A"/>
    <w:rsid w:val="004409A7"/>
    <w:rsid w:val="00441D9A"/>
    <w:rsid w:val="004422B8"/>
    <w:rsid w:val="0044279F"/>
    <w:rsid w:val="00443373"/>
    <w:rsid w:val="004466C3"/>
    <w:rsid w:val="00447D89"/>
    <w:rsid w:val="004504C1"/>
    <w:rsid w:val="004515DB"/>
    <w:rsid w:val="00452071"/>
    <w:rsid w:val="0045220B"/>
    <w:rsid w:val="00452920"/>
    <w:rsid w:val="0045340A"/>
    <w:rsid w:val="004539F4"/>
    <w:rsid w:val="00455444"/>
    <w:rsid w:val="00456EC2"/>
    <w:rsid w:val="0045706B"/>
    <w:rsid w:val="00457B8E"/>
    <w:rsid w:val="004608AB"/>
    <w:rsid w:val="0046268F"/>
    <w:rsid w:val="00465382"/>
    <w:rsid w:val="0046583A"/>
    <w:rsid w:val="004669A0"/>
    <w:rsid w:val="0046709A"/>
    <w:rsid w:val="00467C0B"/>
    <w:rsid w:val="00470D42"/>
    <w:rsid w:val="00471D35"/>
    <w:rsid w:val="004720A7"/>
    <w:rsid w:val="00472A5D"/>
    <w:rsid w:val="00473F17"/>
    <w:rsid w:val="00474079"/>
    <w:rsid w:val="004746A2"/>
    <w:rsid w:val="00474784"/>
    <w:rsid w:val="0047550A"/>
    <w:rsid w:val="004768AE"/>
    <w:rsid w:val="00477231"/>
    <w:rsid w:val="00477F01"/>
    <w:rsid w:val="00480050"/>
    <w:rsid w:val="00482840"/>
    <w:rsid w:val="00483C5E"/>
    <w:rsid w:val="00485037"/>
    <w:rsid w:val="00485151"/>
    <w:rsid w:val="00485A70"/>
    <w:rsid w:val="004877B2"/>
    <w:rsid w:val="0049089E"/>
    <w:rsid w:val="00491134"/>
    <w:rsid w:val="004913E2"/>
    <w:rsid w:val="004916AD"/>
    <w:rsid w:val="00491C78"/>
    <w:rsid w:val="004924ED"/>
    <w:rsid w:val="00492F83"/>
    <w:rsid w:val="00493203"/>
    <w:rsid w:val="00493370"/>
    <w:rsid w:val="00493C45"/>
    <w:rsid w:val="00493F5B"/>
    <w:rsid w:val="004942E1"/>
    <w:rsid w:val="00494A93"/>
    <w:rsid w:val="0049530B"/>
    <w:rsid w:val="00495D0F"/>
    <w:rsid w:val="0049611A"/>
    <w:rsid w:val="0049645E"/>
    <w:rsid w:val="004976A7"/>
    <w:rsid w:val="004977E9"/>
    <w:rsid w:val="004A062A"/>
    <w:rsid w:val="004A0684"/>
    <w:rsid w:val="004A1217"/>
    <w:rsid w:val="004A15B6"/>
    <w:rsid w:val="004A23B1"/>
    <w:rsid w:val="004A2C9B"/>
    <w:rsid w:val="004A30F8"/>
    <w:rsid w:val="004A339D"/>
    <w:rsid w:val="004A3B9B"/>
    <w:rsid w:val="004A47AF"/>
    <w:rsid w:val="004A4820"/>
    <w:rsid w:val="004A4CD8"/>
    <w:rsid w:val="004A6ED9"/>
    <w:rsid w:val="004A6FDF"/>
    <w:rsid w:val="004A7FCA"/>
    <w:rsid w:val="004B04D0"/>
    <w:rsid w:val="004B0B4C"/>
    <w:rsid w:val="004B10D5"/>
    <w:rsid w:val="004B169E"/>
    <w:rsid w:val="004B17C0"/>
    <w:rsid w:val="004B1EFA"/>
    <w:rsid w:val="004B20A1"/>
    <w:rsid w:val="004B219D"/>
    <w:rsid w:val="004B3393"/>
    <w:rsid w:val="004B3496"/>
    <w:rsid w:val="004B37E9"/>
    <w:rsid w:val="004B3837"/>
    <w:rsid w:val="004B3B5A"/>
    <w:rsid w:val="004B402E"/>
    <w:rsid w:val="004B4C19"/>
    <w:rsid w:val="004B5603"/>
    <w:rsid w:val="004B5840"/>
    <w:rsid w:val="004B5D5A"/>
    <w:rsid w:val="004B6217"/>
    <w:rsid w:val="004B63E2"/>
    <w:rsid w:val="004B6D4B"/>
    <w:rsid w:val="004B722C"/>
    <w:rsid w:val="004B7BAD"/>
    <w:rsid w:val="004B7D08"/>
    <w:rsid w:val="004C0865"/>
    <w:rsid w:val="004C18C7"/>
    <w:rsid w:val="004C1EDF"/>
    <w:rsid w:val="004C2677"/>
    <w:rsid w:val="004C2CF9"/>
    <w:rsid w:val="004C36C5"/>
    <w:rsid w:val="004C3F85"/>
    <w:rsid w:val="004C4CF0"/>
    <w:rsid w:val="004C50AC"/>
    <w:rsid w:val="004C5920"/>
    <w:rsid w:val="004C77A4"/>
    <w:rsid w:val="004C7A17"/>
    <w:rsid w:val="004D1490"/>
    <w:rsid w:val="004D206A"/>
    <w:rsid w:val="004D2D72"/>
    <w:rsid w:val="004D4811"/>
    <w:rsid w:val="004D4FD0"/>
    <w:rsid w:val="004D5313"/>
    <w:rsid w:val="004D5E70"/>
    <w:rsid w:val="004D72E4"/>
    <w:rsid w:val="004E03AA"/>
    <w:rsid w:val="004E0A19"/>
    <w:rsid w:val="004E10DB"/>
    <w:rsid w:val="004E1462"/>
    <w:rsid w:val="004E22C2"/>
    <w:rsid w:val="004E2D35"/>
    <w:rsid w:val="004E3132"/>
    <w:rsid w:val="004E362E"/>
    <w:rsid w:val="004E4399"/>
    <w:rsid w:val="004E469D"/>
    <w:rsid w:val="004E54C0"/>
    <w:rsid w:val="004E5AD3"/>
    <w:rsid w:val="004E5B43"/>
    <w:rsid w:val="004E5F76"/>
    <w:rsid w:val="004E75ED"/>
    <w:rsid w:val="004E7981"/>
    <w:rsid w:val="004F041F"/>
    <w:rsid w:val="004F2871"/>
    <w:rsid w:val="004F32F8"/>
    <w:rsid w:val="004F3489"/>
    <w:rsid w:val="004F4813"/>
    <w:rsid w:val="004F49A7"/>
    <w:rsid w:val="004F575E"/>
    <w:rsid w:val="004F5A94"/>
    <w:rsid w:val="004F5C9B"/>
    <w:rsid w:val="004F5E4A"/>
    <w:rsid w:val="004F6BE4"/>
    <w:rsid w:val="004F6FD9"/>
    <w:rsid w:val="00500312"/>
    <w:rsid w:val="00501073"/>
    <w:rsid w:val="00501B7A"/>
    <w:rsid w:val="00502705"/>
    <w:rsid w:val="00502945"/>
    <w:rsid w:val="00502AB6"/>
    <w:rsid w:val="00503318"/>
    <w:rsid w:val="0050447A"/>
    <w:rsid w:val="005046DB"/>
    <w:rsid w:val="005049A7"/>
    <w:rsid w:val="0050548C"/>
    <w:rsid w:val="00505635"/>
    <w:rsid w:val="005057BC"/>
    <w:rsid w:val="005059B8"/>
    <w:rsid w:val="00506B72"/>
    <w:rsid w:val="00506C15"/>
    <w:rsid w:val="00506C51"/>
    <w:rsid w:val="00506CEA"/>
    <w:rsid w:val="00510062"/>
    <w:rsid w:val="00510208"/>
    <w:rsid w:val="0051041F"/>
    <w:rsid w:val="00511AA0"/>
    <w:rsid w:val="00511C69"/>
    <w:rsid w:val="00512086"/>
    <w:rsid w:val="005125AB"/>
    <w:rsid w:val="005131A1"/>
    <w:rsid w:val="00513838"/>
    <w:rsid w:val="0051462F"/>
    <w:rsid w:val="0051502B"/>
    <w:rsid w:val="00515663"/>
    <w:rsid w:val="00515D33"/>
    <w:rsid w:val="00516BB7"/>
    <w:rsid w:val="0052045E"/>
    <w:rsid w:val="00520CC6"/>
    <w:rsid w:val="00520DB7"/>
    <w:rsid w:val="00520F3E"/>
    <w:rsid w:val="00521351"/>
    <w:rsid w:val="00521A83"/>
    <w:rsid w:val="00522473"/>
    <w:rsid w:val="005228BF"/>
    <w:rsid w:val="00522A71"/>
    <w:rsid w:val="00522FB4"/>
    <w:rsid w:val="00523B48"/>
    <w:rsid w:val="00523E25"/>
    <w:rsid w:val="00524521"/>
    <w:rsid w:val="00525E26"/>
    <w:rsid w:val="0052626C"/>
    <w:rsid w:val="00526A4A"/>
    <w:rsid w:val="00526A9F"/>
    <w:rsid w:val="0052738E"/>
    <w:rsid w:val="00530099"/>
    <w:rsid w:val="00530B21"/>
    <w:rsid w:val="005315AC"/>
    <w:rsid w:val="00534576"/>
    <w:rsid w:val="00534916"/>
    <w:rsid w:val="00535051"/>
    <w:rsid w:val="0053524A"/>
    <w:rsid w:val="00535372"/>
    <w:rsid w:val="005357E9"/>
    <w:rsid w:val="005359F9"/>
    <w:rsid w:val="00536F9F"/>
    <w:rsid w:val="005375CB"/>
    <w:rsid w:val="00540725"/>
    <w:rsid w:val="00540C2C"/>
    <w:rsid w:val="0054147A"/>
    <w:rsid w:val="00541DF4"/>
    <w:rsid w:val="00542180"/>
    <w:rsid w:val="00542751"/>
    <w:rsid w:val="00542808"/>
    <w:rsid w:val="00542A1A"/>
    <w:rsid w:val="00543AD6"/>
    <w:rsid w:val="00543E7E"/>
    <w:rsid w:val="00544184"/>
    <w:rsid w:val="00544292"/>
    <w:rsid w:val="005445D7"/>
    <w:rsid w:val="00544E79"/>
    <w:rsid w:val="005451C0"/>
    <w:rsid w:val="005460EE"/>
    <w:rsid w:val="00547984"/>
    <w:rsid w:val="005501B7"/>
    <w:rsid w:val="0055125A"/>
    <w:rsid w:val="005512B3"/>
    <w:rsid w:val="00551B6B"/>
    <w:rsid w:val="00551D75"/>
    <w:rsid w:val="00551E31"/>
    <w:rsid w:val="0055323A"/>
    <w:rsid w:val="00553D66"/>
    <w:rsid w:val="00554ABA"/>
    <w:rsid w:val="00554BE6"/>
    <w:rsid w:val="005564A7"/>
    <w:rsid w:val="00560198"/>
    <w:rsid w:val="00560944"/>
    <w:rsid w:val="0056118B"/>
    <w:rsid w:val="00561BEE"/>
    <w:rsid w:val="005627D0"/>
    <w:rsid w:val="00562A1E"/>
    <w:rsid w:val="00564575"/>
    <w:rsid w:val="00565F12"/>
    <w:rsid w:val="00566A62"/>
    <w:rsid w:val="00566A9F"/>
    <w:rsid w:val="005675F4"/>
    <w:rsid w:val="00570B5A"/>
    <w:rsid w:val="00572036"/>
    <w:rsid w:val="00573EA9"/>
    <w:rsid w:val="0057403D"/>
    <w:rsid w:val="00574F06"/>
    <w:rsid w:val="00576B72"/>
    <w:rsid w:val="005774B8"/>
    <w:rsid w:val="005778CC"/>
    <w:rsid w:val="0058076C"/>
    <w:rsid w:val="00580BB8"/>
    <w:rsid w:val="00580F35"/>
    <w:rsid w:val="00582551"/>
    <w:rsid w:val="005827D5"/>
    <w:rsid w:val="005832A0"/>
    <w:rsid w:val="00583C63"/>
    <w:rsid w:val="00584C77"/>
    <w:rsid w:val="00586667"/>
    <w:rsid w:val="005868B7"/>
    <w:rsid w:val="00587431"/>
    <w:rsid w:val="00587549"/>
    <w:rsid w:val="00590F7A"/>
    <w:rsid w:val="00590FA8"/>
    <w:rsid w:val="005915F0"/>
    <w:rsid w:val="00591670"/>
    <w:rsid w:val="00591F5B"/>
    <w:rsid w:val="00592359"/>
    <w:rsid w:val="00593A1D"/>
    <w:rsid w:val="00593D06"/>
    <w:rsid w:val="00593E3A"/>
    <w:rsid w:val="005941E8"/>
    <w:rsid w:val="00594A2C"/>
    <w:rsid w:val="0059501F"/>
    <w:rsid w:val="005958E7"/>
    <w:rsid w:val="005964FB"/>
    <w:rsid w:val="00596DD9"/>
    <w:rsid w:val="00596FB3"/>
    <w:rsid w:val="0059702A"/>
    <w:rsid w:val="005970C0"/>
    <w:rsid w:val="00597952"/>
    <w:rsid w:val="00597A90"/>
    <w:rsid w:val="00597C0F"/>
    <w:rsid w:val="005A02C0"/>
    <w:rsid w:val="005A17E3"/>
    <w:rsid w:val="005A2C69"/>
    <w:rsid w:val="005A2E57"/>
    <w:rsid w:val="005A3C98"/>
    <w:rsid w:val="005A3DB3"/>
    <w:rsid w:val="005A445E"/>
    <w:rsid w:val="005A5450"/>
    <w:rsid w:val="005A7269"/>
    <w:rsid w:val="005A767B"/>
    <w:rsid w:val="005B050E"/>
    <w:rsid w:val="005B0BB5"/>
    <w:rsid w:val="005B1A68"/>
    <w:rsid w:val="005B1B3E"/>
    <w:rsid w:val="005B2126"/>
    <w:rsid w:val="005B2630"/>
    <w:rsid w:val="005B2938"/>
    <w:rsid w:val="005B3D6B"/>
    <w:rsid w:val="005B3DC2"/>
    <w:rsid w:val="005B420C"/>
    <w:rsid w:val="005B572D"/>
    <w:rsid w:val="005B5737"/>
    <w:rsid w:val="005B5E9B"/>
    <w:rsid w:val="005B6845"/>
    <w:rsid w:val="005B6F1C"/>
    <w:rsid w:val="005B7521"/>
    <w:rsid w:val="005B783B"/>
    <w:rsid w:val="005B7B15"/>
    <w:rsid w:val="005C0BDF"/>
    <w:rsid w:val="005C105E"/>
    <w:rsid w:val="005C1FFB"/>
    <w:rsid w:val="005C29BA"/>
    <w:rsid w:val="005C2CCA"/>
    <w:rsid w:val="005C3345"/>
    <w:rsid w:val="005C34DC"/>
    <w:rsid w:val="005C3869"/>
    <w:rsid w:val="005C3989"/>
    <w:rsid w:val="005C3EBE"/>
    <w:rsid w:val="005C48FD"/>
    <w:rsid w:val="005C4987"/>
    <w:rsid w:val="005C4B7C"/>
    <w:rsid w:val="005C4D4B"/>
    <w:rsid w:val="005C558D"/>
    <w:rsid w:val="005C62FD"/>
    <w:rsid w:val="005C6534"/>
    <w:rsid w:val="005C6642"/>
    <w:rsid w:val="005C6A39"/>
    <w:rsid w:val="005C73A6"/>
    <w:rsid w:val="005C76A9"/>
    <w:rsid w:val="005D05D1"/>
    <w:rsid w:val="005D1BC7"/>
    <w:rsid w:val="005D2B31"/>
    <w:rsid w:val="005D3E85"/>
    <w:rsid w:val="005D3EA8"/>
    <w:rsid w:val="005D46D1"/>
    <w:rsid w:val="005D4925"/>
    <w:rsid w:val="005D5188"/>
    <w:rsid w:val="005D52AF"/>
    <w:rsid w:val="005D629A"/>
    <w:rsid w:val="005D6CF6"/>
    <w:rsid w:val="005D6D9B"/>
    <w:rsid w:val="005D7356"/>
    <w:rsid w:val="005D74C8"/>
    <w:rsid w:val="005D773E"/>
    <w:rsid w:val="005E0861"/>
    <w:rsid w:val="005E1A57"/>
    <w:rsid w:val="005E2282"/>
    <w:rsid w:val="005E3348"/>
    <w:rsid w:val="005E35EF"/>
    <w:rsid w:val="005E3B87"/>
    <w:rsid w:val="005E490C"/>
    <w:rsid w:val="005E4EDE"/>
    <w:rsid w:val="005E4F56"/>
    <w:rsid w:val="005E5215"/>
    <w:rsid w:val="005E606E"/>
    <w:rsid w:val="005E6832"/>
    <w:rsid w:val="005E6F97"/>
    <w:rsid w:val="005E7DC3"/>
    <w:rsid w:val="005F0867"/>
    <w:rsid w:val="005F1372"/>
    <w:rsid w:val="005F13C4"/>
    <w:rsid w:val="005F27B1"/>
    <w:rsid w:val="005F33C5"/>
    <w:rsid w:val="005F3A56"/>
    <w:rsid w:val="005F3E83"/>
    <w:rsid w:val="005F46FD"/>
    <w:rsid w:val="005F6646"/>
    <w:rsid w:val="005F6806"/>
    <w:rsid w:val="005F6F58"/>
    <w:rsid w:val="0060018B"/>
    <w:rsid w:val="00600CA4"/>
    <w:rsid w:val="00601316"/>
    <w:rsid w:val="00602B42"/>
    <w:rsid w:val="00604B02"/>
    <w:rsid w:val="00605E67"/>
    <w:rsid w:val="006068F4"/>
    <w:rsid w:val="00606B29"/>
    <w:rsid w:val="00606C15"/>
    <w:rsid w:val="00607BB8"/>
    <w:rsid w:val="00610C34"/>
    <w:rsid w:val="00611B86"/>
    <w:rsid w:val="00611F30"/>
    <w:rsid w:val="00612156"/>
    <w:rsid w:val="00612E1C"/>
    <w:rsid w:val="0061315B"/>
    <w:rsid w:val="00613483"/>
    <w:rsid w:val="00613B31"/>
    <w:rsid w:val="006155B0"/>
    <w:rsid w:val="006155B1"/>
    <w:rsid w:val="006168D4"/>
    <w:rsid w:val="0061701F"/>
    <w:rsid w:val="0061730A"/>
    <w:rsid w:val="00617727"/>
    <w:rsid w:val="0061791D"/>
    <w:rsid w:val="006201EB"/>
    <w:rsid w:val="00622621"/>
    <w:rsid w:val="0062349B"/>
    <w:rsid w:val="00623B68"/>
    <w:rsid w:val="00623D5C"/>
    <w:rsid w:val="00626923"/>
    <w:rsid w:val="00626C73"/>
    <w:rsid w:val="00626FBE"/>
    <w:rsid w:val="006310BD"/>
    <w:rsid w:val="0063142F"/>
    <w:rsid w:val="0063250B"/>
    <w:rsid w:val="00632D1C"/>
    <w:rsid w:val="0063396A"/>
    <w:rsid w:val="00633A4E"/>
    <w:rsid w:val="00634398"/>
    <w:rsid w:val="00636342"/>
    <w:rsid w:val="006364F3"/>
    <w:rsid w:val="00637306"/>
    <w:rsid w:val="006377F0"/>
    <w:rsid w:val="00640B67"/>
    <w:rsid w:val="006416C3"/>
    <w:rsid w:val="00641DE1"/>
    <w:rsid w:val="00642045"/>
    <w:rsid w:val="006423F6"/>
    <w:rsid w:val="0064255B"/>
    <w:rsid w:val="006427C3"/>
    <w:rsid w:val="00642DB1"/>
    <w:rsid w:val="006433D3"/>
    <w:rsid w:val="00643D3E"/>
    <w:rsid w:val="00643EBF"/>
    <w:rsid w:val="00644CE2"/>
    <w:rsid w:val="00644E7F"/>
    <w:rsid w:val="00645232"/>
    <w:rsid w:val="006462EE"/>
    <w:rsid w:val="00647021"/>
    <w:rsid w:val="00647333"/>
    <w:rsid w:val="00647626"/>
    <w:rsid w:val="00647978"/>
    <w:rsid w:val="006506F0"/>
    <w:rsid w:val="006507ED"/>
    <w:rsid w:val="0065111F"/>
    <w:rsid w:val="0065120D"/>
    <w:rsid w:val="0065139C"/>
    <w:rsid w:val="00652027"/>
    <w:rsid w:val="0065250F"/>
    <w:rsid w:val="0065275A"/>
    <w:rsid w:val="00652B72"/>
    <w:rsid w:val="006553C0"/>
    <w:rsid w:val="00655D79"/>
    <w:rsid w:val="00656834"/>
    <w:rsid w:val="00656DF2"/>
    <w:rsid w:val="00657E73"/>
    <w:rsid w:val="006609FE"/>
    <w:rsid w:val="006610D7"/>
    <w:rsid w:val="00661467"/>
    <w:rsid w:val="006624EF"/>
    <w:rsid w:val="00662A6C"/>
    <w:rsid w:val="00662B13"/>
    <w:rsid w:val="00662B55"/>
    <w:rsid w:val="006633E9"/>
    <w:rsid w:val="0066399C"/>
    <w:rsid w:val="00664148"/>
    <w:rsid w:val="00664456"/>
    <w:rsid w:val="00665537"/>
    <w:rsid w:val="006656AC"/>
    <w:rsid w:val="006657C7"/>
    <w:rsid w:val="0066602F"/>
    <w:rsid w:val="00667BD8"/>
    <w:rsid w:val="00670045"/>
    <w:rsid w:val="006706B8"/>
    <w:rsid w:val="006717E5"/>
    <w:rsid w:val="006720B7"/>
    <w:rsid w:val="006723D5"/>
    <w:rsid w:val="00672465"/>
    <w:rsid w:val="0067249B"/>
    <w:rsid w:val="00672A9A"/>
    <w:rsid w:val="00672C44"/>
    <w:rsid w:val="00672E38"/>
    <w:rsid w:val="0067391E"/>
    <w:rsid w:val="00673E48"/>
    <w:rsid w:val="00674648"/>
    <w:rsid w:val="006747A3"/>
    <w:rsid w:val="00674E92"/>
    <w:rsid w:val="006756C0"/>
    <w:rsid w:val="00675B45"/>
    <w:rsid w:val="00676393"/>
    <w:rsid w:val="0067715E"/>
    <w:rsid w:val="0068014F"/>
    <w:rsid w:val="00680386"/>
    <w:rsid w:val="0068055C"/>
    <w:rsid w:val="00680EA3"/>
    <w:rsid w:val="00681384"/>
    <w:rsid w:val="006819C6"/>
    <w:rsid w:val="00681BB3"/>
    <w:rsid w:val="00682BFD"/>
    <w:rsid w:val="00683DC1"/>
    <w:rsid w:val="00684029"/>
    <w:rsid w:val="00684B4D"/>
    <w:rsid w:val="00686C80"/>
    <w:rsid w:val="00686CD5"/>
    <w:rsid w:val="0069022D"/>
    <w:rsid w:val="006902B0"/>
    <w:rsid w:val="00690721"/>
    <w:rsid w:val="00690874"/>
    <w:rsid w:val="00692092"/>
    <w:rsid w:val="0069298F"/>
    <w:rsid w:val="00693A7E"/>
    <w:rsid w:val="00693BBC"/>
    <w:rsid w:val="00693CFF"/>
    <w:rsid w:val="0069462A"/>
    <w:rsid w:val="00694E52"/>
    <w:rsid w:val="00694EC6"/>
    <w:rsid w:val="006960DE"/>
    <w:rsid w:val="0069716B"/>
    <w:rsid w:val="00697808"/>
    <w:rsid w:val="006A0535"/>
    <w:rsid w:val="006A07E1"/>
    <w:rsid w:val="006A08D9"/>
    <w:rsid w:val="006A09C0"/>
    <w:rsid w:val="006A141A"/>
    <w:rsid w:val="006A15CD"/>
    <w:rsid w:val="006A1904"/>
    <w:rsid w:val="006A1AB8"/>
    <w:rsid w:val="006A1EB5"/>
    <w:rsid w:val="006A24B0"/>
    <w:rsid w:val="006A2CA4"/>
    <w:rsid w:val="006A3254"/>
    <w:rsid w:val="006A3C22"/>
    <w:rsid w:val="006A3E8C"/>
    <w:rsid w:val="006A3F5D"/>
    <w:rsid w:val="006A431F"/>
    <w:rsid w:val="006A4F09"/>
    <w:rsid w:val="006A596B"/>
    <w:rsid w:val="006A5D80"/>
    <w:rsid w:val="006A6797"/>
    <w:rsid w:val="006A6BCB"/>
    <w:rsid w:val="006A70B0"/>
    <w:rsid w:val="006A76BA"/>
    <w:rsid w:val="006A7816"/>
    <w:rsid w:val="006A7D17"/>
    <w:rsid w:val="006A7EF0"/>
    <w:rsid w:val="006B0D80"/>
    <w:rsid w:val="006B0E17"/>
    <w:rsid w:val="006B0FAA"/>
    <w:rsid w:val="006B1B86"/>
    <w:rsid w:val="006B1B93"/>
    <w:rsid w:val="006B1DD7"/>
    <w:rsid w:val="006B2004"/>
    <w:rsid w:val="006B3404"/>
    <w:rsid w:val="006B35DA"/>
    <w:rsid w:val="006B3802"/>
    <w:rsid w:val="006B3C17"/>
    <w:rsid w:val="006B4377"/>
    <w:rsid w:val="006B5929"/>
    <w:rsid w:val="006B604A"/>
    <w:rsid w:val="006B6CA2"/>
    <w:rsid w:val="006B78C3"/>
    <w:rsid w:val="006B7ABA"/>
    <w:rsid w:val="006C0160"/>
    <w:rsid w:val="006C08F7"/>
    <w:rsid w:val="006C0A56"/>
    <w:rsid w:val="006C29B1"/>
    <w:rsid w:val="006C39EF"/>
    <w:rsid w:val="006C3FAE"/>
    <w:rsid w:val="006C5F28"/>
    <w:rsid w:val="006C602A"/>
    <w:rsid w:val="006C6354"/>
    <w:rsid w:val="006C6468"/>
    <w:rsid w:val="006C6788"/>
    <w:rsid w:val="006C6A40"/>
    <w:rsid w:val="006C7E6A"/>
    <w:rsid w:val="006D0553"/>
    <w:rsid w:val="006D0F0B"/>
    <w:rsid w:val="006D362F"/>
    <w:rsid w:val="006D3DE5"/>
    <w:rsid w:val="006D4D43"/>
    <w:rsid w:val="006D4D8F"/>
    <w:rsid w:val="006D5EF5"/>
    <w:rsid w:val="006D6237"/>
    <w:rsid w:val="006E17B2"/>
    <w:rsid w:val="006E34D4"/>
    <w:rsid w:val="006E36E1"/>
    <w:rsid w:val="006E4273"/>
    <w:rsid w:val="006E526A"/>
    <w:rsid w:val="006E65E6"/>
    <w:rsid w:val="006E6D2F"/>
    <w:rsid w:val="006E73A6"/>
    <w:rsid w:val="006E74EB"/>
    <w:rsid w:val="006F22BC"/>
    <w:rsid w:val="006F2C2C"/>
    <w:rsid w:val="006F489B"/>
    <w:rsid w:val="006F4FD0"/>
    <w:rsid w:val="006F4FFA"/>
    <w:rsid w:val="006F70E7"/>
    <w:rsid w:val="006F7206"/>
    <w:rsid w:val="00700360"/>
    <w:rsid w:val="00700B6B"/>
    <w:rsid w:val="007011F7"/>
    <w:rsid w:val="007016C8"/>
    <w:rsid w:val="0070187C"/>
    <w:rsid w:val="007025F6"/>
    <w:rsid w:val="00702BD8"/>
    <w:rsid w:val="00703683"/>
    <w:rsid w:val="007036C5"/>
    <w:rsid w:val="00703EEC"/>
    <w:rsid w:val="00704FFB"/>
    <w:rsid w:val="0070579F"/>
    <w:rsid w:val="007057A7"/>
    <w:rsid w:val="0070646C"/>
    <w:rsid w:val="007067C0"/>
    <w:rsid w:val="00710365"/>
    <w:rsid w:val="00710F0D"/>
    <w:rsid w:val="00711739"/>
    <w:rsid w:val="00713261"/>
    <w:rsid w:val="00713A11"/>
    <w:rsid w:val="00716269"/>
    <w:rsid w:val="00716385"/>
    <w:rsid w:val="00716A0D"/>
    <w:rsid w:val="00717187"/>
    <w:rsid w:val="007204BC"/>
    <w:rsid w:val="00720E12"/>
    <w:rsid w:val="00721CF1"/>
    <w:rsid w:val="00722390"/>
    <w:rsid w:val="00722C34"/>
    <w:rsid w:val="007232CF"/>
    <w:rsid w:val="00723E75"/>
    <w:rsid w:val="0072416F"/>
    <w:rsid w:val="007241D7"/>
    <w:rsid w:val="00724B08"/>
    <w:rsid w:val="00724DFE"/>
    <w:rsid w:val="00726358"/>
    <w:rsid w:val="0072642D"/>
    <w:rsid w:val="00726690"/>
    <w:rsid w:val="00726813"/>
    <w:rsid w:val="00730738"/>
    <w:rsid w:val="00731340"/>
    <w:rsid w:val="00731BA1"/>
    <w:rsid w:val="00732F5C"/>
    <w:rsid w:val="00734C21"/>
    <w:rsid w:val="00735643"/>
    <w:rsid w:val="00737532"/>
    <w:rsid w:val="00740497"/>
    <w:rsid w:val="007405F9"/>
    <w:rsid w:val="00740C28"/>
    <w:rsid w:val="007415C5"/>
    <w:rsid w:val="007425FC"/>
    <w:rsid w:val="00742D8E"/>
    <w:rsid w:val="00742F16"/>
    <w:rsid w:val="0074356E"/>
    <w:rsid w:val="00743CD3"/>
    <w:rsid w:val="00745788"/>
    <w:rsid w:val="0075071F"/>
    <w:rsid w:val="007517C8"/>
    <w:rsid w:val="00752372"/>
    <w:rsid w:val="00752771"/>
    <w:rsid w:val="00753011"/>
    <w:rsid w:val="007532DD"/>
    <w:rsid w:val="007540A6"/>
    <w:rsid w:val="007547B2"/>
    <w:rsid w:val="00754B3A"/>
    <w:rsid w:val="00755A62"/>
    <w:rsid w:val="0075665E"/>
    <w:rsid w:val="00757109"/>
    <w:rsid w:val="0075729B"/>
    <w:rsid w:val="0076001A"/>
    <w:rsid w:val="00760529"/>
    <w:rsid w:val="00760AB2"/>
    <w:rsid w:val="00761909"/>
    <w:rsid w:val="007623BF"/>
    <w:rsid w:val="0076253F"/>
    <w:rsid w:val="0076475B"/>
    <w:rsid w:val="00764818"/>
    <w:rsid w:val="00764A99"/>
    <w:rsid w:val="00764CC0"/>
    <w:rsid w:val="00764E3B"/>
    <w:rsid w:val="00765109"/>
    <w:rsid w:val="007651CB"/>
    <w:rsid w:val="007652D7"/>
    <w:rsid w:val="007659B6"/>
    <w:rsid w:val="00765B02"/>
    <w:rsid w:val="00765CC8"/>
    <w:rsid w:val="00765E7B"/>
    <w:rsid w:val="0076601B"/>
    <w:rsid w:val="007670C6"/>
    <w:rsid w:val="0077088D"/>
    <w:rsid w:val="00770E19"/>
    <w:rsid w:val="00771A72"/>
    <w:rsid w:val="00771C8C"/>
    <w:rsid w:val="00772132"/>
    <w:rsid w:val="00772CD6"/>
    <w:rsid w:val="007745C2"/>
    <w:rsid w:val="00777299"/>
    <w:rsid w:val="007779AB"/>
    <w:rsid w:val="007804ED"/>
    <w:rsid w:val="0078062F"/>
    <w:rsid w:val="0078289E"/>
    <w:rsid w:val="00783456"/>
    <w:rsid w:val="00783BC9"/>
    <w:rsid w:val="00784BDE"/>
    <w:rsid w:val="00785CE0"/>
    <w:rsid w:val="007868CE"/>
    <w:rsid w:val="00786A4B"/>
    <w:rsid w:val="00787212"/>
    <w:rsid w:val="00787773"/>
    <w:rsid w:val="0079033D"/>
    <w:rsid w:val="00790A9F"/>
    <w:rsid w:val="00790F8E"/>
    <w:rsid w:val="00791479"/>
    <w:rsid w:val="007920FD"/>
    <w:rsid w:val="0079501A"/>
    <w:rsid w:val="0079554D"/>
    <w:rsid w:val="00795AF8"/>
    <w:rsid w:val="00795C4A"/>
    <w:rsid w:val="007960B9"/>
    <w:rsid w:val="00796534"/>
    <w:rsid w:val="00796E16"/>
    <w:rsid w:val="0079725D"/>
    <w:rsid w:val="007978B9"/>
    <w:rsid w:val="007A03C3"/>
    <w:rsid w:val="007A06B5"/>
    <w:rsid w:val="007A076B"/>
    <w:rsid w:val="007A0EA6"/>
    <w:rsid w:val="007A1D03"/>
    <w:rsid w:val="007A2B60"/>
    <w:rsid w:val="007A3853"/>
    <w:rsid w:val="007A446F"/>
    <w:rsid w:val="007A5515"/>
    <w:rsid w:val="007A5933"/>
    <w:rsid w:val="007A5B09"/>
    <w:rsid w:val="007A7144"/>
    <w:rsid w:val="007A78A7"/>
    <w:rsid w:val="007B013A"/>
    <w:rsid w:val="007B1A1E"/>
    <w:rsid w:val="007B2C26"/>
    <w:rsid w:val="007B3561"/>
    <w:rsid w:val="007B3B91"/>
    <w:rsid w:val="007B4553"/>
    <w:rsid w:val="007B45CF"/>
    <w:rsid w:val="007B49DD"/>
    <w:rsid w:val="007B4B97"/>
    <w:rsid w:val="007B4F48"/>
    <w:rsid w:val="007B6C1D"/>
    <w:rsid w:val="007B724E"/>
    <w:rsid w:val="007B7842"/>
    <w:rsid w:val="007B7E82"/>
    <w:rsid w:val="007C0B0F"/>
    <w:rsid w:val="007C0B40"/>
    <w:rsid w:val="007C17D7"/>
    <w:rsid w:val="007C21FF"/>
    <w:rsid w:val="007C2452"/>
    <w:rsid w:val="007C24F7"/>
    <w:rsid w:val="007C25C7"/>
    <w:rsid w:val="007C29A7"/>
    <w:rsid w:val="007C353A"/>
    <w:rsid w:val="007C382B"/>
    <w:rsid w:val="007C419F"/>
    <w:rsid w:val="007C42A1"/>
    <w:rsid w:val="007C42DE"/>
    <w:rsid w:val="007C48F2"/>
    <w:rsid w:val="007C4D30"/>
    <w:rsid w:val="007C5E81"/>
    <w:rsid w:val="007C6ED4"/>
    <w:rsid w:val="007D0E68"/>
    <w:rsid w:val="007D292A"/>
    <w:rsid w:val="007D2A15"/>
    <w:rsid w:val="007D42FD"/>
    <w:rsid w:val="007D4383"/>
    <w:rsid w:val="007D50FD"/>
    <w:rsid w:val="007D549C"/>
    <w:rsid w:val="007D62AA"/>
    <w:rsid w:val="007D71B6"/>
    <w:rsid w:val="007D74BF"/>
    <w:rsid w:val="007D7CAB"/>
    <w:rsid w:val="007D7EE8"/>
    <w:rsid w:val="007E0771"/>
    <w:rsid w:val="007E0837"/>
    <w:rsid w:val="007E0D21"/>
    <w:rsid w:val="007E185C"/>
    <w:rsid w:val="007E226E"/>
    <w:rsid w:val="007E267B"/>
    <w:rsid w:val="007E2D4A"/>
    <w:rsid w:val="007E46E9"/>
    <w:rsid w:val="007E6FE3"/>
    <w:rsid w:val="007F0191"/>
    <w:rsid w:val="007F03FA"/>
    <w:rsid w:val="007F1413"/>
    <w:rsid w:val="007F2146"/>
    <w:rsid w:val="007F33DA"/>
    <w:rsid w:val="007F400C"/>
    <w:rsid w:val="007F41BB"/>
    <w:rsid w:val="007F58E1"/>
    <w:rsid w:val="007F5A81"/>
    <w:rsid w:val="007F69EE"/>
    <w:rsid w:val="007F74A5"/>
    <w:rsid w:val="008008F4"/>
    <w:rsid w:val="00800A78"/>
    <w:rsid w:val="00802999"/>
    <w:rsid w:val="00803170"/>
    <w:rsid w:val="00803300"/>
    <w:rsid w:val="008052D9"/>
    <w:rsid w:val="00805454"/>
    <w:rsid w:val="00805478"/>
    <w:rsid w:val="00805539"/>
    <w:rsid w:val="0080583B"/>
    <w:rsid w:val="00805BF6"/>
    <w:rsid w:val="008063D5"/>
    <w:rsid w:val="008066DC"/>
    <w:rsid w:val="00806A2A"/>
    <w:rsid w:val="00806EA4"/>
    <w:rsid w:val="00811D19"/>
    <w:rsid w:val="00811D26"/>
    <w:rsid w:val="00813D3C"/>
    <w:rsid w:val="00813E03"/>
    <w:rsid w:val="00813ECB"/>
    <w:rsid w:val="008143CE"/>
    <w:rsid w:val="00814A45"/>
    <w:rsid w:val="00816974"/>
    <w:rsid w:val="00817800"/>
    <w:rsid w:val="00820372"/>
    <w:rsid w:val="0082058E"/>
    <w:rsid w:val="00821919"/>
    <w:rsid w:val="00821B95"/>
    <w:rsid w:val="00823262"/>
    <w:rsid w:val="008239A8"/>
    <w:rsid w:val="00823A68"/>
    <w:rsid w:val="008252FD"/>
    <w:rsid w:val="00825484"/>
    <w:rsid w:val="0082591E"/>
    <w:rsid w:val="008260AD"/>
    <w:rsid w:val="0082645F"/>
    <w:rsid w:val="008277BD"/>
    <w:rsid w:val="00832C40"/>
    <w:rsid w:val="008337FA"/>
    <w:rsid w:val="00833845"/>
    <w:rsid w:val="008358E4"/>
    <w:rsid w:val="00836073"/>
    <w:rsid w:val="00836249"/>
    <w:rsid w:val="00836AAE"/>
    <w:rsid w:val="00837815"/>
    <w:rsid w:val="00837A24"/>
    <w:rsid w:val="00837B27"/>
    <w:rsid w:val="00837CB1"/>
    <w:rsid w:val="00840B6E"/>
    <w:rsid w:val="00840EA1"/>
    <w:rsid w:val="00841AC4"/>
    <w:rsid w:val="00842187"/>
    <w:rsid w:val="008421FF"/>
    <w:rsid w:val="00842754"/>
    <w:rsid w:val="0084499F"/>
    <w:rsid w:val="00845257"/>
    <w:rsid w:val="008453AC"/>
    <w:rsid w:val="00846F0E"/>
    <w:rsid w:val="0084795A"/>
    <w:rsid w:val="0085116E"/>
    <w:rsid w:val="00851519"/>
    <w:rsid w:val="008517EE"/>
    <w:rsid w:val="00851905"/>
    <w:rsid w:val="00852A54"/>
    <w:rsid w:val="00852DF1"/>
    <w:rsid w:val="00852E22"/>
    <w:rsid w:val="0085336E"/>
    <w:rsid w:val="008533E2"/>
    <w:rsid w:val="00854AD5"/>
    <w:rsid w:val="00854F17"/>
    <w:rsid w:val="00855DD1"/>
    <w:rsid w:val="00857375"/>
    <w:rsid w:val="008578E5"/>
    <w:rsid w:val="00857A0D"/>
    <w:rsid w:val="008600E4"/>
    <w:rsid w:val="008602E8"/>
    <w:rsid w:val="00861919"/>
    <w:rsid w:val="00861ACE"/>
    <w:rsid w:val="00861D3A"/>
    <w:rsid w:val="0086231E"/>
    <w:rsid w:val="008626ED"/>
    <w:rsid w:val="00863656"/>
    <w:rsid w:val="00863821"/>
    <w:rsid w:val="00863CC8"/>
    <w:rsid w:val="008642BB"/>
    <w:rsid w:val="00864589"/>
    <w:rsid w:val="0086459A"/>
    <w:rsid w:val="0086474C"/>
    <w:rsid w:val="00864B71"/>
    <w:rsid w:val="00864DA7"/>
    <w:rsid w:val="00864E47"/>
    <w:rsid w:val="00865647"/>
    <w:rsid w:val="00865C7F"/>
    <w:rsid w:val="0086606E"/>
    <w:rsid w:val="00867BCB"/>
    <w:rsid w:val="00870AAA"/>
    <w:rsid w:val="00870B53"/>
    <w:rsid w:val="00870CF7"/>
    <w:rsid w:val="008711FD"/>
    <w:rsid w:val="008719B6"/>
    <w:rsid w:val="0087214F"/>
    <w:rsid w:val="00872BE4"/>
    <w:rsid w:val="00873372"/>
    <w:rsid w:val="00873B2E"/>
    <w:rsid w:val="00873B98"/>
    <w:rsid w:val="008741D9"/>
    <w:rsid w:val="0087488D"/>
    <w:rsid w:val="00874A80"/>
    <w:rsid w:val="00875D3D"/>
    <w:rsid w:val="008763AD"/>
    <w:rsid w:val="00880193"/>
    <w:rsid w:val="0088030D"/>
    <w:rsid w:val="00880A5A"/>
    <w:rsid w:val="008811DF"/>
    <w:rsid w:val="00882C5C"/>
    <w:rsid w:val="00883757"/>
    <w:rsid w:val="0088375B"/>
    <w:rsid w:val="00886DE3"/>
    <w:rsid w:val="008870E9"/>
    <w:rsid w:val="00887295"/>
    <w:rsid w:val="00887465"/>
    <w:rsid w:val="0089084D"/>
    <w:rsid w:val="00890C8D"/>
    <w:rsid w:val="00894943"/>
    <w:rsid w:val="00894DC4"/>
    <w:rsid w:val="00894EB6"/>
    <w:rsid w:val="008957EF"/>
    <w:rsid w:val="00895F06"/>
    <w:rsid w:val="008963F9"/>
    <w:rsid w:val="00896BC1"/>
    <w:rsid w:val="0089739B"/>
    <w:rsid w:val="008A0647"/>
    <w:rsid w:val="008A0F85"/>
    <w:rsid w:val="008A1F18"/>
    <w:rsid w:val="008A1FE1"/>
    <w:rsid w:val="008A2F2C"/>
    <w:rsid w:val="008A4D26"/>
    <w:rsid w:val="008A52EE"/>
    <w:rsid w:val="008A65A6"/>
    <w:rsid w:val="008A788D"/>
    <w:rsid w:val="008B2D02"/>
    <w:rsid w:val="008B3204"/>
    <w:rsid w:val="008B3227"/>
    <w:rsid w:val="008B39A6"/>
    <w:rsid w:val="008B3E0C"/>
    <w:rsid w:val="008B3FBC"/>
    <w:rsid w:val="008B4218"/>
    <w:rsid w:val="008B5369"/>
    <w:rsid w:val="008B65D2"/>
    <w:rsid w:val="008B7142"/>
    <w:rsid w:val="008B74C7"/>
    <w:rsid w:val="008C05CB"/>
    <w:rsid w:val="008C0B25"/>
    <w:rsid w:val="008C22AD"/>
    <w:rsid w:val="008C410B"/>
    <w:rsid w:val="008C4504"/>
    <w:rsid w:val="008C52F1"/>
    <w:rsid w:val="008C532F"/>
    <w:rsid w:val="008C59B6"/>
    <w:rsid w:val="008C6442"/>
    <w:rsid w:val="008C7F2C"/>
    <w:rsid w:val="008D1018"/>
    <w:rsid w:val="008D13DD"/>
    <w:rsid w:val="008D220E"/>
    <w:rsid w:val="008D255A"/>
    <w:rsid w:val="008D3060"/>
    <w:rsid w:val="008D32B3"/>
    <w:rsid w:val="008D3CFC"/>
    <w:rsid w:val="008D44B1"/>
    <w:rsid w:val="008D4836"/>
    <w:rsid w:val="008D491C"/>
    <w:rsid w:val="008D4F94"/>
    <w:rsid w:val="008D5058"/>
    <w:rsid w:val="008D544C"/>
    <w:rsid w:val="008D69A6"/>
    <w:rsid w:val="008E05A3"/>
    <w:rsid w:val="008E0BCB"/>
    <w:rsid w:val="008E1396"/>
    <w:rsid w:val="008E1B9E"/>
    <w:rsid w:val="008E1CB0"/>
    <w:rsid w:val="008E3970"/>
    <w:rsid w:val="008E3C4D"/>
    <w:rsid w:val="008E5E10"/>
    <w:rsid w:val="008E6218"/>
    <w:rsid w:val="008E771A"/>
    <w:rsid w:val="008E776F"/>
    <w:rsid w:val="008E7ED1"/>
    <w:rsid w:val="008F09BD"/>
    <w:rsid w:val="008F0DA0"/>
    <w:rsid w:val="008F19EC"/>
    <w:rsid w:val="008F2B49"/>
    <w:rsid w:val="008F3210"/>
    <w:rsid w:val="008F36D3"/>
    <w:rsid w:val="008F4158"/>
    <w:rsid w:val="008F4A82"/>
    <w:rsid w:val="008F52A3"/>
    <w:rsid w:val="008F5DA2"/>
    <w:rsid w:val="008F5DDD"/>
    <w:rsid w:val="008F5EC0"/>
    <w:rsid w:val="008F6390"/>
    <w:rsid w:val="008F6D97"/>
    <w:rsid w:val="008F774E"/>
    <w:rsid w:val="009001ED"/>
    <w:rsid w:val="00900A33"/>
    <w:rsid w:val="00900E05"/>
    <w:rsid w:val="00900E63"/>
    <w:rsid w:val="00901249"/>
    <w:rsid w:val="0090188E"/>
    <w:rsid w:val="00901D71"/>
    <w:rsid w:val="00902502"/>
    <w:rsid w:val="0090328B"/>
    <w:rsid w:val="00903E0B"/>
    <w:rsid w:val="00904064"/>
    <w:rsid w:val="00904559"/>
    <w:rsid w:val="0090548E"/>
    <w:rsid w:val="00905800"/>
    <w:rsid w:val="00905C96"/>
    <w:rsid w:val="00907E49"/>
    <w:rsid w:val="00910DE4"/>
    <w:rsid w:val="0091188F"/>
    <w:rsid w:val="00912753"/>
    <w:rsid w:val="00912E00"/>
    <w:rsid w:val="00912FCA"/>
    <w:rsid w:val="00914290"/>
    <w:rsid w:val="00915097"/>
    <w:rsid w:val="00915343"/>
    <w:rsid w:val="00915393"/>
    <w:rsid w:val="009155C1"/>
    <w:rsid w:val="009156B4"/>
    <w:rsid w:val="00917FC1"/>
    <w:rsid w:val="009218A0"/>
    <w:rsid w:val="00921AEF"/>
    <w:rsid w:val="00921EB9"/>
    <w:rsid w:val="00921F8E"/>
    <w:rsid w:val="0092355B"/>
    <w:rsid w:val="00923946"/>
    <w:rsid w:val="00924700"/>
    <w:rsid w:val="00924809"/>
    <w:rsid w:val="00924BA4"/>
    <w:rsid w:val="00924C25"/>
    <w:rsid w:val="00926AFE"/>
    <w:rsid w:val="00926B63"/>
    <w:rsid w:val="0092702F"/>
    <w:rsid w:val="00927201"/>
    <w:rsid w:val="009273F8"/>
    <w:rsid w:val="00930B02"/>
    <w:rsid w:val="00931BCE"/>
    <w:rsid w:val="00932661"/>
    <w:rsid w:val="00932B04"/>
    <w:rsid w:val="009330C7"/>
    <w:rsid w:val="009346DC"/>
    <w:rsid w:val="00934AB6"/>
    <w:rsid w:val="00935BD3"/>
    <w:rsid w:val="00936314"/>
    <w:rsid w:val="00936757"/>
    <w:rsid w:val="00937542"/>
    <w:rsid w:val="00937C30"/>
    <w:rsid w:val="00940958"/>
    <w:rsid w:val="00941009"/>
    <w:rsid w:val="00941199"/>
    <w:rsid w:val="0094160C"/>
    <w:rsid w:val="009420B4"/>
    <w:rsid w:val="00942142"/>
    <w:rsid w:val="00942814"/>
    <w:rsid w:val="0094289D"/>
    <w:rsid w:val="00942B1C"/>
    <w:rsid w:val="009430F1"/>
    <w:rsid w:val="009431D5"/>
    <w:rsid w:val="00943397"/>
    <w:rsid w:val="009436BF"/>
    <w:rsid w:val="00943898"/>
    <w:rsid w:val="00943B7B"/>
    <w:rsid w:val="00943C32"/>
    <w:rsid w:val="00944303"/>
    <w:rsid w:val="009449FC"/>
    <w:rsid w:val="00944C33"/>
    <w:rsid w:val="00944EE4"/>
    <w:rsid w:val="009459BB"/>
    <w:rsid w:val="00945A6F"/>
    <w:rsid w:val="00945CA0"/>
    <w:rsid w:val="00945CFF"/>
    <w:rsid w:val="00946172"/>
    <w:rsid w:val="009473FF"/>
    <w:rsid w:val="00950C62"/>
    <w:rsid w:val="00951587"/>
    <w:rsid w:val="00951E0C"/>
    <w:rsid w:val="00952468"/>
    <w:rsid w:val="00952625"/>
    <w:rsid w:val="00952634"/>
    <w:rsid w:val="00952934"/>
    <w:rsid w:val="00952C15"/>
    <w:rsid w:val="00953067"/>
    <w:rsid w:val="009533F9"/>
    <w:rsid w:val="009543FB"/>
    <w:rsid w:val="00954E16"/>
    <w:rsid w:val="0095503F"/>
    <w:rsid w:val="009553E6"/>
    <w:rsid w:val="009565FA"/>
    <w:rsid w:val="00957420"/>
    <w:rsid w:val="00957643"/>
    <w:rsid w:val="00957D97"/>
    <w:rsid w:val="00963214"/>
    <w:rsid w:val="00963E82"/>
    <w:rsid w:val="00964A96"/>
    <w:rsid w:val="0096545F"/>
    <w:rsid w:val="00965977"/>
    <w:rsid w:val="00965B8B"/>
    <w:rsid w:val="00966C38"/>
    <w:rsid w:val="00967626"/>
    <w:rsid w:val="0096781A"/>
    <w:rsid w:val="009707D9"/>
    <w:rsid w:val="00971E25"/>
    <w:rsid w:val="0097302C"/>
    <w:rsid w:val="00973430"/>
    <w:rsid w:val="0097360A"/>
    <w:rsid w:val="0097376D"/>
    <w:rsid w:val="0097448E"/>
    <w:rsid w:val="00975129"/>
    <w:rsid w:val="0097566D"/>
    <w:rsid w:val="00975A91"/>
    <w:rsid w:val="00976096"/>
    <w:rsid w:val="00977686"/>
    <w:rsid w:val="00980A8B"/>
    <w:rsid w:val="00982863"/>
    <w:rsid w:val="00982AD9"/>
    <w:rsid w:val="0098306F"/>
    <w:rsid w:val="0098381F"/>
    <w:rsid w:val="0098406D"/>
    <w:rsid w:val="0098417F"/>
    <w:rsid w:val="00984F40"/>
    <w:rsid w:val="00985B0D"/>
    <w:rsid w:val="00985E72"/>
    <w:rsid w:val="00985EB5"/>
    <w:rsid w:val="0098641B"/>
    <w:rsid w:val="00986719"/>
    <w:rsid w:val="00986BDA"/>
    <w:rsid w:val="00986F25"/>
    <w:rsid w:val="009879AC"/>
    <w:rsid w:val="00987A85"/>
    <w:rsid w:val="00990160"/>
    <w:rsid w:val="00991785"/>
    <w:rsid w:val="00991950"/>
    <w:rsid w:val="00994295"/>
    <w:rsid w:val="00994954"/>
    <w:rsid w:val="00994982"/>
    <w:rsid w:val="00996418"/>
    <w:rsid w:val="00996E95"/>
    <w:rsid w:val="009970C6"/>
    <w:rsid w:val="00997188"/>
    <w:rsid w:val="009973F1"/>
    <w:rsid w:val="00997F84"/>
    <w:rsid w:val="009A1AEF"/>
    <w:rsid w:val="009A215A"/>
    <w:rsid w:val="009A2856"/>
    <w:rsid w:val="009A2A28"/>
    <w:rsid w:val="009A2C0B"/>
    <w:rsid w:val="009A2F63"/>
    <w:rsid w:val="009A35F2"/>
    <w:rsid w:val="009A3BC6"/>
    <w:rsid w:val="009A41CD"/>
    <w:rsid w:val="009A490C"/>
    <w:rsid w:val="009A491B"/>
    <w:rsid w:val="009A4CD5"/>
    <w:rsid w:val="009A57ED"/>
    <w:rsid w:val="009A5D70"/>
    <w:rsid w:val="009A5E11"/>
    <w:rsid w:val="009A7B19"/>
    <w:rsid w:val="009A7C16"/>
    <w:rsid w:val="009A7FAE"/>
    <w:rsid w:val="009B028F"/>
    <w:rsid w:val="009B06E7"/>
    <w:rsid w:val="009B0771"/>
    <w:rsid w:val="009B1195"/>
    <w:rsid w:val="009B176E"/>
    <w:rsid w:val="009B2FFD"/>
    <w:rsid w:val="009B3AD7"/>
    <w:rsid w:val="009B40D9"/>
    <w:rsid w:val="009B4144"/>
    <w:rsid w:val="009B4488"/>
    <w:rsid w:val="009B4AA6"/>
    <w:rsid w:val="009B4ADB"/>
    <w:rsid w:val="009B4CE2"/>
    <w:rsid w:val="009B50BB"/>
    <w:rsid w:val="009B5EEC"/>
    <w:rsid w:val="009B5FEF"/>
    <w:rsid w:val="009B63E1"/>
    <w:rsid w:val="009B6CB0"/>
    <w:rsid w:val="009B6FD5"/>
    <w:rsid w:val="009B7250"/>
    <w:rsid w:val="009B7D0C"/>
    <w:rsid w:val="009B7EB4"/>
    <w:rsid w:val="009C0937"/>
    <w:rsid w:val="009C1354"/>
    <w:rsid w:val="009C140A"/>
    <w:rsid w:val="009C1821"/>
    <w:rsid w:val="009C2198"/>
    <w:rsid w:val="009C322C"/>
    <w:rsid w:val="009C3A0B"/>
    <w:rsid w:val="009C3D6C"/>
    <w:rsid w:val="009C50CA"/>
    <w:rsid w:val="009C5421"/>
    <w:rsid w:val="009C58F2"/>
    <w:rsid w:val="009C6F7A"/>
    <w:rsid w:val="009C71E7"/>
    <w:rsid w:val="009C7E27"/>
    <w:rsid w:val="009D0D56"/>
    <w:rsid w:val="009D2BBD"/>
    <w:rsid w:val="009D33FF"/>
    <w:rsid w:val="009D3963"/>
    <w:rsid w:val="009D3994"/>
    <w:rsid w:val="009D481D"/>
    <w:rsid w:val="009D50E9"/>
    <w:rsid w:val="009D57D1"/>
    <w:rsid w:val="009D6C0A"/>
    <w:rsid w:val="009E026F"/>
    <w:rsid w:val="009E0396"/>
    <w:rsid w:val="009E0CE3"/>
    <w:rsid w:val="009E0D5A"/>
    <w:rsid w:val="009E0D68"/>
    <w:rsid w:val="009E170B"/>
    <w:rsid w:val="009E1B99"/>
    <w:rsid w:val="009E2238"/>
    <w:rsid w:val="009E2CCF"/>
    <w:rsid w:val="009E3297"/>
    <w:rsid w:val="009E33F2"/>
    <w:rsid w:val="009E3ADB"/>
    <w:rsid w:val="009E3C34"/>
    <w:rsid w:val="009E44B9"/>
    <w:rsid w:val="009E530C"/>
    <w:rsid w:val="009E5336"/>
    <w:rsid w:val="009E7E0E"/>
    <w:rsid w:val="009F2844"/>
    <w:rsid w:val="009F2C59"/>
    <w:rsid w:val="009F30A5"/>
    <w:rsid w:val="009F39C5"/>
    <w:rsid w:val="009F43C2"/>
    <w:rsid w:val="009F43F1"/>
    <w:rsid w:val="009F6979"/>
    <w:rsid w:val="009F6CE9"/>
    <w:rsid w:val="009F768A"/>
    <w:rsid w:val="009F7F8B"/>
    <w:rsid w:val="00A011B1"/>
    <w:rsid w:val="00A01294"/>
    <w:rsid w:val="00A02EA7"/>
    <w:rsid w:val="00A040C9"/>
    <w:rsid w:val="00A04410"/>
    <w:rsid w:val="00A04969"/>
    <w:rsid w:val="00A04FF3"/>
    <w:rsid w:val="00A05ECA"/>
    <w:rsid w:val="00A0619C"/>
    <w:rsid w:val="00A061DD"/>
    <w:rsid w:val="00A07057"/>
    <w:rsid w:val="00A07D91"/>
    <w:rsid w:val="00A10574"/>
    <w:rsid w:val="00A10FC6"/>
    <w:rsid w:val="00A1224E"/>
    <w:rsid w:val="00A12651"/>
    <w:rsid w:val="00A156C0"/>
    <w:rsid w:val="00A157F6"/>
    <w:rsid w:val="00A15F73"/>
    <w:rsid w:val="00A17649"/>
    <w:rsid w:val="00A2041B"/>
    <w:rsid w:val="00A205F4"/>
    <w:rsid w:val="00A215E7"/>
    <w:rsid w:val="00A22ECF"/>
    <w:rsid w:val="00A24A00"/>
    <w:rsid w:val="00A24ACE"/>
    <w:rsid w:val="00A24F9B"/>
    <w:rsid w:val="00A255ED"/>
    <w:rsid w:val="00A25C7B"/>
    <w:rsid w:val="00A26CA1"/>
    <w:rsid w:val="00A27F3C"/>
    <w:rsid w:val="00A3027A"/>
    <w:rsid w:val="00A30569"/>
    <w:rsid w:val="00A315BC"/>
    <w:rsid w:val="00A32E4D"/>
    <w:rsid w:val="00A33238"/>
    <w:rsid w:val="00A3323D"/>
    <w:rsid w:val="00A33913"/>
    <w:rsid w:val="00A3418E"/>
    <w:rsid w:val="00A34AD1"/>
    <w:rsid w:val="00A34D89"/>
    <w:rsid w:val="00A34F31"/>
    <w:rsid w:val="00A35CC2"/>
    <w:rsid w:val="00A37CB2"/>
    <w:rsid w:val="00A40757"/>
    <w:rsid w:val="00A40F78"/>
    <w:rsid w:val="00A41A5C"/>
    <w:rsid w:val="00A426FC"/>
    <w:rsid w:val="00A43EB6"/>
    <w:rsid w:val="00A449EA"/>
    <w:rsid w:val="00A44D1F"/>
    <w:rsid w:val="00A45688"/>
    <w:rsid w:val="00A458E4"/>
    <w:rsid w:val="00A46124"/>
    <w:rsid w:val="00A46DC9"/>
    <w:rsid w:val="00A46F5A"/>
    <w:rsid w:val="00A4769A"/>
    <w:rsid w:val="00A47FBD"/>
    <w:rsid w:val="00A50673"/>
    <w:rsid w:val="00A508FF"/>
    <w:rsid w:val="00A50BF5"/>
    <w:rsid w:val="00A51B39"/>
    <w:rsid w:val="00A5229A"/>
    <w:rsid w:val="00A52398"/>
    <w:rsid w:val="00A5298B"/>
    <w:rsid w:val="00A5568B"/>
    <w:rsid w:val="00A55EC5"/>
    <w:rsid w:val="00A55EFA"/>
    <w:rsid w:val="00A56546"/>
    <w:rsid w:val="00A56C12"/>
    <w:rsid w:val="00A5790F"/>
    <w:rsid w:val="00A604F3"/>
    <w:rsid w:val="00A60877"/>
    <w:rsid w:val="00A611CD"/>
    <w:rsid w:val="00A61EA4"/>
    <w:rsid w:val="00A620A4"/>
    <w:rsid w:val="00A621D1"/>
    <w:rsid w:val="00A625CC"/>
    <w:rsid w:val="00A626F8"/>
    <w:rsid w:val="00A64128"/>
    <w:rsid w:val="00A64D6A"/>
    <w:rsid w:val="00A6511E"/>
    <w:rsid w:val="00A66DCD"/>
    <w:rsid w:val="00A7006E"/>
    <w:rsid w:val="00A72299"/>
    <w:rsid w:val="00A72F15"/>
    <w:rsid w:val="00A73E5D"/>
    <w:rsid w:val="00A80089"/>
    <w:rsid w:val="00A800E9"/>
    <w:rsid w:val="00A8096E"/>
    <w:rsid w:val="00A80B26"/>
    <w:rsid w:val="00A822B2"/>
    <w:rsid w:val="00A824D6"/>
    <w:rsid w:val="00A82970"/>
    <w:rsid w:val="00A8447F"/>
    <w:rsid w:val="00A85278"/>
    <w:rsid w:val="00A852C0"/>
    <w:rsid w:val="00A862CA"/>
    <w:rsid w:val="00A86EEB"/>
    <w:rsid w:val="00A86F49"/>
    <w:rsid w:val="00A87293"/>
    <w:rsid w:val="00A87831"/>
    <w:rsid w:val="00A8788D"/>
    <w:rsid w:val="00A87896"/>
    <w:rsid w:val="00A929CF"/>
    <w:rsid w:val="00A92D3B"/>
    <w:rsid w:val="00A94D5B"/>
    <w:rsid w:val="00A94DB2"/>
    <w:rsid w:val="00A960A8"/>
    <w:rsid w:val="00A9671D"/>
    <w:rsid w:val="00A96F1A"/>
    <w:rsid w:val="00A97708"/>
    <w:rsid w:val="00AA0817"/>
    <w:rsid w:val="00AA1D65"/>
    <w:rsid w:val="00AA21DA"/>
    <w:rsid w:val="00AA2250"/>
    <w:rsid w:val="00AA34BA"/>
    <w:rsid w:val="00AA519D"/>
    <w:rsid w:val="00AA59CA"/>
    <w:rsid w:val="00AA5B00"/>
    <w:rsid w:val="00AA6065"/>
    <w:rsid w:val="00AA6333"/>
    <w:rsid w:val="00AA6717"/>
    <w:rsid w:val="00AA72BD"/>
    <w:rsid w:val="00AA7927"/>
    <w:rsid w:val="00AB05C9"/>
    <w:rsid w:val="00AB09ED"/>
    <w:rsid w:val="00AB216B"/>
    <w:rsid w:val="00AB2389"/>
    <w:rsid w:val="00AB3102"/>
    <w:rsid w:val="00AB3A5A"/>
    <w:rsid w:val="00AB48E7"/>
    <w:rsid w:val="00AB5E85"/>
    <w:rsid w:val="00AB6576"/>
    <w:rsid w:val="00AC1D1E"/>
    <w:rsid w:val="00AC2BD2"/>
    <w:rsid w:val="00AC3501"/>
    <w:rsid w:val="00AC49B4"/>
    <w:rsid w:val="00AC4A03"/>
    <w:rsid w:val="00AC6064"/>
    <w:rsid w:val="00AC6C0E"/>
    <w:rsid w:val="00AD0136"/>
    <w:rsid w:val="00AD08DC"/>
    <w:rsid w:val="00AD118F"/>
    <w:rsid w:val="00AD18FA"/>
    <w:rsid w:val="00AD19C8"/>
    <w:rsid w:val="00AD1FD4"/>
    <w:rsid w:val="00AD2B3A"/>
    <w:rsid w:val="00AD2BC8"/>
    <w:rsid w:val="00AD2DF7"/>
    <w:rsid w:val="00AD5481"/>
    <w:rsid w:val="00AD59C1"/>
    <w:rsid w:val="00AD6AD8"/>
    <w:rsid w:val="00AD6C61"/>
    <w:rsid w:val="00AD71EB"/>
    <w:rsid w:val="00AE04EB"/>
    <w:rsid w:val="00AE0660"/>
    <w:rsid w:val="00AE0C81"/>
    <w:rsid w:val="00AE2806"/>
    <w:rsid w:val="00AE3390"/>
    <w:rsid w:val="00AE381B"/>
    <w:rsid w:val="00AE3E65"/>
    <w:rsid w:val="00AE4FED"/>
    <w:rsid w:val="00AE4FF2"/>
    <w:rsid w:val="00AE5E7E"/>
    <w:rsid w:val="00AE6058"/>
    <w:rsid w:val="00AE6707"/>
    <w:rsid w:val="00AE6E4E"/>
    <w:rsid w:val="00AE73B3"/>
    <w:rsid w:val="00AE73DD"/>
    <w:rsid w:val="00AE77AB"/>
    <w:rsid w:val="00AE7AC1"/>
    <w:rsid w:val="00AE7B83"/>
    <w:rsid w:val="00AF0A39"/>
    <w:rsid w:val="00AF11A6"/>
    <w:rsid w:val="00AF15F0"/>
    <w:rsid w:val="00AF2BF9"/>
    <w:rsid w:val="00AF3A5D"/>
    <w:rsid w:val="00AF4C09"/>
    <w:rsid w:val="00AF5680"/>
    <w:rsid w:val="00AF57BD"/>
    <w:rsid w:val="00AF5F3D"/>
    <w:rsid w:val="00AF66D6"/>
    <w:rsid w:val="00AF7430"/>
    <w:rsid w:val="00B00424"/>
    <w:rsid w:val="00B00C83"/>
    <w:rsid w:val="00B0129C"/>
    <w:rsid w:val="00B01BF2"/>
    <w:rsid w:val="00B01EFD"/>
    <w:rsid w:val="00B031EC"/>
    <w:rsid w:val="00B033BE"/>
    <w:rsid w:val="00B034BA"/>
    <w:rsid w:val="00B034D4"/>
    <w:rsid w:val="00B03618"/>
    <w:rsid w:val="00B03BAB"/>
    <w:rsid w:val="00B03D10"/>
    <w:rsid w:val="00B045C5"/>
    <w:rsid w:val="00B047CD"/>
    <w:rsid w:val="00B04C31"/>
    <w:rsid w:val="00B05D9D"/>
    <w:rsid w:val="00B067E1"/>
    <w:rsid w:val="00B06B23"/>
    <w:rsid w:val="00B074BB"/>
    <w:rsid w:val="00B10F4B"/>
    <w:rsid w:val="00B111F6"/>
    <w:rsid w:val="00B119F9"/>
    <w:rsid w:val="00B12425"/>
    <w:rsid w:val="00B12450"/>
    <w:rsid w:val="00B12C0A"/>
    <w:rsid w:val="00B13274"/>
    <w:rsid w:val="00B13715"/>
    <w:rsid w:val="00B139CA"/>
    <w:rsid w:val="00B14847"/>
    <w:rsid w:val="00B148FD"/>
    <w:rsid w:val="00B1597D"/>
    <w:rsid w:val="00B15DC5"/>
    <w:rsid w:val="00B15ECF"/>
    <w:rsid w:val="00B16AF2"/>
    <w:rsid w:val="00B16E8B"/>
    <w:rsid w:val="00B16EFA"/>
    <w:rsid w:val="00B211E1"/>
    <w:rsid w:val="00B238EE"/>
    <w:rsid w:val="00B23F6A"/>
    <w:rsid w:val="00B251F7"/>
    <w:rsid w:val="00B2546E"/>
    <w:rsid w:val="00B25500"/>
    <w:rsid w:val="00B2558F"/>
    <w:rsid w:val="00B26968"/>
    <w:rsid w:val="00B30344"/>
    <w:rsid w:val="00B303C3"/>
    <w:rsid w:val="00B30C1D"/>
    <w:rsid w:val="00B31809"/>
    <w:rsid w:val="00B3219F"/>
    <w:rsid w:val="00B326B8"/>
    <w:rsid w:val="00B332BC"/>
    <w:rsid w:val="00B334C8"/>
    <w:rsid w:val="00B33754"/>
    <w:rsid w:val="00B33838"/>
    <w:rsid w:val="00B33927"/>
    <w:rsid w:val="00B340B2"/>
    <w:rsid w:val="00B344E6"/>
    <w:rsid w:val="00B3633A"/>
    <w:rsid w:val="00B40504"/>
    <w:rsid w:val="00B41830"/>
    <w:rsid w:val="00B41DEE"/>
    <w:rsid w:val="00B41E31"/>
    <w:rsid w:val="00B423AE"/>
    <w:rsid w:val="00B428BF"/>
    <w:rsid w:val="00B44D58"/>
    <w:rsid w:val="00B4591A"/>
    <w:rsid w:val="00B46057"/>
    <w:rsid w:val="00B4761E"/>
    <w:rsid w:val="00B47FAB"/>
    <w:rsid w:val="00B50461"/>
    <w:rsid w:val="00B50FBA"/>
    <w:rsid w:val="00B51116"/>
    <w:rsid w:val="00B51273"/>
    <w:rsid w:val="00B5190E"/>
    <w:rsid w:val="00B52483"/>
    <w:rsid w:val="00B5281A"/>
    <w:rsid w:val="00B53295"/>
    <w:rsid w:val="00B5364B"/>
    <w:rsid w:val="00B54B37"/>
    <w:rsid w:val="00B55319"/>
    <w:rsid w:val="00B553C8"/>
    <w:rsid w:val="00B5578A"/>
    <w:rsid w:val="00B5594D"/>
    <w:rsid w:val="00B55E5C"/>
    <w:rsid w:val="00B567BC"/>
    <w:rsid w:val="00B57049"/>
    <w:rsid w:val="00B5752D"/>
    <w:rsid w:val="00B57CDC"/>
    <w:rsid w:val="00B6018F"/>
    <w:rsid w:val="00B60459"/>
    <w:rsid w:val="00B60805"/>
    <w:rsid w:val="00B6141E"/>
    <w:rsid w:val="00B6163D"/>
    <w:rsid w:val="00B6182F"/>
    <w:rsid w:val="00B61EFB"/>
    <w:rsid w:val="00B62C8E"/>
    <w:rsid w:val="00B63B28"/>
    <w:rsid w:val="00B66479"/>
    <w:rsid w:val="00B66FDA"/>
    <w:rsid w:val="00B67C08"/>
    <w:rsid w:val="00B67D5A"/>
    <w:rsid w:val="00B7083A"/>
    <w:rsid w:val="00B70ADD"/>
    <w:rsid w:val="00B71F68"/>
    <w:rsid w:val="00B72B05"/>
    <w:rsid w:val="00B72C15"/>
    <w:rsid w:val="00B736F5"/>
    <w:rsid w:val="00B74F2C"/>
    <w:rsid w:val="00B75301"/>
    <w:rsid w:val="00B76B88"/>
    <w:rsid w:val="00B77125"/>
    <w:rsid w:val="00B7738C"/>
    <w:rsid w:val="00B807E8"/>
    <w:rsid w:val="00B80AE2"/>
    <w:rsid w:val="00B81261"/>
    <w:rsid w:val="00B8132C"/>
    <w:rsid w:val="00B81EA5"/>
    <w:rsid w:val="00B8249E"/>
    <w:rsid w:val="00B83195"/>
    <w:rsid w:val="00B8380C"/>
    <w:rsid w:val="00B84477"/>
    <w:rsid w:val="00B861C1"/>
    <w:rsid w:val="00B8707E"/>
    <w:rsid w:val="00B873D6"/>
    <w:rsid w:val="00B90C10"/>
    <w:rsid w:val="00B9144B"/>
    <w:rsid w:val="00B91EAA"/>
    <w:rsid w:val="00B92044"/>
    <w:rsid w:val="00B92C26"/>
    <w:rsid w:val="00B95464"/>
    <w:rsid w:val="00B95BF5"/>
    <w:rsid w:val="00B960B4"/>
    <w:rsid w:val="00B969EE"/>
    <w:rsid w:val="00B9732C"/>
    <w:rsid w:val="00B97769"/>
    <w:rsid w:val="00B97FF9"/>
    <w:rsid w:val="00BA023A"/>
    <w:rsid w:val="00BA02A3"/>
    <w:rsid w:val="00BA056A"/>
    <w:rsid w:val="00BA06EA"/>
    <w:rsid w:val="00BA080A"/>
    <w:rsid w:val="00BA136B"/>
    <w:rsid w:val="00BA15B9"/>
    <w:rsid w:val="00BA2D13"/>
    <w:rsid w:val="00BA5A3F"/>
    <w:rsid w:val="00BA5D80"/>
    <w:rsid w:val="00BA6392"/>
    <w:rsid w:val="00BA6DF5"/>
    <w:rsid w:val="00BA6E0E"/>
    <w:rsid w:val="00BA6F99"/>
    <w:rsid w:val="00BA77A5"/>
    <w:rsid w:val="00BB0488"/>
    <w:rsid w:val="00BB0A18"/>
    <w:rsid w:val="00BB2F7B"/>
    <w:rsid w:val="00BB4284"/>
    <w:rsid w:val="00BB599D"/>
    <w:rsid w:val="00BB5B88"/>
    <w:rsid w:val="00BB6757"/>
    <w:rsid w:val="00BB677E"/>
    <w:rsid w:val="00BB70BF"/>
    <w:rsid w:val="00BB7B96"/>
    <w:rsid w:val="00BB7CCC"/>
    <w:rsid w:val="00BB7D9F"/>
    <w:rsid w:val="00BC013D"/>
    <w:rsid w:val="00BC0F62"/>
    <w:rsid w:val="00BC0F99"/>
    <w:rsid w:val="00BC136D"/>
    <w:rsid w:val="00BC18AF"/>
    <w:rsid w:val="00BC1C48"/>
    <w:rsid w:val="00BC1CAA"/>
    <w:rsid w:val="00BC36DB"/>
    <w:rsid w:val="00BC3800"/>
    <w:rsid w:val="00BC3BD6"/>
    <w:rsid w:val="00BC45B3"/>
    <w:rsid w:val="00BC569A"/>
    <w:rsid w:val="00BC681F"/>
    <w:rsid w:val="00BC69EA"/>
    <w:rsid w:val="00BC6A40"/>
    <w:rsid w:val="00BC7FEB"/>
    <w:rsid w:val="00BD037F"/>
    <w:rsid w:val="00BD03E1"/>
    <w:rsid w:val="00BD0424"/>
    <w:rsid w:val="00BD0B39"/>
    <w:rsid w:val="00BD0B87"/>
    <w:rsid w:val="00BD1447"/>
    <w:rsid w:val="00BD18B6"/>
    <w:rsid w:val="00BD1BCA"/>
    <w:rsid w:val="00BD1D3A"/>
    <w:rsid w:val="00BD1F61"/>
    <w:rsid w:val="00BD36BA"/>
    <w:rsid w:val="00BD4F20"/>
    <w:rsid w:val="00BD5898"/>
    <w:rsid w:val="00BD58A4"/>
    <w:rsid w:val="00BD5C33"/>
    <w:rsid w:val="00BD6A3D"/>
    <w:rsid w:val="00BD6B87"/>
    <w:rsid w:val="00BD75DC"/>
    <w:rsid w:val="00BD79F9"/>
    <w:rsid w:val="00BD7AA8"/>
    <w:rsid w:val="00BD7B8E"/>
    <w:rsid w:val="00BE028A"/>
    <w:rsid w:val="00BE04E4"/>
    <w:rsid w:val="00BE0FCB"/>
    <w:rsid w:val="00BE1D23"/>
    <w:rsid w:val="00BE1F7F"/>
    <w:rsid w:val="00BE2198"/>
    <w:rsid w:val="00BE22C4"/>
    <w:rsid w:val="00BE31BA"/>
    <w:rsid w:val="00BE42C5"/>
    <w:rsid w:val="00BE5C91"/>
    <w:rsid w:val="00BE616E"/>
    <w:rsid w:val="00BE6482"/>
    <w:rsid w:val="00BE6B35"/>
    <w:rsid w:val="00BE6D7B"/>
    <w:rsid w:val="00BE70B8"/>
    <w:rsid w:val="00BE7553"/>
    <w:rsid w:val="00BF0205"/>
    <w:rsid w:val="00BF12CF"/>
    <w:rsid w:val="00BF22AF"/>
    <w:rsid w:val="00BF3170"/>
    <w:rsid w:val="00BF5728"/>
    <w:rsid w:val="00BF67DC"/>
    <w:rsid w:val="00BF698D"/>
    <w:rsid w:val="00BF73C3"/>
    <w:rsid w:val="00BF7707"/>
    <w:rsid w:val="00BF7810"/>
    <w:rsid w:val="00C00346"/>
    <w:rsid w:val="00C003B1"/>
    <w:rsid w:val="00C0054F"/>
    <w:rsid w:val="00C0147A"/>
    <w:rsid w:val="00C0211C"/>
    <w:rsid w:val="00C02573"/>
    <w:rsid w:val="00C02B8B"/>
    <w:rsid w:val="00C0355C"/>
    <w:rsid w:val="00C05695"/>
    <w:rsid w:val="00C058B1"/>
    <w:rsid w:val="00C06181"/>
    <w:rsid w:val="00C0664B"/>
    <w:rsid w:val="00C069D8"/>
    <w:rsid w:val="00C07366"/>
    <w:rsid w:val="00C0738D"/>
    <w:rsid w:val="00C07EDD"/>
    <w:rsid w:val="00C106C9"/>
    <w:rsid w:val="00C111D5"/>
    <w:rsid w:val="00C11665"/>
    <w:rsid w:val="00C127DA"/>
    <w:rsid w:val="00C129D4"/>
    <w:rsid w:val="00C13257"/>
    <w:rsid w:val="00C132F9"/>
    <w:rsid w:val="00C13F64"/>
    <w:rsid w:val="00C14334"/>
    <w:rsid w:val="00C14B26"/>
    <w:rsid w:val="00C14E4D"/>
    <w:rsid w:val="00C15AB7"/>
    <w:rsid w:val="00C15B71"/>
    <w:rsid w:val="00C15CAF"/>
    <w:rsid w:val="00C16633"/>
    <w:rsid w:val="00C16E9B"/>
    <w:rsid w:val="00C1701E"/>
    <w:rsid w:val="00C1711C"/>
    <w:rsid w:val="00C1726A"/>
    <w:rsid w:val="00C17328"/>
    <w:rsid w:val="00C176E5"/>
    <w:rsid w:val="00C20414"/>
    <w:rsid w:val="00C20D89"/>
    <w:rsid w:val="00C20E6A"/>
    <w:rsid w:val="00C217CE"/>
    <w:rsid w:val="00C222B4"/>
    <w:rsid w:val="00C22886"/>
    <w:rsid w:val="00C22A37"/>
    <w:rsid w:val="00C22A94"/>
    <w:rsid w:val="00C22ED6"/>
    <w:rsid w:val="00C23036"/>
    <w:rsid w:val="00C23B35"/>
    <w:rsid w:val="00C247C4"/>
    <w:rsid w:val="00C24A75"/>
    <w:rsid w:val="00C24FFC"/>
    <w:rsid w:val="00C27AB3"/>
    <w:rsid w:val="00C30279"/>
    <w:rsid w:val="00C30CAE"/>
    <w:rsid w:val="00C3160A"/>
    <w:rsid w:val="00C327F7"/>
    <w:rsid w:val="00C32874"/>
    <w:rsid w:val="00C32AB9"/>
    <w:rsid w:val="00C32F1A"/>
    <w:rsid w:val="00C3337F"/>
    <w:rsid w:val="00C343D3"/>
    <w:rsid w:val="00C347E6"/>
    <w:rsid w:val="00C353D8"/>
    <w:rsid w:val="00C36126"/>
    <w:rsid w:val="00C36160"/>
    <w:rsid w:val="00C368E7"/>
    <w:rsid w:val="00C36D51"/>
    <w:rsid w:val="00C36FA8"/>
    <w:rsid w:val="00C370C7"/>
    <w:rsid w:val="00C37536"/>
    <w:rsid w:val="00C41294"/>
    <w:rsid w:val="00C417CB"/>
    <w:rsid w:val="00C41B0A"/>
    <w:rsid w:val="00C41EAD"/>
    <w:rsid w:val="00C424CC"/>
    <w:rsid w:val="00C430E9"/>
    <w:rsid w:val="00C43200"/>
    <w:rsid w:val="00C43E08"/>
    <w:rsid w:val="00C444B6"/>
    <w:rsid w:val="00C446DF"/>
    <w:rsid w:val="00C45235"/>
    <w:rsid w:val="00C462D8"/>
    <w:rsid w:val="00C46955"/>
    <w:rsid w:val="00C469DB"/>
    <w:rsid w:val="00C46F58"/>
    <w:rsid w:val="00C500C1"/>
    <w:rsid w:val="00C505E3"/>
    <w:rsid w:val="00C5123C"/>
    <w:rsid w:val="00C51707"/>
    <w:rsid w:val="00C54205"/>
    <w:rsid w:val="00C54B86"/>
    <w:rsid w:val="00C54C18"/>
    <w:rsid w:val="00C55D00"/>
    <w:rsid w:val="00C56278"/>
    <w:rsid w:val="00C564ED"/>
    <w:rsid w:val="00C56712"/>
    <w:rsid w:val="00C56CC6"/>
    <w:rsid w:val="00C56E1A"/>
    <w:rsid w:val="00C57225"/>
    <w:rsid w:val="00C57850"/>
    <w:rsid w:val="00C60376"/>
    <w:rsid w:val="00C60506"/>
    <w:rsid w:val="00C60826"/>
    <w:rsid w:val="00C60A5B"/>
    <w:rsid w:val="00C61C83"/>
    <w:rsid w:val="00C63C54"/>
    <w:rsid w:val="00C64707"/>
    <w:rsid w:val="00C649BD"/>
    <w:rsid w:val="00C64BB9"/>
    <w:rsid w:val="00C64F57"/>
    <w:rsid w:val="00C652F4"/>
    <w:rsid w:val="00C663B4"/>
    <w:rsid w:val="00C66D38"/>
    <w:rsid w:val="00C67DD5"/>
    <w:rsid w:val="00C70546"/>
    <w:rsid w:val="00C705D9"/>
    <w:rsid w:val="00C70845"/>
    <w:rsid w:val="00C71149"/>
    <w:rsid w:val="00C728D3"/>
    <w:rsid w:val="00C72B39"/>
    <w:rsid w:val="00C745FE"/>
    <w:rsid w:val="00C75520"/>
    <w:rsid w:val="00C75BD6"/>
    <w:rsid w:val="00C768DD"/>
    <w:rsid w:val="00C76D03"/>
    <w:rsid w:val="00C76E2D"/>
    <w:rsid w:val="00C77226"/>
    <w:rsid w:val="00C77C36"/>
    <w:rsid w:val="00C809C8"/>
    <w:rsid w:val="00C80D71"/>
    <w:rsid w:val="00C8121C"/>
    <w:rsid w:val="00C81ABC"/>
    <w:rsid w:val="00C81E95"/>
    <w:rsid w:val="00C8273C"/>
    <w:rsid w:val="00C829DF"/>
    <w:rsid w:val="00C8327A"/>
    <w:rsid w:val="00C847C8"/>
    <w:rsid w:val="00C84B89"/>
    <w:rsid w:val="00C84C12"/>
    <w:rsid w:val="00C85093"/>
    <w:rsid w:val="00C85F40"/>
    <w:rsid w:val="00C8718D"/>
    <w:rsid w:val="00C9140C"/>
    <w:rsid w:val="00C91426"/>
    <w:rsid w:val="00C9162A"/>
    <w:rsid w:val="00C917AF"/>
    <w:rsid w:val="00C94815"/>
    <w:rsid w:val="00C94E73"/>
    <w:rsid w:val="00C9535E"/>
    <w:rsid w:val="00C9572B"/>
    <w:rsid w:val="00C963F3"/>
    <w:rsid w:val="00C96F23"/>
    <w:rsid w:val="00C96FD1"/>
    <w:rsid w:val="00C972E6"/>
    <w:rsid w:val="00C97D60"/>
    <w:rsid w:val="00CA0735"/>
    <w:rsid w:val="00CA1163"/>
    <w:rsid w:val="00CA1BDD"/>
    <w:rsid w:val="00CA26C7"/>
    <w:rsid w:val="00CA313B"/>
    <w:rsid w:val="00CA3E34"/>
    <w:rsid w:val="00CA4191"/>
    <w:rsid w:val="00CA430A"/>
    <w:rsid w:val="00CA5093"/>
    <w:rsid w:val="00CA56BC"/>
    <w:rsid w:val="00CA5761"/>
    <w:rsid w:val="00CA5773"/>
    <w:rsid w:val="00CA6A36"/>
    <w:rsid w:val="00CA7B5D"/>
    <w:rsid w:val="00CB0267"/>
    <w:rsid w:val="00CB0797"/>
    <w:rsid w:val="00CB1711"/>
    <w:rsid w:val="00CB28B2"/>
    <w:rsid w:val="00CB3DAE"/>
    <w:rsid w:val="00CB504A"/>
    <w:rsid w:val="00CB5889"/>
    <w:rsid w:val="00CB5F41"/>
    <w:rsid w:val="00CB635B"/>
    <w:rsid w:val="00CB6D31"/>
    <w:rsid w:val="00CB77BA"/>
    <w:rsid w:val="00CB78CD"/>
    <w:rsid w:val="00CC01EB"/>
    <w:rsid w:val="00CC16F0"/>
    <w:rsid w:val="00CC1F8D"/>
    <w:rsid w:val="00CC219B"/>
    <w:rsid w:val="00CC2505"/>
    <w:rsid w:val="00CC25D7"/>
    <w:rsid w:val="00CC26B4"/>
    <w:rsid w:val="00CC3E20"/>
    <w:rsid w:val="00CC4681"/>
    <w:rsid w:val="00CC6081"/>
    <w:rsid w:val="00CC609F"/>
    <w:rsid w:val="00CC672C"/>
    <w:rsid w:val="00CC76DB"/>
    <w:rsid w:val="00CC7C82"/>
    <w:rsid w:val="00CD0B44"/>
    <w:rsid w:val="00CD12DF"/>
    <w:rsid w:val="00CD1C46"/>
    <w:rsid w:val="00CD38EC"/>
    <w:rsid w:val="00CD4578"/>
    <w:rsid w:val="00CD4AC9"/>
    <w:rsid w:val="00CD4FE9"/>
    <w:rsid w:val="00CD71CC"/>
    <w:rsid w:val="00CD727D"/>
    <w:rsid w:val="00CE02BF"/>
    <w:rsid w:val="00CE1E00"/>
    <w:rsid w:val="00CE2029"/>
    <w:rsid w:val="00CE2C33"/>
    <w:rsid w:val="00CE2DD4"/>
    <w:rsid w:val="00CE30F3"/>
    <w:rsid w:val="00CE3105"/>
    <w:rsid w:val="00CE3561"/>
    <w:rsid w:val="00CE3C5D"/>
    <w:rsid w:val="00CE4D1D"/>
    <w:rsid w:val="00CE5B9D"/>
    <w:rsid w:val="00CE6732"/>
    <w:rsid w:val="00CE7DBF"/>
    <w:rsid w:val="00CE7F80"/>
    <w:rsid w:val="00CF082B"/>
    <w:rsid w:val="00CF11C0"/>
    <w:rsid w:val="00CF1AC8"/>
    <w:rsid w:val="00CF4248"/>
    <w:rsid w:val="00CF588C"/>
    <w:rsid w:val="00CF5A00"/>
    <w:rsid w:val="00CF5A95"/>
    <w:rsid w:val="00CF5EA3"/>
    <w:rsid w:val="00CF6FD0"/>
    <w:rsid w:val="00CF7321"/>
    <w:rsid w:val="00CF7AD3"/>
    <w:rsid w:val="00CF7F09"/>
    <w:rsid w:val="00D00A94"/>
    <w:rsid w:val="00D00EDC"/>
    <w:rsid w:val="00D01440"/>
    <w:rsid w:val="00D02056"/>
    <w:rsid w:val="00D02F5A"/>
    <w:rsid w:val="00D02FA3"/>
    <w:rsid w:val="00D04619"/>
    <w:rsid w:val="00D05200"/>
    <w:rsid w:val="00D05694"/>
    <w:rsid w:val="00D0693F"/>
    <w:rsid w:val="00D07C8A"/>
    <w:rsid w:val="00D10935"/>
    <w:rsid w:val="00D110F1"/>
    <w:rsid w:val="00D11485"/>
    <w:rsid w:val="00D11EAD"/>
    <w:rsid w:val="00D131A8"/>
    <w:rsid w:val="00D13378"/>
    <w:rsid w:val="00D133A5"/>
    <w:rsid w:val="00D139BA"/>
    <w:rsid w:val="00D13EA8"/>
    <w:rsid w:val="00D1400F"/>
    <w:rsid w:val="00D142B2"/>
    <w:rsid w:val="00D152CD"/>
    <w:rsid w:val="00D15A9A"/>
    <w:rsid w:val="00D15C89"/>
    <w:rsid w:val="00D160F2"/>
    <w:rsid w:val="00D17949"/>
    <w:rsid w:val="00D20281"/>
    <w:rsid w:val="00D20933"/>
    <w:rsid w:val="00D212D8"/>
    <w:rsid w:val="00D21AC9"/>
    <w:rsid w:val="00D21BE3"/>
    <w:rsid w:val="00D21DD4"/>
    <w:rsid w:val="00D22014"/>
    <w:rsid w:val="00D22515"/>
    <w:rsid w:val="00D22A82"/>
    <w:rsid w:val="00D22B18"/>
    <w:rsid w:val="00D237E8"/>
    <w:rsid w:val="00D247F9"/>
    <w:rsid w:val="00D24DCD"/>
    <w:rsid w:val="00D26B00"/>
    <w:rsid w:val="00D26F3D"/>
    <w:rsid w:val="00D2777A"/>
    <w:rsid w:val="00D3220B"/>
    <w:rsid w:val="00D322C2"/>
    <w:rsid w:val="00D33040"/>
    <w:rsid w:val="00D335B8"/>
    <w:rsid w:val="00D345DD"/>
    <w:rsid w:val="00D3470E"/>
    <w:rsid w:val="00D35D5F"/>
    <w:rsid w:val="00D36319"/>
    <w:rsid w:val="00D3756B"/>
    <w:rsid w:val="00D406E2"/>
    <w:rsid w:val="00D4086B"/>
    <w:rsid w:val="00D409B4"/>
    <w:rsid w:val="00D41E30"/>
    <w:rsid w:val="00D42E1A"/>
    <w:rsid w:val="00D4323D"/>
    <w:rsid w:val="00D43D12"/>
    <w:rsid w:val="00D44591"/>
    <w:rsid w:val="00D44BDB"/>
    <w:rsid w:val="00D4661E"/>
    <w:rsid w:val="00D469BF"/>
    <w:rsid w:val="00D46BBF"/>
    <w:rsid w:val="00D46F3D"/>
    <w:rsid w:val="00D471A5"/>
    <w:rsid w:val="00D4738D"/>
    <w:rsid w:val="00D4769F"/>
    <w:rsid w:val="00D47FB8"/>
    <w:rsid w:val="00D50303"/>
    <w:rsid w:val="00D508C6"/>
    <w:rsid w:val="00D51274"/>
    <w:rsid w:val="00D52682"/>
    <w:rsid w:val="00D53C61"/>
    <w:rsid w:val="00D55031"/>
    <w:rsid w:val="00D550B7"/>
    <w:rsid w:val="00D5547E"/>
    <w:rsid w:val="00D55A97"/>
    <w:rsid w:val="00D55B38"/>
    <w:rsid w:val="00D56004"/>
    <w:rsid w:val="00D5641C"/>
    <w:rsid w:val="00D57296"/>
    <w:rsid w:val="00D57429"/>
    <w:rsid w:val="00D57DF7"/>
    <w:rsid w:val="00D60975"/>
    <w:rsid w:val="00D60FFC"/>
    <w:rsid w:val="00D61CBE"/>
    <w:rsid w:val="00D62F80"/>
    <w:rsid w:val="00D637BA"/>
    <w:rsid w:val="00D6491C"/>
    <w:rsid w:val="00D65DE0"/>
    <w:rsid w:val="00D6604B"/>
    <w:rsid w:val="00D670FC"/>
    <w:rsid w:val="00D70E24"/>
    <w:rsid w:val="00D72045"/>
    <w:rsid w:val="00D7256E"/>
    <w:rsid w:val="00D72C83"/>
    <w:rsid w:val="00D72E5A"/>
    <w:rsid w:val="00D72E65"/>
    <w:rsid w:val="00D75B9F"/>
    <w:rsid w:val="00D7759A"/>
    <w:rsid w:val="00D779CE"/>
    <w:rsid w:val="00D77DB0"/>
    <w:rsid w:val="00D77F5C"/>
    <w:rsid w:val="00D8122B"/>
    <w:rsid w:val="00D81B33"/>
    <w:rsid w:val="00D825E6"/>
    <w:rsid w:val="00D82CFE"/>
    <w:rsid w:val="00D838A0"/>
    <w:rsid w:val="00D8506D"/>
    <w:rsid w:val="00D85727"/>
    <w:rsid w:val="00D85A6A"/>
    <w:rsid w:val="00D85DD5"/>
    <w:rsid w:val="00D85EA7"/>
    <w:rsid w:val="00D85FAD"/>
    <w:rsid w:val="00D8607A"/>
    <w:rsid w:val="00D86155"/>
    <w:rsid w:val="00D861F3"/>
    <w:rsid w:val="00D86DBE"/>
    <w:rsid w:val="00D876A4"/>
    <w:rsid w:val="00D87EC1"/>
    <w:rsid w:val="00D90842"/>
    <w:rsid w:val="00D91C74"/>
    <w:rsid w:val="00D923DC"/>
    <w:rsid w:val="00D92738"/>
    <w:rsid w:val="00D92A65"/>
    <w:rsid w:val="00D92B74"/>
    <w:rsid w:val="00D92CD2"/>
    <w:rsid w:val="00D9304D"/>
    <w:rsid w:val="00D9396B"/>
    <w:rsid w:val="00D93B2C"/>
    <w:rsid w:val="00D93D96"/>
    <w:rsid w:val="00D94154"/>
    <w:rsid w:val="00D941C9"/>
    <w:rsid w:val="00D96556"/>
    <w:rsid w:val="00D9664D"/>
    <w:rsid w:val="00D96692"/>
    <w:rsid w:val="00D967C7"/>
    <w:rsid w:val="00D96B66"/>
    <w:rsid w:val="00DA075C"/>
    <w:rsid w:val="00DA1213"/>
    <w:rsid w:val="00DA2CAF"/>
    <w:rsid w:val="00DA4E7A"/>
    <w:rsid w:val="00DA51DB"/>
    <w:rsid w:val="00DA5412"/>
    <w:rsid w:val="00DA5422"/>
    <w:rsid w:val="00DA5677"/>
    <w:rsid w:val="00DA58C5"/>
    <w:rsid w:val="00DA5B77"/>
    <w:rsid w:val="00DA5E16"/>
    <w:rsid w:val="00DA6F81"/>
    <w:rsid w:val="00DB0168"/>
    <w:rsid w:val="00DB0227"/>
    <w:rsid w:val="00DB06C6"/>
    <w:rsid w:val="00DB09B5"/>
    <w:rsid w:val="00DB0E4B"/>
    <w:rsid w:val="00DB1105"/>
    <w:rsid w:val="00DB1984"/>
    <w:rsid w:val="00DB28B0"/>
    <w:rsid w:val="00DB4E31"/>
    <w:rsid w:val="00DB5295"/>
    <w:rsid w:val="00DB5627"/>
    <w:rsid w:val="00DB5EA3"/>
    <w:rsid w:val="00DB646E"/>
    <w:rsid w:val="00DB6810"/>
    <w:rsid w:val="00DB6C9A"/>
    <w:rsid w:val="00DB718E"/>
    <w:rsid w:val="00DB7250"/>
    <w:rsid w:val="00DB7587"/>
    <w:rsid w:val="00DB7647"/>
    <w:rsid w:val="00DB785F"/>
    <w:rsid w:val="00DB7BBB"/>
    <w:rsid w:val="00DC0043"/>
    <w:rsid w:val="00DC1FA2"/>
    <w:rsid w:val="00DC2076"/>
    <w:rsid w:val="00DC26BC"/>
    <w:rsid w:val="00DC3A5F"/>
    <w:rsid w:val="00DC41BC"/>
    <w:rsid w:val="00DC4555"/>
    <w:rsid w:val="00DC48D1"/>
    <w:rsid w:val="00DC4C58"/>
    <w:rsid w:val="00DC4D0A"/>
    <w:rsid w:val="00DC6106"/>
    <w:rsid w:val="00DC621F"/>
    <w:rsid w:val="00DC6396"/>
    <w:rsid w:val="00DD0B8D"/>
    <w:rsid w:val="00DD11BE"/>
    <w:rsid w:val="00DD1742"/>
    <w:rsid w:val="00DD19D4"/>
    <w:rsid w:val="00DD1C4A"/>
    <w:rsid w:val="00DD2B2A"/>
    <w:rsid w:val="00DD3C8E"/>
    <w:rsid w:val="00DD3F48"/>
    <w:rsid w:val="00DD48AB"/>
    <w:rsid w:val="00DD5B03"/>
    <w:rsid w:val="00DD5C47"/>
    <w:rsid w:val="00DD63FB"/>
    <w:rsid w:val="00DD6DBB"/>
    <w:rsid w:val="00DD7556"/>
    <w:rsid w:val="00DE0A81"/>
    <w:rsid w:val="00DE101C"/>
    <w:rsid w:val="00DE1CEA"/>
    <w:rsid w:val="00DE1EB2"/>
    <w:rsid w:val="00DE2CBA"/>
    <w:rsid w:val="00DE36B2"/>
    <w:rsid w:val="00DE3B97"/>
    <w:rsid w:val="00DE3D48"/>
    <w:rsid w:val="00DE4237"/>
    <w:rsid w:val="00DE47A9"/>
    <w:rsid w:val="00DE4D52"/>
    <w:rsid w:val="00DE507D"/>
    <w:rsid w:val="00DE5103"/>
    <w:rsid w:val="00DE6A25"/>
    <w:rsid w:val="00DE7085"/>
    <w:rsid w:val="00DE72F2"/>
    <w:rsid w:val="00DE74C8"/>
    <w:rsid w:val="00DF2C8E"/>
    <w:rsid w:val="00DF2F33"/>
    <w:rsid w:val="00DF3339"/>
    <w:rsid w:val="00DF3DE1"/>
    <w:rsid w:val="00DF4180"/>
    <w:rsid w:val="00DF4480"/>
    <w:rsid w:val="00DF4543"/>
    <w:rsid w:val="00DF4699"/>
    <w:rsid w:val="00DF78DD"/>
    <w:rsid w:val="00E00F43"/>
    <w:rsid w:val="00E02068"/>
    <w:rsid w:val="00E0233A"/>
    <w:rsid w:val="00E02A24"/>
    <w:rsid w:val="00E035C0"/>
    <w:rsid w:val="00E03BBB"/>
    <w:rsid w:val="00E04B89"/>
    <w:rsid w:val="00E05331"/>
    <w:rsid w:val="00E05FFB"/>
    <w:rsid w:val="00E071DA"/>
    <w:rsid w:val="00E10C73"/>
    <w:rsid w:val="00E111FE"/>
    <w:rsid w:val="00E11F3C"/>
    <w:rsid w:val="00E121BB"/>
    <w:rsid w:val="00E122EC"/>
    <w:rsid w:val="00E1293A"/>
    <w:rsid w:val="00E13047"/>
    <w:rsid w:val="00E145DB"/>
    <w:rsid w:val="00E16051"/>
    <w:rsid w:val="00E16F42"/>
    <w:rsid w:val="00E17755"/>
    <w:rsid w:val="00E17D0C"/>
    <w:rsid w:val="00E20958"/>
    <w:rsid w:val="00E20EB6"/>
    <w:rsid w:val="00E22668"/>
    <w:rsid w:val="00E23F50"/>
    <w:rsid w:val="00E24B06"/>
    <w:rsid w:val="00E25B4E"/>
    <w:rsid w:val="00E262E0"/>
    <w:rsid w:val="00E26C49"/>
    <w:rsid w:val="00E272AA"/>
    <w:rsid w:val="00E273BC"/>
    <w:rsid w:val="00E27C3C"/>
    <w:rsid w:val="00E3006F"/>
    <w:rsid w:val="00E30252"/>
    <w:rsid w:val="00E30467"/>
    <w:rsid w:val="00E30808"/>
    <w:rsid w:val="00E31A22"/>
    <w:rsid w:val="00E3389E"/>
    <w:rsid w:val="00E33FED"/>
    <w:rsid w:val="00E34129"/>
    <w:rsid w:val="00E3468E"/>
    <w:rsid w:val="00E34EF6"/>
    <w:rsid w:val="00E3544B"/>
    <w:rsid w:val="00E3621B"/>
    <w:rsid w:val="00E36634"/>
    <w:rsid w:val="00E36749"/>
    <w:rsid w:val="00E3730B"/>
    <w:rsid w:val="00E376E9"/>
    <w:rsid w:val="00E377F9"/>
    <w:rsid w:val="00E40319"/>
    <w:rsid w:val="00E40C76"/>
    <w:rsid w:val="00E40E2E"/>
    <w:rsid w:val="00E40E4B"/>
    <w:rsid w:val="00E414F8"/>
    <w:rsid w:val="00E42494"/>
    <w:rsid w:val="00E42D44"/>
    <w:rsid w:val="00E42EA0"/>
    <w:rsid w:val="00E44510"/>
    <w:rsid w:val="00E45891"/>
    <w:rsid w:val="00E458B0"/>
    <w:rsid w:val="00E47287"/>
    <w:rsid w:val="00E47846"/>
    <w:rsid w:val="00E47B3A"/>
    <w:rsid w:val="00E47DDC"/>
    <w:rsid w:val="00E5045C"/>
    <w:rsid w:val="00E50AF6"/>
    <w:rsid w:val="00E513B0"/>
    <w:rsid w:val="00E54617"/>
    <w:rsid w:val="00E54C31"/>
    <w:rsid w:val="00E55B8F"/>
    <w:rsid w:val="00E56662"/>
    <w:rsid w:val="00E568A5"/>
    <w:rsid w:val="00E569BC"/>
    <w:rsid w:val="00E56C03"/>
    <w:rsid w:val="00E57203"/>
    <w:rsid w:val="00E573E4"/>
    <w:rsid w:val="00E607FA"/>
    <w:rsid w:val="00E60924"/>
    <w:rsid w:val="00E60C30"/>
    <w:rsid w:val="00E615BD"/>
    <w:rsid w:val="00E624F6"/>
    <w:rsid w:val="00E626AC"/>
    <w:rsid w:val="00E6275B"/>
    <w:rsid w:val="00E63203"/>
    <w:rsid w:val="00E63420"/>
    <w:rsid w:val="00E63F1D"/>
    <w:rsid w:val="00E6437F"/>
    <w:rsid w:val="00E64555"/>
    <w:rsid w:val="00E65185"/>
    <w:rsid w:val="00E65977"/>
    <w:rsid w:val="00E65D1D"/>
    <w:rsid w:val="00E66771"/>
    <w:rsid w:val="00E67D75"/>
    <w:rsid w:val="00E70BFB"/>
    <w:rsid w:val="00E7178E"/>
    <w:rsid w:val="00E71B96"/>
    <w:rsid w:val="00E71E5A"/>
    <w:rsid w:val="00E73A30"/>
    <w:rsid w:val="00E73E6A"/>
    <w:rsid w:val="00E74355"/>
    <w:rsid w:val="00E74785"/>
    <w:rsid w:val="00E74950"/>
    <w:rsid w:val="00E74C90"/>
    <w:rsid w:val="00E74E02"/>
    <w:rsid w:val="00E75DBE"/>
    <w:rsid w:val="00E75DFB"/>
    <w:rsid w:val="00E767DD"/>
    <w:rsid w:val="00E76E1A"/>
    <w:rsid w:val="00E77945"/>
    <w:rsid w:val="00E77CC0"/>
    <w:rsid w:val="00E77E42"/>
    <w:rsid w:val="00E8046D"/>
    <w:rsid w:val="00E80A68"/>
    <w:rsid w:val="00E82169"/>
    <w:rsid w:val="00E8366C"/>
    <w:rsid w:val="00E83972"/>
    <w:rsid w:val="00E840FD"/>
    <w:rsid w:val="00E856DC"/>
    <w:rsid w:val="00E85968"/>
    <w:rsid w:val="00E85F67"/>
    <w:rsid w:val="00E873D2"/>
    <w:rsid w:val="00E904D0"/>
    <w:rsid w:val="00E90C32"/>
    <w:rsid w:val="00E90E29"/>
    <w:rsid w:val="00E919D6"/>
    <w:rsid w:val="00E91E22"/>
    <w:rsid w:val="00E9453B"/>
    <w:rsid w:val="00E96F4B"/>
    <w:rsid w:val="00E97755"/>
    <w:rsid w:val="00EA0D16"/>
    <w:rsid w:val="00EA14BA"/>
    <w:rsid w:val="00EA1863"/>
    <w:rsid w:val="00EA189D"/>
    <w:rsid w:val="00EA2218"/>
    <w:rsid w:val="00EA2D71"/>
    <w:rsid w:val="00EA2F4E"/>
    <w:rsid w:val="00EA3629"/>
    <w:rsid w:val="00EA3769"/>
    <w:rsid w:val="00EA4387"/>
    <w:rsid w:val="00EA5E57"/>
    <w:rsid w:val="00EA71C5"/>
    <w:rsid w:val="00EB0395"/>
    <w:rsid w:val="00EB3CC4"/>
    <w:rsid w:val="00EB55DC"/>
    <w:rsid w:val="00EB57B3"/>
    <w:rsid w:val="00EB7364"/>
    <w:rsid w:val="00EB79A2"/>
    <w:rsid w:val="00EC049A"/>
    <w:rsid w:val="00EC09C6"/>
    <w:rsid w:val="00EC16BB"/>
    <w:rsid w:val="00EC1F3F"/>
    <w:rsid w:val="00EC237B"/>
    <w:rsid w:val="00EC4367"/>
    <w:rsid w:val="00EC5903"/>
    <w:rsid w:val="00EC5B29"/>
    <w:rsid w:val="00EC5E2C"/>
    <w:rsid w:val="00EC66E4"/>
    <w:rsid w:val="00EC7AB5"/>
    <w:rsid w:val="00EC7B1E"/>
    <w:rsid w:val="00ED14F7"/>
    <w:rsid w:val="00ED2422"/>
    <w:rsid w:val="00ED28FE"/>
    <w:rsid w:val="00ED395D"/>
    <w:rsid w:val="00ED4431"/>
    <w:rsid w:val="00ED59C7"/>
    <w:rsid w:val="00ED73B2"/>
    <w:rsid w:val="00ED7614"/>
    <w:rsid w:val="00ED7AD8"/>
    <w:rsid w:val="00ED7D49"/>
    <w:rsid w:val="00ED7E98"/>
    <w:rsid w:val="00EE25DF"/>
    <w:rsid w:val="00EE2BA8"/>
    <w:rsid w:val="00EE30E6"/>
    <w:rsid w:val="00EE3DDA"/>
    <w:rsid w:val="00EE3FAF"/>
    <w:rsid w:val="00EE440D"/>
    <w:rsid w:val="00EE4CCD"/>
    <w:rsid w:val="00EE5712"/>
    <w:rsid w:val="00EE7045"/>
    <w:rsid w:val="00EE734D"/>
    <w:rsid w:val="00EE7FD2"/>
    <w:rsid w:val="00EF0119"/>
    <w:rsid w:val="00EF017A"/>
    <w:rsid w:val="00EF0658"/>
    <w:rsid w:val="00EF0C43"/>
    <w:rsid w:val="00EF0F79"/>
    <w:rsid w:val="00EF13E2"/>
    <w:rsid w:val="00EF1F62"/>
    <w:rsid w:val="00EF326D"/>
    <w:rsid w:val="00EF3C7B"/>
    <w:rsid w:val="00EF5D95"/>
    <w:rsid w:val="00EF62F1"/>
    <w:rsid w:val="00EF7383"/>
    <w:rsid w:val="00EF7414"/>
    <w:rsid w:val="00F00466"/>
    <w:rsid w:val="00F00B82"/>
    <w:rsid w:val="00F0211E"/>
    <w:rsid w:val="00F035B8"/>
    <w:rsid w:val="00F0457D"/>
    <w:rsid w:val="00F05DF2"/>
    <w:rsid w:val="00F069BB"/>
    <w:rsid w:val="00F07168"/>
    <w:rsid w:val="00F07CE9"/>
    <w:rsid w:val="00F10505"/>
    <w:rsid w:val="00F105F2"/>
    <w:rsid w:val="00F118E6"/>
    <w:rsid w:val="00F12FC9"/>
    <w:rsid w:val="00F1319D"/>
    <w:rsid w:val="00F14884"/>
    <w:rsid w:val="00F14889"/>
    <w:rsid w:val="00F15084"/>
    <w:rsid w:val="00F15167"/>
    <w:rsid w:val="00F15B0C"/>
    <w:rsid w:val="00F15D25"/>
    <w:rsid w:val="00F178E2"/>
    <w:rsid w:val="00F17E1E"/>
    <w:rsid w:val="00F201C0"/>
    <w:rsid w:val="00F201FE"/>
    <w:rsid w:val="00F216CA"/>
    <w:rsid w:val="00F22BF8"/>
    <w:rsid w:val="00F23780"/>
    <w:rsid w:val="00F2472F"/>
    <w:rsid w:val="00F24B26"/>
    <w:rsid w:val="00F24F05"/>
    <w:rsid w:val="00F2596A"/>
    <w:rsid w:val="00F265A7"/>
    <w:rsid w:val="00F31D68"/>
    <w:rsid w:val="00F3200A"/>
    <w:rsid w:val="00F32258"/>
    <w:rsid w:val="00F33299"/>
    <w:rsid w:val="00F3366F"/>
    <w:rsid w:val="00F33F35"/>
    <w:rsid w:val="00F34901"/>
    <w:rsid w:val="00F3494E"/>
    <w:rsid w:val="00F36458"/>
    <w:rsid w:val="00F368CB"/>
    <w:rsid w:val="00F37240"/>
    <w:rsid w:val="00F3767F"/>
    <w:rsid w:val="00F37EC5"/>
    <w:rsid w:val="00F4060C"/>
    <w:rsid w:val="00F4074B"/>
    <w:rsid w:val="00F407EC"/>
    <w:rsid w:val="00F40EA6"/>
    <w:rsid w:val="00F40EBF"/>
    <w:rsid w:val="00F41E6F"/>
    <w:rsid w:val="00F42677"/>
    <w:rsid w:val="00F42A9D"/>
    <w:rsid w:val="00F42B6B"/>
    <w:rsid w:val="00F42DBC"/>
    <w:rsid w:val="00F42F2D"/>
    <w:rsid w:val="00F43539"/>
    <w:rsid w:val="00F43B44"/>
    <w:rsid w:val="00F446BB"/>
    <w:rsid w:val="00F44DEA"/>
    <w:rsid w:val="00F45D38"/>
    <w:rsid w:val="00F4631D"/>
    <w:rsid w:val="00F46C3A"/>
    <w:rsid w:val="00F47709"/>
    <w:rsid w:val="00F47FE6"/>
    <w:rsid w:val="00F50677"/>
    <w:rsid w:val="00F51CBD"/>
    <w:rsid w:val="00F51E9A"/>
    <w:rsid w:val="00F533A1"/>
    <w:rsid w:val="00F54096"/>
    <w:rsid w:val="00F5454F"/>
    <w:rsid w:val="00F54645"/>
    <w:rsid w:val="00F5586C"/>
    <w:rsid w:val="00F55D0A"/>
    <w:rsid w:val="00F56EEF"/>
    <w:rsid w:val="00F57B69"/>
    <w:rsid w:val="00F60694"/>
    <w:rsid w:val="00F6115A"/>
    <w:rsid w:val="00F612A1"/>
    <w:rsid w:val="00F61821"/>
    <w:rsid w:val="00F61901"/>
    <w:rsid w:val="00F61A1F"/>
    <w:rsid w:val="00F639B4"/>
    <w:rsid w:val="00F6416B"/>
    <w:rsid w:val="00F6456B"/>
    <w:rsid w:val="00F64674"/>
    <w:rsid w:val="00F652D5"/>
    <w:rsid w:val="00F66098"/>
    <w:rsid w:val="00F66135"/>
    <w:rsid w:val="00F71769"/>
    <w:rsid w:val="00F733FA"/>
    <w:rsid w:val="00F7594E"/>
    <w:rsid w:val="00F76642"/>
    <w:rsid w:val="00F7701D"/>
    <w:rsid w:val="00F80144"/>
    <w:rsid w:val="00F80293"/>
    <w:rsid w:val="00F8103E"/>
    <w:rsid w:val="00F81D08"/>
    <w:rsid w:val="00F82063"/>
    <w:rsid w:val="00F8314D"/>
    <w:rsid w:val="00F832E5"/>
    <w:rsid w:val="00F84B18"/>
    <w:rsid w:val="00F853C0"/>
    <w:rsid w:val="00F86344"/>
    <w:rsid w:val="00F869CA"/>
    <w:rsid w:val="00F8716A"/>
    <w:rsid w:val="00F87EF2"/>
    <w:rsid w:val="00F901E3"/>
    <w:rsid w:val="00F9020E"/>
    <w:rsid w:val="00F90429"/>
    <w:rsid w:val="00F90E8E"/>
    <w:rsid w:val="00F913A8"/>
    <w:rsid w:val="00F91541"/>
    <w:rsid w:val="00F9228F"/>
    <w:rsid w:val="00F9296C"/>
    <w:rsid w:val="00F938AD"/>
    <w:rsid w:val="00F93ADB"/>
    <w:rsid w:val="00F95315"/>
    <w:rsid w:val="00F9565F"/>
    <w:rsid w:val="00F963CE"/>
    <w:rsid w:val="00F971E6"/>
    <w:rsid w:val="00F9783D"/>
    <w:rsid w:val="00FA2B3A"/>
    <w:rsid w:val="00FA2BFB"/>
    <w:rsid w:val="00FA2F24"/>
    <w:rsid w:val="00FA40A7"/>
    <w:rsid w:val="00FA44EC"/>
    <w:rsid w:val="00FA45FF"/>
    <w:rsid w:val="00FA546E"/>
    <w:rsid w:val="00FA559F"/>
    <w:rsid w:val="00FA5CC6"/>
    <w:rsid w:val="00FA78DA"/>
    <w:rsid w:val="00FB00D6"/>
    <w:rsid w:val="00FB045F"/>
    <w:rsid w:val="00FB0D8A"/>
    <w:rsid w:val="00FB19E5"/>
    <w:rsid w:val="00FB20F4"/>
    <w:rsid w:val="00FB25E2"/>
    <w:rsid w:val="00FB2A6D"/>
    <w:rsid w:val="00FC0193"/>
    <w:rsid w:val="00FC09F7"/>
    <w:rsid w:val="00FC2804"/>
    <w:rsid w:val="00FC40E3"/>
    <w:rsid w:val="00FC4A91"/>
    <w:rsid w:val="00FC61DD"/>
    <w:rsid w:val="00FC65A8"/>
    <w:rsid w:val="00FC72EB"/>
    <w:rsid w:val="00FD016B"/>
    <w:rsid w:val="00FD01E6"/>
    <w:rsid w:val="00FD0397"/>
    <w:rsid w:val="00FD0530"/>
    <w:rsid w:val="00FD09EA"/>
    <w:rsid w:val="00FD1512"/>
    <w:rsid w:val="00FD2176"/>
    <w:rsid w:val="00FD2D76"/>
    <w:rsid w:val="00FD2E94"/>
    <w:rsid w:val="00FD3855"/>
    <w:rsid w:val="00FD3CD4"/>
    <w:rsid w:val="00FD3D65"/>
    <w:rsid w:val="00FD450E"/>
    <w:rsid w:val="00FD4EFB"/>
    <w:rsid w:val="00FD57D8"/>
    <w:rsid w:val="00FD5A44"/>
    <w:rsid w:val="00FD6A23"/>
    <w:rsid w:val="00FD736D"/>
    <w:rsid w:val="00FD74DD"/>
    <w:rsid w:val="00FD78BE"/>
    <w:rsid w:val="00FD7A15"/>
    <w:rsid w:val="00FD7F45"/>
    <w:rsid w:val="00FE06E3"/>
    <w:rsid w:val="00FE0BE9"/>
    <w:rsid w:val="00FE0E28"/>
    <w:rsid w:val="00FE1840"/>
    <w:rsid w:val="00FE1CE2"/>
    <w:rsid w:val="00FE269E"/>
    <w:rsid w:val="00FE36CF"/>
    <w:rsid w:val="00FE5FE0"/>
    <w:rsid w:val="00FE70E9"/>
    <w:rsid w:val="00FF0099"/>
    <w:rsid w:val="00FF0EF5"/>
    <w:rsid w:val="00FF1177"/>
    <w:rsid w:val="00FF1622"/>
    <w:rsid w:val="00FF1A18"/>
    <w:rsid w:val="00FF236E"/>
    <w:rsid w:val="00FF283C"/>
    <w:rsid w:val="00FF2A6F"/>
    <w:rsid w:val="00FF2B8E"/>
    <w:rsid w:val="00FF3381"/>
    <w:rsid w:val="00FF3B7A"/>
    <w:rsid w:val="00FF492A"/>
    <w:rsid w:val="00FF4B51"/>
    <w:rsid w:val="00FF4D4E"/>
    <w:rsid w:val="00FF64AE"/>
    <w:rsid w:val="00FF686D"/>
    <w:rsid w:val="00FF6D4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9f3"/>
    </o:shapedefaults>
    <o:shapelayout v:ext="edit">
      <o:idmap v:ext="edit" data="1"/>
    </o:shapelayout>
  </w:shapeDefaults>
  <w:decimalSymbol w:val=","/>
  <w:listSeparator w:val=";"/>
  <w14:docId w14:val="3D0EBC62"/>
  <w15:docId w15:val="{D08D2013-5640-4665-968F-03549A7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FCB"/>
  </w:style>
  <w:style w:type="paragraph" w:styleId="Heading1">
    <w:name w:val="heading 1"/>
    <w:basedOn w:val="Normal"/>
    <w:next w:val="Normal"/>
    <w:link w:val="Heading1Char"/>
    <w:uiPriority w:val="9"/>
    <w:qFormat/>
    <w:rsid w:val="0062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6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1D68"/>
  </w:style>
  <w:style w:type="character" w:styleId="CommentReference">
    <w:name w:val="annotation reference"/>
    <w:basedOn w:val="DefaultParagraphFont"/>
    <w:uiPriority w:val="99"/>
    <w:unhideWhenUsed/>
    <w:rsid w:val="00AA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7620"/>
  </w:style>
  <w:style w:type="paragraph" w:styleId="Footer">
    <w:name w:val="footer"/>
    <w:basedOn w:val="Normal"/>
    <w:link w:val="Foot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7620"/>
  </w:style>
  <w:style w:type="character" w:styleId="Hyperlink">
    <w:name w:val="Hyperlink"/>
    <w:basedOn w:val="DefaultParagraphFont"/>
    <w:uiPriority w:val="99"/>
    <w:unhideWhenUsed/>
    <w:rsid w:val="007540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E3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26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Normal"/>
    <w:rsid w:val="004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6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6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681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F5728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F57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aisc">
    <w:name w:val="naisc"/>
    <w:basedOn w:val="Normal"/>
    <w:rsid w:val="00BF572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AB6576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9718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971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3780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next w:val="TableGrid"/>
    <w:locked/>
    <w:rsid w:val="000B0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040C9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html">
    <w:name w:val="tv_html"/>
    <w:basedOn w:val="Normal"/>
    <w:rsid w:val="0078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D873-54B3-469F-9ACB-EC659EFB24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88d83cc-a4cb-49d3-9c8d-9222e4bbbdd5"/>
    <ds:schemaRef ds:uri="4ae305c7-e755-403b-9232-db043c5777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A9E9AB-B527-4D07-AAC2-E888D697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65AF-3C6E-4A6D-80BF-135DC895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02E85-1405-4B2F-8A5F-3B78AA1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 kādā iestādes ievieto informāciju internetā</vt:lpstr>
      <vt:lpstr>Kārtība kādā iestādes ievieto informāciju internetā</vt:lpstr>
    </vt:vector>
  </TitlesOfParts>
  <Company>VARAM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kādā iestādes ievieto informāciju internetā</dc:title>
  <dc:subject/>
  <dc:creator>Margarita Krišlauka</dc:creator>
  <cp:keywords/>
  <dc:description/>
  <cp:lastModifiedBy>Jekaterina Borovika</cp:lastModifiedBy>
  <cp:revision>67</cp:revision>
  <cp:lastPrinted>2020-06-16T10:33:00Z</cp:lastPrinted>
  <dcterms:created xsi:type="dcterms:W3CDTF">2020-03-22T14:26:00Z</dcterms:created>
  <dcterms:modified xsi:type="dcterms:W3CDTF">2020-07-16T10:18:00Z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