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4C55" w:rsidRPr="00CC0D11" w:rsidRDefault="006E470C"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B72D80" w:rsidRPr="00CC0D11">
            <w:rPr>
              <w:rFonts w:ascii="Times New Roman" w:eastAsia="Times New Roman" w:hAnsi="Times New Roman" w:cs="Times New Roman"/>
              <w:b/>
              <w:bCs/>
              <w:sz w:val="28"/>
              <w:szCs w:val="28"/>
              <w:lang w:eastAsia="lv-LV"/>
            </w:rPr>
            <w:t>Ministru kabineta rīkojuma “</w:t>
          </w:r>
          <w:r w:rsidR="00C56165" w:rsidRPr="00CC0D11">
            <w:rPr>
              <w:rStyle w:val="Strong"/>
              <w:rFonts w:ascii="Times New Roman" w:hAnsi="Times New Roman" w:cs="Times New Roman"/>
              <w:bCs w:val="0"/>
              <w:sz w:val="28"/>
              <w:szCs w:val="28"/>
            </w:rPr>
            <w:t>Par finanšu līdzekļu piešķiršanu no valsts budžeta programmas “Līdzekļi neparedzētiem gadījumiem”</w:t>
          </w:r>
          <w:r w:rsidR="00B72D80" w:rsidRPr="00CC0D11">
            <w:rPr>
              <w:rFonts w:ascii="Times New Roman" w:eastAsia="Times New Roman" w:hAnsi="Times New Roman" w:cs="Times New Roman"/>
              <w:b/>
              <w:bCs/>
              <w:sz w:val="28"/>
              <w:szCs w:val="28"/>
              <w:lang w:eastAsia="lv-LV"/>
            </w:rPr>
            <w:t>”</w:t>
          </w:r>
        </w:sdtContent>
      </w:sdt>
      <w:r w:rsidR="00894C55" w:rsidRPr="00CC0D11">
        <w:rPr>
          <w:rFonts w:ascii="Times New Roman" w:eastAsia="Times New Roman" w:hAnsi="Times New Roman" w:cs="Times New Roman"/>
          <w:b/>
          <w:bCs/>
          <w:sz w:val="28"/>
          <w:szCs w:val="28"/>
          <w:lang w:eastAsia="lv-LV"/>
        </w:rPr>
        <w:t xml:space="preserve"> projekta</w:t>
      </w:r>
      <w:r w:rsidR="00B72D80" w:rsidRPr="00CC0D11">
        <w:rPr>
          <w:rFonts w:ascii="Times New Roman" w:eastAsia="Times New Roman" w:hAnsi="Times New Roman" w:cs="Times New Roman"/>
          <w:b/>
          <w:bCs/>
          <w:sz w:val="28"/>
          <w:szCs w:val="28"/>
          <w:lang w:eastAsia="lv-LV"/>
        </w:rPr>
        <w:t xml:space="preserve"> </w:t>
      </w:r>
      <w:r w:rsidR="003B0BF9" w:rsidRPr="00CC0D11">
        <w:rPr>
          <w:rFonts w:ascii="Times New Roman" w:eastAsia="Times New Roman" w:hAnsi="Times New Roman" w:cs="Times New Roman"/>
          <w:b/>
          <w:bCs/>
          <w:sz w:val="28"/>
          <w:szCs w:val="28"/>
          <w:lang w:eastAsia="lv-LV"/>
        </w:rPr>
        <w:br/>
      </w:r>
      <w:r w:rsidR="00894C55" w:rsidRPr="00CC0D11">
        <w:rPr>
          <w:rFonts w:ascii="Times New Roman" w:eastAsia="Times New Roman" w:hAnsi="Times New Roman" w:cs="Times New Roman"/>
          <w:b/>
          <w:bCs/>
          <w:sz w:val="28"/>
          <w:szCs w:val="28"/>
          <w:lang w:eastAsia="lv-LV"/>
        </w:rPr>
        <w:t>sākotnējās ietekmes novērtējuma ziņojums (anotācija)</w:t>
      </w:r>
    </w:p>
    <w:p w:rsidR="00E5323B" w:rsidRPr="00CC0D11"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7329" w:rsidRPr="00CC0D1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b/>
                <w:bCs/>
                <w:iCs/>
                <w:sz w:val="24"/>
                <w:szCs w:val="24"/>
                <w:lang w:val="sv-SE" w:eastAsia="lv-LV"/>
              </w:rPr>
            </w:pPr>
            <w:r w:rsidRPr="00CC0D11">
              <w:rPr>
                <w:rFonts w:ascii="Times New Roman" w:eastAsia="Times New Roman" w:hAnsi="Times New Roman" w:cs="Times New Roman"/>
                <w:b/>
                <w:bCs/>
                <w:iCs/>
                <w:sz w:val="24"/>
                <w:szCs w:val="24"/>
                <w:lang w:val="sv-SE" w:eastAsia="lv-LV"/>
              </w:rPr>
              <w:t>Tiesību akta projekta anotācijas kopsavilkums</w:t>
            </w:r>
          </w:p>
        </w:tc>
      </w:tr>
      <w:tr w:rsidR="00E57329" w:rsidRPr="00CC0D11" w:rsidTr="00246C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46C4A" w:rsidRPr="00CC0D11" w:rsidRDefault="00246C4A" w:rsidP="00246C4A">
            <w:pPr>
              <w:spacing w:after="0" w:line="240" w:lineRule="auto"/>
              <w:rPr>
                <w:rFonts w:ascii="Times New Roman" w:eastAsia="Times New Roman" w:hAnsi="Times New Roman" w:cs="Times New Roman"/>
                <w:iCs/>
                <w:sz w:val="24"/>
                <w:szCs w:val="24"/>
                <w:lang w:val="sv-SE" w:eastAsia="lv-LV"/>
              </w:rPr>
            </w:pPr>
            <w:r w:rsidRPr="00CC0D1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6F05B9" w:rsidRPr="00CC0D11" w:rsidRDefault="00077751" w:rsidP="002B782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Saskaņā ar Ministru kabineta 2009. gada 15. decembra instrukcijas Nr. 19 “Tiesību akta projekta sākotnējās ietekmes izvērtēšanas kārtība” 5.</w:t>
            </w:r>
            <w:r w:rsidRPr="00077751">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punktu sākotnējās ietekmes novērtējuma ziņojuma (anotācijas) (turpmāk – anotācija) kopsavilkums nav aizpildāms. </w:t>
            </w:r>
          </w:p>
        </w:tc>
      </w:tr>
    </w:tbl>
    <w:p w:rsidR="00E5323B" w:rsidRPr="00CC0D11" w:rsidRDefault="00E5323B" w:rsidP="00E5323B">
      <w:pPr>
        <w:spacing w:after="0" w:line="240" w:lineRule="auto"/>
        <w:rPr>
          <w:rFonts w:ascii="Times New Roman" w:eastAsia="Times New Roman" w:hAnsi="Times New Roman" w:cs="Times New Roman"/>
          <w:iCs/>
          <w:sz w:val="24"/>
          <w:szCs w:val="24"/>
          <w:lang w:val="sv-SE" w:eastAsia="lv-LV"/>
        </w:rPr>
      </w:pPr>
      <w:r w:rsidRPr="00CC0D1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7329" w:rsidRPr="00CC0D1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b/>
                <w:bCs/>
                <w:iCs/>
                <w:sz w:val="24"/>
                <w:szCs w:val="24"/>
                <w:lang w:eastAsia="lv-LV"/>
              </w:rPr>
            </w:pPr>
            <w:r w:rsidRPr="00CC0D11">
              <w:rPr>
                <w:rFonts w:ascii="Times New Roman" w:eastAsia="Times New Roman" w:hAnsi="Times New Roman" w:cs="Times New Roman"/>
                <w:b/>
                <w:bCs/>
                <w:iCs/>
                <w:sz w:val="24"/>
                <w:szCs w:val="24"/>
                <w:lang w:eastAsia="lv-LV"/>
              </w:rPr>
              <w:t>I. Tiesību akta projekta izstrādes nepieciešamība</w:t>
            </w:r>
          </w:p>
        </w:tc>
      </w:tr>
      <w:tr w:rsidR="00E57329" w:rsidRPr="00CC0D11"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62286F" w:rsidRPr="00CC0D11" w:rsidRDefault="0062286F" w:rsidP="00CF5FAB">
            <w:pPr>
              <w:spacing w:after="0" w:line="240" w:lineRule="auto"/>
              <w:jc w:val="both"/>
              <w:rPr>
                <w:rFonts w:ascii="Times New Roman" w:hAnsi="Times New Roman" w:cs="Times New Roman"/>
                <w:sz w:val="24"/>
                <w:szCs w:val="24"/>
              </w:rPr>
            </w:pPr>
            <w:r w:rsidRPr="00CC0D11">
              <w:rPr>
                <w:rFonts w:ascii="Times New Roman" w:hAnsi="Times New Roman" w:cs="Times New Roman"/>
                <w:sz w:val="24"/>
                <w:szCs w:val="24"/>
              </w:rPr>
              <w:t>Rīkojuma projekts izstrādāts saskaņā ar Ministru kabineta 2018. gada 17. jūlija noteikumu Nr.421 „Kārtība, kādā veic gadskārtējā valsts budžeta likumā noteiktās apropriācijas izmaiņas” 41. - 43.punktu.</w:t>
            </w:r>
          </w:p>
        </w:tc>
      </w:tr>
      <w:tr w:rsidR="00E57329" w:rsidRPr="00CC0D11"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651" w:rsidRPr="00CC0D11" w:rsidRDefault="00942651" w:rsidP="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42651" w:rsidRPr="00CC0D11" w:rsidRDefault="00942651" w:rsidP="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ED4FAE" w:rsidRPr="009D6160" w:rsidRDefault="00ED4FAE" w:rsidP="00702C5A">
            <w:pPr>
              <w:spacing w:before="120" w:after="0" w:line="240" w:lineRule="auto"/>
              <w:jc w:val="both"/>
              <w:rPr>
                <w:rFonts w:ascii="Times New Roman" w:eastAsia="Times New Roman" w:hAnsi="Times New Roman" w:cs="Times New Roman"/>
                <w:sz w:val="24"/>
                <w:szCs w:val="24"/>
                <w:lang w:eastAsia="lv-LV"/>
              </w:rPr>
            </w:pPr>
            <w:r w:rsidRPr="001C6EDC">
              <w:rPr>
                <w:rFonts w:ascii="Times New Roman" w:eastAsia="Times New Roman" w:hAnsi="Times New Roman" w:cs="Times New Roman"/>
                <w:sz w:val="24"/>
                <w:szCs w:val="24"/>
                <w:lang w:eastAsia="lv-LV"/>
              </w:rPr>
              <w:t>2020. gada 4. augustā plkst. 18:10 pēc vietējā laika (15:</w:t>
            </w:r>
            <w:r>
              <w:rPr>
                <w:rFonts w:ascii="Times New Roman" w:eastAsia="Times New Roman" w:hAnsi="Times New Roman" w:cs="Times New Roman"/>
                <w:sz w:val="24"/>
                <w:szCs w:val="24"/>
                <w:lang w:eastAsia="lv-LV"/>
              </w:rPr>
              <w:t>1</w:t>
            </w:r>
            <w:r w:rsidRPr="001C6EDC">
              <w:rPr>
                <w:rFonts w:ascii="Times New Roman" w:eastAsia="Times New Roman" w:hAnsi="Times New Roman" w:cs="Times New Roman"/>
                <w:sz w:val="24"/>
                <w:szCs w:val="24"/>
                <w:lang w:eastAsia="lv-LV"/>
              </w:rPr>
              <w:t>0 G</w:t>
            </w:r>
            <w:r>
              <w:rPr>
                <w:rFonts w:ascii="Times New Roman" w:eastAsia="Times New Roman" w:hAnsi="Times New Roman" w:cs="Times New Roman"/>
                <w:sz w:val="24"/>
                <w:szCs w:val="24"/>
                <w:lang w:eastAsia="lv-LV"/>
              </w:rPr>
              <w:t xml:space="preserve">MT) Libānas galvaspilsētas </w:t>
            </w:r>
            <w:r w:rsidRPr="009D6160">
              <w:rPr>
                <w:rFonts w:ascii="Times New Roman" w:eastAsia="Times New Roman" w:hAnsi="Times New Roman" w:cs="Times New Roman"/>
                <w:sz w:val="24"/>
                <w:szCs w:val="24"/>
                <w:lang w:eastAsia="lv-LV"/>
              </w:rPr>
              <w:t xml:space="preserve">Beirūtas ostas rajonā nogranda divi spēcīgi sprādzieni. Otrais sprādziens raidīja debesīs milzīgu oranžu uguns bumbu, kurai sekoja triecienvilnis, kas izpostīja ostu un ēkas tās apkārtnē. Sprādzienu rezultātā ir gājuši bojā vairāk nekā 100 cilvēki, un mirušo skaits turpina pieaugt. Vēl vismaz 100 cilvēki ir aprakti gruvešos un </w:t>
            </w:r>
            <w:r w:rsidR="00702C5A">
              <w:rPr>
                <w:rFonts w:ascii="Times New Roman" w:eastAsia="Times New Roman" w:hAnsi="Times New Roman" w:cs="Times New Roman"/>
                <w:sz w:val="24"/>
                <w:szCs w:val="24"/>
                <w:lang w:eastAsia="lv-LV"/>
              </w:rPr>
              <w:t>5</w:t>
            </w:r>
            <w:r w:rsidRPr="009D6160">
              <w:rPr>
                <w:rFonts w:ascii="Times New Roman" w:eastAsia="Times New Roman" w:hAnsi="Times New Roman" w:cs="Times New Roman"/>
                <w:sz w:val="24"/>
                <w:szCs w:val="24"/>
                <w:lang w:eastAsia="lv-LV"/>
              </w:rPr>
              <w:t>000 ievainoti, tostarp ANO miera spēku UNIFIL un Vācijas vēstniecības darbinieki. Sprādzieni nodarījuši lielus zaudējumus infrastruktūrai, tostarp ostai, ēkām</w:t>
            </w:r>
            <w:r w:rsidR="00702C5A">
              <w:rPr>
                <w:rFonts w:ascii="Times New Roman" w:eastAsia="Times New Roman" w:hAnsi="Times New Roman" w:cs="Times New Roman"/>
                <w:sz w:val="24"/>
                <w:szCs w:val="24"/>
                <w:lang w:eastAsia="lv-LV"/>
              </w:rPr>
              <w:t>, atstājot aptuveni 300 tūkstošus cilvēku bez pajumtes</w:t>
            </w:r>
            <w:r w:rsidRPr="009D6160">
              <w:rPr>
                <w:rFonts w:ascii="Times New Roman" w:eastAsia="Times New Roman" w:hAnsi="Times New Roman" w:cs="Times New Roman"/>
                <w:sz w:val="24"/>
                <w:szCs w:val="24"/>
                <w:lang w:eastAsia="lv-LV"/>
              </w:rPr>
              <w:t xml:space="preserve">, slimnīcām, lidostas terminālim un </w:t>
            </w:r>
            <w:r w:rsidR="00702C5A">
              <w:rPr>
                <w:rFonts w:ascii="Times New Roman" w:hAnsi="Times New Roman" w:cs="Times New Roman"/>
                <w:sz w:val="24"/>
                <w:szCs w:val="24"/>
                <w:shd w:val="clear" w:color="auto" w:fill="FFFFFF"/>
              </w:rPr>
              <w:t>ANO miera spēku UNIFIL kuģim.</w:t>
            </w:r>
            <w:r w:rsidRPr="009D6160">
              <w:rPr>
                <w:rFonts w:ascii="Times New Roman" w:eastAsia="Times New Roman" w:hAnsi="Times New Roman" w:cs="Times New Roman"/>
                <w:sz w:val="24"/>
                <w:szCs w:val="24"/>
                <w:lang w:eastAsia="lv-LV"/>
              </w:rPr>
              <w:t xml:space="preserve"> Jordānijas s</w:t>
            </w:r>
            <w:r w:rsidRPr="009D6160">
              <w:rPr>
                <w:rFonts w:ascii="Times New Roman" w:hAnsi="Times New Roman" w:cs="Times New Roman"/>
                <w:sz w:val="24"/>
                <w:szCs w:val="24"/>
                <w:shd w:val="clear" w:color="auto" w:fill="FFFFFF"/>
              </w:rPr>
              <w:t xml:space="preserve">eismologi sprādzienu radīto satricinājumu pielīdzināja 4,5 magnitūdu stiprai zemestrīcei pēc Rihtera skalas. Eksplozija bija jūtama  Kiprā. Sprādzienu iemesls pašlaik nav skaidrs. </w:t>
            </w:r>
            <w:r w:rsidRPr="009D6160">
              <w:rPr>
                <w:rFonts w:ascii="Times New Roman" w:eastAsia="Times New Roman" w:hAnsi="Times New Roman" w:cs="Times New Roman"/>
                <w:sz w:val="24"/>
                <w:szCs w:val="24"/>
                <w:lang w:eastAsia="lv-LV"/>
              </w:rPr>
              <w:t xml:space="preserve">Libānas premjerministrs Hasans </w:t>
            </w:r>
            <w:proofErr w:type="spellStart"/>
            <w:r w:rsidRPr="009D6160">
              <w:rPr>
                <w:rFonts w:ascii="Times New Roman" w:eastAsia="Times New Roman" w:hAnsi="Times New Roman" w:cs="Times New Roman"/>
                <w:sz w:val="24"/>
                <w:szCs w:val="24"/>
                <w:lang w:eastAsia="lv-LV"/>
              </w:rPr>
              <w:t>Dijābs</w:t>
            </w:r>
            <w:proofErr w:type="spellEnd"/>
            <w:r w:rsidRPr="009D6160">
              <w:rPr>
                <w:rFonts w:ascii="Times New Roman" w:eastAsia="Times New Roman" w:hAnsi="Times New Roman" w:cs="Times New Roman"/>
                <w:sz w:val="24"/>
                <w:szCs w:val="24"/>
                <w:lang w:eastAsia="lv-LV"/>
              </w:rPr>
              <w:t xml:space="preserve"> paziņoja, ka ir eksplodējušas 2750 tonnas lauksaimniecības mēslojuma amonija nitrāta, kas sešus gadus glabājās kādā ostas noliktavā. Pašlaik ir uzsākta incidenta izmeklēšana, kuras rezultāti ir gaidāmi tuvāko dienu laikā.</w:t>
            </w:r>
          </w:p>
          <w:p w:rsidR="00ED4FAE" w:rsidRPr="001C6EDC" w:rsidRDefault="00ED4FAE" w:rsidP="00ED4FAE">
            <w:pPr>
              <w:spacing w:before="120" w:after="0" w:line="240" w:lineRule="auto"/>
              <w:jc w:val="both"/>
              <w:rPr>
                <w:rFonts w:ascii="Times New Roman" w:eastAsia="Times New Roman" w:hAnsi="Times New Roman" w:cs="Times New Roman"/>
                <w:sz w:val="24"/>
                <w:szCs w:val="24"/>
                <w:lang w:eastAsia="lv-LV"/>
              </w:rPr>
            </w:pPr>
            <w:r w:rsidRPr="009D6160">
              <w:rPr>
                <w:rFonts w:ascii="Times New Roman" w:hAnsi="Times New Roman" w:cs="Times New Roman"/>
                <w:sz w:val="24"/>
                <w:szCs w:val="24"/>
                <w:shd w:val="clear" w:color="auto" w:fill="FFFFFF"/>
              </w:rPr>
              <w:t>Libānas Nacionālās aizsardzības padome pasludināja Beirūtu par katastrofas zonu, un premjerministrs</w:t>
            </w:r>
            <w:r>
              <w:rPr>
                <w:rFonts w:ascii="Times New Roman" w:hAnsi="Times New Roman" w:cs="Times New Roman"/>
                <w:sz w:val="24"/>
                <w:szCs w:val="24"/>
                <w:shd w:val="clear" w:color="auto" w:fill="FFFFFF"/>
              </w:rPr>
              <w:t xml:space="preserve"> H. </w:t>
            </w:r>
            <w:proofErr w:type="spellStart"/>
            <w:r>
              <w:rPr>
                <w:rFonts w:ascii="Times New Roman" w:hAnsi="Times New Roman" w:cs="Times New Roman"/>
                <w:sz w:val="24"/>
                <w:szCs w:val="24"/>
                <w:shd w:val="clear" w:color="auto" w:fill="FFFFFF"/>
              </w:rPr>
              <w:t>Dijābs</w:t>
            </w:r>
            <w:proofErr w:type="spellEnd"/>
            <w:r>
              <w:rPr>
                <w:rFonts w:ascii="Times New Roman" w:hAnsi="Times New Roman" w:cs="Times New Roman"/>
                <w:sz w:val="24"/>
                <w:szCs w:val="24"/>
                <w:shd w:val="clear" w:color="auto" w:fill="FFFFFF"/>
              </w:rPr>
              <w:t xml:space="preserve"> lūdza</w:t>
            </w:r>
            <w:r w:rsidRPr="001C6E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starptautisku </w:t>
            </w:r>
            <w:r w:rsidRPr="001C6EDC">
              <w:rPr>
                <w:rFonts w:ascii="Times New Roman" w:hAnsi="Times New Roman" w:cs="Times New Roman"/>
                <w:sz w:val="24"/>
                <w:szCs w:val="24"/>
                <w:shd w:val="clear" w:color="auto" w:fill="FFFFFF"/>
              </w:rPr>
              <w:t xml:space="preserve">palīdzību. </w:t>
            </w:r>
            <w:r w:rsidRPr="001C6EDC">
              <w:rPr>
                <w:rFonts w:ascii="Times New Roman" w:hAnsi="Times New Roman" w:cs="Times New Roman"/>
                <w:iCs/>
                <w:sz w:val="24"/>
                <w:szCs w:val="24"/>
              </w:rPr>
              <w:t xml:space="preserve">Libānas valdība, izmantojot Ziemeļatlantijas līguma organizācijas </w:t>
            </w:r>
            <w:proofErr w:type="spellStart"/>
            <w:r w:rsidRPr="001C6EDC">
              <w:rPr>
                <w:rFonts w:ascii="Times New Roman" w:hAnsi="Times New Roman" w:cs="Times New Roman"/>
                <w:iCs/>
                <w:sz w:val="24"/>
                <w:szCs w:val="24"/>
              </w:rPr>
              <w:t>Eiroatlantijas</w:t>
            </w:r>
            <w:proofErr w:type="spellEnd"/>
            <w:r w:rsidRPr="001C6EDC">
              <w:rPr>
                <w:rFonts w:ascii="Times New Roman" w:hAnsi="Times New Roman" w:cs="Times New Roman"/>
                <w:iCs/>
                <w:sz w:val="24"/>
                <w:szCs w:val="24"/>
              </w:rPr>
              <w:t xml:space="preserve"> katastrofu reaģēšanas un koordinēšanas centra un Eiropas Savienības Ārkārtējo situāciju reaģēšanas un koordinēšanas centra, kā arī diplomātiskos kanālus</w:t>
            </w:r>
            <w:r w:rsidR="00702C5A">
              <w:rPr>
                <w:rFonts w:ascii="Times New Roman" w:hAnsi="Times New Roman" w:cs="Times New Roman"/>
                <w:iCs/>
                <w:sz w:val="24"/>
                <w:szCs w:val="24"/>
              </w:rPr>
              <w:t>,</w:t>
            </w:r>
            <w:r w:rsidRPr="001C6EDC">
              <w:rPr>
                <w:rFonts w:ascii="Times New Roman" w:hAnsi="Times New Roman" w:cs="Times New Roman"/>
                <w:iCs/>
                <w:sz w:val="24"/>
                <w:szCs w:val="24"/>
              </w:rPr>
              <w:t xml:space="preserve"> ir vērsusies pēc palīdzības, </w:t>
            </w:r>
            <w:r w:rsidRPr="001C6EDC">
              <w:rPr>
                <w:rFonts w:ascii="Times New Roman" w:hAnsi="Times New Roman" w:cs="Times New Roman"/>
                <w:iCs/>
                <w:sz w:val="24"/>
                <w:szCs w:val="24"/>
              </w:rPr>
              <w:lastRenderedPageBreak/>
              <w:t>lūdzot šādu atbalstu: izmeklētāju komanda, kas apzinātu iespējamo ķīmisko piesārņojumu, individuālie aizsardzības līdzekļi ķīmisk</w:t>
            </w:r>
            <w:r>
              <w:rPr>
                <w:rFonts w:ascii="Times New Roman" w:hAnsi="Times New Roman" w:cs="Times New Roman"/>
                <w:iCs/>
                <w:sz w:val="24"/>
                <w:szCs w:val="24"/>
              </w:rPr>
              <w:t>ajiem incidentiem, ugunsdzēšana</w:t>
            </w:r>
            <w:r w:rsidRPr="001C6EDC">
              <w:rPr>
                <w:rFonts w:ascii="Times New Roman" w:hAnsi="Times New Roman" w:cs="Times New Roman"/>
                <w:iCs/>
                <w:sz w:val="24"/>
                <w:szCs w:val="24"/>
              </w:rPr>
              <w:t>, individuālie aizsardzības līdzekļi un aprīkojums medicīnas darbiniekiem pirmās palīdzības sniegšanai, augsta</w:t>
            </w:r>
            <w:r>
              <w:rPr>
                <w:rFonts w:ascii="Times New Roman" w:hAnsi="Times New Roman" w:cs="Times New Roman"/>
                <w:iCs/>
                <w:sz w:val="24"/>
                <w:szCs w:val="24"/>
              </w:rPr>
              <w:t>s izšķirtspējas satelīta attēli</w:t>
            </w:r>
            <w:r w:rsidRPr="001C6EDC">
              <w:rPr>
                <w:rFonts w:ascii="Times New Roman" w:hAnsi="Times New Roman" w:cs="Times New Roman"/>
                <w:iCs/>
                <w:sz w:val="24"/>
                <w:szCs w:val="24"/>
              </w:rPr>
              <w:t xml:space="preserve"> postījumu apzināšanai, kā arī medicīnas preces un iekārtas (saites, kompreses, cimdi, šķēres, ķirurģiskie piederumi un instrumenti, termometri, šļirces, a</w:t>
            </w:r>
            <w:r>
              <w:rPr>
                <w:rFonts w:ascii="Times New Roman" w:hAnsi="Times New Roman" w:cs="Times New Roman"/>
                <w:iCs/>
                <w:sz w:val="24"/>
                <w:szCs w:val="24"/>
              </w:rPr>
              <w:t>datas, reanimācijas somas u.c.) un</w:t>
            </w:r>
            <w:r w:rsidRPr="001C6EDC">
              <w:rPr>
                <w:rFonts w:ascii="Times New Roman" w:hAnsi="Times New Roman" w:cs="Times New Roman"/>
                <w:iCs/>
                <w:sz w:val="24"/>
                <w:szCs w:val="24"/>
              </w:rPr>
              <w:t xml:space="preserve"> visa veida medikamenti, ķīmiskā piesārņojuma necaurlaidīgi individuālie aizsardzības līdzekļi (respiratori, kombinezoni, cimdi).</w:t>
            </w:r>
          </w:p>
          <w:p w:rsidR="00ED4FAE" w:rsidRDefault="00ED4FAE" w:rsidP="00ED4FAE">
            <w:pPr>
              <w:spacing w:before="120" w:after="0" w:line="240" w:lineRule="auto"/>
              <w:jc w:val="both"/>
              <w:rPr>
                <w:rFonts w:ascii="Times New Roman" w:hAnsi="Times New Roman" w:cs="Times New Roman"/>
                <w:iCs/>
                <w:sz w:val="24"/>
                <w:szCs w:val="24"/>
              </w:rPr>
            </w:pPr>
            <w:r w:rsidRPr="001C6EDC">
              <w:rPr>
                <w:rFonts w:ascii="Times New Roman" w:hAnsi="Times New Roman" w:cs="Times New Roman"/>
                <w:iCs/>
                <w:sz w:val="24"/>
                <w:szCs w:val="24"/>
              </w:rPr>
              <w:t>Libāna ir Tuvo</w:t>
            </w:r>
            <w:r>
              <w:rPr>
                <w:rFonts w:ascii="Times New Roman" w:hAnsi="Times New Roman" w:cs="Times New Roman"/>
                <w:iCs/>
                <w:sz w:val="24"/>
                <w:szCs w:val="24"/>
              </w:rPr>
              <w:t xml:space="preserve"> Austrumu reģiona stabilitātei</w:t>
            </w:r>
            <w:r w:rsidRPr="001C6EDC">
              <w:rPr>
                <w:rFonts w:ascii="Times New Roman" w:hAnsi="Times New Roman" w:cs="Times New Roman"/>
                <w:iCs/>
                <w:sz w:val="24"/>
                <w:szCs w:val="24"/>
              </w:rPr>
              <w:t xml:space="preserve"> nozīmīga valsts</w:t>
            </w:r>
            <w:r>
              <w:rPr>
                <w:rFonts w:ascii="Times New Roman" w:hAnsi="Times New Roman" w:cs="Times New Roman"/>
                <w:iCs/>
                <w:sz w:val="24"/>
                <w:szCs w:val="24"/>
              </w:rPr>
              <w:t xml:space="preserve">, kam ir potenciāls kļūt par patvēruma meklētāju plūsmas avotu Eiropas Savienības virzienā. </w:t>
            </w:r>
            <w:r w:rsidRPr="001C6EDC">
              <w:rPr>
                <w:rFonts w:ascii="Times New Roman" w:hAnsi="Times New Roman" w:cs="Times New Roman"/>
                <w:iCs/>
                <w:sz w:val="24"/>
                <w:szCs w:val="24"/>
              </w:rPr>
              <w:t xml:space="preserve">Tajā ir </w:t>
            </w:r>
            <w:r>
              <w:rPr>
                <w:rFonts w:ascii="Times New Roman" w:hAnsi="Times New Roman" w:cs="Times New Roman"/>
                <w:iCs/>
                <w:sz w:val="24"/>
                <w:szCs w:val="24"/>
              </w:rPr>
              <w:t>pasaulē augstākais</w:t>
            </w:r>
            <w:r w:rsidRPr="001C6EDC">
              <w:rPr>
                <w:rFonts w:ascii="Times New Roman" w:hAnsi="Times New Roman" w:cs="Times New Roman"/>
                <w:iCs/>
                <w:sz w:val="24"/>
                <w:szCs w:val="24"/>
              </w:rPr>
              <w:t xml:space="preserve"> </w:t>
            </w:r>
            <w:r>
              <w:rPr>
                <w:rFonts w:ascii="Times New Roman" w:hAnsi="Times New Roman" w:cs="Times New Roman"/>
                <w:iCs/>
                <w:sz w:val="24"/>
                <w:szCs w:val="24"/>
              </w:rPr>
              <w:t>patvēruma meklētāju</w:t>
            </w:r>
            <w:r w:rsidRPr="001C6EDC">
              <w:rPr>
                <w:rFonts w:ascii="Times New Roman" w:hAnsi="Times New Roman" w:cs="Times New Roman"/>
                <w:iCs/>
                <w:sz w:val="24"/>
                <w:szCs w:val="24"/>
              </w:rPr>
              <w:t xml:space="preserve"> īpatsvar</w:t>
            </w:r>
            <w:r>
              <w:rPr>
                <w:rFonts w:ascii="Times New Roman" w:hAnsi="Times New Roman" w:cs="Times New Roman"/>
                <w:iCs/>
                <w:sz w:val="24"/>
                <w:szCs w:val="24"/>
              </w:rPr>
              <w:t>s. Katrs ceturtais Libānas iedzīvotājs ir patvēruma meklētājs</w:t>
            </w:r>
            <w:r w:rsidRPr="001C6EDC">
              <w:rPr>
                <w:rFonts w:ascii="Times New Roman" w:hAnsi="Times New Roman" w:cs="Times New Roman"/>
                <w:iCs/>
                <w:sz w:val="24"/>
                <w:szCs w:val="24"/>
              </w:rPr>
              <w:t xml:space="preserve">. Kopš 2011. gada Sīrijas krīzes sākuma Libāna ir uzņēmusi 1,5 miljonus </w:t>
            </w:r>
            <w:r>
              <w:rPr>
                <w:rFonts w:ascii="Times New Roman" w:hAnsi="Times New Roman" w:cs="Times New Roman"/>
                <w:iCs/>
                <w:sz w:val="24"/>
                <w:szCs w:val="24"/>
              </w:rPr>
              <w:t xml:space="preserve">Sīrijas </w:t>
            </w:r>
            <w:r w:rsidR="00702C5A">
              <w:rPr>
                <w:rFonts w:ascii="Times New Roman" w:hAnsi="Times New Roman" w:cs="Times New Roman"/>
                <w:iCs/>
                <w:sz w:val="24"/>
                <w:szCs w:val="24"/>
              </w:rPr>
              <w:t>bēgļu, kuri</w:t>
            </w:r>
            <w:r w:rsidRPr="001C6EDC">
              <w:rPr>
                <w:rFonts w:ascii="Times New Roman" w:hAnsi="Times New Roman" w:cs="Times New Roman"/>
                <w:iCs/>
                <w:sz w:val="24"/>
                <w:szCs w:val="24"/>
              </w:rPr>
              <w:t xml:space="preserve"> </w:t>
            </w:r>
            <w:r>
              <w:rPr>
                <w:rFonts w:ascii="Times New Roman" w:hAnsi="Times New Roman" w:cs="Times New Roman"/>
                <w:iCs/>
                <w:sz w:val="24"/>
                <w:szCs w:val="24"/>
              </w:rPr>
              <w:t xml:space="preserve">pašlaik </w:t>
            </w:r>
            <w:r w:rsidRPr="001C6EDC">
              <w:rPr>
                <w:rFonts w:ascii="Times New Roman" w:hAnsi="Times New Roman" w:cs="Times New Roman"/>
                <w:iCs/>
                <w:sz w:val="24"/>
                <w:szCs w:val="24"/>
              </w:rPr>
              <w:t xml:space="preserve">veido 30% no valsts kopējā iedzīvotāju skaita. </w:t>
            </w:r>
            <w:r w:rsidRPr="00ED65B1">
              <w:rPr>
                <w:rFonts w:ascii="Times New Roman" w:hAnsi="Times New Roman" w:cs="Times New Roman"/>
                <w:iCs/>
                <w:sz w:val="24"/>
                <w:szCs w:val="24"/>
              </w:rPr>
              <w:t>Tie pievienojas valstī mītošajiem tūkstošiem palestīniešu bēgļu, kuri tur sāka ieceļot no 1948. gada kara palestīniešu teritorijās.</w:t>
            </w:r>
            <w:r>
              <w:rPr>
                <w:rFonts w:ascii="Times New Roman" w:hAnsi="Times New Roman" w:cs="Times New Roman"/>
                <w:iCs/>
                <w:sz w:val="24"/>
                <w:szCs w:val="24"/>
              </w:rPr>
              <w:t xml:space="preserve"> </w:t>
            </w:r>
            <w:r w:rsidRPr="001C6EDC">
              <w:rPr>
                <w:rFonts w:ascii="Times New Roman" w:hAnsi="Times New Roman" w:cs="Times New Roman"/>
                <w:iCs/>
                <w:sz w:val="24"/>
                <w:szCs w:val="24"/>
              </w:rPr>
              <w:t xml:space="preserve">Libāna </w:t>
            </w:r>
            <w:r>
              <w:rPr>
                <w:rFonts w:ascii="Times New Roman" w:hAnsi="Times New Roman" w:cs="Times New Roman"/>
                <w:iCs/>
                <w:sz w:val="24"/>
                <w:szCs w:val="24"/>
              </w:rPr>
              <w:t xml:space="preserve">jau ilgi cieš arī no smagām finansiālām problēmām un augsta bezdarba līmeņa, it īpaši jauniešu vidū. </w:t>
            </w:r>
            <w:r w:rsidRPr="00FC3932">
              <w:rPr>
                <w:rFonts w:ascii="Times New Roman" w:hAnsi="Times New Roman" w:cs="Times New Roman"/>
                <w:iCs/>
                <w:sz w:val="24"/>
                <w:szCs w:val="24"/>
              </w:rPr>
              <w:t xml:space="preserve">Libāna ir valsts ar </w:t>
            </w:r>
            <w:proofErr w:type="spellStart"/>
            <w:r w:rsidRPr="00FC3932">
              <w:rPr>
                <w:rFonts w:ascii="Times New Roman" w:hAnsi="Times New Roman" w:cs="Times New Roman"/>
                <w:iCs/>
                <w:sz w:val="24"/>
                <w:szCs w:val="24"/>
              </w:rPr>
              <w:t>trešām</w:t>
            </w:r>
            <w:proofErr w:type="spellEnd"/>
            <w:r w:rsidRPr="00FC3932">
              <w:rPr>
                <w:rFonts w:ascii="Times New Roman" w:hAnsi="Times New Roman" w:cs="Times New Roman"/>
                <w:iCs/>
                <w:sz w:val="24"/>
                <w:szCs w:val="24"/>
              </w:rPr>
              <w:t xml:space="preserve"> lielākajām parādsaistībām pasaulē attiecībā pret IKP (158% 2018.</w:t>
            </w:r>
            <w:r>
              <w:rPr>
                <w:rFonts w:ascii="Times New Roman" w:hAnsi="Times New Roman" w:cs="Times New Roman"/>
                <w:iCs/>
                <w:sz w:val="24"/>
                <w:szCs w:val="24"/>
              </w:rPr>
              <w:t> </w:t>
            </w:r>
            <w:r w:rsidRPr="00FC3932">
              <w:rPr>
                <w:rFonts w:ascii="Times New Roman" w:hAnsi="Times New Roman" w:cs="Times New Roman"/>
                <w:iCs/>
                <w:sz w:val="24"/>
                <w:szCs w:val="24"/>
              </w:rPr>
              <w:t>gadā). 2016. gadā valsts ārējā parāda dzēšanai tika izmantoti 48% no valsts budžeta.</w:t>
            </w:r>
            <w:r>
              <w:rPr>
                <w:rFonts w:ascii="Times New Roman" w:hAnsi="Times New Roman" w:cs="Times New Roman"/>
                <w:iCs/>
                <w:sz w:val="24"/>
                <w:szCs w:val="24"/>
              </w:rPr>
              <w:t xml:space="preserve"> No šīs situācijas visvairāk ir cietuši Libānas sociāli neaizsargātākie iedzīvotāji, tostarp, bēgļi.  </w:t>
            </w:r>
            <w:r w:rsidRPr="00FC3932">
              <w:rPr>
                <w:rFonts w:ascii="Times New Roman" w:hAnsi="Times New Roman" w:cs="Times New Roman"/>
                <w:iCs/>
                <w:sz w:val="24"/>
                <w:szCs w:val="24"/>
              </w:rPr>
              <w:t>2019.</w:t>
            </w:r>
            <w:r>
              <w:rPr>
                <w:rFonts w:ascii="Times New Roman" w:hAnsi="Times New Roman" w:cs="Times New Roman"/>
                <w:iCs/>
                <w:sz w:val="24"/>
                <w:szCs w:val="24"/>
              </w:rPr>
              <w:t> </w:t>
            </w:r>
            <w:r w:rsidRPr="00FC3932">
              <w:rPr>
                <w:rFonts w:ascii="Times New Roman" w:hAnsi="Times New Roman" w:cs="Times New Roman"/>
                <w:iCs/>
                <w:sz w:val="24"/>
                <w:szCs w:val="24"/>
              </w:rPr>
              <w:t xml:space="preserve">gada 17. oktobrī Libānā sākās masu protesta demonstrācijas pret valdības priekšlikumu ieviest nodokli </w:t>
            </w:r>
            <w:proofErr w:type="spellStart"/>
            <w:r w:rsidRPr="00FC3932">
              <w:rPr>
                <w:rFonts w:ascii="Times New Roman" w:hAnsi="Times New Roman" w:cs="Times New Roman"/>
                <w:iCs/>
                <w:sz w:val="24"/>
                <w:szCs w:val="24"/>
              </w:rPr>
              <w:t>ziņapmaiņas</w:t>
            </w:r>
            <w:proofErr w:type="spellEnd"/>
            <w:r w:rsidRPr="00FC3932">
              <w:rPr>
                <w:rFonts w:ascii="Times New Roman" w:hAnsi="Times New Roman" w:cs="Times New Roman"/>
                <w:iCs/>
                <w:sz w:val="24"/>
                <w:szCs w:val="24"/>
              </w:rPr>
              <w:t xml:space="preserve"> lietotnēm, piemēram, “</w:t>
            </w:r>
            <w:proofErr w:type="spellStart"/>
            <w:r w:rsidRPr="00FC3932">
              <w:rPr>
                <w:rFonts w:ascii="Times New Roman" w:hAnsi="Times New Roman" w:cs="Times New Roman"/>
                <w:iCs/>
                <w:sz w:val="24"/>
                <w:szCs w:val="24"/>
              </w:rPr>
              <w:t>WhatsApp</w:t>
            </w:r>
            <w:proofErr w:type="spellEnd"/>
            <w:r w:rsidRPr="00FC3932">
              <w:rPr>
                <w:rFonts w:ascii="Times New Roman" w:hAnsi="Times New Roman" w:cs="Times New Roman"/>
                <w:iCs/>
                <w:sz w:val="24"/>
                <w:szCs w:val="24"/>
              </w:rPr>
              <w:t xml:space="preserve">”. Laika gaitā demonstranti sāka apsūdzēt valdību nemākulīgā valsts vadīšanā, nodokļu maksātāju naudas izšķērdēšanā un korupcijā, pieprasot visaptverošu </w:t>
            </w:r>
            <w:r>
              <w:rPr>
                <w:rFonts w:ascii="Times New Roman" w:hAnsi="Times New Roman" w:cs="Times New Roman"/>
                <w:iCs/>
                <w:sz w:val="24"/>
                <w:szCs w:val="24"/>
              </w:rPr>
              <w:t>politiskās sistēmas reformēšanu, kā rezultātā tika nomainīta valdība, bet protesti vēl joprojām turpinās.</w:t>
            </w:r>
          </w:p>
          <w:p w:rsidR="009E6345" w:rsidRPr="00CC0D11" w:rsidRDefault="00ED4FAE" w:rsidP="00EE146D">
            <w:pPr>
              <w:pStyle w:val="PlainText"/>
              <w:spacing w:before="120"/>
              <w:jc w:val="both"/>
              <w:rPr>
                <w:rFonts w:ascii="Times New Roman" w:hAnsi="Times New Roman"/>
                <w:iCs/>
                <w:sz w:val="24"/>
                <w:szCs w:val="24"/>
              </w:rPr>
            </w:pPr>
            <w:r w:rsidRPr="001C6EDC">
              <w:rPr>
                <w:rFonts w:ascii="Times New Roman" w:hAnsi="Times New Roman"/>
                <w:iCs/>
                <w:sz w:val="24"/>
                <w:szCs w:val="24"/>
              </w:rPr>
              <w:t xml:space="preserve">Izvērtējot Latvijas </w:t>
            </w:r>
            <w:r>
              <w:rPr>
                <w:rFonts w:ascii="Times New Roman" w:hAnsi="Times New Roman"/>
                <w:iCs/>
                <w:sz w:val="24"/>
                <w:szCs w:val="24"/>
              </w:rPr>
              <w:t xml:space="preserve">pašreizējās </w:t>
            </w:r>
            <w:r w:rsidRPr="001C6EDC">
              <w:rPr>
                <w:rFonts w:ascii="Times New Roman" w:hAnsi="Times New Roman"/>
                <w:iCs/>
                <w:sz w:val="24"/>
                <w:szCs w:val="24"/>
              </w:rPr>
              <w:t xml:space="preserve">iespējas, </w:t>
            </w:r>
            <w:r>
              <w:rPr>
                <w:rFonts w:ascii="Times New Roman" w:hAnsi="Times New Roman"/>
                <w:iCs/>
                <w:sz w:val="24"/>
                <w:szCs w:val="24"/>
              </w:rPr>
              <w:t>tika secināts, ka visātrākā un efektīvākā palīdzība Libānai būtu</w:t>
            </w:r>
            <w:r w:rsidRPr="001C6EDC">
              <w:rPr>
                <w:rFonts w:ascii="Times New Roman" w:hAnsi="Times New Roman"/>
                <w:iCs/>
                <w:sz w:val="24"/>
                <w:szCs w:val="24"/>
              </w:rPr>
              <w:t xml:space="preserve"> </w:t>
            </w:r>
            <w:r>
              <w:rPr>
                <w:rFonts w:ascii="Times New Roman" w:hAnsi="Times New Roman"/>
                <w:iCs/>
                <w:sz w:val="24"/>
                <w:szCs w:val="24"/>
              </w:rPr>
              <w:t>finansiāls atbalsts, tādēļ i</w:t>
            </w:r>
            <w:r w:rsidRPr="001C6EDC">
              <w:rPr>
                <w:rFonts w:ascii="Times New Roman" w:hAnsi="Times New Roman"/>
                <w:iCs/>
                <w:sz w:val="24"/>
                <w:szCs w:val="24"/>
              </w:rPr>
              <w:t xml:space="preserve">erosinām </w:t>
            </w:r>
            <w:r>
              <w:rPr>
                <w:rFonts w:ascii="Times New Roman" w:hAnsi="Times New Roman"/>
                <w:iCs/>
                <w:sz w:val="24"/>
                <w:szCs w:val="24"/>
              </w:rPr>
              <w:t xml:space="preserve">veikt iemaksu </w:t>
            </w:r>
            <w:r w:rsidRPr="001C6EDC">
              <w:rPr>
                <w:rFonts w:ascii="Times New Roman" w:hAnsi="Times New Roman"/>
                <w:iCs/>
                <w:sz w:val="24"/>
                <w:szCs w:val="24"/>
              </w:rPr>
              <w:t>50 000 (pie</w:t>
            </w:r>
            <w:r>
              <w:rPr>
                <w:rFonts w:ascii="Times New Roman" w:hAnsi="Times New Roman"/>
                <w:iCs/>
                <w:sz w:val="24"/>
                <w:szCs w:val="24"/>
              </w:rPr>
              <w:t xml:space="preserve">cdesmit tūkstoši) </w:t>
            </w:r>
            <w:r w:rsidRPr="00722C2B">
              <w:rPr>
                <w:rFonts w:ascii="Times New Roman" w:hAnsi="Times New Roman"/>
                <w:i/>
                <w:iCs/>
                <w:sz w:val="24"/>
                <w:szCs w:val="24"/>
              </w:rPr>
              <w:t>euro</w:t>
            </w:r>
            <w:r w:rsidRPr="001C6EDC">
              <w:rPr>
                <w:rFonts w:ascii="Times New Roman" w:hAnsi="Times New Roman"/>
                <w:iCs/>
                <w:sz w:val="24"/>
                <w:szCs w:val="24"/>
              </w:rPr>
              <w:t xml:space="preserve"> apmērā Libānas Sarkanajam Krustam.</w:t>
            </w:r>
            <w:r w:rsidR="006C11EA" w:rsidRPr="00CC0D11">
              <w:rPr>
                <w:rFonts w:ascii="Times New Roman" w:hAnsi="Times New Roman"/>
                <w:iCs/>
                <w:sz w:val="24"/>
                <w:szCs w:val="24"/>
              </w:rPr>
              <w:t xml:space="preserve"> </w:t>
            </w:r>
          </w:p>
        </w:tc>
      </w:tr>
      <w:tr w:rsidR="00E57329" w:rsidRPr="00CC0D11"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651" w:rsidRPr="00CC0D11" w:rsidRDefault="00942651" w:rsidP="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42651" w:rsidRPr="00CC0D11" w:rsidRDefault="00942651" w:rsidP="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942651" w:rsidRPr="00CC0D11" w:rsidRDefault="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sz w:val="24"/>
                <w:szCs w:val="24"/>
                <w:lang w:eastAsia="lv-LV"/>
              </w:rPr>
              <w:t>Ārlietu ministrija</w:t>
            </w:r>
            <w:r w:rsidR="00077751">
              <w:rPr>
                <w:rFonts w:ascii="Times New Roman" w:eastAsia="Times New Roman" w:hAnsi="Times New Roman" w:cs="Times New Roman"/>
                <w:sz w:val="24"/>
                <w:szCs w:val="24"/>
                <w:lang w:eastAsia="lv-LV"/>
              </w:rPr>
              <w:t>.</w:t>
            </w:r>
          </w:p>
        </w:tc>
      </w:tr>
      <w:tr w:rsidR="00E57329" w:rsidRPr="00CC0D11" w:rsidTr="00942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651" w:rsidRPr="00CC0D11" w:rsidRDefault="00942651" w:rsidP="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42651" w:rsidRPr="00CC0D11" w:rsidRDefault="00942651" w:rsidP="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942651" w:rsidRPr="00CC0D11" w:rsidRDefault="00942651" w:rsidP="00942651">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sz w:val="24"/>
                <w:szCs w:val="24"/>
                <w:lang w:eastAsia="lv-LV"/>
              </w:rPr>
              <w:t>Nav</w:t>
            </w:r>
            <w:r w:rsidR="00077751">
              <w:rPr>
                <w:rFonts w:ascii="Times New Roman" w:eastAsia="Times New Roman" w:hAnsi="Times New Roman" w:cs="Times New Roman"/>
                <w:sz w:val="24"/>
                <w:szCs w:val="24"/>
                <w:lang w:eastAsia="lv-LV"/>
              </w:rPr>
              <w:t>.</w:t>
            </w:r>
          </w:p>
        </w:tc>
      </w:tr>
    </w:tbl>
    <w:p w:rsidR="0062286F" w:rsidRPr="00CC0D11" w:rsidRDefault="0062286F" w:rsidP="00E5323B">
      <w:pPr>
        <w:spacing w:after="0" w:line="240" w:lineRule="auto"/>
        <w:rPr>
          <w:rFonts w:ascii="Times New Roman" w:eastAsia="Times New Roman" w:hAnsi="Times New Roman" w:cs="Times New Roman"/>
          <w:iCs/>
          <w:sz w:val="24"/>
          <w:szCs w:val="24"/>
          <w:lang w:val="en-US" w:eastAsia="lv-LV"/>
        </w:rPr>
      </w:pP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62286F" w:rsidRPr="00CC0D11" w:rsidTr="00726F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2286F" w:rsidRPr="00CC0D11" w:rsidRDefault="0062286F" w:rsidP="0062286F">
            <w:pPr>
              <w:spacing w:after="0" w:line="240" w:lineRule="auto"/>
              <w:rPr>
                <w:rFonts w:ascii="Times New Roman" w:eastAsia="Times New Roman" w:hAnsi="Times New Roman" w:cs="Times New Roman"/>
                <w:b/>
                <w:bCs/>
                <w:iCs/>
                <w:sz w:val="24"/>
                <w:szCs w:val="24"/>
                <w:lang w:eastAsia="lv-LV"/>
              </w:rPr>
            </w:pPr>
            <w:r w:rsidRPr="00CC0D11">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2286F" w:rsidRPr="00CC0D11" w:rsidTr="00726F1E">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62286F" w:rsidRPr="00CC0D11" w:rsidRDefault="0062286F" w:rsidP="0062286F">
            <w:pPr>
              <w:spacing w:after="0" w:line="240" w:lineRule="auto"/>
              <w:jc w:val="center"/>
              <w:rPr>
                <w:rFonts w:ascii="Times New Roman" w:eastAsia="Times New Roman" w:hAnsi="Times New Roman" w:cs="Times New Roman"/>
                <w:bCs/>
                <w:iCs/>
                <w:sz w:val="24"/>
                <w:szCs w:val="24"/>
                <w:lang w:eastAsia="lv-LV"/>
              </w:rPr>
            </w:pPr>
            <w:r w:rsidRPr="00CC0D11">
              <w:rPr>
                <w:rFonts w:ascii="Times New Roman" w:eastAsia="Times New Roman" w:hAnsi="Times New Roman" w:cs="Times New Roman"/>
                <w:bCs/>
                <w:iCs/>
                <w:sz w:val="24"/>
                <w:szCs w:val="24"/>
                <w:lang w:eastAsia="lv-LV"/>
              </w:rPr>
              <w:t>Projekts šo jomu neskar.</w:t>
            </w:r>
          </w:p>
        </w:tc>
      </w:tr>
    </w:tbl>
    <w:p w:rsidR="0062286F" w:rsidRPr="00CC0D11" w:rsidRDefault="0062286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7329" w:rsidRPr="00CC0D11"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b/>
                <w:bCs/>
                <w:iCs/>
                <w:sz w:val="24"/>
                <w:szCs w:val="24"/>
                <w:lang w:eastAsia="lv-LV"/>
              </w:rPr>
            </w:pPr>
            <w:r w:rsidRPr="00CC0D11">
              <w:rPr>
                <w:rFonts w:ascii="Times New Roman" w:eastAsia="Times New Roman" w:hAnsi="Times New Roman" w:cs="Times New Roman"/>
                <w:b/>
                <w:bCs/>
                <w:iCs/>
                <w:sz w:val="24"/>
                <w:szCs w:val="24"/>
                <w:lang w:eastAsia="lv-LV"/>
              </w:rPr>
              <w:t>III. Tiesību akta projekta ietekme uz valsts budžetu un pašvaldību budžetiem</w:t>
            </w:r>
          </w:p>
        </w:tc>
      </w:tr>
      <w:tr w:rsidR="00E57329" w:rsidRPr="00CC0D11"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C0D11" w:rsidRDefault="00CC0D11" w:rsidP="007151B4">
            <w:pPr>
              <w:spacing w:after="0" w:line="240" w:lineRule="auto"/>
              <w:jc w:val="center"/>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b/>
                <w:iCs/>
                <w:sz w:val="24"/>
                <w:szCs w:val="24"/>
                <w:lang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E45E6">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Turpmākie trīs gadi (</w:t>
            </w:r>
            <w:r w:rsidRPr="00CC0D11">
              <w:rPr>
                <w:rFonts w:ascii="Times New Roman" w:eastAsia="Times New Roman" w:hAnsi="Times New Roman" w:cs="Times New Roman"/>
                <w:i/>
                <w:iCs/>
                <w:sz w:val="24"/>
                <w:szCs w:val="24"/>
                <w:lang w:eastAsia="lv-LV"/>
              </w:rPr>
              <w:t>e</w:t>
            </w:r>
            <w:r w:rsidR="00CC0D11" w:rsidRPr="00CC0D11">
              <w:rPr>
                <w:rFonts w:ascii="Times New Roman" w:eastAsia="Times New Roman" w:hAnsi="Times New Roman" w:cs="Times New Roman"/>
                <w:i/>
                <w:iCs/>
                <w:sz w:val="24"/>
                <w:szCs w:val="24"/>
                <w:lang w:eastAsia="lv-LV"/>
              </w:rPr>
              <w:t>u</w:t>
            </w:r>
            <w:r w:rsidRPr="00CC0D11">
              <w:rPr>
                <w:rFonts w:ascii="Times New Roman" w:eastAsia="Times New Roman" w:hAnsi="Times New Roman" w:cs="Times New Roman"/>
                <w:i/>
                <w:iCs/>
                <w:sz w:val="24"/>
                <w:szCs w:val="24"/>
                <w:lang w:eastAsia="lv-LV"/>
              </w:rPr>
              <w:t>ro</w:t>
            </w:r>
            <w:r w:rsidRPr="00CC0D11">
              <w:rPr>
                <w:rFonts w:ascii="Times New Roman" w:eastAsia="Times New Roman" w:hAnsi="Times New Roman" w:cs="Times New Roman"/>
                <w:iCs/>
                <w:sz w:val="24"/>
                <w:szCs w:val="24"/>
                <w:lang w:eastAsia="lv-LV"/>
              </w:rPr>
              <w:t>)</w:t>
            </w:r>
          </w:p>
        </w:tc>
      </w:tr>
      <w:tr w:rsidR="00E57329" w:rsidRPr="00CC0D11"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CC0D11" w:rsidRDefault="007151B4" w:rsidP="00CC0D11">
            <w:pPr>
              <w:spacing w:after="0" w:line="240" w:lineRule="auto"/>
              <w:jc w:val="center"/>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b/>
                <w:iCs/>
                <w:sz w:val="24"/>
                <w:szCs w:val="24"/>
                <w:lang w:eastAsia="lv-LV"/>
              </w:rPr>
              <w:t>202</w:t>
            </w:r>
            <w:r w:rsidR="00CC0D11" w:rsidRPr="00CC0D11">
              <w:rPr>
                <w:rFonts w:ascii="Times New Roman" w:eastAsia="Times New Roman" w:hAnsi="Times New Roman" w:cs="Times New Roman"/>
                <w:b/>
                <w:iCs/>
                <w:sz w:val="24"/>
                <w:szCs w:val="24"/>
                <w:lang w:eastAsia="lv-LV"/>
              </w:rPr>
              <w:t>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CC0D11" w:rsidRDefault="007151B4" w:rsidP="00CC0D11">
            <w:pPr>
              <w:spacing w:after="0" w:line="240" w:lineRule="auto"/>
              <w:jc w:val="center"/>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b/>
                <w:iCs/>
                <w:sz w:val="24"/>
                <w:szCs w:val="24"/>
                <w:lang w:eastAsia="lv-LV"/>
              </w:rPr>
              <w:t>202</w:t>
            </w:r>
            <w:r w:rsidR="00CC0D11" w:rsidRPr="00CC0D11">
              <w:rPr>
                <w:rFonts w:ascii="Times New Roman" w:eastAsia="Times New Roman" w:hAnsi="Times New Roman" w:cs="Times New Roman"/>
                <w:b/>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7151B4" w:rsidP="007151B4">
            <w:pPr>
              <w:spacing w:after="0" w:line="240" w:lineRule="auto"/>
              <w:jc w:val="center"/>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b/>
                <w:iCs/>
                <w:sz w:val="24"/>
                <w:szCs w:val="24"/>
                <w:lang w:eastAsia="lv-LV"/>
              </w:rPr>
              <w:t>2</w:t>
            </w:r>
            <w:r w:rsidR="00CC0D11" w:rsidRPr="00CC0D11">
              <w:rPr>
                <w:rFonts w:ascii="Times New Roman" w:eastAsia="Times New Roman" w:hAnsi="Times New Roman" w:cs="Times New Roman"/>
                <w:b/>
                <w:iCs/>
                <w:sz w:val="24"/>
                <w:szCs w:val="24"/>
                <w:lang w:eastAsia="lv-LV"/>
              </w:rPr>
              <w:t>023</w:t>
            </w:r>
          </w:p>
        </w:tc>
      </w:tr>
      <w:tr w:rsidR="00E57329" w:rsidRPr="00CC0D11"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017656">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izmaiņas, salīdzinot ar vid</w:t>
            </w:r>
            <w:r w:rsidR="002D4EFB" w:rsidRPr="00CC0D11">
              <w:rPr>
                <w:rFonts w:ascii="Times New Roman" w:eastAsia="Times New Roman" w:hAnsi="Times New Roman" w:cs="Times New Roman"/>
                <w:iCs/>
                <w:sz w:val="24"/>
                <w:szCs w:val="24"/>
                <w:lang w:eastAsia="lv-LV"/>
              </w:rPr>
              <w:t xml:space="preserve">ēja termiņa budžeta ietvaru </w:t>
            </w:r>
            <w:r w:rsidR="00017656" w:rsidRPr="00CC0D11">
              <w:rPr>
                <w:rFonts w:ascii="Times New Roman" w:eastAsia="Times New Roman" w:hAnsi="Times New Roman" w:cs="Times New Roman"/>
                <w:iCs/>
                <w:sz w:val="24"/>
                <w:szCs w:val="24"/>
                <w:lang w:eastAsia="lv-LV"/>
              </w:rPr>
              <w:t>202</w:t>
            </w:r>
            <w:r w:rsidR="00017656">
              <w:rPr>
                <w:rFonts w:ascii="Times New Roman" w:eastAsia="Times New Roman" w:hAnsi="Times New Roman" w:cs="Times New Roman"/>
                <w:iCs/>
                <w:sz w:val="24"/>
                <w:szCs w:val="24"/>
                <w:lang w:eastAsia="lv-LV"/>
              </w:rPr>
              <w:t>1</w:t>
            </w:r>
            <w:r w:rsidR="002D4EFB" w:rsidRPr="00CC0D11">
              <w:rPr>
                <w:rFonts w:ascii="Times New Roman" w:eastAsia="Times New Roman" w:hAnsi="Times New Roman" w:cs="Times New Roman"/>
                <w:iCs/>
                <w:sz w:val="24"/>
                <w:szCs w:val="24"/>
                <w:lang w:eastAsia="lv-LV"/>
              </w:rPr>
              <w:t xml:space="preserve">. </w:t>
            </w:r>
            <w:r w:rsidRPr="00CC0D11">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2D4EF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xml:space="preserve">izmaiņas, salīdzinot ar </w:t>
            </w:r>
            <w:r w:rsidR="002D4EFB" w:rsidRPr="00CC0D11">
              <w:rPr>
                <w:rFonts w:ascii="Times New Roman" w:eastAsia="Times New Roman" w:hAnsi="Times New Roman" w:cs="Times New Roman"/>
                <w:iCs/>
                <w:sz w:val="24"/>
                <w:szCs w:val="24"/>
                <w:lang w:eastAsia="lv-LV"/>
              </w:rPr>
              <w:t>vidēja termiņa budžeta ietvaru 202</w:t>
            </w:r>
            <w:r w:rsidR="00017656">
              <w:rPr>
                <w:rFonts w:ascii="Times New Roman" w:eastAsia="Times New Roman" w:hAnsi="Times New Roman" w:cs="Times New Roman"/>
                <w:iCs/>
                <w:sz w:val="24"/>
                <w:szCs w:val="24"/>
                <w:lang w:eastAsia="lv-LV"/>
              </w:rPr>
              <w:t>2</w:t>
            </w:r>
            <w:r w:rsidR="002D4EFB" w:rsidRPr="00CC0D11">
              <w:rPr>
                <w:rFonts w:ascii="Times New Roman" w:eastAsia="Times New Roman" w:hAnsi="Times New Roman" w:cs="Times New Roman"/>
                <w:iCs/>
                <w:sz w:val="24"/>
                <w:szCs w:val="24"/>
                <w:lang w:eastAsia="lv-LV"/>
              </w:rPr>
              <w:t xml:space="preserve">. </w:t>
            </w:r>
            <w:r w:rsidRPr="00CC0D11">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xml:space="preserve">izmaiņas, salīdzinot ar vidēja termiņa budžeta ietvaru </w:t>
            </w:r>
            <w:r w:rsidR="002D4EFB" w:rsidRPr="00CC0D11">
              <w:rPr>
                <w:rFonts w:ascii="Times New Roman" w:eastAsia="Times New Roman" w:hAnsi="Times New Roman" w:cs="Times New Roman"/>
                <w:iCs/>
                <w:sz w:val="24"/>
                <w:szCs w:val="24"/>
                <w:lang w:eastAsia="lv-LV"/>
              </w:rPr>
              <w:t>202</w:t>
            </w:r>
            <w:r w:rsidR="00017656">
              <w:rPr>
                <w:rFonts w:ascii="Times New Roman" w:eastAsia="Times New Roman" w:hAnsi="Times New Roman" w:cs="Times New Roman"/>
                <w:iCs/>
                <w:sz w:val="24"/>
                <w:szCs w:val="24"/>
                <w:lang w:eastAsia="lv-LV"/>
              </w:rPr>
              <w:t>2</w:t>
            </w:r>
            <w:r w:rsidR="002D4EFB" w:rsidRPr="00CC0D11">
              <w:rPr>
                <w:rFonts w:ascii="Times New Roman" w:eastAsia="Times New Roman" w:hAnsi="Times New Roman" w:cs="Times New Roman"/>
                <w:iCs/>
                <w:sz w:val="24"/>
                <w:szCs w:val="24"/>
                <w:lang w:eastAsia="lv-LV"/>
              </w:rPr>
              <w:t>. gadam</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8</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w:t>
            </w:r>
            <w:r w:rsidR="006C7648"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96911"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w:t>
            </w:r>
            <w:r w:rsidR="006C7648" w:rsidRPr="00CC0D11">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96911"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w:t>
            </w:r>
            <w:r w:rsidR="006C7648" w:rsidRPr="00CC0D11">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96911"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w:t>
            </w:r>
            <w:r w:rsidR="006C7648" w:rsidRPr="00CC0D11">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96911"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w:t>
            </w:r>
            <w:r w:rsidR="006C7648" w:rsidRPr="00CC0D11">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w:t>
            </w:r>
            <w:r w:rsidR="006C7648"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lastRenderedPageBreak/>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335011" w:rsidP="00AA2D8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w:t>
            </w:r>
            <w:r w:rsidR="00696911" w:rsidRPr="00CC0D11">
              <w:rPr>
                <w:rFonts w:ascii="Times New Roman" w:eastAsia="Times New Roman" w:hAnsi="Times New Roman" w:cs="Times New Roman"/>
                <w:iCs/>
                <w:sz w:val="24"/>
                <w:szCs w:val="24"/>
                <w:lang w:eastAsia="lv-LV"/>
              </w:rPr>
              <w:t>5</w:t>
            </w:r>
            <w:r w:rsidR="006C7648" w:rsidRPr="00CC0D11">
              <w:rPr>
                <w:rFonts w:ascii="Times New Roman" w:eastAsia="Times New Roman" w:hAnsi="Times New Roman" w:cs="Times New Roman"/>
                <w:iCs/>
                <w:sz w:val="24"/>
                <w:szCs w:val="24"/>
                <w:lang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6C7648">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0</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w:t>
            </w:r>
            <w:r w:rsidR="006C7648" w:rsidRPr="00CC0D1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w:t>
            </w:r>
            <w:r w:rsidR="006C7648" w:rsidRPr="00CC0D1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w:t>
            </w:r>
            <w:r w:rsidR="006C7648" w:rsidRPr="00CC0D1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w:t>
            </w:r>
            <w:r w:rsidR="006C7648" w:rsidRPr="00CC0D11">
              <w:rPr>
                <w:rFonts w:ascii="Times New Roman" w:eastAsia="Times New Roman" w:hAnsi="Times New Roman" w:cs="Times New Roman"/>
                <w:iCs/>
                <w:sz w:val="24"/>
                <w:szCs w:val="24"/>
                <w:lang w:eastAsia="lv-LV"/>
              </w:rPr>
              <w:t>0</w:t>
            </w:r>
          </w:p>
        </w:tc>
      </w:tr>
      <w:tr w:rsidR="00E57329" w:rsidRPr="00CC0D11" w:rsidTr="00A87F55">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tcPr>
          <w:p w:rsidR="00953CDF" w:rsidRPr="00CC0D11" w:rsidRDefault="004A16A7" w:rsidP="00953CDF">
            <w:pPr>
              <w:spacing w:after="0" w:line="240" w:lineRule="auto"/>
              <w:jc w:val="both"/>
              <w:rPr>
                <w:rFonts w:ascii="Times New Roman" w:hAnsi="Times New Roman"/>
                <w:sz w:val="24"/>
                <w:szCs w:val="24"/>
              </w:rPr>
            </w:pPr>
            <w:r w:rsidRPr="001C6EDC">
              <w:rPr>
                <w:rFonts w:ascii="Times New Roman" w:eastAsia="Times New Roman" w:hAnsi="Times New Roman" w:cs="Times New Roman"/>
                <w:sz w:val="24"/>
                <w:szCs w:val="24"/>
                <w:lang w:eastAsia="lv-LV"/>
              </w:rPr>
              <w:t>Līdzekļus plānots pārskaitīt Libānas Sarkanajam Krustam.</w:t>
            </w: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p>
        </w:tc>
      </w:tr>
      <w:tr w:rsidR="00E57329" w:rsidRPr="00CC0D11"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Nav</w:t>
            </w:r>
            <w:r w:rsidR="00077751">
              <w:rPr>
                <w:rFonts w:ascii="Times New Roman" w:eastAsia="Times New Roman" w:hAnsi="Times New Roman" w:cs="Times New Roman"/>
                <w:iCs/>
                <w:sz w:val="24"/>
                <w:szCs w:val="24"/>
                <w:lang w:eastAsia="lv-LV"/>
              </w:rPr>
              <w:t>.</w:t>
            </w:r>
          </w:p>
        </w:tc>
      </w:tr>
      <w:tr w:rsidR="00E57329" w:rsidRPr="006228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CC0D11" w:rsidRDefault="006C7648"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 xml:space="preserve">Izdevumus </w:t>
            </w:r>
            <w:r w:rsidR="00A87F55" w:rsidRPr="00CC0D11">
              <w:rPr>
                <w:rFonts w:ascii="Times New Roman" w:eastAsia="Times New Roman" w:hAnsi="Times New Roman" w:cs="Times New Roman"/>
                <w:iCs/>
                <w:sz w:val="24"/>
                <w:szCs w:val="24"/>
                <w:lang w:eastAsia="lv-LV"/>
              </w:rPr>
              <w:t>5</w:t>
            </w:r>
            <w:r w:rsidR="00335011" w:rsidRPr="00CC0D11">
              <w:rPr>
                <w:rFonts w:ascii="Times New Roman" w:eastAsia="Times New Roman" w:hAnsi="Times New Roman" w:cs="Times New Roman"/>
                <w:iCs/>
                <w:sz w:val="24"/>
                <w:szCs w:val="24"/>
                <w:lang w:eastAsia="lv-LV"/>
              </w:rPr>
              <w:t xml:space="preserve">0 000 </w:t>
            </w:r>
            <w:r w:rsidR="00EE146D" w:rsidRPr="00EE146D">
              <w:rPr>
                <w:rFonts w:ascii="Times New Roman" w:eastAsia="Times New Roman" w:hAnsi="Times New Roman" w:cs="Times New Roman"/>
                <w:i/>
                <w:iCs/>
                <w:sz w:val="24"/>
                <w:szCs w:val="24"/>
                <w:lang w:eastAsia="lv-LV"/>
              </w:rPr>
              <w:t>eu</w:t>
            </w:r>
            <w:r w:rsidR="00335011" w:rsidRPr="00EE146D">
              <w:rPr>
                <w:rFonts w:ascii="Times New Roman" w:eastAsia="Times New Roman" w:hAnsi="Times New Roman" w:cs="Times New Roman"/>
                <w:i/>
                <w:iCs/>
                <w:sz w:val="24"/>
                <w:szCs w:val="24"/>
                <w:lang w:eastAsia="lv-LV"/>
              </w:rPr>
              <w:t>ro</w:t>
            </w:r>
            <w:r w:rsidR="00335011" w:rsidRPr="00CC0D11">
              <w:rPr>
                <w:rFonts w:ascii="Times New Roman" w:eastAsia="Times New Roman" w:hAnsi="Times New Roman" w:cs="Times New Roman"/>
                <w:iCs/>
                <w:sz w:val="24"/>
                <w:szCs w:val="24"/>
                <w:lang w:eastAsia="lv-LV"/>
              </w:rPr>
              <w:t xml:space="preserve"> apmērā </w:t>
            </w:r>
            <w:r w:rsidRPr="00CC0D11">
              <w:rPr>
                <w:rFonts w:ascii="Times New Roman" w:eastAsia="Times New Roman" w:hAnsi="Times New Roman" w:cs="Times New Roman"/>
                <w:iCs/>
                <w:sz w:val="24"/>
                <w:szCs w:val="24"/>
                <w:lang w:eastAsia="lv-LV"/>
              </w:rPr>
              <w:t>sedz no valsts budžeta programmas 02.00.00 “Līdzekļi neparedzētiem gadījumiem”</w:t>
            </w:r>
          </w:p>
        </w:tc>
      </w:tr>
    </w:tbl>
    <w:p w:rsidR="0062286F"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 xml:space="preserve">  </w:t>
      </w: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62286F" w:rsidRPr="0062286F" w:rsidTr="00726F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2286F" w:rsidRPr="0062286F" w:rsidRDefault="0062286F" w:rsidP="0062286F">
            <w:pPr>
              <w:spacing w:after="0" w:line="240" w:lineRule="auto"/>
              <w:rPr>
                <w:rFonts w:ascii="Times New Roman" w:eastAsia="Times New Roman" w:hAnsi="Times New Roman" w:cs="Times New Roman"/>
                <w:b/>
                <w:bCs/>
                <w:iCs/>
                <w:sz w:val="24"/>
                <w:szCs w:val="24"/>
                <w:lang w:eastAsia="lv-LV"/>
              </w:rPr>
            </w:pPr>
            <w:r w:rsidRPr="0062286F">
              <w:rPr>
                <w:rFonts w:ascii="Times New Roman" w:eastAsia="Times New Roman" w:hAnsi="Times New Roman" w:cs="Times New Roman"/>
                <w:b/>
                <w:bCs/>
                <w:iCs/>
                <w:sz w:val="24"/>
                <w:szCs w:val="24"/>
                <w:lang w:eastAsia="lv-LV"/>
              </w:rPr>
              <w:t>IV. Tiesību akta projekta ietekme uz spēkā esošo tiesību normu sistēmu</w:t>
            </w:r>
          </w:p>
        </w:tc>
      </w:tr>
      <w:tr w:rsidR="0062286F" w:rsidRPr="0062286F" w:rsidTr="00726F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62286F" w:rsidRPr="0062286F" w:rsidRDefault="0062286F" w:rsidP="0062286F">
            <w:pPr>
              <w:spacing w:after="0" w:line="240" w:lineRule="auto"/>
              <w:jc w:val="center"/>
              <w:rPr>
                <w:rFonts w:ascii="Times New Roman" w:eastAsia="Times New Roman" w:hAnsi="Times New Roman" w:cs="Times New Roman"/>
                <w:b/>
                <w:bCs/>
                <w:iCs/>
                <w:sz w:val="24"/>
                <w:szCs w:val="24"/>
                <w:lang w:eastAsia="lv-LV"/>
              </w:rPr>
            </w:pPr>
            <w:r w:rsidRPr="0062286F">
              <w:rPr>
                <w:rFonts w:ascii="Times New Roman" w:eastAsia="Times New Roman" w:hAnsi="Times New Roman" w:cs="Times New Roman"/>
                <w:iCs/>
                <w:sz w:val="24"/>
                <w:szCs w:val="24"/>
                <w:lang w:eastAsia="lv-LV"/>
              </w:rPr>
              <w:t>Projekts šo jomu neskar.</w:t>
            </w:r>
          </w:p>
        </w:tc>
      </w:tr>
    </w:tbl>
    <w:p w:rsidR="0062286F" w:rsidRPr="00E57329" w:rsidRDefault="0062286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7329" w:rsidRPr="00E5732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26F1E" w:rsidRDefault="00E5323B" w:rsidP="00E5323B">
            <w:pPr>
              <w:spacing w:after="0" w:line="240" w:lineRule="auto"/>
              <w:rPr>
                <w:rFonts w:ascii="Times New Roman" w:eastAsia="Times New Roman" w:hAnsi="Times New Roman" w:cs="Times New Roman"/>
                <w:b/>
                <w:bCs/>
                <w:iCs/>
                <w:sz w:val="24"/>
                <w:szCs w:val="24"/>
                <w:lang w:eastAsia="lv-LV"/>
              </w:rPr>
            </w:pPr>
            <w:r w:rsidRPr="00726F1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286F" w:rsidRPr="00E57329" w:rsidTr="00726F1E">
        <w:trPr>
          <w:trHeight w:val="250"/>
          <w:tblCellSpacing w:w="15" w:type="dxa"/>
        </w:trPr>
        <w:tc>
          <w:tcPr>
            <w:tcW w:w="4967" w:type="pct"/>
            <w:tcBorders>
              <w:top w:val="outset" w:sz="6" w:space="0" w:color="auto"/>
              <w:left w:val="outset" w:sz="6" w:space="0" w:color="auto"/>
              <w:right w:val="outset" w:sz="6" w:space="0" w:color="auto"/>
            </w:tcBorders>
            <w:hideMark/>
          </w:tcPr>
          <w:p w:rsidR="0062286F" w:rsidRPr="00E57329" w:rsidRDefault="0062286F" w:rsidP="00726F1E">
            <w:pPr>
              <w:spacing w:after="0" w:line="240" w:lineRule="auto"/>
              <w:jc w:val="center"/>
              <w:rPr>
                <w:rFonts w:ascii="Times New Roman" w:eastAsia="Times New Roman" w:hAnsi="Times New Roman" w:cs="Times New Roman"/>
                <w:iCs/>
                <w:sz w:val="24"/>
                <w:szCs w:val="24"/>
                <w:lang w:val="en-US" w:eastAsia="lv-LV"/>
              </w:rPr>
            </w:pPr>
            <w:r w:rsidRPr="0062286F">
              <w:rPr>
                <w:rFonts w:ascii="Times New Roman" w:eastAsia="Times New Roman" w:hAnsi="Times New Roman" w:cs="Times New Roman"/>
                <w:iCs/>
                <w:sz w:val="24"/>
                <w:szCs w:val="24"/>
                <w:lang w:eastAsia="lv-LV"/>
              </w:rPr>
              <w:t>Projekts šo jomu neskar.</w:t>
            </w:r>
          </w:p>
        </w:tc>
      </w:tr>
    </w:tbl>
    <w:p w:rsidR="00E5323B" w:rsidRPr="00E57329"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7329" w:rsidRPr="006228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6F1E" w:rsidRDefault="00E5323B" w:rsidP="00E5323B">
            <w:pPr>
              <w:spacing w:after="0" w:line="240" w:lineRule="auto"/>
              <w:rPr>
                <w:rFonts w:ascii="Times New Roman" w:eastAsia="Times New Roman" w:hAnsi="Times New Roman" w:cs="Times New Roman"/>
                <w:b/>
                <w:bCs/>
                <w:iCs/>
                <w:sz w:val="24"/>
                <w:szCs w:val="24"/>
                <w:lang w:eastAsia="lv-LV"/>
              </w:rPr>
            </w:pPr>
            <w:r w:rsidRPr="00726F1E">
              <w:rPr>
                <w:rFonts w:ascii="Times New Roman" w:eastAsia="Times New Roman" w:hAnsi="Times New Roman" w:cs="Times New Roman"/>
                <w:b/>
                <w:bCs/>
                <w:iCs/>
                <w:sz w:val="24"/>
                <w:szCs w:val="24"/>
                <w:lang w:eastAsia="lv-LV"/>
              </w:rPr>
              <w:t>VI. Sabiedrības līdzdalība un komunikācijas aktivitātes</w:t>
            </w:r>
          </w:p>
        </w:tc>
      </w:tr>
      <w:tr w:rsidR="00E57329" w:rsidRPr="006228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726F1E" w:rsidRDefault="0062286F" w:rsidP="002B782C">
            <w:pPr>
              <w:spacing w:after="0" w:line="240" w:lineRule="auto"/>
              <w:jc w:val="both"/>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bCs/>
                <w:iCs/>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E57329" w:rsidRPr="006228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bCs/>
                <w:iCs/>
                <w:sz w:val="24"/>
                <w:szCs w:val="24"/>
                <w:lang w:eastAsia="lv-LV"/>
              </w:rPr>
              <w:t>Projekts šo jomu neskar.</w:t>
            </w:r>
          </w:p>
        </w:tc>
      </w:tr>
      <w:tr w:rsidR="00E57329" w:rsidRPr="006228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bCs/>
                <w:iCs/>
                <w:sz w:val="24"/>
                <w:szCs w:val="24"/>
                <w:lang w:eastAsia="lv-LV"/>
              </w:rPr>
              <w:t>Projekts šo jomu neskar.</w:t>
            </w:r>
          </w:p>
        </w:tc>
      </w:tr>
      <w:tr w:rsidR="00E57329" w:rsidRPr="006228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26F1E" w:rsidRDefault="0062286F"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Nav.</w:t>
            </w:r>
          </w:p>
        </w:tc>
      </w:tr>
    </w:tbl>
    <w:p w:rsidR="00E5323B" w:rsidRPr="00E57329" w:rsidRDefault="00E5323B" w:rsidP="00E5323B">
      <w:pPr>
        <w:spacing w:after="0" w:line="240" w:lineRule="auto"/>
        <w:rPr>
          <w:rFonts w:ascii="Times New Roman" w:eastAsia="Times New Roman" w:hAnsi="Times New Roman" w:cs="Times New Roman"/>
          <w:iCs/>
          <w:sz w:val="24"/>
          <w:szCs w:val="24"/>
          <w:lang w:val="en-US" w:eastAsia="lv-LV"/>
        </w:rPr>
      </w:pPr>
      <w:r w:rsidRPr="00E573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7329" w:rsidRPr="006228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C0D11" w:rsidRDefault="00E5323B" w:rsidP="00E5323B">
            <w:pPr>
              <w:spacing w:after="0" w:line="240" w:lineRule="auto"/>
              <w:rPr>
                <w:rFonts w:ascii="Times New Roman" w:eastAsia="Times New Roman" w:hAnsi="Times New Roman" w:cs="Times New Roman"/>
                <w:b/>
                <w:bCs/>
                <w:iCs/>
                <w:sz w:val="24"/>
                <w:szCs w:val="24"/>
                <w:lang w:eastAsia="lv-LV"/>
              </w:rPr>
            </w:pPr>
            <w:r w:rsidRPr="00CC0D1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7329" w:rsidRPr="006228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C0D11" w:rsidRDefault="00E5323B" w:rsidP="00E5323B">
            <w:pPr>
              <w:spacing w:after="0" w:line="240" w:lineRule="auto"/>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C0D11" w:rsidRDefault="00746FD3" w:rsidP="00CC0D11">
            <w:pPr>
              <w:spacing w:after="0" w:line="240" w:lineRule="auto"/>
              <w:jc w:val="both"/>
              <w:rPr>
                <w:rFonts w:ascii="Times New Roman" w:eastAsia="Times New Roman" w:hAnsi="Times New Roman" w:cs="Times New Roman"/>
                <w:iCs/>
                <w:sz w:val="24"/>
                <w:szCs w:val="24"/>
                <w:lang w:eastAsia="lv-LV"/>
              </w:rPr>
            </w:pPr>
            <w:r w:rsidRPr="00CC0D11">
              <w:rPr>
                <w:rFonts w:ascii="Times New Roman" w:eastAsia="Times New Roman" w:hAnsi="Times New Roman" w:cs="Times New Roman"/>
                <w:iCs/>
                <w:sz w:val="24"/>
                <w:szCs w:val="24"/>
                <w:lang w:eastAsia="lv-LV"/>
              </w:rPr>
              <w:t>Ārlietu ministrija, Finanšu ministrija</w:t>
            </w:r>
            <w:r w:rsidR="00077751">
              <w:rPr>
                <w:rFonts w:ascii="Times New Roman" w:eastAsia="Times New Roman" w:hAnsi="Times New Roman" w:cs="Times New Roman"/>
                <w:iCs/>
                <w:sz w:val="24"/>
                <w:szCs w:val="24"/>
                <w:lang w:eastAsia="lv-LV"/>
              </w:rPr>
              <w:t>.</w:t>
            </w:r>
          </w:p>
        </w:tc>
      </w:tr>
      <w:tr w:rsidR="00E57329" w:rsidRPr="006228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Projekta izpildes ietekme uz pārvaldes funkcijām un institucionālo struktūru.</w:t>
            </w:r>
            <w:r w:rsidRPr="00726F1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26F1E" w:rsidRDefault="0062286F" w:rsidP="002B782C">
            <w:pPr>
              <w:spacing w:after="0" w:line="240" w:lineRule="auto"/>
              <w:jc w:val="both"/>
              <w:rPr>
                <w:rFonts w:ascii="Times New Roman" w:eastAsia="Times New Roman" w:hAnsi="Times New Roman" w:cs="Times New Roman"/>
                <w:iCs/>
                <w:sz w:val="24"/>
                <w:szCs w:val="24"/>
                <w:lang w:eastAsia="lv-LV"/>
              </w:rPr>
            </w:pPr>
            <w:r w:rsidRPr="0062286F">
              <w:rPr>
                <w:rFonts w:ascii="Times New Roman" w:eastAsia="Times New Roman" w:hAnsi="Times New Roman" w:cs="Times New Roman"/>
                <w:iCs/>
                <w:sz w:val="24"/>
                <w:szCs w:val="24"/>
                <w:lang w:eastAsia="lv-LV"/>
              </w:rPr>
              <w:t>Projekta izpilde notiks esošo pārvaldes funkciju ietvaros. Projekts neparedz jaunu institūciju izveidi, esošo likvidēšanu vai reorganizāciju.</w:t>
            </w:r>
          </w:p>
        </w:tc>
      </w:tr>
      <w:tr w:rsidR="00E5323B" w:rsidRPr="006228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6F1E" w:rsidRDefault="00E5323B"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26F1E" w:rsidRDefault="00746FD3" w:rsidP="00E5323B">
            <w:pPr>
              <w:spacing w:after="0" w:line="240" w:lineRule="auto"/>
              <w:rPr>
                <w:rFonts w:ascii="Times New Roman" w:eastAsia="Times New Roman" w:hAnsi="Times New Roman" w:cs="Times New Roman"/>
                <w:iCs/>
                <w:sz w:val="24"/>
                <w:szCs w:val="24"/>
                <w:lang w:eastAsia="lv-LV"/>
              </w:rPr>
            </w:pPr>
            <w:r w:rsidRPr="00726F1E">
              <w:rPr>
                <w:rFonts w:ascii="Times New Roman" w:eastAsia="Times New Roman" w:hAnsi="Times New Roman" w:cs="Times New Roman"/>
                <w:iCs/>
                <w:sz w:val="24"/>
                <w:szCs w:val="24"/>
                <w:lang w:eastAsia="lv-LV"/>
              </w:rPr>
              <w:t>Nav</w:t>
            </w:r>
            <w:r w:rsidR="004A16A7">
              <w:rPr>
                <w:rFonts w:ascii="Times New Roman" w:eastAsia="Times New Roman" w:hAnsi="Times New Roman" w:cs="Times New Roman"/>
                <w:iCs/>
                <w:sz w:val="24"/>
                <w:szCs w:val="24"/>
                <w:lang w:eastAsia="lv-LV"/>
              </w:rPr>
              <w:t>.</w:t>
            </w:r>
          </w:p>
        </w:tc>
      </w:tr>
    </w:tbl>
    <w:p w:rsidR="00C25B49" w:rsidRPr="00E57329" w:rsidRDefault="00C25B49" w:rsidP="00894C55">
      <w:pPr>
        <w:spacing w:after="0" w:line="240" w:lineRule="auto"/>
        <w:rPr>
          <w:rFonts w:ascii="Times New Roman" w:hAnsi="Times New Roman" w:cs="Times New Roman"/>
          <w:sz w:val="24"/>
          <w:szCs w:val="24"/>
        </w:rPr>
      </w:pPr>
    </w:p>
    <w:p w:rsidR="00E5323B" w:rsidRDefault="00E5323B" w:rsidP="00894C55">
      <w:pPr>
        <w:spacing w:after="0" w:line="240" w:lineRule="auto"/>
        <w:rPr>
          <w:rFonts w:ascii="Times New Roman" w:hAnsi="Times New Roman" w:cs="Times New Roman"/>
          <w:sz w:val="28"/>
          <w:szCs w:val="24"/>
        </w:rPr>
      </w:pPr>
    </w:p>
    <w:p w:rsidR="00077751" w:rsidRPr="00726F1E" w:rsidRDefault="00077751" w:rsidP="00894C55">
      <w:pPr>
        <w:spacing w:after="0" w:line="240" w:lineRule="auto"/>
        <w:rPr>
          <w:rFonts w:ascii="Times New Roman" w:hAnsi="Times New Roman" w:cs="Times New Roman"/>
          <w:sz w:val="28"/>
          <w:szCs w:val="24"/>
        </w:rPr>
      </w:pPr>
    </w:p>
    <w:p w:rsidR="004A16A7" w:rsidRDefault="004A16A7" w:rsidP="004A16A7">
      <w:pPr>
        <w:tabs>
          <w:tab w:val="left" w:pos="6237"/>
        </w:tabs>
        <w:spacing w:after="0" w:line="240" w:lineRule="auto"/>
        <w:rPr>
          <w:rFonts w:ascii="Times New Roman" w:hAnsi="Times New Roman" w:cs="Times New Roman"/>
          <w:sz w:val="28"/>
          <w:szCs w:val="24"/>
        </w:rPr>
      </w:pPr>
      <w:r>
        <w:rPr>
          <w:rFonts w:ascii="Times New Roman" w:hAnsi="Times New Roman" w:cs="Times New Roman"/>
          <w:sz w:val="28"/>
          <w:szCs w:val="24"/>
        </w:rPr>
        <w:t>Ārlietu ministra vietā –</w:t>
      </w:r>
    </w:p>
    <w:p w:rsidR="004A16A7" w:rsidRPr="004A6EC9" w:rsidRDefault="004A16A7" w:rsidP="004A16A7">
      <w:pPr>
        <w:tabs>
          <w:tab w:val="left" w:pos="6237"/>
        </w:tabs>
        <w:spacing w:after="0" w:line="240" w:lineRule="auto"/>
        <w:rPr>
          <w:rFonts w:ascii="Times New Roman" w:hAnsi="Times New Roman" w:cs="Times New Roman"/>
          <w:sz w:val="28"/>
          <w:szCs w:val="24"/>
        </w:rPr>
      </w:pPr>
      <w:r>
        <w:rPr>
          <w:rFonts w:ascii="Times New Roman" w:hAnsi="Times New Roman" w:cs="Times New Roman"/>
          <w:sz w:val="28"/>
          <w:szCs w:val="24"/>
        </w:rPr>
        <w:t>Ministru prezidents</w:t>
      </w:r>
      <w:r w:rsidRPr="004A6EC9">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A. K. Kariņš</w:t>
      </w:r>
    </w:p>
    <w:p w:rsidR="004A16A7" w:rsidRDefault="004A16A7" w:rsidP="004A16A7">
      <w:pPr>
        <w:tabs>
          <w:tab w:val="center" w:pos="4153"/>
          <w:tab w:val="right" w:pos="8306"/>
        </w:tabs>
        <w:spacing w:after="0" w:line="240" w:lineRule="auto"/>
        <w:ind w:right="-539"/>
        <w:rPr>
          <w:rFonts w:ascii="Times New Roman" w:eastAsia="Times New Roman" w:hAnsi="Times New Roman" w:cs="Times New Roman"/>
          <w:bCs/>
          <w:color w:val="000000" w:themeColor="text1"/>
          <w:sz w:val="24"/>
          <w:szCs w:val="24"/>
        </w:rPr>
      </w:pPr>
    </w:p>
    <w:p w:rsidR="00077751" w:rsidRDefault="00077751" w:rsidP="004A16A7">
      <w:pPr>
        <w:tabs>
          <w:tab w:val="center" w:pos="4153"/>
          <w:tab w:val="right" w:pos="8306"/>
        </w:tabs>
        <w:spacing w:after="0" w:line="240" w:lineRule="auto"/>
        <w:ind w:right="-539"/>
        <w:rPr>
          <w:rFonts w:ascii="Times New Roman" w:eastAsia="Times New Roman" w:hAnsi="Times New Roman" w:cs="Times New Roman"/>
          <w:bCs/>
          <w:color w:val="000000" w:themeColor="text1"/>
          <w:sz w:val="24"/>
          <w:szCs w:val="24"/>
        </w:rPr>
      </w:pPr>
    </w:p>
    <w:p w:rsidR="00077751" w:rsidRDefault="00077751" w:rsidP="004A16A7">
      <w:pPr>
        <w:tabs>
          <w:tab w:val="center" w:pos="4153"/>
          <w:tab w:val="right" w:pos="8306"/>
        </w:tabs>
        <w:spacing w:after="0" w:line="240" w:lineRule="auto"/>
        <w:ind w:right="-539"/>
        <w:rPr>
          <w:rFonts w:ascii="Times New Roman" w:eastAsia="Times New Roman" w:hAnsi="Times New Roman" w:cs="Times New Roman"/>
          <w:bCs/>
          <w:color w:val="000000" w:themeColor="text1"/>
          <w:sz w:val="24"/>
          <w:szCs w:val="24"/>
        </w:rPr>
      </w:pPr>
    </w:p>
    <w:p w:rsidR="004A16A7" w:rsidRDefault="004A16A7" w:rsidP="004A16A7">
      <w:pPr>
        <w:tabs>
          <w:tab w:val="center" w:pos="4153"/>
          <w:tab w:val="right" w:pos="8306"/>
        </w:tabs>
        <w:spacing w:after="0" w:line="240" w:lineRule="auto"/>
        <w:ind w:right="-539"/>
        <w:rPr>
          <w:rFonts w:ascii="Times New Roman" w:eastAsia="Times New Roman" w:hAnsi="Times New Roman" w:cs="Times New Roman"/>
          <w:bCs/>
          <w:color w:val="000000" w:themeColor="text1"/>
          <w:sz w:val="24"/>
          <w:szCs w:val="24"/>
        </w:rPr>
      </w:pPr>
    </w:p>
    <w:p w:rsidR="004A16A7" w:rsidRPr="00A72057" w:rsidRDefault="004A16A7" w:rsidP="004A16A7">
      <w:pPr>
        <w:tabs>
          <w:tab w:val="center" w:pos="4153"/>
          <w:tab w:val="right" w:pos="8306"/>
        </w:tabs>
        <w:spacing w:after="0" w:line="240" w:lineRule="auto"/>
        <w:ind w:right="-539"/>
        <w:rPr>
          <w:rFonts w:ascii="Times New Roman" w:eastAsia="Times New Roman" w:hAnsi="Times New Roman" w:cs="Times New Roman"/>
          <w:bCs/>
          <w:color w:val="000000" w:themeColor="text1"/>
          <w:sz w:val="24"/>
          <w:szCs w:val="24"/>
        </w:rPr>
      </w:pPr>
      <w:r w:rsidRPr="00A72057">
        <w:rPr>
          <w:rFonts w:ascii="Times New Roman" w:eastAsia="Times New Roman" w:hAnsi="Times New Roman" w:cs="Times New Roman"/>
          <w:bCs/>
          <w:color w:val="000000" w:themeColor="text1"/>
          <w:sz w:val="24"/>
          <w:szCs w:val="24"/>
        </w:rPr>
        <w:t>Balcare, 6701</w:t>
      </w:r>
      <w:r>
        <w:rPr>
          <w:rFonts w:ascii="Times New Roman" w:eastAsia="Times New Roman" w:hAnsi="Times New Roman" w:cs="Times New Roman"/>
          <w:bCs/>
          <w:color w:val="000000" w:themeColor="text1"/>
          <w:sz w:val="24"/>
          <w:szCs w:val="24"/>
        </w:rPr>
        <w:t>5</w:t>
      </w:r>
      <w:r w:rsidRPr="00A72057">
        <w:rPr>
          <w:rFonts w:ascii="Times New Roman" w:eastAsia="Times New Roman" w:hAnsi="Times New Roman" w:cs="Times New Roman"/>
          <w:bCs/>
          <w:color w:val="000000" w:themeColor="text1"/>
          <w:sz w:val="24"/>
          <w:szCs w:val="24"/>
        </w:rPr>
        <w:t>971</w:t>
      </w:r>
    </w:p>
    <w:p w:rsidR="004A16A7" w:rsidRPr="00682B1A" w:rsidRDefault="006E470C" w:rsidP="004A16A7">
      <w:pPr>
        <w:tabs>
          <w:tab w:val="center" w:pos="4153"/>
          <w:tab w:val="right" w:pos="8306"/>
        </w:tabs>
        <w:spacing w:after="0" w:line="240" w:lineRule="auto"/>
        <w:ind w:right="-539"/>
        <w:rPr>
          <w:rFonts w:ascii="Times New Roman" w:eastAsia="Times New Roman" w:hAnsi="Times New Roman" w:cs="Times New Roman"/>
          <w:bCs/>
          <w:color w:val="000000" w:themeColor="text1"/>
          <w:sz w:val="24"/>
          <w:szCs w:val="24"/>
        </w:rPr>
      </w:pPr>
      <w:hyperlink r:id="rId8" w:history="1">
        <w:r w:rsidR="004A16A7" w:rsidRPr="00BB7870">
          <w:rPr>
            <w:rStyle w:val="Hyperlink"/>
            <w:rFonts w:ascii="Times New Roman" w:eastAsia="Times New Roman" w:hAnsi="Times New Roman" w:cs="Times New Roman"/>
            <w:bCs/>
            <w:sz w:val="24"/>
            <w:szCs w:val="24"/>
          </w:rPr>
          <w:t>aija.balcare@mfa.gov.lv</w:t>
        </w:r>
      </w:hyperlink>
    </w:p>
    <w:p w:rsidR="00894C55" w:rsidRPr="0062286F" w:rsidRDefault="00894C55" w:rsidP="004A16A7">
      <w:pPr>
        <w:tabs>
          <w:tab w:val="left" w:pos="6237"/>
        </w:tabs>
        <w:spacing w:after="0" w:line="240" w:lineRule="auto"/>
        <w:rPr>
          <w:rFonts w:ascii="Times New Roman" w:hAnsi="Times New Roman" w:cs="Times New Roman"/>
          <w:sz w:val="24"/>
          <w:szCs w:val="24"/>
        </w:rPr>
      </w:pPr>
    </w:p>
    <w:sectPr w:rsidR="00894C55" w:rsidRPr="0062286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EE6" w:rsidRDefault="00311EE6" w:rsidP="00894C55">
      <w:pPr>
        <w:spacing w:after="0" w:line="240" w:lineRule="auto"/>
      </w:pPr>
      <w:r>
        <w:separator/>
      </w:r>
    </w:p>
  </w:endnote>
  <w:endnote w:type="continuationSeparator" w:id="0">
    <w:p w:rsidR="00311EE6" w:rsidRDefault="00311E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Arabic Mediu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4A16A7" w:rsidRDefault="004A16A7" w:rsidP="004A16A7">
    <w:pPr>
      <w:pStyle w:val="Footer"/>
    </w:pPr>
    <w:r>
      <w:rPr>
        <w:rFonts w:ascii="Times New Roman" w:hAnsi="Times New Roman" w:cs="Times New Roman"/>
        <w:sz w:val="20"/>
        <w:szCs w:val="20"/>
      </w:rPr>
      <w:t>AManot_0</w:t>
    </w:r>
    <w:r w:rsidR="00B111D2">
      <w:rPr>
        <w:rFonts w:ascii="Times New Roman" w:hAnsi="Times New Roman" w:cs="Times New Roman"/>
        <w:sz w:val="20"/>
        <w:szCs w:val="20"/>
      </w:rPr>
      <w:t>6</w:t>
    </w:r>
    <w:r>
      <w:rPr>
        <w:rFonts w:ascii="Times New Roman" w:hAnsi="Times New Roman" w:cs="Times New Roman"/>
        <w:sz w:val="20"/>
        <w:szCs w:val="20"/>
      </w:rPr>
      <w:t>0820_Libana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4A16A7" w:rsidRDefault="004A16A7" w:rsidP="004A16A7">
    <w:pPr>
      <w:pStyle w:val="Footer"/>
    </w:pPr>
    <w:r>
      <w:rPr>
        <w:rFonts w:ascii="Times New Roman" w:hAnsi="Times New Roman" w:cs="Times New Roman"/>
        <w:sz w:val="20"/>
        <w:szCs w:val="20"/>
      </w:rPr>
      <w:t>AManot_0</w:t>
    </w:r>
    <w:r w:rsidR="00B111D2">
      <w:rPr>
        <w:rFonts w:ascii="Times New Roman" w:hAnsi="Times New Roman" w:cs="Times New Roman"/>
        <w:sz w:val="20"/>
        <w:szCs w:val="20"/>
      </w:rPr>
      <w:t>6</w:t>
    </w:r>
    <w:r>
      <w:rPr>
        <w:rFonts w:ascii="Times New Roman" w:hAnsi="Times New Roman" w:cs="Times New Roman"/>
        <w:sz w:val="20"/>
        <w:szCs w:val="20"/>
      </w:rPr>
      <w:t>0820_Libana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EE6" w:rsidRDefault="00311EE6" w:rsidP="00894C55">
      <w:pPr>
        <w:spacing w:after="0" w:line="240" w:lineRule="auto"/>
      </w:pPr>
      <w:r>
        <w:separator/>
      </w:r>
    </w:p>
  </w:footnote>
  <w:footnote w:type="continuationSeparator" w:id="0">
    <w:p w:rsidR="00311EE6" w:rsidRDefault="00311E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09C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46100"/>
    <w:multiLevelType w:val="multilevel"/>
    <w:tmpl w:val="FC8AE2DE"/>
    <w:lvl w:ilvl="0">
      <w:start w:val="1"/>
      <w:numFmt w:val="decimal"/>
      <w:lvlText w:val="%1."/>
      <w:lvlJc w:val="left"/>
      <w:pPr>
        <w:tabs>
          <w:tab w:val="num" w:pos="720"/>
        </w:tabs>
        <w:ind w:left="72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E85"/>
    <w:rsid w:val="00017656"/>
    <w:rsid w:val="00036C8A"/>
    <w:rsid w:val="00056B88"/>
    <w:rsid w:val="00060AAD"/>
    <w:rsid w:val="00065EC8"/>
    <w:rsid w:val="00077751"/>
    <w:rsid w:val="000A2AAA"/>
    <w:rsid w:val="000E0634"/>
    <w:rsid w:val="000F1E5B"/>
    <w:rsid w:val="001A4A7D"/>
    <w:rsid w:val="001B68EF"/>
    <w:rsid w:val="001D7B93"/>
    <w:rsid w:val="001F0D24"/>
    <w:rsid w:val="002133E1"/>
    <w:rsid w:val="00243426"/>
    <w:rsid w:val="00246C4A"/>
    <w:rsid w:val="002813B0"/>
    <w:rsid w:val="00296D93"/>
    <w:rsid w:val="002B782C"/>
    <w:rsid w:val="002D4EFB"/>
    <w:rsid w:val="002E1C05"/>
    <w:rsid w:val="002E4CF9"/>
    <w:rsid w:val="002F5F81"/>
    <w:rsid w:val="003044FF"/>
    <w:rsid w:val="00311EE6"/>
    <w:rsid w:val="00335011"/>
    <w:rsid w:val="003B0BF9"/>
    <w:rsid w:val="003B421B"/>
    <w:rsid w:val="003C6FAB"/>
    <w:rsid w:val="003D32FB"/>
    <w:rsid w:val="003E0791"/>
    <w:rsid w:val="003F28AC"/>
    <w:rsid w:val="004036B1"/>
    <w:rsid w:val="004454FE"/>
    <w:rsid w:val="00456E40"/>
    <w:rsid w:val="00471F27"/>
    <w:rsid w:val="00473F54"/>
    <w:rsid w:val="004A16A7"/>
    <w:rsid w:val="004B0DB8"/>
    <w:rsid w:val="004B24C1"/>
    <w:rsid w:val="004D3879"/>
    <w:rsid w:val="004F09C9"/>
    <w:rsid w:val="0050178F"/>
    <w:rsid w:val="00561780"/>
    <w:rsid w:val="0060130C"/>
    <w:rsid w:val="0062286F"/>
    <w:rsid w:val="006449EC"/>
    <w:rsid w:val="00655F2C"/>
    <w:rsid w:val="006578E2"/>
    <w:rsid w:val="00696911"/>
    <w:rsid w:val="006B5715"/>
    <w:rsid w:val="006C11EA"/>
    <w:rsid w:val="006C7648"/>
    <w:rsid w:val="006E1081"/>
    <w:rsid w:val="006E1DD2"/>
    <w:rsid w:val="006E470C"/>
    <w:rsid w:val="006F05B9"/>
    <w:rsid w:val="00702C5A"/>
    <w:rsid w:val="007151B4"/>
    <w:rsid w:val="0071720C"/>
    <w:rsid w:val="00720585"/>
    <w:rsid w:val="007218A9"/>
    <w:rsid w:val="00726F1E"/>
    <w:rsid w:val="00746FD3"/>
    <w:rsid w:val="00747968"/>
    <w:rsid w:val="00773AF6"/>
    <w:rsid w:val="0078273D"/>
    <w:rsid w:val="00795F71"/>
    <w:rsid w:val="007D2B9D"/>
    <w:rsid w:val="007E0A38"/>
    <w:rsid w:val="007E5F7A"/>
    <w:rsid w:val="007E73AB"/>
    <w:rsid w:val="007F4B0E"/>
    <w:rsid w:val="007F7240"/>
    <w:rsid w:val="00816C11"/>
    <w:rsid w:val="0083650B"/>
    <w:rsid w:val="00872D7F"/>
    <w:rsid w:val="00894C55"/>
    <w:rsid w:val="008B0B93"/>
    <w:rsid w:val="00942651"/>
    <w:rsid w:val="00951039"/>
    <w:rsid w:val="00953CDF"/>
    <w:rsid w:val="00956F5D"/>
    <w:rsid w:val="009656CB"/>
    <w:rsid w:val="009A2654"/>
    <w:rsid w:val="009C4498"/>
    <w:rsid w:val="009E2FD0"/>
    <w:rsid w:val="009E6345"/>
    <w:rsid w:val="00A0383D"/>
    <w:rsid w:val="00A10FC3"/>
    <w:rsid w:val="00A44F67"/>
    <w:rsid w:val="00A6073E"/>
    <w:rsid w:val="00A76560"/>
    <w:rsid w:val="00A87F55"/>
    <w:rsid w:val="00AA2D8B"/>
    <w:rsid w:val="00AC13C3"/>
    <w:rsid w:val="00AC5600"/>
    <w:rsid w:val="00AE5567"/>
    <w:rsid w:val="00AF1239"/>
    <w:rsid w:val="00B03372"/>
    <w:rsid w:val="00B111D2"/>
    <w:rsid w:val="00B16480"/>
    <w:rsid w:val="00B208AA"/>
    <w:rsid w:val="00B2165C"/>
    <w:rsid w:val="00B47245"/>
    <w:rsid w:val="00B72A3E"/>
    <w:rsid w:val="00B72D80"/>
    <w:rsid w:val="00B74ACA"/>
    <w:rsid w:val="00BA0FE3"/>
    <w:rsid w:val="00BA20AA"/>
    <w:rsid w:val="00BD4425"/>
    <w:rsid w:val="00BD7A2A"/>
    <w:rsid w:val="00C25B49"/>
    <w:rsid w:val="00C56165"/>
    <w:rsid w:val="00C70FFC"/>
    <w:rsid w:val="00CC0D11"/>
    <w:rsid w:val="00CC0D2D"/>
    <w:rsid w:val="00CC7AC8"/>
    <w:rsid w:val="00CE5657"/>
    <w:rsid w:val="00CF5FAB"/>
    <w:rsid w:val="00D1059C"/>
    <w:rsid w:val="00D133F8"/>
    <w:rsid w:val="00D14A3E"/>
    <w:rsid w:val="00DD41E6"/>
    <w:rsid w:val="00DE5591"/>
    <w:rsid w:val="00DF6782"/>
    <w:rsid w:val="00E14E01"/>
    <w:rsid w:val="00E32F1A"/>
    <w:rsid w:val="00E3716B"/>
    <w:rsid w:val="00E45B4F"/>
    <w:rsid w:val="00E5323B"/>
    <w:rsid w:val="00E57329"/>
    <w:rsid w:val="00E771C9"/>
    <w:rsid w:val="00E8749E"/>
    <w:rsid w:val="00E90C01"/>
    <w:rsid w:val="00EA486E"/>
    <w:rsid w:val="00EB723E"/>
    <w:rsid w:val="00ED4FAE"/>
    <w:rsid w:val="00ED5F4F"/>
    <w:rsid w:val="00EE146D"/>
    <w:rsid w:val="00EE45E6"/>
    <w:rsid w:val="00EF1680"/>
    <w:rsid w:val="00F17721"/>
    <w:rsid w:val="00F227DF"/>
    <w:rsid w:val="00F313D0"/>
    <w:rsid w:val="00F4760D"/>
    <w:rsid w:val="00F5754C"/>
    <w:rsid w:val="00F57B0C"/>
    <w:rsid w:val="00FC1B35"/>
    <w:rsid w:val="00FE1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5686BD-81B3-464A-87B2-00892BD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56165"/>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PlainText">
    <w:name w:val="Plain Text"/>
    <w:basedOn w:val="Normal"/>
    <w:link w:val="PlainTextChar"/>
    <w:uiPriority w:val="99"/>
    <w:unhideWhenUsed/>
    <w:rsid w:val="00942651"/>
    <w:pPr>
      <w:spacing w:after="0" w:line="240" w:lineRule="auto"/>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942651"/>
    <w:rPr>
      <w:rFonts w:ascii="Calibri" w:eastAsia="Calibri" w:hAnsi="Calibri" w:cs="Times New Roman"/>
      <w:lang w:eastAsia="lv-LV"/>
    </w:rPr>
  </w:style>
  <w:style w:type="character" w:customStyle="1" w:styleId="red1">
    <w:name w:val="red1"/>
    <w:basedOn w:val="DefaultParagraphFont"/>
    <w:rsid w:val="00B03372"/>
    <w:rPr>
      <w:rFonts w:ascii="Neo Sans Arabic Medium" w:hAnsi="Neo Sans Arabic Medium" w:hint="default"/>
    </w:rPr>
  </w:style>
  <w:style w:type="character" w:customStyle="1" w:styleId="Heading3Char">
    <w:name w:val="Heading 3 Char"/>
    <w:basedOn w:val="DefaultParagraphFont"/>
    <w:link w:val="Heading3"/>
    <w:rsid w:val="00C56165"/>
    <w:rPr>
      <w:rFonts w:ascii="Times New Roman" w:eastAsia="Times New Roman" w:hAnsi="Times New Roman" w:cs="Times New Roman"/>
      <w:sz w:val="28"/>
      <w:szCs w:val="20"/>
    </w:rPr>
  </w:style>
  <w:style w:type="character" w:styleId="Strong">
    <w:name w:val="Strong"/>
    <w:uiPriority w:val="22"/>
    <w:qFormat/>
    <w:rsid w:val="00C56165"/>
    <w:rPr>
      <w:b/>
      <w:bCs/>
    </w:rPr>
  </w:style>
  <w:style w:type="character" w:styleId="CommentReference">
    <w:name w:val="annotation reference"/>
    <w:basedOn w:val="DefaultParagraphFont"/>
    <w:uiPriority w:val="99"/>
    <w:semiHidden/>
    <w:unhideWhenUsed/>
    <w:rsid w:val="00ED4F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650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11092422">
      <w:bodyDiv w:val="1"/>
      <w:marLeft w:val="0"/>
      <w:marRight w:val="0"/>
      <w:marTop w:val="0"/>
      <w:marBottom w:val="0"/>
      <w:divBdr>
        <w:top w:val="none" w:sz="0" w:space="0" w:color="auto"/>
        <w:left w:val="none" w:sz="0" w:space="0" w:color="auto"/>
        <w:bottom w:val="none" w:sz="0" w:space="0" w:color="auto"/>
        <w:right w:val="none" w:sz="0" w:space="0" w:color="auto"/>
      </w:divBdr>
    </w:div>
    <w:div w:id="922496656">
      <w:bodyDiv w:val="1"/>
      <w:marLeft w:val="0"/>
      <w:marRight w:val="0"/>
      <w:marTop w:val="0"/>
      <w:marBottom w:val="0"/>
      <w:divBdr>
        <w:top w:val="none" w:sz="0" w:space="0" w:color="auto"/>
        <w:left w:val="none" w:sz="0" w:space="0" w:color="auto"/>
        <w:bottom w:val="none" w:sz="0" w:space="0" w:color="auto"/>
        <w:right w:val="none" w:sz="0" w:space="0" w:color="auto"/>
      </w:divBdr>
      <w:divsChild>
        <w:div w:id="1079332377">
          <w:marLeft w:val="0"/>
          <w:marRight w:val="0"/>
          <w:marTop w:val="0"/>
          <w:marBottom w:val="100"/>
          <w:divBdr>
            <w:top w:val="none" w:sz="0" w:space="0" w:color="auto"/>
            <w:left w:val="none" w:sz="0" w:space="0" w:color="auto"/>
            <w:bottom w:val="none" w:sz="0" w:space="0" w:color="auto"/>
            <w:right w:val="none" w:sz="0" w:space="0" w:color="auto"/>
          </w:divBdr>
          <w:divsChild>
            <w:div w:id="617951227">
              <w:marLeft w:val="0"/>
              <w:marRight w:val="0"/>
              <w:marTop w:val="0"/>
              <w:marBottom w:val="0"/>
              <w:divBdr>
                <w:top w:val="none" w:sz="0" w:space="0" w:color="auto"/>
                <w:left w:val="single" w:sz="6" w:space="0" w:color="E4E4E4"/>
                <w:bottom w:val="single" w:sz="6" w:space="0" w:color="E4E4E4"/>
                <w:right w:val="single" w:sz="6" w:space="0" w:color="E4E4E4"/>
              </w:divBdr>
              <w:divsChild>
                <w:div w:id="2042390660">
                  <w:marLeft w:val="0"/>
                  <w:marRight w:val="0"/>
                  <w:marTop w:val="0"/>
                  <w:marBottom w:val="100"/>
                  <w:divBdr>
                    <w:top w:val="none" w:sz="0" w:space="0" w:color="auto"/>
                    <w:left w:val="none" w:sz="0" w:space="0" w:color="auto"/>
                    <w:bottom w:val="none" w:sz="0" w:space="0" w:color="auto"/>
                    <w:right w:val="none" w:sz="0" w:space="0" w:color="auto"/>
                  </w:divBdr>
                  <w:divsChild>
                    <w:div w:id="1030033442">
                      <w:marLeft w:val="0"/>
                      <w:marRight w:val="0"/>
                      <w:marTop w:val="0"/>
                      <w:marBottom w:val="0"/>
                      <w:divBdr>
                        <w:top w:val="none" w:sz="0" w:space="0" w:color="auto"/>
                        <w:left w:val="none" w:sz="0" w:space="0" w:color="auto"/>
                        <w:bottom w:val="none" w:sz="0" w:space="0" w:color="auto"/>
                        <w:right w:val="none" w:sz="0" w:space="0" w:color="auto"/>
                      </w:divBdr>
                      <w:divsChild>
                        <w:div w:id="91702852">
                          <w:marLeft w:val="0"/>
                          <w:marRight w:val="0"/>
                          <w:marTop w:val="0"/>
                          <w:marBottom w:val="0"/>
                          <w:divBdr>
                            <w:top w:val="none" w:sz="0" w:space="0" w:color="auto"/>
                            <w:left w:val="none" w:sz="0" w:space="0" w:color="auto"/>
                            <w:bottom w:val="none" w:sz="0" w:space="0" w:color="auto"/>
                            <w:right w:val="none" w:sz="0" w:space="0" w:color="auto"/>
                          </w:divBdr>
                          <w:divsChild>
                            <w:div w:id="1311666874">
                              <w:marLeft w:val="0"/>
                              <w:marRight w:val="0"/>
                              <w:marTop w:val="0"/>
                              <w:marBottom w:val="0"/>
                              <w:divBdr>
                                <w:top w:val="none" w:sz="0" w:space="0" w:color="auto"/>
                                <w:left w:val="none" w:sz="0" w:space="0" w:color="auto"/>
                                <w:bottom w:val="none" w:sz="0" w:space="0" w:color="auto"/>
                                <w:right w:val="none" w:sz="0" w:space="0" w:color="auto"/>
                              </w:divBdr>
                              <w:divsChild>
                                <w:div w:id="488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balcare@mf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Arabic Mediu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7616"/>
    <w:rsid w:val="00084514"/>
    <w:rsid w:val="0012180F"/>
    <w:rsid w:val="00251425"/>
    <w:rsid w:val="00344186"/>
    <w:rsid w:val="0034700A"/>
    <w:rsid w:val="00472F39"/>
    <w:rsid w:val="00523A63"/>
    <w:rsid w:val="00557E69"/>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80D5-E5FA-44F0-A42B-2F73019C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5243</Words>
  <Characters>2989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Ārlietu ministrija</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Aija Balcare</dc:creator>
  <cp:keywords>AManot_060820_Libana</cp:keywords>
  <dc:description>67015971, aija.balcare@mfa.gov.lv</dc:description>
  <cp:lastModifiedBy>Aija Balcare</cp:lastModifiedBy>
  <cp:revision>4</cp:revision>
  <cp:lastPrinted>2020-08-06T10:58:00Z</cp:lastPrinted>
  <dcterms:created xsi:type="dcterms:W3CDTF">2020-08-06T11:48:00Z</dcterms:created>
  <dcterms:modified xsi:type="dcterms:W3CDTF">2020-08-06T12:05:00Z</dcterms:modified>
</cp:coreProperties>
</file>