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22198" w14:textId="69CD670B" w:rsidR="009F6614" w:rsidRDefault="001E6A95" w:rsidP="00F61A9A">
      <w:pPr>
        <w:spacing w:after="0" w:line="240" w:lineRule="auto"/>
        <w:jc w:val="center"/>
        <w:rPr>
          <w:sz w:val="26"/>
          <w:szCs w:val="24"/>
        </w:rPr>
      </w:pPr>
      <w:bookmarkStart w:id="0" w:name="_GoBack"/>
      <w:r w:rsidRPr="00AB040D">
        <w:rPr>
          <w:b/>
          <w:sz w:val="26"/>
          <w:szCs w:val="24"/>
        </w:rPr>
        <w:t>Ministru kabineta rīkojuma projekta</w:t>
      </w:r>
      <w:r w:rsidR="00811168" w:rsidRPr="00AB040D">
        <w:rPr>
          <w:b/>
          <w:sz w:val="26"/>
          <w:szCs w:val="24"/>
        </w:rPr>
        <w:t xml:space="preserve"> </w:t>
      </w:r>
      <w:r w:rsidR="00AA7C9C" w:rsidRPr="00AB040D">
        <w:rPr>
          <w:b/>
          <w:sz w:val="26"/>
          <w:szCs w:val="24"/>
        </w:rPr>
        <w:t>„</w:t>
      </w:r>
      <w:r w:rsidR="003B2473" w:rsidRPr="00AB040D">
        <w:rPr>
          <w:b/>
          <w:sz w:val="26"/>
          <w:szCs w:val="24"/>
        </w:rPr>
        <w:t>Par valsts nekustamo īpašumu pārdošanu</w:t>
      </w:r>
      <w:r w:rsidR="00AA7C9C" w:rsidRPr="00AB040D">
        <w:rPr>
          <w:b/>
          <w:sz w:val="26"/>
          <w:szCs w:val="24"/>
        </w:rPr>
        <w:t>”</w:t>
      </w:r>
      <w:r w:rsidR="0019798C" w:rsidRPr="00AB040D">
        <w:rPr>
          <w:b/>
          <w:sz w:val="26"/>
          <w:szCs w:val="24"/>
        </w:rPr>
        <w:t xml:space="preserve"> </w:t>
      </w:r>
      <w:r w:rsidR="00222860" w:rsidRPr="00AB040D">
        <w:rPr>
          <w:sz w:val="26"/>
          <w:szCs w:val="24"/>
        </w:rPr>
        <w:t>sākotnējās ietekmes novērtējuma ziņojums (anotācija)</w:t>
      </w:r>
    </w:p>
    <w:bookmarkEnd w:id="0"/>
    <w:p w14:paraId="07F705AA" w14:textId="77777777" w:rsidR="00AB040D" w:rsidRPr="00AB040D" w:rsidRDefault="00AB040D" w:rsidP="00AB040D">
      <w:pPr>
        <w:spacing w:after="0" w:line="240" w:lineRule="auto"/>
        <w:jc w:val="center"/>
        <w:rPr>
          <w:b/>
          <w:sz w:val="26"/>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AB040D"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AB040D" w:rsidRDefault="00EC3F48" w:rsidP="00EC3F48">
            <w:pPr>
              <w:spacing w:after="0" w:line="240" w:lineRule="auto"/>
              <w:jc w:val="center"/>
              <w:rPr>
                <w:b/>
                <w:bCs/>
                <w:sz w:val="26"/>
                <w:szCs w:val="24"/>
              </w:rPr>
            </w:pPr>
            <w:r w:rsidRPr="00AB040D">
              <w:rPr>
                <w:b/>
                <w:bCs/>
                <w:sz w:val="26"/>
                <w:szCs w:val="24"/>
              </w:rPr>
              <w:t>Tiesību akta projekta anotācijas kopsavilkums</w:t>
            </w:r>
          </w:p>
        </w:tc>
      </w:tr>
      <w:tr w:rsidR="00EC3F48" w:rsidRPr="00AB040D" w14:paraId="505D6671" w14:textId="77777777" w:rsidTr="00AB040D">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AB040D" w:rsidRDefault="00EC3F48" w:rsidP="0093402C">
            <w:pPr>
              <w:spacing w:after="0" w:line="240" w:lineRule="auto"/>
              <w:rPr>
                <w:sz w:val="26"/>
                <w:szCs w:val="24"/>
              </w:rPr>
            </w:pPr>
            <w:r w:rsidRPr="00AB040D">
              <w:rPr>
                <w:sz w:val="26"/>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10614930" w14:textId="03847458" w:rsidR="00E23E9C" w:rsidRPr="00AB040D" w:rsidRDefault="003B2473" w:rsidP="00E23E9C">
            <w:pPr>
              <w:spacing w:after="0" w:line="240" w:lineRule="auto"/>
              <w:ind w:left="57" w:right="57"/>
              <w:jc w:val="both"/>
              <w:rPr>
                <w:sz w:val="26"/>
                <w:szCs w:val="24"/>
              </w:rPr>
            </w:pPr>
            <w:r w:rsidRPr="00AB040D">
              <w:rPr>
                <w:sz w:val="26"/>
                <w:szCs w:val="24"/>
              </w:rPr>
              <w:t>Projekts paredz</w:t>
            </w:r>
            <w:r w:rsidR="00FB2ED3" w:rsidRPr="00AB040D">
              <w:rPr>
                <w:sz w:val="26"/>
                <w:szCs w:val="24"/>
              </w:rPr>
              <w:t>,</w:t>
            </w:r>
            <w:r w:rsidRPr="00AB040D">
              <w:rPr>
                <w:sz w:val="26"/>
                <w:szCs w:val="24"/>
              </w:rPr>
              <w:t xml:space="preserve"> ievērojot </w:t>
            </w:r>
            <w:bookmarkStart w:id="1" w:name="_Hlk3986566"/>
            <w:r w:rsidRPr="00AB040D">
              <w:rPr>
                <w:sz w:val="26"/>
                <w:szCs w:val="24"/>
              </w:rPr>
              <w:t>Publiskas personas mantas atsavināšanas likumā ietverto tiesisko regulējumu, atļaut valsts akciju sabiedrībai „Valsts nekustamie īpašumi”</w:t>
            </w:r>
            <w:r w:rsidR="00473FA5" w:rsidRPr="00AB040D">
              <w:rPr>
                <w:sz w:val="26"/>
                <w:szCs w:val="24"/>
              </w:rPr>
              <w:t xml:space="preserve"> (turpmāk </w:t>
            </w:r>
            <w:r w:rsidR="008C24B9" w:rsidRPr="00AB040D">
              <w:rPr>
                <w:sz w:val="26"/>
                <w:szCs w:val="24"/>
              </w:rPr>
              <w:t xml:space="preserve">- </w:t>
            </w:r>
            <w:r w:rsidR="00473FA5" w:rsidRPr="00AB040D">
              <w:rPr>
                <w:sz w:val="26"/>
                <w:szCs w:val="24"/>
              </w:rPr>
              <w:t>VNĪ)</w:t>
            </w:r>
            <w:r w:rsidRPr="00AB040D">
              <w:rPr>
                <w:sz w:val="26"/>
                <w:szCs w:val="24"/>
              </w:rPr>
              <w:t xml:space="preserve"> pārdot</w:t>
            </w:r>
            <w:r w:rsidR="00FB084D" w:rsidRPr="00AB040D">
              <w:rPr>
                <w:sz w:val="26"/>
                <w:szCs w:val="24"/>
              </w:rPr>
              <w:t xml:space="preserve"> </w:t>
            </w:r>
            <w:r w:rsidRPr="00AB040D">
              <w:rPr>
                <w:sz w:val="26"/>
                <w:szCs w:val="24"/>
              </w:rPr>
              <w:t xml:space="preserve">izsolē </w:t>
            </w:r>
            <w:r w:rsidR="00B8459F" w:rsidRPr="00AB040D">
              <w:rPr>
                <w:sz w:val="26"/>
                <w:szCs w:val="24"/>
              </w:rPr>
              <w:t>trīs</w:t>
            </w:r>
            <w:r w:rsidR="00DD5E34" w:rsidRPr="00AB040D">
              <w:rPr>
                <w:sz w:val="26"/>
                <w:szCs w:val="24"/>
              </w:rPr>
              <w:t xml:space="preserve"> </w:t>
            </w:r>
            <w:r w:rsidR="00FB084D" w:rsidRPr="00AB040D">
              <w:rPr>
                <w:sz w:val="26"/>
                <w:szCs w:val="24"/>
              </w:rPr>
              <w:t xml:space="preserve">valsts </w:t>
            </w:r>
            <w:r w:rsidRPr="00AB040D">
              <w:rPr>
                <w:sz w:val="26"/>
                <w:szCs w:val="24"/>
              </w:rPr>
              <w:t>nekustamo</w:t>
            </w:r>
            <w:r w:rsidR="00FB084D" w:rsidRPr="00AB040D">
              <w:rPr>
                <w:sz w:val="26"/>
                <w:szCs w:val="24"/>
              </w:rPr>
              <w:t>s</w:t>
            </w:r>
            <w:r w:rsidRPr="00AB040D">
              <w:rPr>
                <w:sz w:val="26"/>
                <w:szCs w:val="24"/>
              </w:rPr>
              <w:t xml:space="preserve"> īpašumu</w:t>
            </w:r>
            <w:r w:rsidR="00FB084D" w:rsidRPr="00AB040D">
              <w:rPr>
                <w:sz w:val="26"/>
                <w:szCs w:val="24"/>
              </w:rPr>
              <w:t xml:space="preserve">s, </w:t>
            </w:r>
            <w:bookmarkEnd w:id="1"/>
            <w:r w:rsidR="00E23E9C" w:rsidRPr="00AB040D">
              <w:rPr>
                <w:sz w:val="26"/>
                <w:szCs w:val="24"/>
              </w:rPr>
              <w:t>kuri</w:t>
            </w:r>
            <w:r w:rsidRPr="00AB040D">
              <w:rPr>
                <w:sz w:val="26"/>
                <w:szCs w:val="24"/>
              </w:rPr>
              <w:t xml:space="preserve"> nav nepieciešam</w:t>
            </w:r>
            <w:r w:rsidR="00FB084D" w:rsidRPr="00AB040D">
              <w:rPr>
                <w:sz w:val="26"/>
                <w:szCs w:val="24"/>
              </w:rPr>
              <w:t>i</w:t>
            </w:r>
            <w:r w:rsidRPr="00AB040D">
              <w:rPr>
                <w:sz w:val="26"/>
                <w:szCs w:val="24"/>
              </w:rPr>
              <w:t xml:space="preserve"> valsts pārvaldes funkciju nodrošināšanai saskaņā ar Valsts pārvaldes iekārtas likumu</w:t>
            </w:r>
            <w:r w:rsidR="00E23E9C" w:rsidRPr="00AB040D">
              <w:rPr>
                <w:sz w:val="26"/>
                <w:szCs w:val="24"/>
              </w:rPr>
              <w:t>.</w:t>
            </w:r>
          </w:p>
          <w:p w14:paraId="1A948FCD" w14:textId="2CA9FD25" w:rsidR="00BB5A83" w:rsidRPr="00AB040D" w:rsidRDefault="00C07001" w:rsidP="00E23E9C">
            <w:pPr>
              <w:spacing w:after="0" w:line="240" w:lineRule="auto"/>
              <w:ind w:left="57" w:right="57"/>
              <w:jc w:val="both"/>
              <w:rPr>
                <w:b/>
                <w:sz w:val="26"/>
                <w:szCs w:val="24"/>
              </w:rPr>
            </w:pPr>
            <w:r w:rsidRPr="00AB040D">
              <w:rPr>
                <w:sz w:val="26"/>
                <w:szCs w:val="24"/>
              </w:rPr>
              <w:t>Ministru kabineta rīkojums stāsies spēkā tā parakstīšanas brīdī.</w:t>
            </w:r>
          </w:p>
        </w:tc>
      </w:tr>
    </w:tbl>
    <w:p w14:paraId="0476B8FD" w14:textId="77777777" w:rsidR="00EC3F48" w:rsidRPr="00AB040D" w:rsidRDefault="00EC3F48" w:rsidP="00EC3F48">
      <w:pPr>
        <w:spacing w:after="0" w:line="240" w:lineRule="auto"/>
        <w:rPr>
          <w:sz w:val="26"/>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43"/>
        <w:gridCol w:w="2214"/>
        <w:gridCol w:w="104"/>
        <w:gridCol w:w="6595"/>
      </w:tblGrid>
      <w:tr w:rsidR="001E6A95" w:rsidRPr="00AB040D"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I. Tiesību akta projekta izstrādes nepieciešamība</w:t>
            </w:r>
          </w:p>
        </w:tc>
      </w:tr>
      <w:tr w:rsidR="001E6A95" w:rsidRPr="00AB040D"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09EC3AC" w:rsidR="00042B45" w:rsidRPr="00AB040D" w:rsidRDefault="00FB084D" w:rsidP="00042B45">
            <w:pPr>
              <w:spacing w:after="0" w:line="240" w:lineRule="auto"/>
              <w:ind w:left="57" w:right="57"/>
              <w:jc w:val="both"/>
              <w:rPr>
                <w:sz w:val="26"/>
                <w:szCs w:val="24"/>
              </w:rPr>
            </w:pPr>
            <w:r w:rsidRPr="00AB040D">
              <w:rPr>
                <w:sz w:val="26"/>
                <w:szCs w:val="24"/>
              </w:rPr>
              <w:t>Publiskas personas mantas atsavināšanas likuma (turpmāk – Atsavināšanas likums) 4.panta pirmā un otrā daļa, 5.panta pirmā daļa</w:t>
            </w:r>
            <w:r w:rsidR="00AC57EF" w:rsidRPr="00AB040D">
              <w:rPr>
                <w:sz w:val="26"/>
                <w:szCs w:val="24"/>
              </w:rPr>
              <w:t>.</w:t>
            </w:r>
          </w:p>
        </w:tc>
      </w:tr>
      <w:tr w:rsidR="00042B45" w:rsidRPr="00AB040D"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Pašreizējā situācija un problēmas, kuru risināšanai tiesību akta projekts izstrādāts, tiesiskā regulējuma mērķis un būtība</w:t>
            </w:r>
          </w:p>
          <w:p w14:paraId="0EBBAD66" w14:textId="77777777" w:rsidR="00042B45" w:rsidRPr="00AB040D" w:rsidRDefault="00042B45" w:rsidP="00042B45">
            <w:pPr>
              <w:rPr>
                <w:i/>
                <w:sz w:val="26"/>
                <w:szCs w:val="24"/>
                <w:lang w:eastAsia="lv-LV"/>
              </w:rPr>
            </w:pPr>
          </w:p>
          <w:p w14:paraId="50F7D06F" w14:textId="77777777" w:rsidR="00042B45" w:rsidRPr="00AB040D" w:rsidRDefault="00042B45" w:rsidP="00042B45">
            <w:pPr>
              <w:rPr>
                <w:i/>
                <w:sz w:val="26"/>
                <w:szCs w:val="24"/>
                <w:lang w:eastAsia="lv-LV"/>
              </w:rPr>
            </w:pPr>
          </w:p>
          <w:p w14:paraId="4E041CDF" w14:textId="77777777" w:rsidR="00042B45" w:rsidRPr="00AB040D" w:rsidRDefault="00042B45" w:rsidP="00042B45">
            <w:pPr>
              <w:rPr>
                <w:i/>
                <w:sz w:val="26"/>
                <w:szCs w:val="24"/>
                <w:lang w:eastAsia="lv-LV"/>
              </w:rPr>
            </w:pPr>
          </w:p>
          <w:p w14:paraId="0ED47C18" w14:textId="77777777" w:rsidR="00042B45" w:rsidRPr="00AB040D" w:rsidRDefault="00042B45" w:rsidP="00042B45">
            <w:pPr>
              <w:rPr>
                <w:i/>
                <w:sz w:val="26"/>
                <w:szCs w:val="24"/>
                <w:lang w:eastAsia="lv-LV"/>
              </w:rPr>
            </w:pPr>
          </w:p>
          <w:p w14:paraId="08A95979" w14:textId="77777777" w:rsidR="00042B45" w:rsidRPr="00AB040D" w:rsidRDefault="00042B45" w:rsidP="00042B45">
            <w:pPr>
              <w:rPr>
                <w:i/>
                <w:sz w:val="26"/>
                <w:szCs w:val="24"/>
                <w:lang w:eastAsia="lv-LV"/>
              </w:rPr>
            </w:pPr>
          </w:p>
          <w:p w14:paraId="63DA25A3" w14:textId="77777777" w:rsidR="00042B45" w:rsidRPr="00AB040D" w:rsidRDefault="00042B45" w:rsidP="00042B45">
            <w:pPr>
              <w:rPr>
                <w:i/>
                <w:sz w:val="26"/>
                <w:szCs w:val="24"/>
                <w:lang w:eastAsia="lv-LV"/>
              </w:rPr>
            </w:pPr>
          </w:p>
          <w:p w14:paraId="42E2BE46" w14:textId="77777777" w:rsidR="00042B45" w:rsidRPr="00AB040D" w:rsidRDefault="00042B45" w:rsidP="00042B45">
            <w:pPr>
              <w:rPr>
                <w:i/>
                <w:sz w:val="26"/>
                <w:szCs w:val="24"/>
                <w:lang w:eastAsia="lv-LV"/>
              </w:rPr>
            </w:pPr>
          </w:p>
          <w:p w14:paraId="0FAA5807" w14:textId="77777777" w:rsidR="00042B45" w:rsidRPr="00AB040D" w:rsidRDefault="00042B45" w:rsidP="00042B45">
            <w:pPr>
              <w:rPr>
                <w:i/>
                <w:sz w:val="26"/>
                <w:szCs w:val="24"/>
                <w:lang w:eastAsia="lv-LV"/>
              </w:rPr>
            </w:pPr>
          </w:p>
          <w:p w14:paraId="14FFBACB" w14:textId="77777777" w:rsidR="00042B45" w:rsidRPr="00AB040D" w:rsidRDefault="00042B45" w:rsidP="00042B45">
            <w:pPr>
              <w:rPr>
                <w:i/>
                <w:sz w:val="26"/>
                <w:szCs w:val="24"/>
                <w:lang w:eastAsia="lv-LV"/>
              </w:rPr>
            </w:pPr>
          </w:p>
          <w:p w14:paraId="31ADC4B4" w14:textId="77777777" w:rsidR="00042B45" w:rsidRPr="00AB040D" w:rsidRDefault="00042B45" w:rsidP="00042B45">
            <w:pPr>
              <w:rPr>
                <w:i/>
                <w:sz w:val="26"/>
                <w:szCs w:val="24"/>
                <w:lang w:eastAsia="lv-LV"/>
              </w:rPr>
            </w:pPr>
          </w:p>
          <w:p w14:paraId="726007C0" w14:textId="77777777" w:rsidR="00042B45" w:rsidRPr="00AB040D" w:rsidRDefault="00042B45" w:rsidP="00E6460C">
            <w:pPr>
              <w:ind w:firstLine="720"/>
              <w:rPr>
                <w:i/>
                <w:sz w:val="26"/>
                <w:szCs w:val="24"/>
                <w:lang w:eastAsia="lv-LV"/>
              </w:rPr>
            </w:pPr>
          </w:p>
          <w:p w14:paraId="42611396" w14:textId="044C3825" w:rsidR="00042B45" w:rsidRPr="00AB040D" w:rsidRDefault="00042B45" w:rsidP="00042B45">
            <w:pPr>
              <w:jc w:val="center"/>
              <w:rPr>
                <w:i/>
                <w:sz w:val="26"/>
                <w:szCs w:val="24"/>
                <w:lang w:eastAsia="lv-LV"/>
              </w:rPr>
            </w:pPr>
          </w:p>
          <w:p w14:paraId="7B12909F" w14:textId="77777777" w:rsidR="005F11D5" w:rsidRPr="00AB040D" w:rsidRDefault="005F11D5" w:rsidP="005F11D5">
            <w:pPr>
              <w:rPr>
                <w:sz w:val="26"/>
                <w:szCs w:val="24"/>
                <w:lang w:eastAsia="lv-LV"/>
              </w:rPr>
            </w:pPr>
          </w:p>
          <w:p w14:paraId="6F7F5E29" w14:textId="77777777" w:rsidR="005F11D5" w:rsidRPr="00AB040D" w:rsidRDefault="005F11D5" w:rsidP="005F11D5">
            <w:pPr>
              <w:rPr>
                <w:sz w:val="26"/>
                <w:szCs w:val="24"/>
                <w:lang w:eastAsia="lv-LV"/>
              </w:rPr>
            </w:pPr>
          </w:p>
          <w:p w14:paraId="0C14FCB8" w14:textId="77777777" w:rsidR="005F11D5" w:rsidRPr="00AB040D" w:rsidRDefault="005F11D5" w:rsidP="005F11D5">
            <w:pPr>
              <w:rPr>
                <w:sz w:val="26"/>
                <w:szCs w:val="24"/>
                <w:lang w:eastAsia="lv-LV"/>
              </w:rPr>
            </w:pPr>
          </w:p>
          <w:p w14:paraId="1A652BFF" w14:textId="77777777" w:rsidR="005F11D5" w:rsidRPr="00AB040D" w:rsidRDefault="005F11D5" w:rsidP="005F11D5">
            <w:pPr>
              <w:rPr>
                <w:sz w:val="26"/>
                <w:szCs w:val="24"/>
                <w:lang w:eastAsia="lv-LV"/>
              </w:rPr>
            </w:pPr>
          </w:p>
          <w:p w14:paraId="6EAD9A39" w14:textId="77777777" w:rsidR="005F11D5" w:rsidRPr="00AB040D" w:rsidRDefault="005F11D5" w:rsidP="005F11D5">
            <w:pPr>
              <w:rPr>
                <w:sz w:val="26"/>
                <w:szCs w:val="24"/>
                <w:lang w:eastAsia="lv-LV"/>
              </w:rPr>
            </w:pPr>
          </w:p>
          <w:p w14:paraId="1634C6DE" w14:textId="77777777" w:rsidR="005F11D5" w:rsidRPr="00AB040D" w:rsidRDefault="005F11D5" w:rsidP="005F11D5">
            <w:pPr>
              <w:rPr>
                <w:sz w:val="26"/>
                <w:szCs w:val="24"/>
                <w:lang w:eastAsia="lv-LV"/>
              </w:rPr>
            </w:pPr>
          </w:p>
          <w:p w14:paraId="093E3C24" w14:textId="77777777" w:rsidR="005F11D5" w:rsidRPr="00AB040D" w:rsidRDefault="005F11D5" w:rsidP="005F11D5">
            <w:pPr>
              <w:rPr>
                <w:sz w:val="26"/>
                <w:szCs w:val="24"/>
                <w:lang w:eastAsia="lv-LV"/>
              </w:rPr>
            </w:pPr>
          </w:p>
          <w:p w14:paraId="039AD7D0" w14:textId="77777777" w:rsidR="005F11D5" w:rsidRPr="00AB040D" w:rsidRDefault="005F11D5" w:rsidP="005F11D5">
            <w:pPr>
              <w:rPr>
                <w:sz w:val="26"/>
                <w:szCs w:val="24"/>
                <w:lang w:eastAsia="lv-LV"/>
              </w:rPr>
            </w:pPr>
          </w:p>
          <w:p w14:paraId="4EB04CE0" w14:textId="77777777" w:rsidR="005F11D5" w:rsidRPr="00AB040D" w:rsidRDefault="005F11D5" w:rsidP="005F11D5">
            <w:pPr>
              <w:rPr>
                <w:sz w:val="26"/>
                <w:szCs w:val="24"/>
                <w:lang w:eastAsia="lv-LV"/>
              </w:rPr>
            </w:pPr>
          </w:p>
          <w:p w14:paraId="11B28EC0" w14:textId="77777777" w:rsidR="005F11D5" w:rsidRPr="00AB040D" w:rsidRDefault="005F11D5" w:rsidP="005F11D5">
            <w:pPr>
              <w:rPr>
                <w:sz w:val="26"/>
                <w:szCs w:val="24"/>
                <w:lang w:eastAsia="lv-LV"/>
              </w:rPr>
            </w:pPr>
          </w:p>
          <w:p w14:paraId="2DB0A004" w14:textId="77777777" w:rsidR="005F11D5" w:rsidRPr="00AB040D" w:rsidRDefault="005F11D5" w:rsidP="005F11D5">
            <w:pPr>
              <w:rPr>
                <w:sz w:val="26"/>
                <w:szCs w:val="24"/>
                <w:lang w:eastAsia="lv-LV"/>
              </w:rPr>
            </w:pPr>
          </w:p>
          <w:p w14:paraId="4FEEC9ED" w14:textId="77777777" w:rsidR="005F11D5" w:rsidRPr="00AB040D" w:rsidRDefault="005F11D5" w:rsidP="005F11D5">
            <w:pPr>
              <w:rPr>
                <w:sz w:val="26"/>
                <w:szCs w:val="24"/>
                <w:lang w:eastAsia="lv-LV"/>
              </w:rPr>
            </w:pPr>
          </w:p>
          <w:p w14:paraId="603CE309" w14:textId="77777777" w:rsidR="007A0F0C" w:rsidRPr="00AB040D" w:rsidRDefault="007A0F0C" w:rsidP="007A0F0C">
            <w:pPr>
              <w:rPr>
                <w:sz w:val="26"/>
                <w:szCs w:val="24"/>
                <w:lang w:eastAsia="lv-LV"/>
              </w:rPr>
            </w:pPr>
          </w:p>
          <w:p w14:paraId="1EF56BE9" w14:textId="77777777" w:rsidR="007A0F0C" w:rsidRPr="00AB040D" w:rsidRDefault="007A0F0C" w:rsidP="007A0F0C">
            <w:pPr>
              <w:rPr>
                <w:sz w:val="26"/>
                <w:szCs w:val="24"/>
                <w:lang w:eastAsia="lv-LV"/>
              </w:rPr>
            </w:pPr>
          </w:p>
          <w:p w14:paraId="1F82A0D3" w14:textId="77777777" w:rsidR="007A0F0C" w:rsidRPr="00AB040D" w:rsidRDefault="007A0F0C" w:rsidP="007A0F0C">
            <w:pPr>
              <w:rPr>
                <w:sz w:val="26"/>
                <w:szCs w:val="24"/>
                <w:lang w:eastAsia="lv-LV"/>
              </w:rPr>
            </w:pPr>
          </w:p>
          <w:p w14:paraId="70DA7494" w14:textId="77777777" w:rsidR="007A0F0C" w:rsidRPr="00AB040D" w:rsidRDefault="007A0F0C" w:rsidP="007A0F0C">
            <w:pPr>
              <w:rPr>
                <w:sz w:val="26"/>
                <w:szCs w:val="24"/>
                <w:lang w:eastAsia="lv-LV"/>
              </w:rPr>
            </w:pPr>
          </w:p>
          <w:p w14:paraId="1F2A49C7" w14:textId="77777777" w:rsidR="007A0F0C" w:rsidRPr="00AB040D" w:rsidRDefault="007A0F0C" w:rsidP="007A0F0C">
            <w:pPr>
              <w:rPr>
                <w:sz w:val="26"/>
                <w:szCs w:val="24"/>
                <w:lang w:eastAsia="lv-LV"/>
              </w:rPr>
            </w:pPr>
          </w:p>
          <w:p w14:paraId="5F4CDBED" w14:textId="77777777" w:rsidR="007A0F0C" w:rsidRPr="00AB040D" w:rsidRDefault="007A0F0C" w:rsidP="007A0F0C">
            <w:pPr>
              <w:rPr>
                <w:sz w:val="26"/>
                <w:szCs w:val="24"/>
                <w:lang w:eastAsia="lv-LV"/>
              </w:rPr>
            </w:pPr>
          </w:p>
          <w:p w14:paraId="3C23F8A6" w14:textId="77777777" w:rsidR="007A0F0C" w:rsidRPr="00AB040D" w:rsidRDefault="007A0F0C" w:rsidP="007A0F0C">
            <w:pPr>
              <w:rPr>
                <w:sz w:val="26"/>
                <w:szCs w:val="24"/>
                <w:lang w:eastAsia="lv-LV"/>
              </w:rPr>
            </w:pPr>
          </w:p>
          <w:p w14:paraId="010093F6" w14:textId="77777777" w:rsidR="007A0F0C" w:rsidRPr="00AB040D" w:rsidRDefault="007A0F0C" w:rsidP="007A0F0C">
            <w:pPr>
              <w:rPr>
                <w:sz w:val="26"/>
                <w:szCs w:val="24"/>
                <w:lang w:eastAsia="lv-LV"/>
              </w:rPr>
            </w:pPr>
          </w:p>
          <w:p w14:paraId="6D5B608F" w14:textId="77777777" w:rsidR="007A0F0C" w:rsidRPr="00AB040D" w:rsidRDefault="007A0F0C" w:rsidP="007A0F0C">
            <w:pPr>
              <w:rPr>
                <w:sz w:val="26"/>
                <w:szCs w:val="24"/>
                <w:lang w:eastAsia="lv-LV"/>
              </w:rPr>
            </w:pPr>
          </w:p>
          <w:p w14:paraId="762552B5" w14:textId="77777777" w:rsidR="007A0F0C" w:rsidRPr="00AB040D" w:rsidRDefault="007A0F0C" w:rsidP="007A0F0C">
            <w:pPr>
              <w:rPr>
                <w:sz w:val="26"/>
                <w:szCs w:val="24"/>
                <w:lang w:eastAsia="lv-LV"/>
              </w:rPr>
            </w:pPr>
          </w:p>
          <w:p w14:paraId="2A3BCDD9" w14:textId="77777777" w:rsidR="007A0F0C" w:rsidRPr="00AB040D" w:rsidRDefault="007A0F0C" w:rsidP="007A0F0C">
            <w:pPr>
              <w:rPr>
                <w:sz w:val="26"/>
                <w:szCs w:val="24"/>
                <w:lang w:eastAsia="lv-LV"/>
              </w:rPr>
            </w:pPr>
          </w:p>
          <w:p w14:paraId="69165333" w14:textId="318B26ED" w:rsidR="007A0F0C" w:rsidRPr="00AB040D" w:rsidRDefault="007A0F0C" w:rsidP="007A0F0C">
            <w:pPr>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D806235" w14:textId="77777777" w:rsidR="00514AEC" w:rsidRPr="00AB040D" w:rsidRDefault="00042B45" w:rsidP="00A2618B">
            <w:pPr>
              <w:spacing w:after="0" w:line="240" w:lineRule="auto"/>
              <w:ind w:firstLine="720"/>
              <w:jc w:val="both"/>
              <w:rPr>
                <w:sz w:val="26"/>
                <w:szCs w:val="24"/>
                <w:lang w:eastAsia="lv-LV"/>
              </w:rPr>
            </w:pPr>
            <w:r w:rsidRPr="00AB040D">
              <w:rPr>
                <w:sz w:val="26"/>
                <w:szCs w:val="24"/>
                <w:lang w:eastAsia="lv-LV"/>
              </w:rPr>
              <w:lastRenderedPageBreak/>
              <w:t>Izstrādātais rīkojuma projekts „Par valsts nekustam</w:t>
            </w:r>
            <w:r w:rsidR="00FB2ED3" w:rsidRPr="00AB040D">
              <w:rPr>
                <w:sz w:val="26"/>
                <w:szCs w:val="24"/>
                <w:lang w:eastAsia="lv-LV"/>
              </w:rPr>
              <w:t>o</w:t>
            </w:r>
            <w:r w:rsidRPr="00AB040D">
              <w:rPr>
                <w:sz w:val="26"/>
                <w:szCs w:val="24"/>
                <w:lang w:eastAsia="lv-LV"/>
              </w:rPr>
              <w:t xml:space="preserve"> īpašum</w:t>
            </w:r>
            <w:r w:rsidR="00FB2ED3" w:rsidRPr="00AB040D">
              <w:rPr>
                <w:sz w:val="26"/>
                <w:szCs w:val="24"/>
                <w:lang w:eastAsia="lv-LV"/>
              </w:rPr>
              <w:t xml:space="preserve">u </w:t>
            </w:r>
            <w:r w:rsidRPr="00AB040D">
              <w:rPr>
                <w:sz w:val="26"/>
                <w:szCs w:val="24"/>
                <w:lang w:eastAsia="lv-LV"/>
              </w:rPr>
              <w:t xml:space="preserve">pārdošanu” (turpmāk – </w:t>
            </w:r>
            <w:r w:rsidR="00B04B99" w:rsidRPr="00AB040D">
              <w:rPr>
                <w:sz w:val="26"/>
                <w:szCs w:val="24"/>
                <w:lang w:eastAsia="lv-LV"/>
              </w:rPr>
              <w:t>r</w:t>
            </w:r>
            <w:r w:rsidRPr="00AB040D">
              <w:rPr>
                <w:sz w:val="26"/>
                <w:szCs w:val="24"/>
                <w:lang w:eastAsia="lv-LV"/>
              </w:rPr>
              <w:t xml:space="preserve">īkojuma projekts) paredz atļaut </w:t>
            </w:r>
            <w:r w:rsidR="00473FA5" w:rsidRPr="00AB040D">
              <w:rPr>
                <w:sz w:val="26"/>
                <w:szCs w:val="24"/>
                <w:lang w:eastAsia="lv-LV"/>
              </w:rPr>
              <w:t xml:space="preserve">VNĪ </w:t>
            </w:r>
            <w:r w:rsidRPr="00AB040D">
              <w:rPr>
                <w:sz w:val="26"/>
                <w:szCs w:val="24"/>
                <w:lang w:eastAsia="lv-LV"/>
              </w:rPr>
              <w:t>pārdot</w:t>
            </w:r>
            <w:r w:rsidR="00EA709F" w:rsidRPr="00AB040D">
              <w:rPr>
                <w:sz w:val="26"/>
                <w:szCs w:val="24"/>
                <w:lang w:eastAsia="lv-LV"/>
              </w:rPr>
              <w:t xml:space="preserve"> izsolē:</w:t>
            </w:r>
            <w:bookmarkStart w:id="2" w:name="_Hlk3986650"/>
          </w:p>
          <w:p w14:paraId="63FF1604" w14:textId="19FAEBAE" w:rsidR="00265975" w:rsidRPr="00AB040D" w:rsidRDefault="002E4B9F" w:rsidP="00A2618B">
            <w:pPr>
              <w:spacing w:after="0" w:line="240" w:lineRule="auto"/>
              <w:ind w:firstLine="720"/>
              <w:jc w:val="both"/>
              <w:rPr>
                <w:sz w:val="26"/>
                <w:szCs w:val="24"/>
                <w:lang w:eastAsia="lv-LV"/>
              </w:rPr>
            </w:pPr>
            <w:r w:rsidRPr="00AB040D">
              <w:rPr>
                <w:sz w:val="26"/>
                <w:szCs w:val="24"/>
                <w:lang w:eastAsia="lv-LV"/>
              </w:rPr>
              <w:t>1.</w:t>
            </w:r>
            <w:r w:rsidR="0052384D" w:rsidRPr="00AB040D">
              <w:rPr>
                <w:sz w:val="26"/>
                <w:szCs w:val="24"/>
                <w:lang w:eastAsia="lv-LV"/>
              </w:rPr>
              <w:t> </w:t>
            </w:r>
            <w:r w:rsidR="00A249F0" w:rsidRPr="00AB040D">
              <w:rPr>
                <w:b/>
                <w:bCs/>
                <w:sz w:val="26"/>
                <w:szCs w:val="24"/>
                <w:lang w:eastAsia="lv-LV"/>
              </w:rPr>
              <w:t>N</w:t>
            </w:r>
            <w:r w:rsidR="00B47E84" w:rsidRPr="00AB040D">
              <w:rPr>
                <w:b/>
                <w:bCs/>
                <w:sz w:val="26"/>
                <w:szCs w:val="24"/>
                <w:lang w:eastAsia="lv-LV"/>
              </w:rPr>
              <w:t>ekustamo īpašumu</w:t>
            </w:r>
            <w:r w:rsidR="00B47E84" w:rsidRPr="00AB040D">
              <w:rPr>
                <w:sz w:val="26"/>
                <w:szCs w:val="24"/>
                <w:lang w:eastAsia="lv-LV"/>
              </w:rPr>
              <w:t xml:space="preserve"> (nekustamā īpašuma kadastra Nr.0500 009 1001)</w:t>
            </w:r>
            <w:r w:rsidR="00353498" w:rsidRPr="00AB040D">
              <w:rPr>
                <w:sz w:val="26"/>
                <w:szCs w:val="24"/>
                <w:lang w:eastAsia="lv-LV"/>
              </w:rPr>
              <w:t xml:space="preserve"> </w:t>
            </w:r>
            <w:r w:rsidR="00B47E84" w:rsidRPr="00AB040D">
              <w:rPr>
                <w:sz w:val="26"/>
                <w:szCs w:val="24"/>
                <w:lang w:eastAsia="lv-LV"/>
              </w:rPr>
              <w:t xml:space="preserve">- zemes vienību (zemes vienības kadastra apzīmējumu 0500 009 1001) 964 m² platībā un būves (būvju kadastra apzīmējumi 0500 009 1001 010, 0500 009 1001 011, 0500 009 1001 012 un 0500 009 1001 013) </w:t>
            </w:r>
            <w:r w:rsidR="00B47E84" w:rsidRPr="00AB040D">
              <w:rPr>
                <w:b/>
                <w:bCs/>
                <w:sz w:val="26"/>
                <w:szCs w:val="24"/>
                <w:lang w:eastAsia="lv-LV"/>
              </w:rPr>
              <w:t>- 2.Preču ielā 10, Daugavpilī</w:t>
            </w:r>
            <w:r w:rsidR="00353498" w:rsidRPr="00AB040D">
              <w:rPr>
                <w:sz w:val="26"/>
                <w:szCs w:val="24"/>
                <w:lang w:eastAsia="lv-LV"/>
              </w:rPr>
              <w:t xml:space="preserve">, </w:t>
            </w:r>
            <w:r w:rsidR="00265975" w:rsidRPr="00AB040D">
              <w:rPr>
                <w:sz w:val="26"/>
                <w:szCs w:val="24"/>
                <w:lang w:eastAsia="lv-LV"/>
              </w:rPr>
              <w:t>kas ierakstīts zemesgrāmatā uz valsts vārda Finanšu ministrijas personā Daugavpils pilsētas zemesgrāmatas nodalījumā Nr.</w:t>
            </w:r>
            <w:r w:rsidR="003D4512" w:rsidRPr="00AB040D">
              <w:rPr>
                <w:sz w:val="26"/>
                <w:szCs w:val="24"/>
                <w:lang w:eastAsia="lv-LV"/>
              </w:rPr>
              <w:t> </w:t>
            </w:r>
            <w:r w:rsidR="00C5786B" w:rsidRPr="00AB040D">
              <w:rPr>
                <w:sz w:val="26"/>
                <w:szCs w:val="24"/>
                <w:lang w:eastAsia="lv-LV"/>
              </w:rPr>
              <w:t>100000598424</w:t>
            </w:r>
            <w:r w:rsidR="00265975" w:rsidRPr="00AB040D">
              <w:rPr>
                <w:sz w:val="26"/>
                <w:szCs w:val="24"/>
                <w:lang w:eastAsia="lv-LV"/>
              </w:rPr>
              <w:t xml:space="preserve"> (turpmāk šajā punktā – arī valsts nekustamais īpašums).</w:t>
            </w:r>
          </w:p>
          <w:p w14:paraId="5B8D1610" w14:textId="364A3D3E" w:rsidR="001E3365" w:rsidRPr="00AB040D" w:rsidRDefault="00530566" w:rsidP="00A2618B">
            <w:pPr>
              <w:spacing w:after="0" w:line="240" w:lineRule="auto"/>
              <w:ind w:right="57" w:firstLine="720"/>
              <w:jc w:val="both"/>
              <w:rPr>
                <w:sz w:val="26"/>
                <w:szCs w:val="24"/>
                <w:lang w:eastAsia="lv-LV"/>
              </w:rPr>
            </w:pPr>
            <w:r w:rsidRPr="00AB040D">
              <w:rPr>
                <w:sz w:val="26"/>
                <w:szCs w:val="24"/>
                <w:lang w:eastAsia="lv-LV"/>
              </w:rPr>
              <w:t>Valsts n</w:t>
            </w:r>
            <w:r w:rsidR="005C38DE" w:rsidRPr="00AB040D">
              <w:rPr>
                <w:sz w:val="26"/>
                <w:szCs w:val="24"/>
                <w:lang w:eastAsia="lv-LV"/>
              </w:rPr>
              <w:t>ekustamā īpašuma sastāvā ir reģistrēta</w:t>
            </w:r>
            <w:r w:rsidR="001E3365" w:rsidRPr="00AB040D">
              <w:rPr>
                <w:sz w:val="26"/>
                <w:szCs w:val="24"/>
                <w:lang w:eastAsia="lv-LV"/>
              </w:rPr>
              <w:t>s</w:t>
            </w:r>
            <w:r w:rsidR="00B64B62" w:rsidRPr="00AB040D">
              <w:rPr>
                <w:sz w:val="26"/>
                <w:szCs w:val="24"/>
                <w:lang w:eastAsia="lv-LV"/>
              </w:rPr>
              <w:t xml:space="preserve"> </w:t>
            </w:r>
            <w:r w:rsidR="001E3365" w:rsidRPr="00AB040D">
              <w:rPr>
                <w:sz w:val="26"/>
                <w:szCs w:val="24"/>
                <w:lang w:eastAsia="lv-LV"/>
              </w:rPr>
              <w:t xml:space="preserve">šādas </w:t>
            </w:r>
            <w:r w:rsidR="005C38DE" w:rsidRPr="00AB040D">
              <w:rPr>
                <w:sz w:val="26"/>
                <w:szCs w:val="24"/>
                <w:lang w:eastAsia="lv-LV"/>
              </w:rPr>
              <w:t>būve</w:t>
            </w:r>
            <w:r w:rsidR="001E3365" w:rsidRPr="00AB040D">
              <w:rPr>
                <w:sz w:val="26"/>
                <w:szCs w:val="24"/>
                <w:lang w:eastAsia="lv-LV"/>
              </w:rPr>
              <w:t>s</w:t>
            </w:r>
            <w:r w:rsidR="006F7882" w:rsidRPr="00AB040D">
              <w:rPr>
                <w:sz w:val="26"/>
                <w:szCs w:val="24"/>
                <w:lang w:eastAsia="lv-LV"/>
              </w:rPr>
              <w:t xml:space="preserve">: </w:t>
            </w:r>
          </w:p>
          <w:p w14:paraId="27E8A306" w14:textId="5C6F58A2" w:rsidR="001E3365" w:rsidRPr="00AB040D" w:rsidRDefault="006F7882" w:rsidP="006F7882">
            <w:pPr>
              <w:pStyle w:val="ListParagraph"/>
              <w:numPr>
                <w:ilvl w:val="0"/>
                <w:numId w:val="10"/>
              </w:numPr>
              <w:spacing w:after="0" w:line="240" w:lineRule="auto"/>
              <w:ind w:right="57"/>
              <w:jc w:val="both"/>
              <w:rPr>
                <w:rFonts w:ascii="Times New Roman" w:eastAsia="Times New Roman" w:hAnsi="Times New Roman"/>
                <w:sz w:val="26"/>
                <w:szCs w:val="24"/>
                <w:lang w:eastAsia="lv-LV"/>
              </w:rPr>
            </w:pPr>
            <w:r w:rsidRPr="00AB040D">
              <w:rPr>
                <w:rFonts w:ascii="Times New Roman" w:eastAsia="Times New Roman" w:hAnsi="Times New Roman"/>
                <w:sz w:val="26"/>
                <w:szCs w:val="24"/>
                <w:lang w:eastAsia="lv-LV"/>
              </w:rPr>
              <w:t>b</w:t>
            </w:r>
            <w:r w:rsidR="004A3807" w:rsidRPr="00AB040D">
              <w:rPr>
                <w:rFonts w:ascii="Times New Roman" w:eastAsia="Times New Roman" w:hAnsi="Times New Roman"/>
                <w:sz w:val="26"/>
                <w:szCs w:val="24"/>
                <w:lang w:eastAsia="lv-LV"/>
              </w:rPr>
              <w:t>ūve (būves kadastra apzīmējums 0500 009 1001 010)</w:t>
            </w:r>
            <w:r w:rsidR="001105F0" w:rsidRPr="00AB040D">
              <w:rPr>
                <w:rFonts w:ascii="Times New Roman" w:eastAsia="Times New Roman" w:hAnsi="Times New Roman"/>
                <w:sz w:val="26"/>
                <w:szCs w:val="24"/>
                <w:lang w:eastAsia="lv-LV"/>
              </w:rPr>
              <w:t xml:space="preserve"> </w:t>
            </w:r>
            <w:r w:rsidR="008C1C95" w:rsidRPr="00AB040D">
              <w:rPr>
                <w:rFonts w:ascii="Times New Roman" w:eastAsia="Times New Roman" w:hAnsi="Times New Roman"/>
                <w:sz w:val="26"/>
                <w:szCs w:val="24"/>
                <w:lang w:eastAsia="lv-LV"/>
              </w:rPr>
              <w:t xml:space="preserve">- </w:t>
            </w:r>
            <w:r w:rsidR="004A3807" w:rsidRPr="00AB040D">
              <w:rPr>
                <w:rFonts w:ascii="Times New Roman" w:eastAsia="Times New Roman" w:hAnsi="Times New Roman"/>
                <w:sz w:val="26"/>
                <w:szCs w:val="24"/>
                <w:lang w:eastAsia="lv-LV"/>
              </w:rPr>
              <w:t xml:space="preserve"> ateja ar </w:t>
            </w:r>
            <w:r w:rsidR="008C1C95" w:rsidRPr="00AB040D">
              <w:rPr>
                <w:rFonts w:ascii="Times New Roman" w:eastAsia="Times New Roman" w:hAnsi="Times New Roman"/>
                <w:sz w:val="26"/>
                <w:szCs w:val="24"/>
                <w:lang w:eastAsia="lv-LV"/>
              </w:rPr>
              <w:t>kopējo platību 10.6 m²;</w:t>
            </w:r>
          </w:p>
          <w:p w14:paraId="7400908C" w14:textId="6D99C8D9" w:rsidR="008C1C95" w:rsidRPr="00AB040D" w:rsidRDefault="006F7882" w:rsidP="006F7882">
            <w:pPr>
              <w:pStyle w:val="ListParagraph"/>
              <w:numPr>
                <w:ilvl w:val="0"/>
                <w:numId w:val="10"/>
              </w:numPr>
              <w:spacing w:after="0" w:line="240" w:lineRule="auto"/>
              <w:ind w:right="57"/>
              <w:jc w:val="both"/>
              <w:rPr>
                <w:rFonts w:ascii="Times New Roman" w:eastAsia="Times New Roman" w:hAnsi="Times New Roman"/>
                <w:sz w:val="26"/>
                <w:szCs w:val="24"/>
                <w:lang w:eastAsia="lv-LV"/>
              </w:rPr>
            </w:pPr>
            <w:r w:rsidRPr="00AB040D">
              <w:rPr>
                <w:rFonts w:ascii="Times New Roman" w:eastAsia="Times New Roman" w:hAnsi="Times New Roman"/>
                <w:sz w:val="26"/>
                <w:szCs w:val="24"/>
                <w:lang w:eastAsia="lv-LV"/>
              </w:rPr>
              <w:t>b</w:t>
            </w:r>
            <w:r w:rsidR="008C1C95" w:rsidRPr="00AB040D">
              <w:rPr>
                <w:rFonts w:ascii="Times New Roman" w:eastAsia="Times New Roman" w:hAnsi="Times New Roman"/>
                <w:sz w:val="26"/>
                <w:szCs w:val="24"/>
                <w:lang w:eastAsia="lv-LV"/>
              </w:rPr>
              <w:t>ūve (būves kadastra apzīmējums 0500 009 1001 011)</w:t>
            </w:r>
            <w:r w:rsidR="001105F0" w:rsidRPr="00AB040D">
              <w:rPr>
                <w:rFonts w:ascii="Times New Roman" w:eastAsia="Times New Roman" w:hAnsi="Times New Roman"/>
                <w:sz w:val="26"/>
                <w:szCs w:val="24"/>
                <w:lang w:eastAsia="lv-LV"/>
              </w:rPr>
              <w:t xml:space="preserve"> </w:t>
            </w:r>
            <w:r w:rsidR="008C1C95" w:rsidRPr="00AB040D">
              <w:rPr>
                <w:rFonts w:ascii="Times New Roman" w:eastAsia="Times New Roman" w:hAnsi="Times New Roman"/>
                <w:sz w:val="26"/>
                <w:szCs w:val="24"/>
                <w:lang w:eastAsia="lv-LV"/>
              </w:rPr>
              <w:t xml:space="preserve">-  </w:t>
            </w:r>
            <w:r w:rsidR="00C005A0" w:rsidRPr="00AB040D">
              <w:rPr>
                <w:rFonts w:ascii="Times New Roman" w:eastAsia="Times New Roman" w:hAnsi="Times New Roman"/>
                <w:sz w:val="26"/>
                <w:szCs w:val="24"/>
                <w:lang w:eastAsia="lv-LV"/>
              </w:rPr>
              <w:t>nojume</w:t>
            </w:r>
            <w:r w:rsidR="008C1C95" w:rsidRPr="00AB040D">
              <w:rPr>
                <w:rFonts w:ascii="Times New Roman" w:eastAsia="Times New Roman" w:hAnsi="Times New Roman"/>
                <w:sz w:val="26"/>
                <w:szCs w:val="24"/>
                <w:lang w:eastAsia="lv-LV"/>
              </w:rPr>
              <w:t xml:space="preserve"> ar kopējo platību </w:t>
            </w:r>
            <w:r w:rsidR="00C005A0" w:rsidRPr="00AB040D">
              <w:rPr>
                <w:rFonts w:ascii="Times New Roman" w:eastAsia="Times New Roman" w:hAnsi="Times New Roman"/>
                <w:sz w:val="26"/>
                <w:szCs w:val="24"/>
                <w:lang w:eastAsia="lv-LV"/>
              </w:rPr>
              <w:t>2.4</w:t>
            </w:r>
            <w:r w:rsidR="008C1C95" w:rsidRPr="00AB040D">
              <w:rPr>
                <w:rFonts w:ascii="Times New Roman" w:eastAsia="Times New Roman" w:hAnsi="Times New Roman"/>
                <w:sz w:val="26"/>
                <w:szCs w:val="24"/>
                <w:lang w:eastAsia="lv-LV"/>
              </w:rPr>
              <w:t>m²;</w:t>
            </w:r>
          </w:p>
          <w:p w14:paraId="62C84A5A" w14:textId="3FBB2B50" w:rsidR="00C005A0" w:rsidRPr="00AB040D" w:rsidRDefault="006F7882" w:rsidP="006F7882">
            <w:pPr>
              <w:pStyle w:val="ListParagraph"/>
              <w:numPr>
                <w:ilvl w:val="0"/>
                <w:numId w:val="10"/>
              </w:numPr>
              <w:spacing w:after="0" w:line="240" w:lineRule="auto"/>
              <w:ind w:right="57"/>
              <w:jc w:val="both"/>
              <w:rPr>
                <w:rFonts w:ascii="Times New Roman" w:eastAsia="Times New Roman" w:hAnsi="Times New Roman"/>
                <w:sz w:val="26"/>
                <w:szCs w:val="24"/>
                <w:lang w:eastAsia="lv-LV"/>
              </w:rPr>
            </w:pPr>
            <w:r w:rsidRPr="00AB040D">
              <w:rPr>
                <w:rFonts w:ascii="Times New Roman" w:eastAsia="Times New Roman" w:hAnsi="Times New Roman"/>
                <w:sz w:val="26"/>
                <w:szCs w:val="24"/>
                <w:lang w:eastAsia="lv-LV"/>
              </w:rPr>
              <w:t>b</w:t>
            </w:r>
            <w:r w:rsidR="00C005A0" w:rsidRPr="00AB040D">
              <w:rPr>
                <w:rFonts w:ascii="Times New Roman" w:eastAsia="Times New Roman" w:hAnsi="Times New Roman"/>
                <w:sz w:val="26"/>
                <w:szCs w:val="24"/>
                <w:lang w:eastAsia="lv-LV"/>
              </w:rPr>
              <w:t>ūve (būves kadastra apzīmējums 0500 009 1001 01</w:t>
            </w:r>
            <w:r w:rsidRPr="00AB040D">
              <w:rPr>
                <w:rFonts w:ascii="Times New Roman" w:eastAsia="Times New Roman" w:hAnsi="Times New Roman"/>
                <w:sz w:val="26"/>
                <w:szCs w:val="24"/>
                <w:lang w:eastAsia="lv-LV"/>
              </w:rPr>
              <w:t>2</w:t>
            </w:r>
            <w:r w:rsidR="00C005A0" w:rsidRPr="00AB040D">
              <w:rPr>
                <w:rFonts w:ascii="Times New Roman" w:eastAsia="Times New Roman" w:hAnsi="Times New Roman"/>
                <w:sz w:val="26"/>
                <w:szCs w:val="24"/>
                <w:lang w:eastAsia="lv-LV"/>
              </w:rPr>
              <w:t>)</w:t>
            </w:r>
            <w:r w:rsidR="001105F0" w:rsidRPr="00AB040D">
              <w:rPr>
                <w:rFonts w:ascii="Times New Roman" w:eastAsia="Times New Roman" w:hAnsi="Times New Roman"/>
                <w:sz w:val="26"/>
                <w:szCs w:val="24"/>
                <w:lang w:eastAsia="lv-LV"/>
              </w:rPr>
              <w:t xml:space="preserve"> </w:t>
            </w:r>
            <w:r w:rsidR="00C005A0" w:rsidRPr="00AB040D">
              <w:rPr>
                <w:rFonts w:ascii="Times New Roman" w:eastAsia="Times New Roman" w:hAnsi="Times New Roman"/>
                <w:sz w:val="26"/>
                <w:szCs w:val="24"/>
                <w:lang w:eastAsia="lv-LV"/>
              </w:rPr>
              <w:t xml:space="preserve">-  </w:t>
            </w:r>
            <w:r w:rsidRPr="00AB040D">
              <w:rPr>
                <w:rFonts w:ascii="Times New Roman" w:eastAsia="Times New Roman" w:hAnsi="Times New Roman"/>
                <w:sz w:val="26"/>
                <w:szCs w:val="24"/>
                <w:lang w:eastAsia="lv-LV"/>
              </w:rPr>
              <w:t>garāža</w:t>
            </w:r>
            <w:r w:rsidR="00C005A0" w:rsidRPr="00AB040D">
              <w:rPr>
                <w:rFonts w:ascii="Times New Roman" w:eastAsia="Times New Roman" w:hAnsi="Times New Roman"/>
                <w:sz w:val="26"/>
                <w:szCs w:val="24"/>
                <w:lang w:eastAsia="lv-LV"/>
              </w:rPr>
              <w:t xml:space="preserve"> ar kopējo platību </w:t>
            </w:r>
            <w:r w:rsidRPr="00AB040D">
              <w:rPr>
                <w:rFonts w:ascii="Times New Roman" w:eastAsia="Times New Roman" w:hAnsi="Times New Roman"/>
                <w:sz w:val="26"/>
                <w:szCs w:val="24"/>
                <w:lang w:eastAsia="lv-LV"/>
              </w:rPr>
              <w:t xml:space="preserve">19.3 </w:t>
            </w:r>
            <w:r w:rsidR="00C005A0" w:rsidRPr="00AB040D">
              <w:rPr>
                <w:rFonts w:ascii="Times New Roman" w:eastAsia="Times New Roman" w:hAnsi="Times New Roman"/>
                <w:sz w:val="26"/>
                <w:szCs w:val="24"/>
                <w:lang w:eastAsia="lv-LV"/>
              </w:rPr>
              <w:t>m²;</w:t>
            </w:r>
          </w:p>
          <w:p w14:paraId="06E57153" w14:textId="71FF827C" w:rsidR="006F7882" w:rsidRPr="00AB040D" w:rsidRDefault="006F7882" w:rsidP="006F7882">
            <w:pPr>
              <w:pStyle w:val="ListParagraph"/>
              <w:numPr>
                <w:ilvl w:val="0"/>
                <w:numId w:val="10"/>
              </w:numPr>
              <w:spacing w:after="0" w:line="240" w:lineRule="auto"/>
              <w:ind w:right="57"/>
              <w:jc w:val="both"/>
              <w:rPr>
                <w:rFonts w:ascii="Times New Roman" w:eastAsia="Times New Roman" w:hAnsi="Times New Roman"/>
                <w:sz w:val="26"/>
                <w:szCs w:val="24"/>
                <w:lang w:eastAsia="lv-LV"/>
              </w:rPr>
            </w:pPr>
            <w:r w:rsidRPr="00AB040D">
              <w:rPr>
                <w:rFonts w:ascii="Times New Roman" w:eastAsia="Times New Roman" w:hAnsi="Times New Roman"/>
                <w:sz w:val="26"/>
                <w:szCs w:val="24"/>
                <w:lang w:eastAsia="lv-LV"/>
              </w:rPr>
              <w:t>būve (būves kadastra apzīmējums 0500 009 1001 013)</w:t>
            </w:r>
            <w:r w:rsidR="001105F0" w:rsidRPr="00AB040D">
              <w:rPr>
                <w:rFonts w:ascii="Times New Roman" w:eastAsia="Times New Roman" w:hAnsi="Times New Roman"/>
                <w:sz w:val="26"/>
                <w:szCs w:val="24"/>
                <w:lang w:eastAsia="lv-LV"/>
              </w:rPr>
              <w:t xml:space="preserve"> </w:t>
            </w:r>
            <w:r w:rsidRPr="00AB040D">
              <w:rPr>
                <w:rFonts w:ascii="Times New Roman" w:eastAsia="Times New Roman" w:hAnsi="Times New Roman"/>
                <w:sz w:val="26"/>
                <w:szCs w:val="24"/>
                <w:lang w:eastAsia="lv-LV"/>
              </w:rPr>
              <w:t xml:space="preserve">- </w:t>
            </w:r>
            <w:r w:rsidR="002F606F" w:rsidRPr="00AB040D">
              <w:rPr>
                <w:rFonts w:ascii="Times New Roman" w:eastAsia="Times New Roman" w:hAnsi="Times New Roman"/>
                <w:sz w:val="26"/>
                <w:szCs w:val="24"/>
                <w:lang w:eastAsia="lv-LV"/>
              </w:rPr>
              <w:t>noliktava</w:t>
            </w:r>
            <w:r w:rsidRPr="00AB040D">
              <w:rPr>
                <w:rFonts w:ascii="Times New Roman" w:eastAsia="Times New Roman" w:hAnsi="Times New Roman"/>
                <w:sz w:val="26"/>
                <w:szCs w:val="24"/>
                <w:lang w:eastAsia="lv-LV"/>
              </w:rPr>
              <w:t xml:space="preserve"> ar kopējo platību </w:t>
            </w:r>
            <w:r w:rsidR="00E01018" w:rsidRPr="00AB040D">
              <w:rPr>
                <w:rFonts w:ascii="Times New Roman" w:eastAsia="Times New Roman" w:hAnsi="Times New Roman"/>
                <w:sz w:val="26"/>
                <w:szCs w:val="24"/>
                <w:lang w:eastAsia="lv-LV"/>
              </w:rPr>
              <w:t xml:space="preserve">46.9 </w:t>
            </w:r>
            <w:r w:rsidRPr="00AB040D">
              <w:rPr>
                <w:rFonts w:ascii="Times New Roman" w:eastAsia="Times New Roman" w:hAnsi="Times New Roman"/>
                <w:sz w:val="26"/>
                <w:szCs w:val="24"/>
                <w:lang w:eastAsia="lv-LV"/>
              </w:rPr>
              <w:t>m²</w:t>
            </w:r>
          </w:p>
          <w:p w14:paraId="7BD8CC5F" w14:textId="5088A0B3" w:rsidR="002F37C3" w:rsidRPr="00AB040D" w:rsidRDefault="005C38DE" w:rsidP="00FB03CD">
            <w:pPr>
              <w:spacing w:after="0" w:line="240" w:lineRule="auto"/>
              <w:ind w:left="57" w:right="57" w:firstLine="720"/>
              <w:jc w:val="both"/>
              <w:rPr>
                <w:sz w:val="26"/>
                <w:szCs w:val="24"/>
                <w:lang w:eastAsia="lv-LV"/>
              </w:rPr>
            </w:pPr>
            <w:r w:rsidRPr="00AB040D">
              <w:rPr>
                <w:sz w:val="26"/>
                <w:szCs w:val="24"/>
                <w:lang w:eastAsia="lv-LV"/>
              </w:rPr>
              <w:t xml:space="preserve">Zemes vienībai noteiktais lietošanas mērķis: </w:t>
            </w:r>
            <w:r w:rsidR="00E01018" w:rsidRPr="00AB040D">
              <w:rPr>
                <w:sz w:val="26"/>
                <w:szCs w:val="24"/>
                <w:lang w:eastAsia="lv-LV"/>
              </w:rPr>
              <w:t>1001-r</w:t>
            </w:r>
            <w:r w:rsidR="002F37C3" w:rsidRPr="00AB040D">
              <w:rPr>
                <w:sz w:val="26"/>
                <w:szCs w:val="24"/>
                <w:lang w:eastAsia="lv-LV"/>
              </w:rPr>
              <w:t>ūpnieciskās ražošanas uzņēmumu apbūve</w:t>
            </w:r>
            <w:r w:rsidR="0031135E" w:rsidRPr="00AB040D">
              <w:rPr>
                <w:sz w:val="26"/>
                <w:szCs w:val="24"/>
                <w:lang w:eastAsia="lv-LV"/>
              </w:rPr>
              <w:t>.</w:t>
            </w:r>
          </w:p>
          <w:p w14:paraId="0DE8FE70" w14:textId="7556D25C" w:rsidR="002D3B16" w:rsidRPr="00AB040D" w:rsidRDefault="005C38DE" w:rsidP="00FB03CD">
            <w:pPr>
              <w:spacing w:after="0" w:line="240" w:lineRule="auto"/>
              <w:ind w:left="57" w:right="57" w:firstLine="720"/>
              <w:jc w:val="both"/>
              <w:rPr>
                <w:sz w:val="26"/>
                <w:szCs w:val="24"/>
                <w:lang w:eastAsia="lv-LV"/>
              </w:rPr>
            </w:pPr>
            <w:r w:rsidRPr="00AB040D">
              <w:rPr>
                <w:sz w:val="26"/>
                <w:szCs w:val="24"/>
                <w:lang w:eastAsia="lv-LV"/>
              </w:rPr>
              <w:t xml:space="preserve">Saskaņā ar informāciju no Nekustamā īpašuma valsts kadastra informācijas sistēmas </w:t>
            </w:r>
            <w:r w:rsidR="0012069D" w:rsidRPr="00AB040D">
              <w:rPr>
                <w:sz w:val="26"/>
                <w:szCs w:val="24"/>
                <w:lang w:eastAsia="lv-LV"/>
              </w:rPr>
              <w:t xml:space="preserve">valsts </w:t>
            </w:r>
            <w:r w:rsidRPr="00AB040D">
              <w:rPr>
                <w:sz w:val="26"/>
                <w:szCs w:val="24"/>
                <w:lang w:eastAsia="lv-LV"/>
              </w:rPr>
              <w:t xml:space="preserve">nekustamā īpašuma </w:t>
            </w:r>
            <w:r w:rsidRPr="00AB040D">
              <w:rPr>
                <w:sz w:val="26"/>
                <w:szCs w:val="24"/>
                <w:lang w:eastAsia="lv-LV"/>
              </w:rPr>
              <w:lastRenderedPageBreak/>
              <w:t xml:space="preserve">kadastrālā vērtība uz </w:t>
            </w:r>
            <w:r w:rsidR="00F5585A" w:rsidRPr="00AB040D">
              <w:rPr>
                <w:sz w:val="26"/>
                <w:szCs w:val="24"/>
                <w:lang w:eastAsia="lv-LV"/>
              </w:rPr>
              <w:t>01</w:t>
            </w:r>
            <w:r w:rsidR="00C90D60" w:rsidRPr="00AB040D">
              <w:rPr>
                <w:sz w:val="26"/>
                <w:szCs w:val="24"/>
                <w:lang w:eastAsia="lv-LV"/>
              </w:rPr>
              <w:t>.01.2020</w:t>
            </w:r>
            <w:r w:rsidRPr="00AB040D">
              <w:rPr>
                <w:sz w:val="26"/>
                <w:szCs w:val="24"/>
                <w:lang w:eastAsia="lv-LV"/>
              </w:rPr>
              <w:t xml:space="preserve">. ir </w:t>
            </w:r>
            <w:r w:rsidR="00B26D7B" w:rsidRPr="00AB040D">
              <w:rPr>
                <w:sz w:val="26"/>
                <w:szCs w:val="24"/>
                <w:lang w:eastAsia="lv-LV"/>
              </w:rPr>
              <w:t xml:space="preserve">5079 </w:t>
            </w:r>
            <w:r w:rsidRPr="00AB040D">
              <w:rPr>
                <w:i/>
                <w:iCs/>
                <w:sz w:val="26"/>
                <w:szCs w:val="24"/>
                <w:lang w:eastAsia="lv-LV"/>
              </w:rPr>
              <w:t>euro</w:t>
            </w:r>
            <w:r w:rsidRPr="00AB040D">
              <w:rPr>
                <w:sz w:val="26"/>
                <w:szCs w:val="24"/>
                <w:lang w:eastAsia="lv-LV"/>
              </w:rPr>
              <w:t xml:space="preserve"> (zeme</w:t>
            </w:r>
            <w:r w:rsidR="009A4F66" w:rsidRPr="00AB040D">
              <w:rPr>
                <w:sz w:val="26"/>
                <w:szCs w:val="24"/>
                <w:lang w:eastAsia="lv-LV"/>
              </w:rPr>
              <w:t xml:space="preserve"> </w:t>
            </w:r>
            <w:r w:rsidRPr="00AB040D">
              <w:rPr>
                <w:sz w:val="26"/>
                <w:szCs w:val="24"/>
                <w:lang w:eastAsia="lv-LV"/>
              </w:rPr>
              <w:t xml:space="preserve">- </w:t>
            </w:r>
            <w:r w:rsidR="00B26D7B" w:rsidRPr="00AB040D">
              <w:rPr>
                <w:sz w:val="26"/>
                <w:szCs w:val="24"/>
                <w:lang w:eastAsia="lv-LV"/>
              </w:rPr>
              <w:tab/>
              <w:t>2264</w:t>
            </w:r>
            <w:r w:rsidR="002B35EB" w:rsidRPr="00AB040D">
              <w:rPr>
                <w:sz w:val="26"/>
                <w:szCs w:val="24"/>
                <w:lang w:eastAsia="lv-LV"/>
              </w:rPr>
              <w:t> </w:t>
            </w:r>
            <w:r w:rsidRPr="00AB040D">
              <w:rPr>
                <w:i/>
                <w:iCs/>
                <w:sz w:val="26"/>
                <w:szCs w:val="24"/>
                <w:lang w:eastAsia="lv-LV"/>
              </w:rPr>
              <w:t>euro</w:t>
            </w:r>
            <w:r w:rsidRPr="00AB040D">
              <w:rPr>
                <w:sz w:val="26"/>
                <w:szCs w:val="24"/>
                <w:lang w:eastAsia="lv-LV"/>
              </w:rPr>
              <w:t>,</w:t>
            </w:r>
            <w:r w:rsidR="00511638" w:rsidRPr="00AB040D">
              <w:rPr>
                <w:sz w:val="26"/>
                <w:szCs w:val="24"/>
                <w:lang w:eastAsia="lv-LV"/>
              </w:rPr>
              <w:t xml:space="preserve"> </w:t>
            </w:r>
            <w:r w:rsidRPr="00AB040D">
              <w:rPr>
                <w:sz w:val="26"/>
                <w:szCs w:val="24"/>
                <w:lang w:eastAsia="lv-LV"/>
              </w:rPr>
              <w:t xml:space="preserve">būves </w:t>
            </w:r>
            <w:r w:rsidR="003D4512" w:rsidRPr="00AB040D">
              <w:rPr>
                <w:sz w:val="26"/>
                <w:szCs w:val="24"/>
                <w:lang w:eastAsia="lv-LV"/>
              </w:rPr>
              <w:t>2815</w:t>
            </w:r>
            <w:r w:rsidRPr="00AB040D">
              <w:rPr>
                <w:sz w:val="26"/>
                <w:szCs w:val="24"/>
                <w:lang w:eastAsia="lv-LV"/>
              </w:rPr>
              <w:t xml:space="preserve">  </w:t>
            </w:r>
            <w:r w:rsidRPr="00AB040D">
              <w:rPr>
                <w:i/>
                <w:iCs/>
                <w:sz w:val="26"/>
                <w:szCs w:val="24"/>
                <w:lang w:eastAsia="lv-LV"/>
              </w:rPr>
              <w:t>euro</w:t>
            </w:r>
            <w:r w:rsidRPr="00AB040D">
              <w:rPr>
                <w:sz w:val="26"/>
                <w:szCs w:val="24"/>
                <w:lang w:eastAsia="lv-LV"/>
              </w:rPr>
              <w:t>).</w:t>
            </w:r>
            <w:r w:rsidR="002D3B16" w:rsidRPr="00AB040D">
              <w:rPr>
                <w:sz w:val="26"/>
                <w:szCs w:val="24"/>
                <w:lang w:eastAsia="lv-LV"/>
              </w:rPr>
              <w:t xml:space="preserve"> </w:t>
            </w:r>
          </w:p>
          <w:p w14:paraId="1A1AC26C" w14:textId="0E9D264C" w:rsidR="00FB03CD" w:rsidRDefault="002D3B16" w:rsidP="00FB03CD">
            <w:pPr>
              <w:spacing w:after="0" w:line="240" w:lineRule="auto"/>
              <w:ind w:left="57" w:right="57" w:firstLine="720"/>
              <w:jc w:val="both"/>
              <w:rPr>
                <w:sz w:val="26"/>
                <w:szCs w:val="24"/>
                <w:lang w:eastAsia="lv-LV"/>
              </w:rPr>
            </w:pPr>
            <w:r w:rsidRPr="00AB040D">
              <w:rPr>
                <w:sz w:val="26"/>
                <w:szCs w:val="24"/>
                <w:lang w:eastAsia="lv-LV"/>
              </w:rPr>
              <w:t>Valsts nekustamais īpašums nav iznomāts.</w:t>
            </w:r>
          </w:p>
          <w:p w14:paraId="4BB39D4A" w14:textId="77777777" w:rsidR="002D440F" w:rsidRPr="00AB040D" w:rsidRDefault="00FB03CD" w:rsidP="002D440F">
            <w:pPr>
              <w:spacing w:after="0" w:line="240" w:lineRule="auto"/>
              <w:ind w:left="57" w:right="57" w:firstLine="720"/>
              <w:jc w:val="both"/>
              <w:rPr>
                <w:sz w:val="26"/>
                <w:szCs w:val="24"/>
                <w:lang w:eastAsia="lv-LV"/>
              </w:rPr>
            </w:pPr>
            <w:r w:rsidRPr="00AB040D">
              <w:rPr>
                <w:sz w:val="26"/>
                <w:szCs w:val="24"/>
                <w:lang w:eastAsia="lv-LV"/>
              </w:rPr>
              <w:t xml:space="preserve">Saskaņā ar Nekustamā īpašuma valsts kadastra informācijas sistēmas datiem valsts nekustamajam īpašumam </w:t>
            </w:r>
            <w:r w:rsidR="005C4DEE" w:rsidRPr="00AB040D">
              <w:rPr>
                <w:sz w:val="26"/>
                <w:szCs w:val="24"/>
                <w:lang w:eastAsia="lv-LV"/>
              </w:rPr>
              <w:t>ir noteikti šādi apgrūtinājumi</w:t>
            </w:r>
            <w:r w:rsidR="001568CB" w:rsidRPr="00AB040D">
              <w:rPr>
                <w:sz w:val="26"/>
                <w:szCs w:val="24"/>
                <w:lang w:eastAsia="lv-LV"/>
              </w:rPr>
              <w:t>:</w:t>
            </w:r>
          </w:p>
          <w:p w14:paraId="39ECDEA9" w14:textId="77777777" w:rsidR="001105F0" w:rsidRPr="00AB040D" w:rsidRDefault="00E774E2" w:rsidP="001105F0">
            <w:pPr>
              <w:pStyle w:val="ListParagraph"/>
              <w:numPr>
                <w:ilvl w:val="0"/>
                <w:numId w:val="10"/>
              </w:numPr>
              <w:spacing w:after="0" w:line="240" w:lineRule="auto"/>
              <w:ind w:right="57"/>
              <w:jc w:val="both"/>
              <w:rPr>
                <w:rFonts w:ascii="Times New Roman" w:eastAsia="Times New Roman" w:hAnsi="Times New Roman"/>
                <w:i/>
                <w:iCs/>
                <w:sz w:val="26"/>
                <w:szCs w:val="24"/>
                <w:lang w:eastAsia="lv-LV"/>
              </w:rPr>
            </w:pPr>
            <w:r w:rsidRPr="00AB040D">
              <w:rPr>
                <w:rFonts w:ascii="Times New Roman" w:eastAsia="Times New Roman" w:hAnsi="Times New Roman"/>
                <w:i/>
                <w:iCs/>
                <w:sz w:val="26"/>
                <w:szCs w:val="24"/>
                <w:lang w:eastAsia="lv-LV"/>
              </w:rPr>
              <w:t>drošības aizsargjoslas teritorija gar dzelzceļu, pa kuru pārvadā naftu, naftas produktus, bīstamas ķīmiskās vielas un produktus</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0.0954</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ha</w:t>
            </w:r>
            <w:r w:rsidR="00323085" w:rsidRPr="00AB040D">
              <w:rPr>
                <w:rFonts w:ascii="Times New Roman" w:eastAsia="Times New Roman" w:hAnsi="Times New Roman"/>
                <w:i/>
                <w:iCs/>
                <w:sz w:val="26"/>
                <w:szCs w:val="24"/>
                <w:lang w:eastAsia="lv-LV"/>
              </w:rPr>
              <w:t xml:space="preserve"> platībā</w:t>
            </w:r>
            <w:r w:rsidR="001105F0" w:rsidRPr="00AB040D">
              <w:rPr>
                <w:rFonts w:ascii="Times New Roman" w:eastAsia="Times New Roman" w:hAnsi="Times New Roman"/>
                <w:i/>
                <w:iCs/>
                <w:sz w:val="26"/>
                <w:szCs w:val="24"/>
                <w:lang w:eastAsia="lv-LV"/>
              </w:rPr>
              <w:t xml:space="preserve">; </w:t>
            </w:r>
          </w:p>
          <w:p w14:paraId="648146CF" w14:textId="77777777" w:rsidR="001105F0" w:rsidRPr="00AB040D" w:rsidRDefault="00E774E2" w:rsidP="001105F0">
            <w:pPr>
              <w:pStyle w:val="ListParagraph"/>
              <w:numPr>
                <w:ilvl w:val="0"/>
                <w:numId w:val="10"/>
              </w:numPr>
              <w:spacing w:after="0" w:line="240" w:lineRule="auto"/>
              <w:ind w:right="57"/>
              <w:jc w:val="both"/>
              <w:rPr>
                <w:rFonts w:ascii="Times New Roman" w:eastAsia="Times New Roman" w:hAnsi="Times New Roman"/>
                <w:i/>
                <w:iCs/>
                <w:sz w:val="26"/>
                <w:szCs w:val="24"/>
                <w:lang w:eastAsia="lv-LV"/>
              </w:rPr>
            </w:pPr>
            <w:r w:rsidRPr="00AB040D">
              <w:rPr>
                <w:rFonts w:ascii="Times New Roman" w:eastAsia="Times New Roman" w:hAnsi="Times New Roman"/>
                <w:i/>
                <w:iCs/>
                <w:sz w:val="26"/>
                <w:szCs w:val="24"/>
                <w:lang w:eastAsia="lv-LV"/>
              </w:rPr>
              <w:t>ekspluatācijas aizsargjoslas teritorija gar stratēģiskas (valsts) nozīmes un reģionālas nozīmes dzelzceļa infrastruktūrā ietilpstošajiem sliežu ceļiem, izņemot tiem piegulošos vai ar tiem saistītos staciju sliežu ceļus, speciālās nozīmes sliežu ceļus, pievedceļus un strupceļus pilsētās un ciemos</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0.0964</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ha</w:t>
            </w:r>
            <w:r w:rsidR="00323085" w:rsidRPr="00AB040D">
              <w:rPr>
                <w:rFonts w:ascii="Times New Roman" w:eastAsia="Times New Roman" w:hAnsi="Times New Roman"/>
                <w:i/>
                <w:iCs/>
                <w:sz w:val="26"/>
                <w:szCs w:val="24"/>
                <w:lang w:eastAsia="lv-LV"/>
              </w:rPr>
              <w:t xml:space="preserve"> platībā;</w:t>
            </w:r>
          </w:p>
          <w:p w14:paraId="2291F1E5" w14:textId="77777777" w:rsidR="001105F0" w:rsidRPr="00AB040D" w:rsidRDefault="00E774E2" w:rsidP="001105F0">
            <w:pPr>
              <w:pStyle w:val="ListParagraph"/>
              <w:numPr>
                <w:ilvl w:val="0"/>
                <w:numId w:val="10"/>
              </w:numPr>
              <w:spacing w:after="0" w:line="240" w:lineRule="auto"/>
              <w:ind w:right="57"/>
              <w:jc w:val="both"/>
              <w:rPr>
                <w:rFonts w:ascii="Times New Roman" w:eastAsia="Times New Roman" w:hAnsi="Times New Roman"/>
                <w:i/>
                <w:iCs/>
                <w:sz w:val="26"/>
                <w:szCs w:val="24"/>
                <w:lang w:eastAsia="lv-LV"/>
              </w:rPr>
            </w:pPr>
            <w:r w:rsidRPr="00AB040D">
              <w:rPr>
                <w:rFonts w:ascii="Times New Roman" w:eastAsia="Times New Roman" w:hAnsi="Times New Roman"/>
                <w:i/>
                <w:iCs/>
                <w:sz w:val="26"/>
                <w:szCs w:val="24"/>
                <w:lang w:eastAsia="lv-LV"/>
              </w:rPr>
              <w:t>vides un dabas resursu ķīmiskās aizsargjoslas teritorija ap pazemes ūdens ņemšanas vietu</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0.0964</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ha</w:t>
            </w:r>
            <w:r w:rsidR="00323085" w:rsidRPr="00AB040D">
              <w:rPr>
                <w:rFonts w:ascii="Times New Roman" w:eastAsia="Times New Roman" w:hAnsi="Times New Roman"/>
                <w:i/>
                <w:iCs/>
                <w:sz w:val="26"/>
                <w:szCs w:val="24"/>
                <w:lang w:eastAsia="lv-LV"/>
              </w:rPr>
              <w:t xml:space="preserve"> platībā;</w:t>
            </w:r>
          </w:p>
          <w:p w14:paraId="0D6DC0E3" w14:textId="1F65E1BE" w:rsidR="00E774E2" w:rsidRPr="00AB040D" w:rsidRDefault="00E774E2" w:rsidP="001105F0">
            <w:pPr>
              <w:pStyle w:val="ListParagraph"/>
              <w:numPr>
                <w:ilvl w:val="0"/>
                <w:numId w:val="10"/>
              </w:numPr>
              <w:spacing w:after="0" w:line="240" w:lineRule="auto"/>
              <w:ind w:right="57"/>
              <w:jc w:val="both"/>
              <w:rPr>
                <w:rFonts w:ascii="Times New Roman" w:eastAsia="Times New Roman" w:hAnsi="Times New Roman"/>
                <w:i/>
                <w:iCs/>
                <w:sz w:val="26"/>
                <w:szCs w:val="24"/>
                <w:lang w:eastAsia="lv-LV"/>
              </w:rPr>
            </w:pPr>
            <w:r w:rsidRPr="00AB040D">
              <w:rPr>
                <w:rFonts w:ascii="Times New Roman" w:eastAsia="Times New Roman" w:hAnsi="Times New Roman"/>
                <w:i/>
                <w:iCs/>
                <w:sz w:val="26"/>
                <w:szCs w:val="24"/>
                <w:lang w:eastAsia="lv-LV"/>
              </w:rPr>
              <w:t>pierobeža</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0.0964 ha</w:t>
            </w:r>
            <w:r w:rsidR="00323085" w:rsidRPr="00AB040D">
              <w:rPr>
                <w:rFonts w:ascii="Times New Roman" w:eastAsia="Times New Roman" w:hAnsi="Times New Roman"/>
                <w:i/>
                <w:iCs/>
                <w:sz w:val="26"/>
                <w:szCs w:val="24"/>
                <w:lang w:eastAsia="lv-LV"/>
              </w:rPr>
              <w:t xml:space="preserve"> platībā</w:t>
            </w:r>
            <w:r w:rsidR="00A2618B" w:rsidRPr="00AB040D">
              <w:rPr>
                <w:rFonts w:ascii="Times New Roman" w:eastAsia="Times New Roman" w:hAnsi="Times New Roman"/>
                <w:i/>
                <w:iCs/>
                <w:sz w:val="26"/>
                <w:szCs w:val="24"/>
                <w:lang w:eastAsia="lv-LV"/>
              </w:rPr>
              <w:t>.</w:t>
            </w:r>
          </w:p>
          <w:p w14:paraId="1F646D76" w14:textId="77777777" w:rsidR="00E7236F" w:rsidRDefault="00C90D60" w:rsidP="00E7236F">
            <w:pPr>
              <w:spacing w:after="0" w:line="240" w:lineRule="auto"/>
              <w:ind w:left="57" w:right="57" w:firstLine="720"/>
              <w:jc w:val="both"/>
              <w:rPr>
                <w:sz w:val="26"/>
                <w:szCs w:val="24"/>
                <w:lang w:eastAsia="lv-LV"/>
              </w:rPr>
            </w:pPr>
            <w:r w:rsidRPr="00AB040D">
              <w:rPr>
                <w:sz w:val="26"/>
                <w:szCs w:val="24"/>
                <w:lang w:eastAsia="lv-LV"/>
              </w:rPr>
              <w:t xml:space="preserve">Nākamajam valsts nekustamā īpašuma ieguvējam, izmantojot nekustamo īpašumu, </w:t>
            </w:r>
            <w:r w:rsidR="003607CA" w:rsidRPr="00AB040D">
              <w:rPr>
                <w:sz w:val="26"/>
                <w:szCs w:val="24"/>
                <w:lang w:eastAsia="lv-LV"/>
              </w:rPr>
              <w:t>būs saistoša Aizsargjoslu likumā noteiktā kārtība atbilstoši aizsargjoslu veidam</w:t>
            </w:r>
            <w:r w:rsidR="00323085" w:rsidRPr="00AB040D">
              <w:rPr>
                <w:sz w:val="26"/>
                <w:szCs w:val="24"/>
                <w:lang w:eastAsia="lv-LV"/>
              </w:rPr>
              <w:t>.</w:t>
            </w:r>
          </w:p>
          <w:p w14:paraId="06F8B750" w14:textId="1AD8E4EF" w:rsidR="00BA7AB4" w:rsidRPr="00E7236F" w:rsidRDefault="00E7236F" w:rsidP="00E7236F">
            <w:pPr>
              <w:spacing w:after="0" w:line="240" w:lineRule="auto"/>
              <w:ind w:left="57" w:right="57" w:firstLine="720"/>
              <w:jc w:val="both"/>
              <w:rPr>
                <w:sz w:val="26"/>
                <w:szCs w:val="24"/>
                <w:u w:val="single"/>
                <w:lang w:eastAsia="lv-LV"/>
              </w:rPr>
            </w:pPr>
            <w:r w:rsidRPr="00BA7AB4">
              <w:rPr>
                <w:sz w:val="26"/>
                <w:szCs w:val="24"/>
                <w:u w:val="single"/>
                <w:lang w:eastAsia="lv-LV"/>
              </w:rPr>
              <w:t>Izvērtējot nekustamajam īpašumam (nekustamā īpašuma kadastra Nr.0500 009 1001)- 2.Preču ielā 10, Daugavpilī</w:t>
            </w:r>
            <w:r w:rsidRPr="00E7236F">
              <w:rPr>
                <w:sz w:val="26"/>
                <w:szCs w:val="24"/>
                <w:u w:val="single"/>
                <w:lang w:eastAsia="lv-LV"/>
              </w:rPr>
              <w:t>, notiektos apgrūtinājums kopsakarā ar Zemesgrāmatu likuma pārejas noteikumu 19.punktā noteikto, secināms, ka informāciju par noteiktajiem apgrūtinājumiem ir jāuztur Nekustamā īpašuma valsts kadastra informācijas sistēmā un zemesgrāmatai ierakstītos šāda veida apgrūtinājumus pakāpeniski, izskatot secīgi ienākušos nostiprinājuma lūgumus uz konkrēto nekustamo īpašumu, jādzēš no attiecīgā zemesgrāmatas nodalījuma.</w:t>
            </w:r>
          </w:p>
          <w:p w14:paraId="3E75C3D0" w14:textId="269DA97C" w:rsidR="002D3B16" w:rsidRPr="00AB040D" w:rsidRDefault="002D3B16" w:rsidP="003A76D4">
            <w:pPr>
              <w:spacing w:after="0" w:line="240" w:lineRule="auto"/>
              <w:ind w:firstLine="720"/>
              <w:jc w:val="both"/>
              <w:rPr>
                <w:sz w:val="26"/>
                <w:szCs w:val="24"/>
              </w:rPr>
            </w:pPr>
            <w:r w:rsidRPr="00AB040D">
              <w:rPr>
                <w:sz w:val="26"/>
                <w:szCs w:val="24"/>
              </w:rPr>
              <w:t>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kārtību" (turpmāk – Noteikumi Nr.550) 4.</w:t>
            </w:r>
            <w:r w:rsidR="005827C2">
              <w:rPr>
                <w:sz w:val="26"/>
                <w:szCs w:val="24"/>
              </w:rPr>
              <w:t>8</w:t>
            </w:r>
            <w:r w:rsidRPr="00AB040D">
              <w:rPr>
                <w:sz w:val="26"/>
                <w:szCs w:val="24"/>
              </w:rPr>
              <w:t xml:space="preserve">.apakšpunktu gar ārējo Latvijas Republikas sauszemes robežu ir noteikta pierobeža </w:t>
            </w:r>
            <w:r w:rsidR="007B5FD0" w:rsidRPr="00AB040D">
              <w:rPr>
                <w:sz w:val="26"/>
                <w:szCs w:val="24"/>
              </w:rPr>
              <w:t>Daug</w:t>
            </w:r>
            <w:r w:rsidR="00A2618B" w:rsidRPr="00AB040D">
              <w:rPr>
                <w:sz w:val="26"/>
                <w:szCs w:val="24"/>
              </w:rPr>
              <w:t>a</w:t>
            </w:r>
            <w:r w:rsidR="007B5FD0" w:rsidRPr="00AB040D">
              <w:rPr>
                <w:sz w:val="26"/>
                <w:szCs w:val="24"/>
              </w:rPr>
              <w:t>vpils</w:t>
            </w:r>
            <w:r w:rsidRPr="00AB040D">
              <w:rPr>
                <w:sz w:val="26"/>
                <w:szCs w:val="24"/>
              </w:rPr>
              <w:t xml:space="preserve"> pilsētā. </w:t>
            </w:r>
          </w:p>
          <w:p w14:paraId="76D82A51" w14:textId="61C7FA53" w:rsidR="00021AE9" w:rsidRPr="00AB040D" w:rsidRDefault="002D3B16" w:rsidP="00021AE9">
            <w:pPr>
              <w:tabs>
                <w:tab w:val="left" w:pos="720"/>
              </w:tabs>
              <w:spacing w:after="0" w:line="240" w:lineRule="auto"/>
              <w:ind w:firstLine="720"/>
              <w:jc w:val="both"/>
              <w:rPr>
                <w:sz w:val="26"/>
                <w:szCs w:val="24"/>
              </w:rPr>
            </w:pPr>
            <w:r w:rsidRPr="00AB040D">
              <w:rPr>
                <w:sz w:val="26"/>
                <w:szCs w:val="24"/>
              </w:rPr>
              <w:t xml:space="preserve">Latvijas Republikas valsts robežas likuma 8.panta trešā daļa noteic, ka gar valsts sauszemes robežu tiek izveidota valsts robežas josla, bet gar ārējo sauszemes robežu — arī pierobežas josla un pierobeža. Saskaņā ar Noteikumiem Nr.550 </w:t>
            </w:r>
            <w:r w:rsidR="00B1645D" w:rsidRPr="00AB040D">
              <w:rPr>
                <w:sz w:val="26"/>
                <w:szCs w:val="24"/>
              </w:rPr>
              <w:t>Daugavpils</w:t>
            </w:r>
            <w:r w:rsidRPr="00AB040D">
              <w:rPr>
                <w:sz w:val="26"/>
                <w:szCs w:val="24"/>
              </w:rPr>
              <w:t xml:space="preserve"> pilsēta atrodas pierobežā (Noteikumu </w:t>
            </w:r>
            <w:r w:rsidR="00B1645D" w:rsidRPr="00AB040D">
              <w:rPr>
                <w:sz w:val="26"/>
                <w:szCs w:val="24"/>
              </w:rPr>
              <w:t>4.8.</w:t>
            </w:r>
            <w:r w:rsidRPr="00AB040D">
              <w:rPr>
                <w:sz w:val="26"/>
                <w:szCs w:val="24"/>
              </w:rPr>
              <w:t xml:space="preserve">.apakšpunkts), bet neatrodas pierobežas joslā. Līdz ar to, </w:t>
            </w:r>
            <w:r w:rsidRPr="00AB040D">
              <w:rPr>
                <w:sz w:val="26"/>
                <w:szCs w:val="24"/>
              </w:rPr>
              <w:lastRenderedPageBreak/>
              <w:t>likuma „Par zemes reformu Latvijas Republikas pilsētās” 21.panta otrās daļas pirmajā punktā noteiktais ierobežojums darījumiem ar zemi pierobežas joslā nav attiecināms uz atsavināmo valsts nekustamo īpašumu, jo tas neatrodas pierobežas joslā.</w:t>
            </w:r>
          </w:p>
          <w:p w14:paraId="461B9339" w14:textId="1C411F33" w:rsidR="00FD2ADD" w:rsidRPr="00AB040D" w:rsidRDefault="00FD2ADD" w:rsidP="00021AE9">
            <w:pPr>
              <w:tabs>
                <w:tab w:val="left" w:pos="720"/>
              </w:tabs>
              <w:spacing w:after="0" w:line="240" w:lineRule="auto"/>
              <w:ind w:firstLine="720"/>
              <w:jc w:val="both"/>
              <w:rPr>
                <w:sz w:val="26"/>
                <w:szCs w:val="24"/>
              </w:rPr>
            </w:pPr>
            <w:r w:rsidRPr="00AB040D">
              <w:rPr>
                <w:sz w:val="26"/>
                <w:szCs w:val="24"/>
              </w:rPr>
              <w:t xml:space="preserve">VNĪ Īpašumu izvērtēšanas komisija 2020. gada </w:t>
            </w:r>
            <w:r w:rsidR="00D446AC" w:rsidRPr="00AB040D">
              <w:rPr>
                <w:sz w:val="26"/>
                <w:szCs w:val="24"/>
              </w:rPr>
              <w:t>8</w:t>
            </w:r>
            <w:r w:rsidRPr="00AB040D">
              <w:rPr>
                <w:sz w:val="26"/>
                <w:szCs w:val="24"/>
              </w:rPr>
              <w:t xml:space="preserve">. </w:t>
            </w:r>
            <w:r w:rsidR="00D446AC" w:rsidRPr="00AB040D">
              <w:rPr>
                <w:sz w:val="26"/>
                <w:szCs w:val="24"/>
              </w:rPr>
              <w:t>aprīlī</w:t>
            </w:r>
            <w:r w:rsidRPr="00AB040D">
              <w:rPr>
                <w:sz w:val="26"/>
                <w:szCs w:val="24"/>
              </w:rPr>
              <w:t xml:space="preserve"> (prot. Nr.</w:t>
            </w:r>
            <w:r w:rsidR="00F82ADC" w:rsidRPr="00AB040D">
              <w:rPr>
                <w:sz w:val="26"/>
                <w:szCs w:val="24"/>
              </w:rPr>
              <w:t xml:space="preserve"> IZKPL-20/15-11</w:t>
            </w:r>
            <w:r w:rsidRPr="00AB040D">
              <w:rPr>
                <w:sz w:val="26"/>
                <w:szCs w:val="24"/>
              </w:rPr>
              <w:t>) pieņēm</w:t>
            </w:r>
            <w:r w:rsidR="00CB7808" w:rsidRPr="00AB040D">
              <w:rPr>
                <w:sz w:val="26"/>
                <w:szCs w:val="24"/>
              </w:rPr>
              <w:t>a</w:t>
            </w:r>
            <w:r w:rsidRPr="00AB040D">
              <w:rPr>
                <w:sz w:val="26"/>
                <w:szCs w:val="24"/>
              </w:rPr>
              <w:t xml:space="preserve"> konceptuālu lēmumu –</w:t>
            </w:r>
            <w:r w:rsidR="009C4337" w:rsidRPr="00AB040D">
              <w:rPr>
                <w:sz w:val="26"/>
                <w:szCs w:val="24"/>
              </w:rPr>
              <w:t>noteiktā kārtībā sagatavot un virzīt izskatīšanai Ministru kabineta rīkojuma projektu par nekustamā īpašuma (kadastra Nr.0500 009 1001) 2.Preču ielā 10, Daugavpilī, atsavināšanu.</w:t>
            </w:r>
            <w:r w:rsidR="00021AE9" w:rsidRPr="00AB040D">
              <w:rPr>
                <w:sz w:val="26"/>
                <w:szCs w:val="24"/>
              </w:rPr>
              <w:t xml:space="preserve"> </w:t>
            </w:r>
            <w:r w:rsidRPr="00AB040D">
              <w:rPr>
                <w:sz w:val="26"/>
                <w:szCs w:val="24"/>
              </w:rPr>
              <w:t>Pieņemot lēmumu par atsavināšanu, VNĪ Īpašumu izvērtēšanas komisija ņēma vērā:</w:t>
            </w:r>
          </w:p>
          <w:p w14:paraId="2AEBCCE5" w14:textId="77777777"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 xml:space="preserve">–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33204934" w14:textId="7EB2086B"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 xml:space="preserve">– </w:t>
            </w:r>
            <w:r w:rsidRPr="00AB040D">
              <w:rPr>
                <w:sz w:val="26"/>
                <w:szCs w:val="24"/>
                <w:u w:val="single"/>
                <w:lang w:eastAsia="lv-LV"/>
              </w:rPr>
              <w:t>nekustamā īpašuma rentabilitātes rādītājus</w:t>
            </w:r>
            <w:r w:rsidRPr="00AB040D">
              <w:rPr>
                <w:sz w:val="26"/>
                <w:szCs w:val="24"/>
                <w:lang w:eastAsia="lv-LV"/>
              </w:rPr>
              <w:t xml:space="preserve"> – valsts nekustamā īpašuma </w:t>
            </w:r>
            <w:r w:rsidR="00021AE9" w:rsidRPr="00AB040D">
              <w:rPr>
                <w:sz w:val="26"/>
                <w:szCs w:val="24"/>
                <w:lang w:eastAsia="lv-LV"/>
              </w:rPr>
              <w:t>2.Preču ielā 10, Daugavpilī</w:t>
            </w:r>
            <w:r w:rsidRPr="00AB040D">
              <w:rPr>
                <w:sz w:val="26"/>
                <w:szCs w:val="24"/>
                <w:lang w:eastAsia="lv-LV"/>
              </w:rPr>
              <w:t xml:space="preserve">, rentabilitāte par </w:t>
            </w:r>
            <w:r w:rsidR="00BA2680" w:rsidRPr="00AB040D">
              <w:rPr>
                <w:sz w:val="26"/>
                <w:szCs w:val="24"/>
                <w:lang w:eastAsia="lv-LV"/>
              </w:rPr>
              <w:t>2018.</w:t>
            </w:r>
            <w:r w:rsidR="006548CF" w:rsidRPr="00AB040D">
              <w:rPr>
                <w:sz w:val="26"/>
                <w:szCs w:val="24"/>
                <w:lang w:eastAsia="lv-LV"/>
              </w:rPr>
              <w:t xml:space="preserve"> - </w:t>
            </w:r>
            <w:r w:rsidRPr="00AB040D">
              <w:rPr>
                <w:sz w:val="26"/>
                <w:szCs w:val="24"/>
                <w:lang w:eastAsia="lv-LV"/>
              </w:rPr>
              <w:t>2019.gadu ir negatīva (-</w:t>
            </w:r>
            <w:r w:rsidR="00173D2F" w:rsidRPr="00AB040D">
              <w:rPr>
                <w:sz w:val="26"/>
                <w:szCs w:val="24"/>
                <w:lang w:eastAsia="lv-LV"/>
              </w:rPr>
              <w:t>6,888</w:t>
            </w:r>
            <w:r w:rsidRPr="00AB040D">
              <w:rPr>
                <w:sz w:val="26"/>
                <w:szCs w:val="24"/>
                <w:lang w:eastAsia="lv-LV"/>
              </w:rPr>
              <w:t xml:space="preserve"> </w:t>
            </w:r>
            <w:r w:rsidRPr="00AB040D">
              <w:rPr>
                <w:i/>
                <w:iCs/>
                <w:sz w:val="26"/>
                <w:szCs w:val="24"/>
                <w:lang w:eastAsia="lv-LV"/>
              </w:rPr>
              <w:t>euro</w:t>
            </w:r>
            <w:r w:rsidRPr="00AB040D">
              <w:rPr>
                <w:sz w:val="26"/>
                <w:szCs w:val="24"/>
                <w:lang w:eastAsia="lv-LV"/>
              </w:rPr>
              <w:t>).</w:t>
            </w:r>
          </w:p>
          <w:p w14:paraId="78A52BD3" w14:textId="77777777"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 xml:space="preserve">– </w:t>
            </w:r>
            <w:r w:rsidRPr="00AB040D">
              <w:rPr>
                <w:sz w:val="26"/>
                <w:szCs w:val="24"/>
                <w:u w:val="single"/>
                <w:lang w:eastAsia="lv-LV"/>
              </w:rPr>
              <w:t xml:space="preserve">nekustamā īpašuma tirgus situāciju un izmantošanas iespējas </w:t>
            </w:r>
            <w:r w:rsidRPr="00AB040D">
              <w:rPr>
                <w:sz w:val="26"/>
                <w:szCs w:val="24"/>
                <w:lang w:eastAsia="lv-LV"/>
              </w:rPr>
              <w:t>– tā kā VNĪ nav zināmas valsts pārvaldes funkcijas, kuru nodrošināšanai būtu lietderīgi saglabāt nekustamo īpašumu, un tas nav nepieciešams VNĪ saimnieciskās darbības veikšanai, līdz ar to optimālākais risinājums to virzīt atsavināšanai.</w:t>
            </w:r>
          </w:p>
          <w:p w14:paraId="738F38FB" w14:textId="77777777"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Valsts nekustamā īpašuma atsavināšanu saskaņā ar Atsavināšanas likuma 4.panta otro daļu ierosina Finanšu ministrija.</w:t>
            </w:r>
          </w:p>
          <w:p w14:paraId="2E727B65" w14:textId="5889F4C9" w:rsidR="00C90D60"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Atsavinot nekustamo īpašumu, jāņem vērā likumā “Par zemes reformu Latvijas Republikas pilsētās” noteiktie ierobežojumi darījumiem ar zemes īpašumiem.</w:t>
            </w:r>
          </w:p>
          <w:p w14:paraId="757244B9" w14:textId="6050F6BC" w:rsidR="00FE50DE" w:rsidRPr="00AB040D" w:rsidRDefault="00FE50DE" w:rsidP="003A76D4">
            <w:pPr>
              <w:spacing w:after="0" w:line="240" w:lineRule="auto"/>
              <w:ind w:left="57" w:right="57" w:firstLine="720"/>
              <w:jc w:val="both"/>
              <w:rPr>
                <w:sz w:val="26"/>
                <w:szCs w:val="24"/>
                <w:lang w:eastAsia="lv-LV"/>
              </w:rPr>
            </w:pPr>
          </w:p>
          <w:p w14:paraId="34EF4208" w14:textId="02FBB760" w:rsidR="005F1F00" w:rsidRPr="00AB040D" w:rsidRDefault="005F1F00" w:rsidP="003A76D4">
            <w:pPr>
              <w:spacing w:after="0" w:line="240" w:lineRule="auto"/>
              <w:ind w:firstLine="720"/>
              <w:jc w:val="both"/>
              <w:rPr>
                <w:sz w:val="26"/>
                <w:szCs w:val="24"/>
                <w:lang w:eastAsia="lv-LV"/>
              </w:rPr>
            </w:pPr>
            <w:r w:rsidRPr="00AB040D">
              <w:rPr>
                <w:sz w:val="26"/>
                <w:szCs w:val="24"/>
                <w:lang w:eastAsia="lv-LV"/>
              </w:rPr>
              <w:t>2</w:t>
            </w:r>
            <w:r w:rsidR="003B3D9C" w:rsidRPr="00AB040D">
              <w:rPr>
                <w:sz w:val="26"/>
                <w:szCs w:val="24"/>
                <w:lang w:eastAsia="lv-LV"/>
              </w:rPr>
              <w:t>. </w:t>
            </w:r>
            <w:r w:rsidRPr="00AB040D">
              <w:rPr>
                <w:b/>
                <w:bCs/>
                <w:sz w:val="26"/>
                <w:szCs w:val="24"/>
                <w:lang w:eastAsia="lv-LV"/>
              </w:rPr>
              <w:t>N</w:t>
            </w:r>
            <w:r w:rsidR="003B3D9C" w:rsidRPr="00AB040D">
              <w:rPr>
                <w:b/>
                <w:bCs/>
                <w:sz w:val="26"/>
                <w:szCs w:val="24"/>
                <w:lang w:eastAsia="lv-LV"/>
              </w:rPr>
              <w:t>e</w:t>
            </w:r>
            <w:r w:rsidRPr="00AB040D">
              <w:rPr>
                <w:b/>
                <w:bCs/>
                <w:sz w:val="26"/>
                <w:szCs w:val="24"/>
                <w:lang w:eastAsia="lv-LV"/>
              </w:rPr>
              <w:t>kustamo īpašumu</w:t>
            </w:r>
            <w:r w:rsidRPr="00AB040D">
              <w:rPr>
                <w:sz w:val="26"/>
                <w:szCs w:val="24"/>
                <w:lang w:eastAsia="lv-LV"/>
              </w:rPr>
              <w:t xml:space="preserve"> (nekustamā īpašuma kadastra Nr.0900 007 0493) zemes vienīb</w:t>
            </w:r>
            <w:r w:rsidR="00391BFC" w:rsidRPr="00AB040D">
              <w:rPr>
                <w:sz w:val="26"/>
                <w:szCs w:val="24"/>
                <w:lang w:eastAsia="lv-LV"/>
              </w:rPr>
              <w:t>u</w:t>
            </w:r>
            <w:r w:rsidRPr="00AB040D">
              <w:rPr>
                <w:sz w:val="26"/>
                <w:szCs w:val="24"/>
                <w:lang w:eastAsia="lv-LV"/>
              </w:rPr>
              <w:t xml:space="preserve"> (zemes vienības kadastra apzīmējums 0900 007 0479) </w:t>
            </w:r>
            <w:r w:rsidR="0074405E" w:rsidRPr="00AB040D">
              <w:rPr>
                <w:sz w:val="26"/>
                <w:szCs w:val="24"/>
                <w:lang w:eastAsia="lv-LV"/>
              </w:rPr>
              <w:t xml:space="preserve">4255 m² platībā un </w:t>
            </w:r>
            <w:r w:rsidRPr="00AB040D">
              <w:rPr>
                <w:sz w:val="26"/>
                <w:szCs w:val="24"/>
                <w:lang w:eastAsia="lv-LV"/>
              </w:rPr>
              <w:t xml:space="preserve">būvi  (būves kadastra apzīmējums 0900 007 0001 001) </w:t>
            </w:r>
            <w:r w:rsidRPr="00AB040D">
              <w:rPr>
                <w:sz w:val="26"/>
                <w:szCs w:val="24"/>
                <w:lang w:eastAsia="lv-LV"/>
              </w:rPr>
              <w:noBreakHyphen/>
              <w:t xml:space="preserve"> </w:t>
            </w:r>
            <w:r w:rsidRPr="00AB040D">
              <w:rPr>
                <w:b/>
                <w:bCs/>
                <w:sz w:val="26"/>
                <w:szCs w:val="24"/>
                <w:lang w:eastAsia="lv-LV"/>
              </w:rPr>
              <w:t>Tērvetes ielā 67E, Jelgavā</w:t>
            </w:r>
            <w:r w:rsidR="003B3D9C" w:rsidRPr="00AB040D">
              <w:rPr>
                <w:b/>
                <w:bCs/>
                <w:sz w:val="26"/>
                <w:szCs w:val="24"/>
                <w:lang w:eastAsia="lv-LV"/>
              </w:rPr>
              <w:t>,</w:t>
            </w:r>
            <w:r w:rsidR="003B3D9C" w:rsidRPr="00AB040D">
              <w:rPr>
                <w:sz w:val="26"/>
                <w:szCs w:val="24"/>
                <w:lang w:eastAsia="lv-LV"/>
              </w:rPr>
              <w:t xml:space="preserve"> kas ierakstīts zemesgrāmatā uz valsts vārda Finanšu ministrijas personā </w:t>
            </w:r>
            <w:r w:rsidR="0079694E" w:rsidRPr="00AB040D">
              <w:rPr>
                <w:sz w:val="26"/>
                <w:szCs w:val="24"/>
                <w:lang w:eastAsia="lv-LV"/>
              </w:rPr>
              <w:t>Jelgavas pilsētas zemesgrāmatas nodalījumā Nr.</w:t>
            </w:r>
            <w:r w:rsidR="00E47AE2" w:rsidRPr="00AB040D">
              <w:rPr>
                <w:sz w:val="26"/>
              </w:rPr>
              <w:t> </w:t>
            </w:r>
            <w:r w:rsidR="00E47AE2" w:rsidRPr="00AB040D">
              <w:rPr>
                <w:sz w:val="26"/>
                <w:szCs w:val="24"/>
                <w:lang w:eastAsia="lv-LV"/>
              </w:rPr>
              <w:t>100000598084</w:t>
            </w:r>
            <w:r w:rsidR="00E47AE2" w:rsidRPr="00AB040D">
              <w:rPr>
                <w:rFonts w:ascii="Calibri" w:hAnsi="Calibri" w:cs="Calibri"/>
                <w:color w:val="1F497D"/>
                <w:sz w:val="26"/>
              </w:rPr>
              <w:t xml:space="preserve"> </w:t>
            </w:r>
            <w:r w:rsidR="00886EB6" w:rsidRPr="00AB040D">
              <w:rPr>
                <w:sz w:val="26"/>
                <w:szCs w:val="24"/>
                <w:lang w:eastAsia="lv-LV"/>
              </w:rPr>
              <w:t xml:space="preserve"> (turpmāk šajā punktā – arī valsts nekustamais īpašums).</w:t>
            </w:r>
          </w:p>
          <w:p w14:paraId="5D607355" w14:textId="578B6753" w:rsidR="007D71BD" w:rsidRPr="00AB040D" w:rsidRDefault="006858B7" w:rsidP="003A76D4">
            <w:pPr>
              <w:spacing w:after="0" w:line="240" w:lineRule="auto"/>
              <w:ind w:firstLine="720"/>
              <w:jc w:val="both"/>
              <w:rPr>
                <w:sz w:val="26"/>
                <w:szCs w:val="24"/>
                <w:lang w:eastAsia="lv-LV"/>
              </w:rPr>
            </w:pPr>
            <w:r w:rsidRPr="00AB040D">
              <w:rPr>
                <w:sz w:val="26"/>
                <w:szCs w:val="24"/>
                <w:lang w:eastAsia="lv-LV"/>
              </w:rPr>
              <w:t>Valsts nekustamā īpašuma sastāvā ir reģistrēta būve (būves kadastra apzīmējums 0900 007 0001 001)</w:t>
            </w:r>
            <w:r w:rsidR="00437DB8" w:rsidRPr="00AB040D">
              <w:rPr>
                <w:sz w:val="26"/>
                <w:szCs w:val="24"/>
                <w:lang w:eastAsia="lv-LV"/>
              </w:rPr>
              <w:t xml:space="preserve"> </w:t>
            </w:r>
            <w:r w:rsidRPr="00AB040D">
              <w:rPr>
                <w:sz w:val="26"/>
                <w:szCs w:val="24"/>
                <w:lang w:eastAsia="lv-LV"/>
              </w:rPr>
              <w:t xml:space="preserve">- pagrabs ar </w:t>
            </w:r>
            <w:r w:rsidR="00476DF9" w:rsidRPr="00AB040D">
              <w:rPr>
                <w:sz w:val="26"/>
                <w:szCs w:val="24"/>
                <w:lang w:eastAsia="lv-LV"/>
              </w:rPr>
              <w:t>kopējo platību</w:t>
            </w:r>
            <w:r w:rsidR="00F30AFB" w:rsidRPr="00AB040D">
              <w:rPr>
                <w:sz w:val="26"/>
                <w:szCs w:val="24"/>
                <w:lang w:eastAsia="lv-LV"/>
              </w:rPr>
              <w:t xml:space="preserve"> 68.1 </w:t>
            </w:r>
            <w:r w:rsidR="00AC7D00" w:rsidRPr="00AB040D">
              <w:rPr>
                <w:sz w:val="26"/>
                <w:szCs w:val="24"/>
                <w:lang w:eastAsia="lv-LV"/>
              </w:rPr>
              <w:t>m² platībā.</w:t>
            </w:r>
          </w:p>
          <w:p w14:paraId="4E07BD15" w14:textId="4E47EB0C" w:rsidR="007D71BD" w:rsidRPr="00AB040D" w:rsidRDefault="003D1FAC" w:rsidP="003A76D4">
            <w:pPr>
              <w:spacing w:after="0" w:line="240" w:lineRule="auto"/>
              <w:ind w:firstLine="720"/>
              <w:jc w:val="both"/>
              <w:rPr>
                <w:sz w:val="26"/>
                <w:szCs w:val="24"/>
                <w:lang w:eastAsia="lv-LV"/>
              </w:rPr>
            </w:pPr>
            <w:r w:rsidRPr="00AB040D">
              <w:rPr>
                <w:sz w:val="26"/>
                <w:szCs w:val="24"/>
                <w:lang w:eastAsia="lv-LV"/>
              </w:rPr>
              <w:t xml:space="preserve">Zemes vienībai noteiktais lietošanas mērķis: 1001 – </w:t>
            </w:r>
            <w:r w:rsidR="007D71BD" w:rsidRPr="00AB040D">
              <w:rPr>
                <w:sz w:val="26"/>
                <w:szCs w:val="24"/>
                <w:lang w:eastAsia="lv-LV"/>
              </w:rPr>
              <w:t>r</w:t>
            </w:r>
            <w:r w:rsidRPr="00AB040D">
              <w:rPr>
                <w:sz w:val="26"/>
                <w:szCs w:val="24"/>
                <w:lang w:eastAsia="lv-LV"/>
              </w:rPr>
              <w:t>ūpnieciskās ražošanas uzņēmumu apbūve.</w:t>
            </w:r>
          </w:p>
          <w:p w14:paraId="59C50193" w14:textId="295AD66C" w:rsidR="005F1F00" w:rsidRPr="00AB040D" w:rsidRDefault="003D1FAC" w:rsidP="003A76D4">
            <w:pPr>
              <w:spacing w:after="0" w:line="240" w:lineRule="auto"/>
              <w:ind w:firstLine="720"/>
              <w:jc w:val="both"/>
              <w:rPr>
                <w:sz w:val="26"/>
                <w:szCs w:val="24"/>
                <w:lang w:eastAsia="lv-LV"/>
              </w:rPr>
            </w:pPr>
            <w:r w:rsidRPr="00AB040D">
              <w:rPr>
                <w:sz w:val="26"/>
                <w:szCs w:val="24"/>
                <w:lang w:eastAsia="lv-LV"/>
              </w:rPr>
              <w:lastRenderedPageBreak/>
              <w:t xml:space="preserve">Saskaņā ar informāciju no Nekustamā īpašuma valsts kadastra informācijas sistēmas nekustamā īpašuma kadastrālā vērtība uz 01.01.2020. ir </w:t>
            </w:r>
            <w:r w:rsidRPr="00AB040D">
              <w:rPr>
                <w:sz w:val="26"/>
                <w:szCs w:val="24"/>
                <w:lang w:eastAsia="lv-LV"/>
              </w:rPr>
              <w:tab/>
              <w:t xml:space="preserve">12638 </w:t>
            </w:r>
            <w:r w:rsidRPr="00AB040D">
              <w:rPr>
                <w:i/>
                <w:iCs/>
                <w:sz w:val="26"/>
                <w:szCs w:val="24"/>
                <w:lang w:eastAsia="lv-LV"/>
              </w:rPr>
              <w:t>euro</w:t>
            </w:r>
            <w:r w:rsidRPr="00AB040D">
              <w:rPr>
                <w:sz w:val="26"/>
                <w:szCs w:val="24"/>
                <w:lang w:eastAsia="lv-LV"/>
              </w:rPr>
              <w:t xml:space="preserve"> (zeme – 9755 </w:t>
            </w:r>
            <w:r w:rsidRPr="00AB040D">
              <w:rPr>
                <w:i/>
                <w:iCs/>
                <w:sz w:val="26"/>
                <w:szCs w:val="24"/>
                <w:lang w:eastAsia="lv-LV"/>
              </w:rPr>
              <w:t>euro</w:t>
            </w:r>
            <w:r w:rsidRPr="00AB040D">
              <w:rPr>
                <w:sz w:val="26"/>
                <w:szCs w:val="24"/>
                <w:lang w:eastAsia="lv-LV"/>
              </w:rPr>
              <w:t xml:space="preserve">, būve – 2883 </w:t>
            </w:r>
            <w:r w:rsidRPr="00AB040D">
              <w:rPr>
                <w:i/>
                <w:iCs/>
                <w:sz w:val="26"/>
                <w:szCs w:val="24"/>
                <w:lang w:eastAsia="lv-LV"/>
              </w:rPr>
              <w:t>euro</w:t>
            </w:r>
            <w:r w:rsidRPr="00AB040D">
              <w:rPr>
                <w:sz w:val="26"/>
                <w:szCs w:val="24"/>
                <w:lang w:eastAsia="lv-LV"/>
              </w:rPr>
              <w:t>).</w:t>
            </w:r>
          </w:p>
          <w:p w14:paraId="01BBC6FB" w14:textId="77777777" w:rsidR="00E52D01" w:rsidRPr="00AB040D" w:rsidRDefault="00E52D01" w:rsidP="003A76D4">
            <w:pPr>
              <w:spacing w:after="0" w:line="240" w:lineRule="auto"/>
              <w:ind w:left="57" w:right="57" w:firstLine="720"/>
              <w:jc w:val="both"/>
              <w:rPr>
                <w:sz w:val="26"/>
                <w:szCs w:val="24"/>
                <w:lang w:eastAsia="lv-LV"/>
              </w:rPr>
            </w:pPr>
            <w:r w:rsidRPr="00AB040D">
              <w:rPr>
                <w:sz w:val="26"/>
                <w:szCs w:val="24"/>
                <w:lang w:eastAsia="lv-LV"/>
              </w:rPr>
              <w:t>Valsts nekustamais īpašums nav iznomāts.</w:t>
            </w:r>
          </w:p>
          <w:p w14:paraId="46019DFE" w14:textId="18EEDF9F" w:rsidR="00E52D01" w:rsidRPr="00AB040D" w:rsidRDefault="00E52D01" w:rsidP="003A76D4">
            <w:pPr>
              <w:spacing w:after="0" w:line="240" w:lineRule="auto"/>
              <w:ind w:left="57" w:right="57" w:firstLine="720"/>
              <w:jc w:val="both"/>
              <w:rPr>
                <w:sz w:val="26"/>
                <w:szCs w:val="24"/>
                <w:lang w:eastAsia="lv-LV"/>
              </w:rPr>
            </w:pPr>
            <w:r w:rsidRPr="00AB040D">
              <w:rPr>
                <w:sz w:val="26"/>
                <w:szCs w:val="24"/>
                <w:lang w:eastAsia="lv-LV"/>
              </w:rPr>
              <w:t>Saskaņā ar Nekustamā īpašuma valsts kadastra informācijas sistēmas datiem valsts nekustamajam īpašumam</w:t>
            </w:r>
            <w:r w:rsidR="0006007B" w:rsidRPr="00AB040D">
              <w:rPr>
                <w:sz w:val="26"/>
                <w:szCs w:val="24"/>
                <w:lang w:eastAsia="lv-LV"/>
              </w:rPr>
              <w:t xml:space="preserve"> Tērvetes ielā 67E, Jelgavā</w:t>
            </w:r>
            <w:r w:rsidRPr="00AB040D">
              <w:rPr>
                <w:sz w:val="26"/>
                <w:szCs w:val="24"/>
                <w:lang w:eastAsia="lv-LV"/>
              </w:rPr>
              <w:t xml:space="preserve">, ir noteikti </w:t>
            </w:r>
            <w:r w:rsidR="0006007B" w:rsidRPr="00AB040D">
              <w:rPr>
                <w:sz w:val="26"/>
                <w:szCs w:val="24"/>
                <w:lang w:eastAsia="lv-LV"/>
              </w:rPr>
              <w:t xml:space="preserve">šādi </w:t>
            </w:r>
            <w:r w:rsidRPr="00AB040D">
              <w:rPr>
                <w:sz w:val="26"/>
                <w:szCs w:val="24"/>
                <w:lang w:eastAsia="lv-LV"/>
              </w:rPr>
              <w:t>apgrūtinājumi:</w:t>
            </w:r>
          </w:p>
          <w:p w14:paraId="4A816C15" w14:textId="042362DF" w:rsidR="00B81B66" w:rsidRPr="00AB040D" w:rsidRDefault="0006007B" w:rsidP="003A76D4">
            <w:pPr>
              <w:spacing w:after="0" w:line="240" w:lineRule="auto"/>
              <w:ind w:left="57" w:right="57" w:firstLine="720"/>
              <w:jc w:val="both"/>
              <w:rPr>
                <w:i/>
                <w:iCs/>
                <w:sz w:val="26"/>
                <w:szCs w:val="24"/>
                <w:lang w:eastAsia="lv-LV"/>
              </w:rPr>
            </w:pPr>
            <w:r w:rsidRPr="00AB040D">
              <w:rPr>
                <w:sz w:val="26"/>
                <w:szCs w:val="24"/>
                <w:lang w:eastAsia="lv-LV"/>
              </w:rPr>
              <w:t xml:space="preserve">- </w:t>
            </w:r>
            <w:r w:rsidR="00B81B66" w:rsidRPr="00AB040D">
              <w:rPr>
                <w:i/>
                <w:iCs/>
                <w:sz w:val="26"/>
                <w:szCs w:val="24"/>
                <w:lang w:eastAsia="lv-LV"/>
              </w:rPr>
              <w:t>drošības aizsargjoslas teritorija gar dzelzceļu, pa kuru pārvadā naftu, naftas produktus, bīstamas ķīmiskās vielas un produktus</w:t>
            </w:r>
            <w:r w:rsidR="003B7E35" w:rsidRPr="00AB040D">
              <w:rPr>
                <w:i/>
                <w:iCs/>
                <w:sz w:val="26"/>
                <w:szCs w:val="24"/>
                <w:lang w:eastAsia="lv-LV"/>
              </w:rPr>
              <w:t xml:space="preserve"> </w:t>
            </w:r>
            <w:r w:rsidR="00B81B66" w:rsidRPr="00AB040D">
              <w:rPr>
                <w:i/>
                <w:iCs/>
                <w:sz w:val="26"/>
                <w:szCs w:val="24"/>
                <w:lang w:eastAsia="lv-LV"/>
              </w:rPr>
              <w:t>0.0766</w:t>
            </w:r>
            <w:r w:rsidR="003B7E35" w:rsidRPr="00AB040D">
              <w:rPr>
                <w:i/>
                <w:iCs/>
                <w:sz w:val="26"/>
                <w:szCs w:val="24"/>
                <w:lang w:eastAsia="lv-LV"/>
              </w:rPr>
              <w:t xml:space="preserve"> </w:t>
            </w:r>
            <w:r w:rsidR="00B81B66" w:rsidRPr="00AB040D">
              <w:rPr>
                <w:i/>
                <w:iCs/>
                <w:sz w:val="26"/>
                <w:szCs w:val="24"/>
                <w:lang w:eastAsia="lv-LV"/>
              </w:rPr>
              <w:t>ha</w:t>
            </w:r>
            <w:r w:rsidR="003B7E35" w:rsidRPr="00AB040D">
              <w:rPr>
                <w:i/>
                <w:iCs/>
                <w:sz w:val="26"/>
                <w:szCs w:val="24"/>
                <w:lang w:eastAsia="lv-LV"/>
              </w:rPr>
              <w:t xml:space="preserve"> platībā;</w:t>
            </w:r>
          </w:p>
          <w:p w14:paraId="621C5072" w14:textId="1E4D466D" w:rsidR="00B81B66" w:rsidRPr="00AB040D" w:rsidRDefault="0006007B" w:rsidP="003A76D4">
            <w:pPr>
              <w:spacing w:after="0" w:line="240" w:lineRule="auto"/>
              <w:ind w:left="57" w:right="57" w:firstLine="720"/>
              <w:jc w:val="both"/>
              <w:rPr>
                <w:i/>
                <w:iCs/>
                <w:sz w:val="26"/>
                <w:szCs w:val="24"/>
                <w:lang w:eastAsia="lv-LV"/>
              </w:rPr>
            </w:pPr>
            <w:r w:rsidRPr="00AB040D">
              <w:rPr>
                <w:i/>
                <w:iCs/>
                <w:sz w:val="26"/>
                <w:szCs w:val="24"/>
                <w:lang w:eastAsia="lv-LV"/>
              </w:rPr>
              <w:t xml:space="preserve">- </w:t>
            </w:r>
            <w:r w:rsidR="00B81B66" w:rsidRPr="00AB040D">
              <w:rPr>
                <w:i/>
                <w:iCs/>
                <w:sz w:val="26"/>
                <w:szCs w:val="24"/>
                <w:lang w:eastAsia="lv-LV"/>
              </w:rPr>
              <w:t>ekspluatācijas aizsargjoslas teritorija gar stratēģiskas (valsts) nozīmes un reģionālas nozīmes dzelzceļa infrastruktūrā ietilpstošajiem sliežu ceļiem, izņemot tiem piegulošos vai ar tiem saistītos staciju sliežu ceļus, speciālās nozīmes sliežu ceļus, pievedceļus un strupceļus pilsētās un ciemos</w:t>
            </w:r>
            <w:r w:rsidR="00A747F2" w:rsidRPr="00AB040D">
              <w:rPr>
                <w:i/>
                <w:iCs/>
                <w:sz w:val="26"/>
                <w:szCs w:val="24"/>
                <w:lang w:eastAsia="lv-LV"/>
              </w:rPr>
              <w:t xml:space="preserve"> </w:t>
            </w:r>
            <w:r w:rsidR="00B81B66" w:rsidRPr="00AB040D">
              <w:rPr>
                <w:i/>
                <w:iCs/>
                <w:sz w:val="26"/>
                <w:szCs w:val="24"/>
                <w:lang w:eastAsia="lv-LV"/>
              </w:rPr>
              <w:t>0.3055</w:t>
            </w:r>
            <w:r w:rsidR="003B7E35" w:rsidRPr="00AB040D">
              <w:rPr>
                <w:i/>
                <w:iCs/>
                <w:sz w:val="26"/>
                <w:szCs w:val="24"/>
                <w:lang w:eastAsia="lv-LV"/>
              </w:rPr>
              <w:t xml:space="preserve"> </w:t>
            </w:r>
            <w:r w:rsidR="00B81B66" w:rsidRPr="00AB040D">
              <w:rPr>
                <w:i/>
                <w:iCs/>
                <w:sz w:val="26"/>
                <w:szCs w:val="24"/>
                <w:lang w:eastAsia="lv-LV"/>
              </w:rPr>
              <w:t>ha</w:t>
            </w:r>
            <w:r w:rsidR="003B7E35" w:rsidRPr="00AB040D">
              <w:rPr>
                <w:i/>
                <w:iCs/>
                <w:sz w:val="26"/>
                <w:szCs w:val="24"/>
                <w:lang w:eastAsia="lv-LV"/>
              </w:rPr>
              <w:t xml:space="preserve"> platībā;</w:t>
            </w:r>
          </w:p>
          <w:p w14:paraId="50BCA42C" w14:textId="6F255E47" w:rsidR="00FE50DE" w:rsidRPr="00AB040D" w:rsidRDefault="0006007B" w:rsidP="003A76D4">
            <w:pPr>
              <w:spacing w:after="0" w:line="240" w:lineRule="auto"/>
              <w:ind w:left="57" w:right="57" w:firstLine="720"/>
              <w:jc w:val="both"/>
              <w:rPr>
                <w:i/>
                <w:iCs/>
                <w:sz w:val="26"/>
                <w:szCs w:val="24"/>
                <w:lang w:eastAsia="lv-LV"/>
              </w:rPr>
            </w:pPr>
            <w:r w:rsidRPr="00AB040D">
              <w:rPr>
                <w:i/>
                <w:iCs/>
                <w:sz w:val="26"/>
                <w:szCs w:val="24"/>
                <w:lang w:eastAsia="lv-LV"/>
              </w:rPr>
              <w:t xml:space="preserve">- </w:t>
            </w:r>
            <w:r w:rsidR="00B81B66" w:rsidRPr="00AB040D">
              <w:rPr>
                <w:i/>
                <w:iCs/>
                <w:sz w:val="26"/>
                <w:szCs w:val="24"/>
                <w:lang w:eastAsia="lv-LV"/>
              </w:rPr>
              <w:t>ek</w:t>
            </w:r>
            <w:r w:rsidRPr="00AB040D">
              <w:rPr>
                <w:i/>
                <w:iCs/>
                <w:sz w:val="26"/>
                <w:szCs w:val="24"/>
                <w:lang w:eastAsia="lv-LV"/>
              </w:rPr>
              <w:t>s</w:t>
            </w:r>
            <w:r w:rsidR="00B81B66" w:rsidRPr="00AB040D">
              <w:rPr>
                <w:i/>
                <w:iCs/>
                <w:sz w:val="26"/>
                <w:szCs w:val="24"/>
                <w:lang w:eastAsia="lv-LV"/>
              </w:rPr>
              <w:t>pluatācijas aizsargjoslas teritorija gar elektrisko tīklu kabeļu līniju</w:t>
            </w:r>
            <w:r w:rsidR="003B7E35" w:rsidRPr="00AB040D">
              <w:rPr>
                <w:i/>
                <w:iCs/>
                <w:sz w:val="26"/>
                <w:szCs w:val="24"/>
                <w:lang w:eastAsia="lv-LV"/>
              </w:rPr>
              <w:t xml:space="preserve"> </w:t>
            </w:r>
            <w:r w:rsidR="00B81B66" w:rsidRPr="00AB040D">
              <w:rPr>
                <w:i/>
                <w:iCs/>
                <w:sz w:val="26"/>
                <w:szCs w:val="24"/>
                <w:lang w:eastAsia="lv-LV"/>
              </w:rPr>
              <w:t>0.0088</w:t>
            </w:r>
            <w:r w:rsidR="003B7E35" w:rsidRPr="00AB040D">
              <w:rPr>
                <w:i/>
                <w:iCs/>
                <w:sz w:val="26"/>
                <w:szCs w:val="24"/>
                <w:lang w:eastAsia="lv-LV"/>
              </w:rPr>
              <w:t xml:space="preserve"> </w:t>
            </w:r>
            <w:r w:rsidR="00B81B66" w:rsidRPr="00AB040D">
              <w:rPr>
                <w:i/>
                <w:iCs/>
                <w:sz w:val="26"/>
                <w:szCs w:val="24"/>
                <w:lang w:eastAsia="lv-LV"/>
              </w:rPr>
              <w:t>ha</w:t>
            </w:r>
            <w:r w:rsidRPr="00AB040D">
              <w:rPr>
                <w:i/>
                <w:iCs/>
                <w:sz w:val="26"/>
                <w:szCs w:val="24"/>
                <w:lang w:eastAsia="lv-LV"/>
              </w:rPr>
              <w:t xml:space="preserve"> </w:t>
            </w:r>
            <w:r w:rsidR="003B7E35" w:rsidRPr="00AB040D">
              <w:rPr>
                <w:i/>
                <w:iCs/>
                <w:sz w:val="26"/>
                <w:szCs w:val="24"/>
                <w:lang w:eastAsia="lv-LV"/>
              </w:rPr>
              <w:t>platībā.</w:t>
            </w:r>
          </w:p>
          <w:p w14:paraId="304ADD41" w14:textId="77777777" w:rsidR="005005A4" w:rsidRDefault="00AA3AA6" w:rsidP="005005A4">
            <w:pPr>
              <w:tabs>
                <w:tab w:val="left" w:pos="720"/>
              </w:tabs>
              <w:spacing w:after="0" w:line="240" w:lineRule="auto"/>
              <w:ind w:right="74" w:firstLine="720"/>
              <w:jc w:val="both"/>
              <w:rPr>
                <w:sz w:val="26"/>
                <w:szCs w:val="24"/>
                <w:lang w:eastAsia="lv-LV"/>
              </w:rPr>
            </w:pPr>
            <w:r w:rsidRPr="00AB040D">
              <w:rPr>
                <w:sz w:val="26"/>
                <w:szCs w:val="24"/>
                <w:lang w:eastAsia="lv-LV"/>
              </w:rPr>
              <w:t>Nākamajam valsts nekustamā īpašuma ieguvējam, izmantojot nekustamo īpašumu, būs saistoša Aizsargjoslu likumā noteiktā kārtība atbilstoši aizsargjoslu veidam.</w:t>
            </w:r>
          </w:p>
          <w:p w14:paraId="07DD0928" w14:textId="7DD99076" w:rsidR="005005A4" w:rsidRPr="000B4C43" w:rsidRDefault="005005A4" w:rsidP="000B4C43">
            <w:pPr>
              <w:tabs>
                <w:tab w:val="left" w:pos="720"/>
              </w:tabs>
              <w:spacing w:after="0" w:line="240" w:lineRule="auto"/>
              <w:ind w:right="74" w:firstLine="720"/>
              <w:jc w:val="both"/>
              <w:rPr>
                <w:sz w:val="26"/>
                <w:szCs w:val="24"/>
                <w:u w:val="single"/>
                <w:lang w:eastAsia="lv-LV"/>
              </w:rPr>
            </w:pPr>
            <w:r w:rsidRPr="005005A4">
              <w:rPr>
                <w:sz w:val="26"/>
                <w:szCs w:val="24"/>
                <w:u w:val="single"/>
                <w:lang w:eastAsia="lv-LV"/>
              </w:rPr>
              <w:t>Izvērtējot nekustamajam īpašumam (nekustamā īpašuma kadastra Nr.0900 007 0493) -</w:t>
            </w:r>
            <w:r w:rsidR="005827C2">
              <w:rPr>
                <w:sz w:val="26"/>
                <w:szCs w:val="24"/>
                <w:u w:val="single"/>
                <w:lang w:eastAsia="lv-LV"/>
              </w:rPr>
              <w:t xml:space="preserve"> Tērvetes ielā 67E, Jelgavā not</w:t>
            </w:r>
            <w:r w:rsidRPr="005005A4">
              <w:rPr>
                <w:sz w:val="26"/>
                <w:szCs w:val="24"/>
                <w:u w:val="single"/>
                <w:lang w:eastAsia="lv-LV"/>
              </w:rPr>
              <w:t>e</w:t>
            </w:r>
            <w:r w:rsidR="005827C2">
              <w:rPr>
                <w:sz w:val="26"/>
                <w:szCs w:val="24"/>
                <w:u w:val="single"/>
                <w:lang w:eastAsia="lv-LV"/>
              </w:rPr>
              <w:t>i</w:t>
            </w:r>
            <w:r w:rsidRPr="005005A4">
              <w:rPr>
                <w:sz w:val="26"/>
                <w:szCs w:val="24"/>
                <w:u w:val="single"/>
                <w:lang w:eastAsia="lv-LV"/>
              </w:rPr>
              <w:t>ktos apgrūtinājums kopsakarā ar Zemesgrāmatu likuma pārejas noteikumu 19.punktā noteikto, secināms, ka informāciju par noteiktajiem apgrūtinājumiem ir jāuztur Nekustamā īpašuma valsts kadastra informācijas sistēmā un zemesgrāmatai ierakstītos šāda veida apgrūtinājumus pakāpeniski, izskatot secīgi ienākušos nostiprinājuma lūgumus uz konkrēto nekustamo īpašumu, jādzēš no attiecīgā zemesgrāmatas nodalījuma.</w:t>
            </w:r>
          </w:p>
          <w:p w14:paraId="0843AF82" w14:textId="7151E923" w:rsidR="008717D7" w:rsidRPr="00AB040D" w:rsidRDefault="008D4053" w:rsidP="00305726">
            <w:pPr>
              <w:tabs>
                <w:tab w:val="left" w:pos="720"/>
              </w:tabs>
              <w:spacing w:after="0" w:line="240" w:lineRule="auto"/>
              <w:ind w:right="74" w:firstLine="720"/>
              <w:jc w:val="both"/>
              <w:rPr>
                <w:sz w:val="26"/>
                <w:szCs w:val="24"/>
                <w:lang w:eastAsia="lv-LV"/>
              </w:rPr>
            </w:pPr>
            <w:r w:rsidRPr="00AB040D">
              <w:rPr>
                <w:sz w:val="26"/>
                <w:szCs w:val="24"/>
                <w:lang w:eastAsia="lv-LV"/>
              </w:rPr>
              <w:t xml:space="preserve">VNĪ Īpašumu izvērtēšanas komisija </w:t>
            </w:r>
            <w:r w:rsidR="008E65AD" w:rsidRPr="00AB040D">
              <w:rPr>
                <w:sz w:val="26"/>
                <w:szCs w:val="24"/>
                <w:lang w:eastAsia="lv-LV"/>
              </w:rPr>
              <w:t>20</w:t>
            </w:r>
            <w:r w:rsidR="00CA5D41" w:rsidRPr="00AB040D">
              <w:rPr>
                <w:sz w:val="26"/>
                <w:szCs w:val="24"/>
                <w:lang w:eastAsia="lv-LV"/>
              </w:rPr>
              <w:t>19</w:t>
            </w:r>
            <w:r w:rsidR="008E65AD" w:rsidRPr="00AB040D">
              <w:rPr>
                <w:sz w:val="26"/>
                <w:szCs w:val="24"/>
                <w:lang w:eastAsia="lv-LV"/>
              </w:rPr>
              <w:t xml:space="preserve">.gada </w:t>
            </w:r>
            <w:r w:rsidR="00CA5D41" w:rsidRPr="00AB040D">
              <w:rPr>
                <w:sz w:val="26"/>
                <w:szCs w:val="24"/>
                <w:lang w:eastAsia="lv-LV"/>
              </w:rPr>
              <w:t>2</w:t>
            </w:r>
            <w:r w:rsidR="008E65AD" w:rsidRPr="00AB040D">
              <w:rPr>
                <w:sz w:val="26"/>
                <w:szCs w:val="24"/>
                <w:lang w:eastAsia="lv-LV"/>
              </w:rPr>
              <w:t>.</w:t>
            </w:r>
            <w:r w:rsidR="005C17F0" w:rsidRPr="00AB040D">
              <w:rPr>
                <w:sz w:val="26"/>
                <w:szCs w:val="24"/>
                <w:lang w:eastAsia="lv-LV"/>
              </w:rPr>
              <w:t>maijā</w:t>
            </w:r>
            <w:r w:rsidR="008E65AD" w:rsidRPr="00AB040D">
              <w:rPr>
                <w:sz w:val="26"/>
                <w:szCs w:val="24"/>
                <w:lang w:eastAsia="lv-LV"/>
              </w:rPr>
              <w:t xml:space="preserve"> </w:t>
            </w:r>
            <w:r w:rsidRPr="00AB040D">
              <w:rPr>
                <w:sz w:val="26"/>
                <w:szCs w:val="24"/>
                <w:lang w:eastAsia="lv-LV"/>
              </w:rPr>
              <w:t>(prot.</w:t>
            </w:r>
            <w:r w:rsidR="007B2D54" w:rsidRPr="00AB040D">
              <w:rPr>
                <w:sz w:val="26"/>
                <w:szCs w:val="24"/>
                <w:lang w:eastAsia="lv-LV"/>
              </w:rPr>
              <w:t> </w:t>
            </w:r>
            <w:r w:rsidRPr="00AB040D">
              <w:rPr>
                <w:sz w:val="26"/>
                <w:szCs w:val="24"/>
                <w:lang w:eastAsia="lv-LV"/>
              </w:rPr>
              <w:t>Nr. </w:t>
            </w:r>
            <w:r w:rsidR="007255F1" w:rsidRPr="00AB040D">
              <w:rPr>
                <w:sz w:val="26"/>
                <w:szCs w:val="24"/>
                <w:lang w:eastAsia="lv-LV"/>
              </w:rPr>
              <w:t>IZKPL-19/18-6</w:t>
            </w:r>
            <w:r w:rsidR="00E709AD" w:rsidRPr="00AB040D">
              <w:rPr>
                <w:sz w:val="26"/>
                <w:szCs w:val="24"/>
                <w:lang w:eastAsia="lv-LV"/>
              </w:rPr>
              <w:t>)</w:t>
            </w:r>
            <w:r w:rsidR="00AE5B6B" w:rsidRPr="00AB040D">
              <w:rPr>
                <w:sz w:val="26"/>
                <w:szCs w:val="24"/>
                <w:lang w:eastAsia="lv-LV"/>
              </w:rPr>
              <w:t xml:space="preserve"> </w:t>
            </w:r>
            <w:r w:rsidRPr="00AB040D">
              <w:rPr>
                <w:sz w:val="26"/>
                <w:szCs w:val="24"/>
                <w:lang w:eastAsia="lv-LV"/>
              </w:rPr>
              <w:t>pieņē</w:t>
            </w:r>
            <w:r w:rsidR="00AE5B6B" w:rsidRPr="00AB040D">
              <w:rPr>
                <w:sz w:val="26"/>
                <w:szCs w:val="24"/>
                <w:lang w:eastAsia="lv-LV"/>
              </w:rPr>
              <w:t>ma</w:t>
            </w:r>
            <w:r w:rsidRPr="00AB040D">
              <w:rPr>
                <w:sz w:val="26"/>
                <w:szCs w:val="24"/>
                <w:lang w:eastAsia="lv-LV"/>
              </w:rPr>
              <w:t xml:space="preserve"> konceptuālu lēmumu – </w:t>
            </w:r>
            <w:r w:rsidR="008717D7" w:rsidRPr="00AB040D">
              <w:rPr>
                <w:sz w:val="26"/>
                <w:szCs w:val="24"/>
                <w:lang w:eastAsia="lv-LV"/>
              </w:rPr>
              <w:t xml:space="preserve">noteiktā kārtībā sagatavot un virzīt izskatīšanai Ministru kabineta rīkojuma projektu par </w:t>
            </w:r>
            <w:r w:rsidR="008717D7" w:rsidRPr="00AB040D">
              <w:rPr>
                <w:sz w:val="26"/>
              </w:rPr>
              <w:t>nekustamā īpašuma (kadastra Nr.0900 007 0001) Tērvetes ielā 67, Jelgavā</w:t>
            </w:r>
            <w:r w:rsidR="008717D7" w:rsidRPr="00AB040D">
              <w:rPr>
                <w:sz w:val="26"/>
                <w:szCs w:val="24"/>
                <w:lang w:eastAsia="lv-LV"/>
              </w:rPr>
              <w:t>, sadales rezultātā atdalītā nekustamā īpašuma, kura sastāvā ir būve, atsavināšanu</w:t>
            </w:r>
            <w:r w:rsidR="00305726" w:rsidRPr="00AB040D">
              <w:rPr>
                <w:sz w:val="26"/>
                <w:szCs w:val="24"/>
                <w:lang w:eastAsia="lv-LV"/>
              </w:rPr>
              <w:t>.</w:t>
            </w:r>
          </w:p>
          <w:p w14:paraId="15D3497D" w14:textId="77777777" w:rsidR="008D4053" w:rsidRPr="00AB040D" w:rsidRDefault="008D4053" w:rsidP="003A76D4">
            <w:pPr>
              <w:suppressAutoHyphens/>
              <w:spacing w:after="0" w:line="240" w:lineRule="auto"/>
              <w:ind w:right="57" w:firstLine="720"/>
              <w:jc w:val="both"/>
              <w:rPr>
                <w:sz w:val="26"/>
                <w:szCs w:val="24"/>
                <w:lang w:eastAsia="lv-LV"/>
              </w:rPr>
            </w:pPr>
            <w:r w:rsidRPr="00AB040D">
              <w:rPr>
                <w:sz w:val="26"/>
                <w:szCs w:val="24"/>
                <w:lang w:eastAsia="lv-LV"/>
              </w:rPr>
              <w:t>– </w:t>
            </w:r>
            <w:r w:rsidRPr="00AB040D">
              <w:rPr>
                <w:sz w:val="26"/>
                <w:szCs w:val="24"/>
                <w:u w:val="single"/>
                <w:lang w:eastAsia="lv-LV"/>
              </w:rPr>
              <w:t>VNĪ portfeļa attīstības stratēģijas pamatprincipus</w:t>
            </w:r>
            <w:r w:rsidRPr="00AB040D">
              <w:rPr>
                <w:sz w:val="26"/>
                <w:szCs w:val="24"/>
                <w:lang w:eastAsia="lv-LV"/>
              </w:rPr>
              <w:t>,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20EEE8F1" w14:textId="47CDE29B" w:rsidR="006547BA" w:rsidRPr="00AB040D" w:rsidRDefault="008D4053" w:rsidP="003A76D4">
            <w:pPr>
              <w:widowControl w:val="0"/>
              <w:spacing w:after="0" w:line="240" w:lineRule="auto"/>
              <w:ind w:firstLine="720"/>
              <w:jc w:val="both"/>
              <w:rPr>
                <w:sz w:val="26"/>
                <w:szCs w:val="24"/>
                <w:lang w:eastAsia="lv-LV"/>
              </w:rPr>
            </w:pPr>
            <w:r w:rsidRPr="00AB040D">
              <w:rPr>
                <w:sz w:val="26"/>
                <w:szCs w:val="24"/>
                <w:lang w:eastAsia="lv-LV"/>
              </w:rPr>
              <w:t>– </w:t>
            </w:r>
            <w:r w:rsidRPr="00AB040D">
              <w:rPr>
                <w:sz w:val="26"/>
                <w:szCs w:val="24"/>
                <w:u w:val="single"/>
                <w:lang w:eastAsia="lv-LV"/>
              </w:rPr>
              <w:t>nekustamā īpašuma rentabilitātes rādītājus</w:t>
            </w:r>
            <w:r w:rsidRPr="00AB040D">
              <w:rPr>
                <w:sz w:val="26"/>
                <w:szCs w:val="24"/>
                <w:lang w:eastAsia="lv-LV"/>
              </w:rPr>
              <w:t> – </w:t>
            </w:r>
            <w:r w:rsidR="006547BA" w:rsidRPr="00AB040D">
              <w:rPr>
                <w:sz w:val="26"/>
                <w:szCs w:val="24"/>
                <w:lang w:eastAsia="lv-LV"/>
              </w:rPr>
              <w:t xml:space="preserve">valsts nekustamā īpašuma </w:t>
            </w:r>
            <w:r w:rsidR="00305726" w:rsidRPr="00AB040D">
              <w:rPr>
                <w:sz w:val="26"/>
                <w:szCs w:val="24"/>
                <w:lang w:eastAsia="lv-LV"/>
              </w:rPr>
              <w:t>Tērvetes ielā 67</w:t>
            </w:r>
            <w:r w:rsidR="00234F33" w:rsidRPr="00AB040D">
              <w:rPr>
                <w:sz w:val="26"/>
                <w:szCs w:val="24"/>
                <w:lang w:eastAsia="lv-LV"/>
              </w:rPr>
              <w:t>E</w:t>
            </w:r>
            <w:r w:rsidR="00305726" w:rsidRPr="00AB040D">
              <w:rPr>
                <w:sz w:val="26"/>
                <w:szCs w:val="24"/>
                <w:lang w:eastAsia="lv-LV"/>
              </w:rPr>
              <w:t>, Jelgavā</w:t>
            </w:r>
            <w:r w:rsidR="006547BA" w:rsidRPr="00AB040D">
              <w:rPr>
                <w:sz w:val="26"/>
                <w:szCs w:val="24"/>
                <w:lang w:eastAsia="lv-LV"/>
              </w:rPr>
              <w:t>, rentabilitāte</w:t>
            </w:r>
            <w:r w:rsidR="00B16051" w:rsidRPr="00AB040D">
              <w:rPr>
                <w:sz w:val="26"/>
                <w:szCs w:val="24"/>
                <w:lang w:eastAsia="lv-LV"/>
              </w:rPr>
              <w:t>s dati</w:t>
            </w:r>
            <w:r w:rsidR="006547BA" w:rsidRPr="00AB040D">
              <w:rPr>
                <w:sz w:val="26"/>
                <w:szCs w:val="24"/>
                <w:lang w:eastAsia="lv-LV"/>
              </w:rPr>
              <w:t xml:space="preserve"> par </w:t>
            </w:r>
            <w:r w:rsidR="00EF7E63" w:rsidRPr="00AB040D">
              <w:rPr>
                <w:sz w:val="26"/>
                <w:szCs w:val="24"/>
                <w:lang w:eastAsia="lv-LV"/>
              </w:rPr>
              <w:t>20</w:t>
            </w:r>
            <w:r w:rsidR="00541348" w:rsidRPr="00AB040D">
              <w:rPr>
                <w:sz w:val="26"/>
                <w:szCs w:val="24"/>
                <w:lang w:eastAsia="lv-LV"/>
              </w:rPr>
              <w:t>20</w:t>
            </w:r>
            <w:r w:rsidR="00EF7E63" w:rsidRPr="00AB040D">
              <w:rPr>
                <w:sz w:val="26"/>
                <w:szCs w:val="24"/>
                <w:lang w:eastAsia="lv-LV"/>
              </w:rPr>
              <w:t>.gad</w:t>
            </w:r>
            <w:r w:rsidR="001A39BB" w:rsidRPr="00AB040D">
              <w:rPr>
                <w:sz w:val="26"/>
                <w:szCs w:val="24"/>
                <w:lang w:eastAsia="lv-LV"/>
              </w:rPr>
              <w:t>u</w:t>
            </w:r>
            <w:r w:rsidR="00EF7E63" w:rsidRPr="00AB040D">
              <w:rPr>
                <w:sz w:val="26"/>
                <w:szCs w:val="24"/>
                <w:lang w:eastAsia="lv-LV"/>
              </w:rPr>
              <w:t xml:space="preserve"> </w:t>
            </w:r>
            <w:r w:rsidR="00541348" w:rsidRPr="00AB040D">
              <w:rPr>
                <w:sz w:val="26"/>
                <w:szCs w:val="24"/>
                <w:lang w:eastAsia="lv-LV"/>
              </w:rPr>
              <w:t xml:space="preserve">nav </w:t>
            </w:r>
            <w:r w:rsidR="00BB1860" w:rsidRPr="00AB040D">
              <w:rPr>
                <w:sz w:val="26"/>
                <w:szCs w:val="24"/>
                <w:lang w:eastAsia="lv-LV"/>
              </w:rPr>
              <w:t>pieejami</w:t>
            </w:r>
            <w:r w:rsidR="00B16051" w:rsidRPr="00AB040D">
              <w:rPr>
                <w:sz w:val="26"/>
                <w:szCs w:val="24"/>
                <w:lang w:eastAsia="lv-LV"/>
              </w:rPr>
              <w:t>.</w:t>
            </w:r>
          </w:p>
          <w:p w14:paraId="3A3AD4A9" w14:textId="082042E6"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lastRenderedPageBreak/>
              <w:t>– </w:t>
            </w:r>
            <w:r w:rsidRPr="00AB040D">
              <w:rPr>
                <w:sz w:val="26"/>
                <w:szCs w:val="24"/>
                <w:u w:val="single"/>
                <w:lang w:eastAsia="lv-LV"/>
              </w:rPr>
              <w:t>nekustamā īpašuma tirgus situāciju un izmantošanas iespējas</w:t>
            </w:r>
            <w:r w:rsidRPr="00AB040D">
              <w:rPr>
                <w:sz w:val="26"/>
                <w:szCs w:val="24"/>
                <w:lang w:eastAsia="lv-LV"/>
              </w:rPr>
              <w:t xml:space="preserve"> – tā kā VNĪ nav zināmas valsts pārvaldes funkcijas, kuru nodrošināšanai būtu lietderīgi saglabāt </w:t>
            </w:r>
            <w:r w:rsidR="00F749A8" w:rsidRPr="00AB040D">
              <w:rPr>
                <w:sz w:val="26"/>
                <w:szCs w:val="24"/>
                <w:lang w:eastAsia="lv-LV"/>
              </w:rPr>
              <w:t>nekustamo īpašumu</w:t>
            </w:r>
            <w:r w:rsidRPr="00AB040D">
              <w:rPr>
                <w:sz w:val="26"/>
                <w:szCs w:val="24"/>
                <w:lang w:eastAsia="lv-LV"/>
              </w:rPr>
              <w:t>, un tas nav nepieciešams VNĪ saimnieciskās darbības veikšanai, līdz ar to optimālākais risinājums to virzīt atsavināšanai.</w:t>
            </w:r>
          </w:p>
          <w:p w14:paraId="7DFD18E1" w14:textId="5322B744"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t>Valsts nekustamā īpašuma atsavināšanu saskaņā ar Atsavināšanas likuma 4.panta otro daļu ierosina Finanšu ministrija.</w:t>
            </w:r>
          </w:p>
          <w:p w14:paraId="71B0667F" w14:textId="4C1BCA24"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t>Atsavinot nekustamo īpašumu</w:t>
            </w:r>
            <w:r w:rsidR="005B37BA" w:rsidRPr="00AB040D">
              <w:rPr>
                <w:sz w:val="26"/>
                <w:szCs w:val="24"/>
                <w:lang w:eastAsia="lv-LV"/>
              </w:rPr>
              <w:t>,</w:t>
            </w:r>
            <w:r w:rsidRPr="00AB040D">
              <w:rPr>
                <w:sz w:val="26"/>
                <w:szCs w:val="24"/>
                <w:lang w:eastAsia="lv-LV"/>
              </w:rPr>
              <w:t xml:space="preserve"> jāņem vērā likumā “Par zemes reformu Latvijas Republikas pilsētās” noteiktie ierobežojumi darījumiem ar zemes īpašumiem.</w:t>
            </w:r>
          </w:p>
          <w:p w14:paraId="369FD6B3" w14:textId="7D59D675" w:rsidR="005F6D1E" w:rsidRPr="00AB040D" w:rsidRDefault="005F6D1E" w:rsidP="003A76D4">
            <w:pPr>
              <w:spacing w:after="0" w:line="240" w:lineRule="auto"/>
              <w:ind w:firstLine="720"/>
              <w:jc w:val="both"/>
              <w:rPr>
                <w:sz w:val="26"/>
                <w:szCs w:val="24"/>
                <w:lang w:eastAsia="lv-LV"/>
              </w:rPr>
            </w:pPr>
          </w:p>
          <w:p w14:paraId="308A4EAE" w14:textId="7E6B33BA" w:rsidR="00C94E8D" w:rsidRPr="00AB040D" w:rsidRDefault="00F351A6" w:rsidP="003A76D4">
            <w:pPr>
              <w:spacing w:after="0" w:line="240" w:lineRule="auto"/>
              <w:ind w:firstLine="720"/>
              <w:jc w:val="both"/>
              <w:rPr>
                <w:sz w:val="26"/>
                <w:szCs w:val="24"/>
                <w:lang w:eastAsia="lv-LV"/>
              </w:rPr>
            </w:pPr>
            <w:r w:rsidRPr="00AB040D">
              <w:rPr>
                <w:sz w:val="26"/>
                <w:szCs w:val="24"/>
                <w:lang w:eastAsia="lv-LV"/>
              </w:rPr>
              <w:t>3</w:t>
            </w:r>
            <w:r w:rsidR="00DC22BA" w:rsidRPr="00AB040D">
              <w:rPr>
                <w:sz w:val="26"/>
                <w:szCs w:val="24"/>
                <w:lang w:eastAsia="lv-LV"/>
              </w:rPr>
              <w:t>. </w:t>
            </w:r>
            <w:r w:rsidR="00D320E0" w:rsidRPr="00AB040D">
              <w:rPr>
                <w:b/>
                <w:bCs/>
                <w:sz w:val="26"/>
                <w:szCs w:val="24"/>
                <w:lang w:eastAsia="lv-LV"/>
              </w:rPr>
              <w:t>Nekustamo īpašumu</w:t>
            </w:r>
            <w:r w:rsidR="00D320E0" w:rsidRPr="00AB040D">
              <w:rPr>
                <w:sz w:val="26"/>
                <w:szCs w:val="24"/>
                <w:lang w:eastAsia="lv-LV"/>
              </w:rPr>
              <w:t xml:space="preserve"> (nekustamā īpašuma kadastra Nr.</w:t>
            </w:r>
            <w:r w:rsidR="00232D78" w:rsidRPr="00AB040D">
              <w:rPr>
                <w:sz w:val="26"/>
                <w:szCs w:val="24"/>
                <w:lang w:eastAsia="lv-LV"/>
              </w:rPr>
              <w:t xml:space="preserve"> </w:t>
            </w:r>
            <w:r w:rsidR="00D320E0" w:rsidRPr="00AB040D">
              <w:rPr>
                <w:sz w:val="26"/>
                <w:szCs w:val="24"/>
                <w:lang w:eastAsia="lv-LV"/>
              </w:rPr>
              <w:t xml:space="preserve">5601 002 2531) – zemes vienību (zemes vienības kadastra apzīmējums 5601 002 2531) - </w:t>
            </w:r>
            <w:r w:rsidR="00D320E0" w:rsidRPr="00AB040D">
              <w:rPr>
                <w:b/>
                <w:bCs/>
                <w:sz w:val="26"/>
                <w:szCs w:val="24"/>
                <w:lang w:eastAsia="lv-LV"/>
              </w:rPr>
              <w:t>zemes vienību</w:t>
            </w:r>
            <w:r w:rsidR="00D320E0" w:rsidRPr="00AB040D">
              <w:rPr>
                <w:sz w:val="26"/>
                <w:szCs w:val="24"/>
                <w:lang w:eastAsia="lv-LV"/>
              </w:rPr>
              <w:t xml:space="preserve"> (zemes vienības kadastra apzīmējums 5601 002 2531) 4908 m² platībā</w:t>
            </w:r>
            <w:r w:rsidR="00305726" w:rsidRPr="00AB040D">
              <w:rPr>
                <w:sz w:val="26"/>
                <w:szCs w:val="24"/>
                <w:lang w:eastAsia="lv-LV"/>
              </w:rPr>
              <w:t xml:space="preserve"> </w:t>
            </w:r>
            <w:r w:rsidR="00D320E0" w:rsidRPr="00AB040D">
              <w:rPr>
                <w:sz w:val="26"/>
                <w:szCs w:val="24"/>
                <w:lang w:eastAsia="lv-LV"/>
              </w:rPr>
              <w:t xml:space="preserve">- </w:t>
            </w:r>
            <w:r w:rsidR="00D320E0" w:rsidRPr="00AB040D">
              <w:rPr>
                <w:b/>
                <w:bCs/>
                <w:sz w:val="26"/>
                <w:szCs w:val="24"/>
                <w:lang w:eastAsia="lv-LV"/>
              </w:rPr>
              <w:t>Nameja ielā 7F, Jēkabpilī,</w:t>
            </w:r>
            <w:r w:rsidR="00EF608A" w:rsidRPr="00AB040D">
              <w:rPr>
                <w:sz w:val="26"/>
                <w:szCs w:val="24"/>
                <w:lang w:eastAsia="lv-LV"/>
              </w:rPr>
              <w:t xml:space="preserve"> kas ierakstīts zemesgrāmatā uz valsts vārda Finanšu ministrijas </w:t>
            </w:r>
            <w:r w:rsidR="00863635" w:rsidRPr="00AB040D">
              <w:rPr>
                <w:sz w:val="26"/>
                <w:szCs w:val="24"/>
                <w:lang w:eastAsia="lv-LV"/>
              </w:rPr>
              <w:t xml:space="preserve">persona </w:t>
            </w:r>
            <w:r w:rsidR="00CE412F" w:rsidRPr="00AB040D">
              <w:rPr>
                <w:sz w:val="26"/>
                <w:szCs w:val="24"/>
                <w:lang w:eastAsia="lv-LV"/>
              </w:rPr>
              <w:t>Jēkabpils</w:t>
            </w:r>
            <w:r w:rsidR="00863635" w:rsidRPr="00AB040D">
              <w:rPr>
                <w:sz w:val="26"/>
                <w:szCs w:val="24"/>
                <w:lang w:eastAsia="lv-LV"/>
              </w:rPr>
              <w:t xml:space="preserve"> pilsētas</w:t>
            </w:r>
            <w:r w:rsidR="00D46336" w:rsidRPr="00AB040D">
              <w:rPr>
                <w:sz w:val="26"/>
                <w:szCs w:val="24"/>
                <w:lang w:eastAsia="lv-LV"/>
              </w:rPr>
              <w:t xml:space="preserve"> zemesgrāmatas nodalījumā Nr.</w:t>
            </w:r>
            <w:r w:rsidR="008E0625" w:rsidRPr="00AB040D">
              <w:rPr>
                <w:sz w:val="26"/>
                <w:szCs w:val="24"/>
                <w:lang w:eastAsia="lv-LV"/>
              </w:rPr>
              <w:t> 100000569239</w:t>
            </w:r>
            <w:r w:rsidR="005A5A55" w:rsidRPr="00AB040D">
              <w:rPr>
                <w:sz w:val="26"/>
                <w:szCs w:val="24"/>
                <w:lang w:eastAsia="lv-LV"/>
              </w:rPr>
              <w:t xml:space="preserve"> </w:t>
            </w:r>
            <w:r w:rsidR="00C94E8D" w:rsidRPr="00AB040D">
              <w:rPr>
                <w:sz w:val="26"/>
                <w:szCs w:val="24"/>
                <w:lang w:eastAsia="lv-LV"/>
              </w:rPr>
              <w:t>(turpmāk šajā punktā arī – valsts nekustamais īpašums).</w:t>
            </w:r>
          </w:p>
          <w:p w14:paraId="1D083D84" w14:textId="2A13136E" w:rsidR="00322E41" w:rsidRPr="00AB040D" w:rsidRDefault="00322E41" w:rsidP="003A76D4">
            <w:pPr>
              <w:spacing w:after="0" w:line="240" w:lineRule="auto"/>
              <w:ind w:firstLine="720"/>
              <w:jc w:val="both"/>
              <w:rPr>
                <w:sz w:val="26"/>
                <w:szCs w:val="24"/>
                <w:lang w:eastAsia="lv-LV"/>
              </w:rPr>
            </w:pPr>
            <w:r w:rsidRPr="00AB040D">
              <w:rPr>
                <w:sz w:val="26"/>
                <w:szCs w:val="24"/>
                <w:lang w:eastAsia="lv-LV"/>
              </w:rPr>
              <w:t xml:space="preserve">Zemes vienībai noteiktais lietošanas mērķis: </w:t>
            </w:r>
            <w:r w:rsidR="002B7752" w:rsidRPr="00AB040D">
              <w:rPr>
                <w:sz w:val="26"/>
                <w:szCs w:val="24"/>
                <w:lang w:eastAsia="lv-LV"/>
              </w:rPr>
              <w:t>1104</w:t>
            </w:r>
            <w:r w:rsidRPr="00AB040D">
              <w:rPr>
                <w:sz w:val="26"/>
                <w:szCs w:val="24"/>
                <w:lang w:eastAsia="lv-LV"/>
              </w:rPr>
              <w:t xml:space="preserve">  – </w:t>
            </w:r>
            <w:r w:rsidR="00501E15" w:rsidRPr="00AB040D">
              <w:rPr>
                <w:sz w:val="26"/>
                <w:szCs w:val="24"/>
                <w:lang w:eastAsia="lv-LV"/>
              </w:rPr>
              <w:t>transporta līdzekļu garāžu</w:t>
            </w:r>
            <w:r w:rsidRPr="00AB040D">
              <w:rPr>
                <w:sz w:val="26"/>
                <w:szCs w:val="24"/>
                <w:lang w:eastAsia="lv-LV"/>
              </w:rPr>
              <w:t xml:space="preserve"> apbūve.</w:t>
            </w:r>
          </w:p>
          <w:p w14:paraId="6584E9F6" w14:textId="09E07167" w:rsidR="003E1127" w:rsidRPr="00AB040D" w:rsidRDefault="002D7A5A" w:rsidP="003A76D4">
            <w:pPr>
              <w:spacing w:after="0" w:line="240" w:lineRule="auto"/>
              <w:ind w:firstLine="720"/>
              <w:jc w:val="both"/>
              <w:rPr>
                <w:sz w:val="26"/>
                <w:szCs w:val="24"/>
                <w:lang w:eastAsia="lv-LV"/>
              </w:rPr>
            </w:pPr>
            <w:r w:rsidRPr="00AB040D">
              <w:rPr>
                <w:sz w:val="26"/>
                <w:szCs w:val="24"/>
                <w:lang w:eastAsia="lv-LV"/>
              </w:rPr>
              <w:t xml:space="preserve">Saskaņā ar informāciju no Nekustamā īpašuma valsts kadastra informācijas sistēmas </w:t>
            </w:r>
            <w:r w:rsidR="0037602C" w:rsidRPr="00AB040D">
              <w:rPr>
                <w:sz w:val="26"/>
                <w:szCs w:val="24"/>
                <w:lang w:eastAsia="lv-LV"/>
              </w:rPr>
              <w:t>valsts nekustamā īpašuma</w:t>
            </w:r>
            <w:r w:rsidRPr="00AB040D">
              <w:rPr>
                <w:sz w:val="26"/>
                <w:szCs w:val="24"/>
                <w:lang w:eastAsia="lv-LV"/>
              </w:rPr>
              <w:t xml:space="preserve"> kadastrālā vērtība uz 01.01.2020. ir </w:t>
            </w:r>
            <w:r w:rsidR="00AE3377" w:rsidRPr="00AB040D">
              <w:rPr>
                <w:sz w:val="26"/>
                <w:szCs w:val="24"/>
                <w:lang w:eastAsia="lv-LV"/>
              </w:rPr>
              <w:t>11</w:t>
            </w:r>
            <w:r w:rsidR="0090788C" w:rsidRPr="00AB040D">
              <w:rPr>
                <w:sz w:val="26"/>
                <w:szCs w:val="24"/>
                <w:lang w:eastAsia="lv-LV"/>
              </w:rPr>
              <w:t> </w:t>
            </w:r>
            <w:r w:rsidR="00E77EA2" w:rsidRPr="00AB040D">
              <w:rPr>
                <w:sz w:val="26"/>
                <w:szCs w:val="24"/>
                <w:lang w:eastAsia="lv-LV"/>
              </w:rPr>
              <w:t>1</w:t>
            </w:r>
            <w:r w:rsidR="008345E5" w:rsidRPr="00AB040D">
              <w:rPr>
                <w:sz w:val="26"/>
                <w:szCs w:val="24"/>
                <w:lang w:eastAsia="lv-LV"/>
              </w:rPr>
              <w:t>9</w:t>
            </w:r>
            <w:r w:rsidR="00E77EA2" w:rsidRPr="00AB040D">
              <w:rPr>
                <w:sz w:val="26"/>
                <w:szCs w:val="24"/>
                <w:lang w:eastAsia="lv-LV"/>
              </w:rPr>
              <w:t>0</w:t>
            </w:r>
            <w:r w:rsidR="00F97EE8" w:rsidRPr="00AB040D">
              <w:rPr>
                <w:sz w:val="26"/>
                <w:szCs w:val="24"/>
                <w:lang w:eastAsia="lv-LV"/>
              </w:rPr>
              <w:t xml:space="preserve"> </w:t>
            </w:r>
            <w:r w:rsidR="00E77EA2" w:rsidRPr="00AB040D">
              <w:rPr>
                <w:i/>
                <w:iCs/>
                <w:sz w:val="26"/>
                <w:szCs w:val="24"/>
                <w:lang w:eastAsia="lv-LV"/>
              </w:rPr>
              <w:t>euro</w:t>
            </w:r>
            <w:r w:rsidR="00E77EA2" w:rsidRPr="00AB040D">
              <w:rPr>
                <w:sz w:val="26"/>
                <w:szCs w:val="24"/>
                <w:lang w:eastAsia="lv-LV"/>
              </w:rPr>
              <w:t>.</w:t>
            </w:r>
          </w:p>
          <w:p w14:paraId="4E18D7CB" w14:textId="3A2646F4" w:rsidR="003E1127" w:rsidRPr="00AB040D" w:rsidRDefault="003E1127" w:rsidP="003A76D4">
            <w:pPr>
              <w:spacing w:after="0" w:line="240" w:lineRule="auto"/>
              <w:ind w:firstLine="720"/>
              <w:jc w:val="both"/>
              <w:rPr>
                <w:sz w:val="26"/>
                <w:szCs w:val="24"/>
                <w:lang w:eastAsia="lv-LV"/>
              </w:rPr>
            </w:pPr>
            <w:r w:rsidRPr="00AB040D">
              <w:rPr>
                <w:sz w:val="26"/>
                <w:szCs w:val="24"/>
                <w:lang w:eastAsia="lv-LV"/>
              </w:rPr>
              <w:t>Valsts nekustamais īpašums nav iznomāts.</w:t>
            </w:r>
          </w:p>
          <w:p w14:paraId="1FA3BDF8" w14:textId="7FF2B095" w:rsidR="006166CF" w:rsidRPr="00AB040D" w:rsidRDefault="006166CF" w:rsidP="003A76D4">
            <w:pPr>
              <w:spacing w:after="0" w:line="240" w:lineRule="auto"/>
              <w:ind w:firstLine="720"/>
              <w:jc w:val="both"/>
              <w:rPr>
                <w:sz w:val="26"/>
                <w:szCs w:val="24"/>
                <w:lang w:eastAsia="lv-LV"/>
              </w:rPr>
            </w:pPr>
            <w:r w:rsidRPr="00AB040D">
              <w:rPr>
                <w:sz w:val="26"/>
                <w:szCs w:val="24"/>
                <w:lang w:eastAsia="lv-LV"/>
              </w:rPr>
              <w:t>Saskaņā ar Nekustamā īpašuma valsts kadastra informācijas sistēmas datiem valsts nekustamajam īpašumam ir noteikt</w:t>
            </w:r>
            <w:r w:rsidR="00A63BE5" w:rsidRPr="00AB040D">
              <w:rPr>
                <w:sz w:val="26"/>
                <w:szCs w:val="24"/>
                <w:lang w:eastAsia="lv-LV"/>
              </w:rPr>
              <w:t>s</w:t>
            </w:r>
            <w:r w:rsidRPr="00AB040D">
              <w:rPr>
                <w:sz w:val="26"/>
                <w:szCs w:val="24"/>
                <w:lang w:eastAsia="lv-LV"/>
              </w:rPr>
              <w:t xml:space="preserve"> apgrūtinājum</w:t>
            </w:r>
            <w:r w:rsidR="00A63BE5" w:rsidRPr="00AB040D">
              <w:rPr>
                <w:sz w:val="26"/>
                <w:szCs w:val="24"/>
                <w:lang w:eastAsia="lv-LV"/>
              </w:rPr>
              <w:t>s-</w:t>
            </w:r>
            <w:r w:rsidRPr="00AB040D">
              <w:rPr>
                <w:i/>
                <w:iCs/>
                <w:sz w:val="26"/>
                <w:szCs w:val="24"/>
                <w:lang w:eastAsia="lv-LV"/>
              </w:rPr>
              <w:t xml:space="preserve">ekspluatācijas aizsargjoslas teritorija </w:t>
            </w:r>
            <w:r w:rsidR="00BA2CCE" w:rsidRPr="00AB040D">
              <w:rPr>
                <w:i/>
                <w:iCs/>
                <w:sz w:val="26"/>
                <w:szCs w:val="24"/>
                <w:lang w:eastAsia="lv-LV"/>
              </w:rPr>
              <w:t xml:space="preserve">gar ielu un ceļu – sarkanā līnija </w:t>
            </w:r>
            <w:r w:rsidRPr="00AB040D">
              <w:rPr>
                <w:i/>
                <w:iCs/>
                <w:sz w:val="26"/>
                <w:szCs w:val="24"/>
                <w:lang w:eastAsia="lv-LV"/>
              </w:rPr>
              <w:t>0.00</w:t>
            </w:r>
            <w:r w:rsidR="00E51BB4" w:rsidRPr="00AB040D">
              <w:rPr>
                <w:i/>
                <w:iCs/>
                <w:sz w:val="26"/>
                <w:szCs w:val="24"/>
                <w:lang w:eastAsia="lv-LV"/>
              </w:rPr>
              <w:t>5</w:t>
            </w:r>
            <w:r w:rsidRPr="00AB040D">
              <w:rPr>
                <w:i/>
                <w:iCs/>
                <w:sz w:val="26"/>
                <w:szCs w:val="24"/>
                <w:lang w:eastAsia="lv-LV"/>
              </w:rPr>
              <w:t>2 ha</w:t>
            </w:r>
            <w:r w:rsidR="00E51BB4" w:rsidRPr="00AB040D">
              <w:rPr>
                <w:i/>
                <w:iCs/>
                <w:sz w:val="26"/>
                <w:szCs w:val="24"/>
                <w:lang w:eastAsia="lv-LV"/>
              </w:rPr>
              <w:t xml:space="preserve"> platībā</w:t>
            </w:r>
            <w:r w:rsidR="00E51BB4" w:rsidRPr="00AB040D">
              <w:rPr>
                <w:sz w:val="26"/>
                <w:szCs w:val="24"/>
                <w:lang w:eastAsia="lv-LV"/>
              </w:rPr>
              <w:t>.</w:t>
            </w:r>
          </w:p>
          <w:p w14:paraId="3CBE654E" w14:textId="60B3AE5D" w:rsidR="001F23F8" w:rsidRDefault="001F23F8" w:rsidP="003A76D4">
            <w:pPr>
              <w:spacing w:after="0" w:line="240" w:lineRule="auto"/>
              <w:ind w:firstLine="720"/>
              <w:jc w:val="both"/>
              <w:rPr>
                <w:sz w:val="26"/>
                <w:szCs w:val="24"/>
                <w:lang w:eastAsia="lv-LV"/>
              </w:rPr>
            </w:pPr>
            <w:r w:rsidRPr="00AB040D">
              <w:rPr>
                <w:sz w:val="26"/>
                <w:szCs w:val="24"/>
                <w:lang w:eastAsia="lv-LV"/>
              </w:rPr>
              <w:t>Nākamajam valsts nekustamā īpašuma ieguvējam, izmantojot nekustamo īpašumu, būs saistoša Aizsargjoslu likumā noteiktā kārtība atbilstoši aizsargjoslu veidam.</w:t>
            </w:r>
          </w:p>
          <w:p w14:paraId="58EAFA84" w14:textId="1407A0E9" w:rsidR="00DB69D7" w:rsidRPr="000B4C43" w:rsidRDefault="00DB69D7" w:rsidP="00DB69D7">
            <w:pPr>
              <w:tabs>
                <w:tab w:val="left" w:pos="720"/>
              </w:tabs>
              <w:spacing w:after="0" w:line="240" w:lineRule="auto"/>
              <w:ind w:right="74" w:firstLine="720"/>
              <w:jc w:val="both"/>
              <w:rPr>
                <w:sz w:val="26"/>
                <w:szCs w:val="24"/>
                <w:u w:val="single"/>
                <w:lang w:eastAsia="lv-LV"/>
              </w:rPr>
            </w:pPr>
            <w:r w:rsidRPr="005005A4">
              <w:rPr>
                <w:sz w:val="26"/>
                <w:szCs w:val="24"/>
                <w:u w:val="single"/>
                <w:lang w:eastAsia="lv-LV"/>
              </w:rPr>
              <w:t>Izvērtējot nekustamajam īpašumam (nekustamā īpašuma kadastra Nr.</w:t>
            </w:r>
            <w:r w:rsidRPr="00AB040D">
              <w:rPr>
                <w:sz w:val="26"/>
                <w:szCs w:val="24"/>
                <w:lang w:eastAsia="lv-LV"/>
              </w:rPr>
              <w:t xml:space="preserve"> 5601 002 2531</w:t>
            </w:r>
            <w:r w:rsidRPr="005005A4">
              <w:rPr>
                <w:sz w:val="26"/>
                <w:szCs w:val="24"/>
                <w:u w:val="single"/>
                <w:lang w:eastAsia="lv-LV"/>
              </w:rPr>
              <w:t xml:space="preserve">) </w:t>
            </w:r>
            <w:r>
              <w:rPr>
                <w:sz w:val="26"/>
                <w:szCs w:val="24"/>
                <w:u w:val="single"/>
                <w:lang w:eastAsia="lv-LV"/>
              </w:rPr>
              <w:t>-</w:t>
            </w:r>
            <w:r w:rsidRPr="00DB69D7">
              <w:rPr>
                <w:sz w:val="26"/>
                <w:szCs w:val="24"/>
                <w:u w:val="single"/>
                <w:lang w:eastAsia="lv-LV"/>
              </w:rPr>
              <w:t xml:space="preserve"> Nameja ielā 7F, Jēkabpilī</w:t>
            </w:r>
            <w:r>
              <w:rPr>
                <w:sz w:val="26"/>
                <w:szCs w:val="24"/>
                <w:u w:val="single"/>
                <w:lang w:eastAsia="lv-LV"/>
              </w:rPr>
              <w:t xml:space="preserve">, </w:t>
            </w:r>
            <w:r w:rsidR="009144CE" w:rsidRPr="005005A4">
              <w:rPr>
                <w:sz w:val="26"/>
                <w:szCs w:val="24"/>
                <w:u w:val="single"/>
                <w:lang w:eastAsia="lv-LV"/>
              </w:rPr>
              <w:t>noteikto</w:t>
            </w:r>
            <w:r w:rsidRPr="005005A4">
              <w:rPr>
                <w:sz w:val="26"/>
                <w:szCs w:val="24"/>
                <w:u w:val="single"/>
                <w:lang w:eastAsia="lv-LV"/>
              </w:rPr>
              <w:t xml:space="preserve"> apgrūtinājum</w:t>
            </w:r>
            <w:r>
              <w:rPr>
                <w:sz w:val="26"/>
                <w:szCs w:val="24"/>
                <w:u w:val="single"/>
                <w:lang w:eastAsia="lv-LV"/>
              </w:rPr>
              <w:t>u</w:t>
            </w:r>
            <w:r w:rsidRPr="005005A4">
              <w:rPr>
                <w:sz w:val="26"/>
                <w:szCs w:val="24"/>
                <w:u w:val="single"/>
                <w:lang w:eastAsia="lv-LV"/>
              </w:rPr>
              <w:t xml:space="preserve"> kopsakarā ar Zemesgrāmatu likuma pārejas noteikumu 19.punktā noteikto, secināms, ka informāciju par apgrūtinājum</w:t>
            </w:r>
            <w:r>
              <w:rPr>
                <w:sz w:val="26"/>
                <w:szCs w:val="24"/>
                <w:u w:val="single"/>
                <w:lang w:eastAsia="lv-LV"/>
              </w:rPr>
              <w:t>u</w:t>
            </w:r>
            <w:r w:rsidRPr="005005A4">
              <w:rPr>
                <w:sz w:val="26"/>
                <w:szCs w:val="24"/>
                <w:u w:val="single"/>
                <w:lang w:eastAsia="lv-LV"/>
              </w:rPr>
              <w:t xml:space="preserve"> ir jāuztur Nekustamā īpašuma valsts kadastra informācijas sistēmā un zemesgrāmatai ierakstītos šāda veida apgrūtinājumus pakāpeniski, izskatot secīgi ienākušos nostiprinājuma lūgumus uz konkrēto nekustamo īpašumu, jādzēš no attiecīgā zemesgrāmatas nodalījuma.</w:t>
            </w:r>
          </w:p>
          <w:p w14:paraId="01067416" w14:textId="687AFBA3" w:rsidR="00B73308" w:rsidRPr="00AB040D" w:rsidRDefault="00831D8F" w:rsidP="00226DFC">
            <w:pPr>
              <w:spacing w:after="0" w:line="240" w:lineRule="auto"/>
              <w:ind w:firstLine="720"/>
              <w:jc w:val="both"/>
              <w:rPr>
                <w:sz w:val="26"/>
                <w:szCs w:val="24"/>
                <w:lang w:eastAsia="lv-LV"/>
              </w:rPr>
            </w:pPr>
            <w:r w:rsidRPr="00AB040D">
              <w:rPr>
                <w:sz w:val="26"/>
                <w:szCs w:val="24"/>
                <w:lang w:eastAsia="lv-LV"/>
              </w:rPr>
              <w:t xml:space="preserve">Uz </w:t>
            </w:r>
            <w:r w:rsidR="00E51BB4" w:rsidRPr="00AB040D">
              <w:rPr>
                <w:sz w:val="26"/>
                <w:szCs w:val="24"/>
                <w:lang w:eastAsia="lv-LV"/>
              </w:rPr>
              <w:t xml:space="preserve">valsts nekustamā īpašuma - </w:t>
            </w:r>
            <w:r w:rsidRPr="00AB040D">
              <w:rPr>
                <w:sz w:val="26"/>
                <w:szCs w:val="24"/>
                <w:lang w:eastAsia="lv-LV"/>
              </w:rPr>
              <w:t xml:space="preserve">zemes vienības atrodas </w:t>
            </w:r>
            <w:r w:rsidR="00181DBB" w:rsidRPr="00AB040D">
              <w:rPr>
                <w:sz w:val="26"/>
                <w:szCs w:val="24"/>
                <w:lang w:eastAsia="lv-LV"/>
              </w:rPr>
              <w:t xml:space="preserve">zemesgrāmatā </w:t>
            </w:r>
            <w:r w:rsidRPr="00AB040D">
              <w:rPr>
                <w:sz w:val="26"/>
                <w:szCs w:val="24"/>
                <w:lang w:eastAsia="lv-LV"/>
              </w:rPr>
              <w:t>nereģistrētas, rindās izvietotas, metāla pārvietojamās garāžas</w:t>
            </w:r>
            <w:r w:rsidR="00B73308" w:rsidRPr="00AB040D">
              <w:rPr>
                <w:sz w:val="26"/>
                <w:szCs w:val="24"/>
                <w:lang w:eastAsia="lv-LV"/>
              </w:rPr>
              <w:t>.</w:t>
            </w:r>
            <w:r w:rsidR="00226DFC" w:rsidRPr="00AB040D">
              <w:rPr>
                <w:sz w:val="26"/>
                <w:szCs w:val="24"/>
                <w:lang w:eastAsia="lv-LV"/>
              </w:rPr>
              <w:t xml:space="preserve"> </w:t>
            </w:r>
            <w:r w:rsidR="00B73308" w:rsidRPr="00AB040D">
              <w:rPr>
                <w:sz w:val="26"/>
                <w:szCs w:val="24"/>
              </w:rPr>
              <w:t xml:space="preserve">Saskaņā ar Nekustamā īpašuma valsts </w:t>
            </w:r>
            <w:r w:rsidR="00B73308" w:rsidRPr="00AB040D">
              <w:rPr>
                <w:sz w:val="26"/>
                <w:szCs w:val="24"/>
              </w:rPr>
              <w:lastRenderedPageBreak/>
              <w:t>kadastra likuma  16.panta 2.punktu būv</w:t>
            </w:r>
            <w:r w:rsidR="00BD7499" w:rsidRPr="00AB040D">
              <w:rPr>
                <w:sz w:val="26"/>
                <w:szCs w:val="24"/>
              </w:rPr>
              <w:t>i</w:t>
            </w:r>
            <w:r w:rsidR="00B73308" w:rsidRPr="00AB040D">
              <w:rPr>
                <w:sz w:val="26"/>
                <w:szCs w:val="24"/>
              </w:rPr>
              <w:t>, kuru var pārvietot no vienas vietas uz citu vietu, to neizjaucot vai citādi ārēji nebojājot nav nosakāma par nekustamā īpašuma objektu.</w:t>
            </w:r>
          </w:p>
          <w:p w14:paraId="65107C99" w14:textId="1D86077C" w:rsidR="00234F33" w:rsidRPr="00AB040D" w:rsidRDefault="00B73308" w:rsidP="00234F33">
            <w:pPr>
              <w:spacing w:after="0" w:line="240" w:lineRule="auto"/>
              <w:ind w:firstLine="720"/>
              <w:jc w:val="both"/>
              <w:rPr>
                <w:sz w:val="26"/>
                <w:szCs w:val="24"/>
              </w:rPr>
            </w:pPr>
            <w:r w:rsidRPr="00AB040D">
              <w:rPr>
                <w:sz w:val="26"/>
                <w:szCs w:val="24"/>
              </w:rPr>
              <w:t>Civillikuma 968.pants noteic, ka uz zemes uzcelta un cieši ar to savienota ēka atzīstama par tās daļu. Ciešs savienojums ar zemes gabalu nozīmē to, ka attiecīgo būvi nav iespējams atdalīt no zemes gabala, šo būvi nebojājot vai neietekmējot tās būtību, vai arī tās atdalīšana ir saistīta ar n</w:t>
            </w:r>
            <w:r w:rsidR="005827C2">
              <w:rPr>
                <w:sz w:val="26"/>
                <w:szCs w:val="24"/>
              </w:rPr>
              <w:t>esamērīgiem izdevumiem. Minētaja</w:t>
            </w:r>
            <w:r w:rsidRPr="00AB040D">
              <w:rPr>
                <w:sz w:val="26"/>
                <w:szCs w:val="24"/>
              </w:rPr>
              <w:t>m savienojumam jābūt ar (vairāk vai mazāk) ilgstošu raksturu. Tāpēc gadījumā, ja būve ierīkota uz laiku, t.i., pārejošam mērķim, kuru sasniedzot, būvi paredzēts nojaukt vai pārvietot citur, turklāt starp būvi un zemes gabalu pastāv vāja ķermeniska sasaiste, ir runa par  t.s. kustamu būvi, kas nav pakļauta Civillikuma 968.panta regulējumam. Šāda būve nav uzskatāma par zemes gabala sastāvdaļu un tā (kā patstāvīga lieta) var atrasties citas personas īpašumā. Svarīgs kritērijs tam, lai kādu objektu atzītu par kustamu būvi, ir dalībnieku nodoms, jo īpaši – būves ierīkotāja nodoms ierīkot būvi uz laiku un vēlāk to atdalīt. Šāds nodoms cita starpā prezumējams, ja būve tiek ierīkota, pamatojoties uz lietojuma tiesību vai nomas (īres) tiesību (piem., nomniekam ierīkojot dārza mājiņu uz nomātās zemes). Tomēr līdzās dalībnieku nodomam kā izšķirošais kritērijs jāņem vērā attiecīgās būves un zemes gabala ārējā sasaiste (</w:t>
            </w:r>
            <w:r w:rsidRPr="00AB040D">
              <w:rPr>
                <w:i/>
                <w:sz w:val="26"/>
                <w:szCs w:val="24"/>
              </w:rPr>
              <w:t>A.Grūtups. E. Kalniņš. Civillikuma komentāri. Trešā daļa. Lietu tiesības. Īpašums. Otrais papildinātais izdevums. Rīga: tiesu namu aģentūra, 2002, 73.lpp., 75.lpp</w:t>
            </w:r>
            <w:r w:rsidRPr="00AB040D">
              <w:rPr>
                <w:sz w:val="26"/>
                <w:szCs w:val="24"/>
              </w:rPr>
              <w:t>.).</w:t>
            </w:r>
          </w:p>
          <w:p w14:paraId="6D7EA547" w14:textId="1F90453E" w:rsidR="0079262F" w:rsidRPr="00AB040D" w:rsidRDefault="00A42C1A" w:rsidP="00234F33">
            <w:pPr>
              <w:spacing w:after="0" w:line="240" w:lineRule="auto"/>
              <w:ind w:firstLine="720"/>
              <w:jc w:val="both"/>
              <w:rPr>
                <w:sz w:val="26"/>
                <w:szCs w:val="24"/>
              </w:rPr>
            </w:pPr>
            <w:r w:rsidRPr="00AB040D">
              <w:rPr>
                <w:sz w:val="26"/>
                <w:szCs w:val="24"/>
              </w:rPr>
              <w:t>Saskaņā ar Jēkabpils pilsētas būvvaldes 16.07.2019.  izziņu</w:t>
            </w:r>
            <w:r w:rsidR="00CD33FD" w:rsidRPr="00AB040D">
              <w:rPr>
                <w:sz w:val="26"/>
                <w:szCs w:val="24"/>
              </w:rPr>
              <w:t xml:space="preserve"> </w:t>
            </w:r>
            <w:r w:rsidRPr="00AB040D">
              <w:rPr>
                <w:sz w:val="26"/>
                <w:szCs w:val="24"/>
              </w:rPr>
              <w:t xml:space="preserve">par būves neesību Nr.BIS_BV-23.1-2019-946 (19-10.6) būves (būvju kadastra apzīmējumi 5601 002 2531 001 un </w:t>
            </w:r>
            <w:r w:rsidR="00226DFC" w:rsidRPr="00AB040D">
              <w:rPr>
                <w:sz w:val="26"/>
                <w:szCs w:val="24"/>
              </w:rPr>
              <w:t xml:space="preserve">5601 002 2531 </w:t>
            </w:r>
            <w:r w:rsidRPr="00AB040D">
              <w:rPr>
                <w:sz w:val="26"/>
                <w:szCs w:val="24"/>
              </w:rPr>
              <w:t>002)</w:t>
            </w:r>
            <w:r w:rsidR="0099761F" w:rsidRPr="00AB040D">
              <w:rPr>
                <w:sz w:val="26"/>
                <w:szCs w:val="24"/>
              </w:rPr>
              <w:t>, kas</w:t>
            </w:r>
            <w:r w:rsidR="00C27B2F" w:rsidRPr="00AB040D">
              <w:rPr>
                <w:sz w:val="26"/>
                <w:szCs w:val="24"/>
              </w:rPr>
              <w:t xml:space="preserve"> iepriekš</w:t>
            </w:r>
            <w:r w:rsidR="0099761F" w:rsidRPr="00AB040D">
              <w:rPr>
                <w:sz w:val="26"/>
                <w:szCs w:val="24"/>
              </w:rPr>
              <w:t xml:space="preserve"> atradās uz zemes vienības</w:t>
            </w:r>
            <w:r w:rsidR="00C27B2F" w:rsidRPr="00AB040D">
              <w:rPr>
                <w:sz w:val="26"/>
                <w:szCs w:val="24"/>
              </w:rPr>
              <w:t>,</w:t>
            </w:r>
            <w:r w:rsidRPr="00AB040D">
              <w:rPr>
                <w:sz w:val="26"/>
                <w:szCs w:val="24"/>
              </w:rPr>
              <w:t xml:space="preserve"> apvidū neeksistē un ir dzēstas no Nekustamā īpašuma valsts kadastra informācijas sistēmas.</w:t>
            </w:r>
            <w:r w:rsidR="00226DFC" w:rsidRPr="00AB040D">
              <w:rPr>
                <w:sz w:val="26"/>
                <w:szCs w:val="24"/>
              </w:rPr>
              <w:t xml:space="preserve"> </w:t>
            </w:r>
            <w:r w:rsidR="00243E23" w:rsidRPr="00AB040D">
              <w:rPr>
                <w:sz w:val="26"/>
                <w:szCs w:val="24"/>
              </w:rPr>
              <w:t xml:space="preserve">Līdz ar </w:t>
            </w:r>
            <w:r w:rsidR="00F96081" w:rsidRPr="00AB040D">
              <w:rPr>
                <w:sz w:val="26"/>
                <w:szCs w:val="24"/>
              </w:rPr>
              <w:t>to secināms, ka minētais valsts nekustamais īpašums ir</w:t>
            </w:r>
            <w:r w:rsidR="00496B02" w:rsidRPr="00AB040D">
              <w:rPr>
                <w:sz w:val="26"/>
                <w:szCs w:val="24"/>
              </w:rPr>
              <w:t xml:space="preserve"> neapbūvēta zemes vienība</w:t>
            </w:r>
            <w:r w:rsidR="003B1229" w:rsidRPr="00AB040D">
              <w:rPr>
                <w:sz w:val="26"/>
                <w:szCs w:val="24"/>
              </w:rPr>
              <w:t>.</w:t>
            </w:r>
            <w:r w:rsidR="00A47420" w:rsidRPr="00AB040D">
              <w:rPr>
                <w:sz w:val="26"/>
                <w:szCs w:val="24"/>
              </w:rPr>
              <w:t xml:space="preserve"> </w:t>
            </w:r>
            <w:r w:rsidR="00395632" w:rsidRPr="00AB040D">
              <w:rPr>
                <w:sz w:val="26"/>
                <w:szCs w:val="24"/>
              </w:rPr>
              <w:t>Nekustamā īpašuma apsekošanas laikā, VNĪ speciālist</w:t>
            </w:r>
            <w:r w:rsidR="006C4616" w:rsidRPr="00AB040D">
              <w:rPr>
                <w:sz w:val="26"/>
                <w:szCs w:val="24"/>
              </w:rPr>
              <w:t>s</w:t>
            </w:r>
            <w:r w:rsidR="00395632" w:rsidRPr="00AB040D">
              <w:rPr>
                <w:sz w:val="26"/>
                <w:szCs w:val="24"/>
              </w:rPr>
              <w:t xml:space="preserve"> ir informējis </w:t>
            </w:r>
            <w:r w:rsidR="0084513E" w:rsidRPr="00AB040D">
              <w:rPr>
                <w:sz w:val="26"/>
                <w:szCs w:val="24"/>
              </w:rPr>
              <w:t>satikto</w:t>
            </w:r>
            <w:r w:rsidR="00BC1CEE" w:rsidRPr="00AB040D">
              <w:rPr>
                <w:sz w:val="26"/>
                <w:szCs w:val="24"/>
              </w:rPr>
              <w:t>s</w:t>
            </w:r>
            <w:r w:rsidR="00230DCA" w:rsidRPr="00AB040D">
              <w:rPr>
                <w:sz w:val="26"/>
                <w:szCs w:val="24"/>
              </w:rPr>
              <w:t xml:space="preserve"> dažus</w:t>
            </w:r>
            <w:r w:rsidR="00BC1CEE" w:rsidRPr="00AB040D">
              <w:rPr>
                <w:sz w:val="26"/>
                <w:szCs w:val="24"/>
              </w:rPr>
              <w:t xml:space="preserve"> </w:t>
            </w:r>
            <w:r w:rsidR="00283FBD" w:rsidRPr="00AB040D">
              <w:rPr>
                <w:sz w:val="26"/>
                <w:szCs w:val="24"/>
              </w:rPr>
              <w:t xml:space="preserve">pārvietojamo </w:t>
            </w:r>
            <w:r w:rsidR="00487397" w:rsidRPr="00AB040D">
              <w:rPr>
                <w:sz w:val="26"/>
                <w:szCs w:val="24"/>
              </w:rPr>
              <w:t>g</w:t>
            </w:r>
            <w:r w:rsidR="00A47420" w:rsidRPr="00AB040D">
              <w:rPr>
                <w:sz w:val="26"/>
                <w:szCs w:val="24"/>
              </w:rPr>
              <w:t>arāžu lietotāj</w:t>
            </w:r>
            <w:r w:rsidR="00487397" w:rsidRPr="00AB040D">
              <w:rPr>
                <w:sz w:val="26"/>
                <w:szCs w:val="24"/>
              </w:rPr>
              <w:t>us</w:t>
            </w:r>
            <w:r w:rsidR="005D6033" w:rsidRPr="00AB040D">
              <w:rPr>
                <w:sz w:val="26"/>
                <w:szCs w:val="24"/>
              </w:rPr>
              <w:t xml:space="preserve"> </w:t>
            </w:r>
            <w:r w:rsidR="00487397" w:rsidRPr="00AB040D">
              <w:rPr>
                <w:sz w:val="26"/>
                <w:szCs w:val="24"/>
              </w:rPr>
              <w:t>par īpašuma tiesību apliecinošo dokumentu iesniegšanu VNĪ, nomas līguma noslēgšanai. Minētie dokumenti netika iesniegti.</w:t>
            </w:r>
            <w:r w:rsidR="00683C05" w:rsidRPr="00AB040D">
              <w:rPr>
                <w:sz w:val="26"/>
                <w:szCs w:val="24"/>
              </w:rPr>
              <w:t xml:space="preserve"> </w:t>
            </w:r>
            <w:r w:rsidR="00AD0C64" w:rsidRPr="00AB040D">
              <w:rPr>
                <w:sz w:val="26"/>
                <w:szCs w:val="24"/>
              </w:rPr>
              <w:t xml:space="preserve">VNĪ </w:t>
            </w:r>
            <w:r w:rsidR="00F56085" w:rsidRPr="00AB040D">
              <w:rPr>
                <w:sz w:val="26"/>
                <w:szCs w:val="24"/>
              </w:rPr>
              <w:t xml:space="preserve">rīcībā nav informācijas par </w:t>
            </w:r>
            <w:r w:rsidR="0079262F" w:rsidRPr="00AB040D">
              <w:rPr>
                <w:sz w:val="26"/>
                <w:szCs w:val="24"/>
              </w:rPr>
              <w:t xml:space="preserve">personām, kas lieto </w:t>
            </w:r>
            <w:r w:rsidR="00F56085" w:rsidRPr="00AB040D">
              <w:rPr>
                <w:sz w:val="26"/>
                <w:szCs w:val="24"/>
              </w:rPr>
              <w:t>garāž</w:t>
            </w:r>
            <w:r w:rsidR="0079262F" w:rsidRPr="00AB040D">
              <w:rPr>
                <w:sz w:val="26"/>
                <w:szCs w:val="24"/>
              </w:rPr>
              <w:t>as</w:t>
            </w:r>
            <w:r w:rsidR="002B13DB" w:rsidRPr="00AB040D">
              <w:rPr>
                <w:sz w:val="26"/>
                <w:szCs w:val="24"/>
              </w:rPr>
              <w:t>, tāpat arī Jēkabpils pilsētas pašvaldība</w:t>
            </w:r>
            <w:r w:rsidR="0089226E" w:rsidRPr="00AB040D">
              <w:rPr>
                <w:sz w:val="26"/>
                <w:szCs w:val="24"/>
              </w:rPr>
              <w:t xml:space="preserve"> </w:t>
            </w:r>
            <w:r w:rsidR="002B13DB" w:rsidRPr="00AB040D">
              <w:rPr>
                <w:sz w:val="26"/>
                <w:szCs w:val="24"/>
              </w:rPr>
              <w:t xml:space="preserve">nav </w:t>
            </w:r>
            <w:r w:rsidR="0089226E" w:rsidRPr="00AB040D">
              <w:rPr>
                <w:sz w:val="26"/>
                <w:szCs w:val="24"/>
              </w:rPr>
              <w:t xml:space="preserve"> sniegusi </w:t>
            </w:r>
            <w:r w:rsidR="002B13DB" w:rsidRPr="00AB040D">
              <w:rPr>
                <w:sz w:val="26"/>
                <w:szCs w:val="24"/>
              </w:rPr>
              <w:t>inf</w:t>
            </w:r>
            <w:r w:rsidR="00322964" w:rsidRPr="00AB040D">
              <w:rPr>
                <w:sz w:val="26"/>
                <w:szCs w:val="24"/>
              </w:rPr>
              <w:t>ormācij</w:t>
            </w:r>
            <w:r w:rsidR="0089226E" w:rsidRPr="00AB040D">
              <w:rPr>
                <w:sz w:val="26"/>
                <w:szCs w:val="24"/>
              </w:rPr>
              <w:t>u</w:t>
            </w:r>
            <w:r w:rsidR="00322964" w:rsidRPr="00AB040D">
              <w:rPr>
                <w:sz w:val="26"/>
                <w:szCs w:val="24"/>
              </w:rPr>
              <w:t xml:space="preserve"> par pārvietojamo garāžu</w:t>
            </w:r>
            <w:r w:rsidR="00791A50" w:rsidRPr="00AB040D">
              <w:rPr>
                <w:sz w:val="26"/>
                <w:szCs w:val="24"/>
              </w:rPr>
              <w:t xml:space="preserve"> lietotājiem (Jēkabpils </w:t>
            </w:r>
            <w:r w:rsidR="00207522" w:rsidRPr="00AB040D">
              <w:rPr>
                <w:sz w:val="26"/>
                <w:szCs w:val="24"/>
              </w:rPr>
              <w:t>pilsētas pašvaldības</w:t>
            </w:r>
            <w:r w:rsidR="00322964" w:rsidRPr="00AB040D">
              <w:rPr>
                <w:sz w:val="26"/>
                <w:szCs w:val="24"/>
              </w:rPr>
              <w:t xml:space="preserve"> </w:t>
            </w:r>
            <w:r w:rsidR="00AC7FB7" w:rsidRPr="00AB040D">
              <w:rPr>
                <w:sz w:val="26"/>
                <w:szCs w:val="24"/>
              </w:rPr>
              <w:t xml:space="preserve">05.06.2019 </w:t>
            </w:r>
            <w:r w:rsidR="007A0640" w:rsidRPr="00AB040D">
              <w:rPr>
                <w:sz w:val="26"/>
                <w:szCs w:val="24"/>
              </w:rPr>
              <w:t xml:space="preserve">vēstule </w:t>
            </w:r>
            <w:r w:rsidR="00AC7FB7" w:rsidRPr="00AB040D">
              <w:rPr>
                <w:sz w:val="26"/>
                <w:szCs w:val="24"/>
              </w:rPr>
              <w:t>Nr. 5.2.12/19/403</w:t>
            </w:r>
            <w:r w:rsidR="001B5D83" w:rsidRPr="00AB040D">
              <w:rPr>
                <w:sz w:val="26"/>
                <w:szCs w:val="24"/>
              </w:rPr>
              <w:t>).</w:t>
            </w:r>
          </w:p>
          <w:p w14:paraId="3B841674" w14:textId="1ABA05D6" w:rsidR="00B62DE6" w:rsidRPr="00AB040D" w:rsidRDefault="004867B3" w:rsidP="00234F33">
            <w:pPr>
              <w:spacing w:after="0" w:line="240" w:lineRule="auto"/>
              <w:ind w:firstLine="720"/>
              <w:jc w:val="both"/>
              <w:rPr>
                <w:sz w:val="26"/>
                <w:szCs w:val="24"/>
              </w:rPr>
            </w:pPr>
            <w:r w:rsidRPr="00AB040D">
              <w:rPr>
                <w:sz w:val="26"/>
                <w:szCs w:val="24"/>
              </w:rPr>
              <w:t xml:space="preserve"> </w:t>
            </w:r>
            <w:r w:rsidR="00C16670" w:rsidRPr="00AB040D">
              <w:rPr>
                <w:sz w:val="26"/>
                <w:szCs w:val="24"/>
              </w:rPr>
              <w:t xml:space="preserve">Uz zemes vienības esošo garāžu </w:t>
            </w:r>
            <w:r w:rsidR="00173B62" w:rsidRPr="00AB040D">
              <w:rPr>
                <w:sz w:val="26"/>
                <w:szCs w:val="24"/>
              </w:rPr>
              <w:t>lietotājiem, nav pirmpirkuma tiesību</w:t>
            </w:r>
            <w:r w:rsidR="00AA2D93" w:rsidRPr="00AB040D">
              <w:rPr>
                <w:sz w:val="26"/>
                <w:szCs w:val="24"/>
              </w:rPr>
              <w:t xml:space="preserve"> saskaņā ar Atsavināšanas likum</w:t>
            </w:r>
            <w:r w:rsidR="00563D73" w:rsidRPr="00AB040D">
              <w:rPr>
                <w:sz w:val="26"/>
                <w:szCs w:val="24"/>
              </w:rPr>
              <w:t xml:space="preserve">ā noteikto. </w:t>
            </w:r>
            <w:r w:rsidR="008753AE" w:rsidRPr="00AB040D">
              <w:rPr>
                <w:sz w:val="26"/>
                <w:szCs w:val="24"/>
              </w:rPr>
              <w:t xml:space="preserve">Lai nodrošinātu valsts nekustamā īpašuma ieguvējam pilnīgu informāciju par </w:t>
            </w:r>
            <w:r w:rsidR="00654475" w:rsidRPr="00AB040D">
              <w:rPr>
                <w:sz w:val="26"/>
                <w:szCs w:val="24"/>
              </w:rPr>
              <w:t>faktisko un tiesisko situāciju</w:t>
            </w:r>
            <w:r w:rsidR="003B6E23" w:rsidRPr="00AB040D">
              <w:rPr>
                <w:sz w:val="26"/>
                <w:szCs w:val="24"/>
              </w:rPr>
              <w:t>, m</w:t>
            </w:r>
            <w:r w:rsidR="00B529AE" w:rsidRPr="00AB040D">
              <w:rPr>
                <w:sz w:val="26"/>
                <w:szCs w:val="24"/>
              </w:rPr>
              <w:t xml:space="preserve">inētā </w:t>
            </w:r>
            <w:r w:rsidR="00B529AE" w:rsidRPr="00AB040D">
              <w:rPr>
                <w:sz w:val="26"/>
                <w:szCs w:val="24"/>
              </w:rPr>
              <w:lastRenderedPageBreak/>
              <w:t xml:space="preserve">informācija tiks iekļauta </w:t>
            </w:r>
            <w:r w:rsidR="004E759C" w:rsidRPr="00AB040D">
              <w:rPr>
                <w:sz w:val="26"/>
                <w:szCs w:val="24"/>
              </w:rPr>
              <w:t xml:space="preserve">valsts </w:t>
            </w:r>
            <w:r w:rsidR="00B529AE" w:rsidRPr="00AB040D">
              <w:rPr>
                <w:sz w:val="26"/>
                <w:szCs w:val="24"/>
              </w:rPr>
              <w:t xml:space="preserve">nekustamā īpašuma </w:t>
            </w:r>
            <w:r w:rsidR="00837E4C" w:rsidRPr="00AB040D">
              <w:rPr>
                <w:sz w:val="26"/>
                <w:szCs w:val="24"/>
              </w:rPr>
              <w:t>izsoles noteikumos.</w:t>
            </w:r>
          </w:p>
          <w:p w14:paraId="5B49755F" w14:textId="64683274" w:rsidR="001905E0" w:rsidRPr="00AB040D" w:rsidRDefault="001905E0" w:rsidP="003A76D4">
            <w:pPr>
              <w:spacing w:after="0" w:line="240" w:lineRule="auto"/>
              <w:ind w:firstLine="720"/>
              <w:jc w:val="both"/>
              <w:rPr>
                <w:sz w:val="26"/>
                <w:szCs w:val="24"/>
              </w:rPr>
            </w:pPr>
            <w:r w:rsidRPr="00AB040D">
              <w:rPr>
                <w:sz w:val="26"/>
                <w:szCs w:val="24"/>
              </w:rPr>
              <w:t>VNĪ Īpašumu izvērtēšanas komisija 20</w:t>
            </w:r>
            <w:r w:rsidR="00E87B08" w:rsidRPr="00AB040D">
              <w:rPr>
                <w:sz w:val="26"/>
                <w:szCs w:val="24"/>
              </w:rPr>
              <w:t>20</w:t>
            </w:r>
            <w:r w:rsidRPr="00AB040D">
              <w:rPr>
                <w:sz w:val="26"/>
                <w:szCs w:val="24"/>
              </w:rPr>
              <w:t xml:space="preserve">.gada </w:t>
            </w:r>
            <w:r w:rsidR="00E87B08" w:rsidRPr="00AB040D">
              <w:rPr>
                <w:sz w:val="26"/>
                <w:szCs w:val="24"/>
              </w:rPr>
              <w:t>7</w:t>
            </w:r>
            <w:r w:rsidRPr="00AB040D">
              <w:rPr>
                <w:sz w:val="26"/>
                <w:szCs w:val="24"/>
              </w:rPr>
              <w:t>.</w:t>
            </w:r>
            <w:r w:rsidR="00D906D5" w:rsidRPr="00AB040D">
              <w:rPr>
                <w:sz w:val="26"/>
                <w:szCs w:val="24"/>
              </w:rPr>
              <w:t>maijā</w:t>
            </w:r>
            <w:r w:rsidRPr="00AB040D">
              <w:rPr>
                <w:sz w:val="26"/>
                <w:szCs w:val="24"/>
              </w:rPr>
              <w:t xml:space="preserve"> (prot. Nr. IZKPL-</w:t>
            </w:r>
            <w:r w:rsidR="00791F93" w:rsidRPr="00AB040D">
              <w:rPr>
                <w:sz w:val="26"/>
                <w:szCs w:val="24"/>
              </w:rPr>
              <w:t>20</w:t>
            </w:r>
            <w:r w:rsidRPr="00AB040D">
              <w:rPr>
                <w:sz w:val="26"/>
                <w:szCs w:val="24"/>
              </w:rPr>
              <w:t>/</w:t>
            </w:r>
            <w:r w:rsidR="00791F93" w:rsidRPr="00AB040D">
              <w:rPr>
                <w:sz w:val="26"/>
                <w:szCs w:val="24"/>
              </w:rPr>
              <w:t>19</w:t>
            </w:r>
            <w:r w:rsidRPr="00AB040D">
              <w:rPr>
                <w:sz w:val="26"/>
                <w:szCs w:val="24"/>
              </w:rPr>
              <w:t>-</w:t>
            </w:r>
            <w:r w:rsidR="00D906D5" w:rsidRPr="00AB040D">
              <w:rPr>
                <w:sz w:val="26"/>
                <w:szCs w:val="24"/>
              </w:rPr>
              <w:t>11</w:t>
            </w:r>
            <w:r w:rsidR="005B37BA" w:rsidRPr="00AB040D">
              <w:rPr>
                <w:sz w:val="26"/>
                <w:szCs w:val="24"/>
              </w:rPr>
              <w:t>)</w:t>
            </w:r>
            <w:r w:rsidR="006E031B" w:rsidRPr="00AB040D">
              <w:rPr>
                <w:sz w:val="26"/>
                <w:szCs w:val="24"/>
              </w:rPr>
              <w:t xml:space="preserve"> </w:t>
            </w:r>
            <w:r w:rsidRPr="00AB040D">
              <w:rPr>
                <w:sz w:val="26"/>
                <w:szCs w:val="24"/>
              </w:rPr>
              <w:t>pieņēm</w:t>
            </w:r>
            <w:r w:rsidR="006E031B" w:rsidRPr="00AB040D">
              <w:rPr>
                <w:sz w:val="26"/>
                <w:szCs w:val="24"/>
              </w:rPr>
              <w:t>a</w:t>
            </w:r>
            <w:r w:rsidRPr="00AB040D">
              <w:rPr>
                <w:sz w:val="26"/>
                <w:szCs w:val="24"/>
              </w:rPr>
              <w:t xml:space="preserve"> lēmumu</w:t>
            </w:r>
            <w:r w:rsidR="006E031B" w:rsidRPr="00AB040D">
              <w:rPr>
                <w:sz w:val="26"/>
                <w:szCs w:val="24"/>
              </w:rPr>
              <w:t xml:space="preserve"> </w:t>
            </w:r>
            <w:r w:rsidR="0078488B" w:rsidRPr="00AB040D">
              <w:rPr>
                <w:sz w:val="26"/>
                <w:szCs w:val="24"/>
              </w:rPr>
              <w:t>- noteiktā kārtībā sagatavot un virzīt Ministru kabineta rīkojuma projektu par nekustamā īpašuma (kadastra Nr.5601 002 2531) Nameja ielā 7F, Jēkabpilī, atsavināšanu.</w:t>
            </w:r>
            <w:r w:rsidR="00A6761A" w:rsidRPr="00AB040D">
              <w:rPr>
                <w:sz w:val="26"/>
                <w:szCs w:val="24"/>
              </w:rPr>
              <w:t xml:space="preserve"> </w:t>
            </w:r>
            <w:r w:rsidRPr="00AB040D">
              <w:rPr>
                <w:sz w:val="26"/>
                <w:szCs w:val="24"/>
              </w:rPr>
              <w:t>Pieņemot lēmumu par atsavināšanu, VNĪ Īpašumu izvērtēšanas komisija ņēma vērā:</w:t>
            </w:r>
          </w:p>
          <w:p w14:paraId="2C289F72" w14:textId="77777777" w:rsidR="001905E0" w:rsidRPr="00AB040D" w:rsidRDefault="001905E0" w:rsidP="003A76D4">
            <w:pPr>
              <w:spacing w:after="0" w:line="240" w:lineRule="auto"/>
              <w:ind w:firstLine="720"/>
              <w:jc w:val="both"/>
              <w:rPr>
                <w:sz w:val="26"/>
                <w:szCs w:val="24"/>
                <w:lang w:eastAsia="lv-LV"/>
              </w:rPr>
            </w:pPr>
            <w:r w:rsidRPr="00AB040D">
              <w:rPr>
                <w:sz w:val="26"/>
                <w:szCs w:val="24"/>
                <w:lang w:eastAsia="lv-LV"/>
              </w:rPr>
              <w:t xml:space="preserve">– </w:t>
            </w:r>
            <w:r w:rsidRPr="00AB040D">
              <w:rPr>
                <w:sz w:val="26"/>
                <w:szCs w:val="24"/>
                <w:u w:val="single"/>
                <w:lang w:eastAsia="lv-LV"/>
              </w:rPr>
              <w:t>VNĪ portfeļa attīstības stratēģijas pamatprincipus</w:t>
            </w:r>
            <w:r w:rsidRPr="00AB040D">
              <w:rPr>
                <w:sz w:val="26"/>
                <w:szCs w:val="24"/>
                <w:lang w:eastAsia="lv-LV"/>
              </w:rPr>
              <w:t>,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7E3B9F30" w14:textId="10B84FF7" w:rsidR="00F749A8" w:rsidRPr="00AB040D" w:rsidRDefault="001905E0" w:rsidP="00F749A8">
            <w:pPr>
              <w:widowControl w:val="0"/>
              <w:spacing w:after="0" w:line="240" w:lineRule="auto"/>
              <w:ind w:firstLine="720"/>
              <w:jc w:val="both"/>
              <w:rPr>
                <w:sz w:val="26"/>
                <w:szCs w:val="24"/>
                <w:lang w:eastAsia="lv-LV"/>
              </w:rPr>
            </w:pPr>
            <w:r w:rsidRPr="00AB040D">
              <w:rPr>
                <w:sz w:val="26"/>
                <w:szCs w:val="24"/>
                <w:lang w:eastAsia="lv-LV"/>
              </w:rPr>
              <w:t xml:space="preserve">– </w:t>
            </w:r>
            <w:r w:rsidRPr="00AB040D">
              <w:rPr>
                <w:sz w:val="26"/>
                <w:szCs w:val="24"/>
                <w:u w:val="single"/>
                <w:lang w:eastAsia="lv-LV"/>
              </w:rPr>
              <w:t>nekustamā īpašuma rentabilitātes rādītājus</w:t>
            </w:r>
            <w:r w:rsidRPr="00AB040D">
              <w:rPr>
                <w:sz w:val="26"/>
                <w:szCs w:val="24"/>
                <w:lang w:eastAsia="lv-LV"/>
              </w:rPr>
              <w:t xml:space="preserve"> – </w:t>
            </w:r>
            <w:r w:rsidR="00F749A8" w:rsidRPr="00AB040D">
              <w:rPr>
                <w:sz w:val="26"/>
                <w:szCs w:val="24"/>
                <w:lang w:eastAsia="lv-LV"/>
              </w:rPr>
              <w:t xml:space="preserve">valsts nekustamā īpašuma </w:t>
            </w:r>
            <w:r w:rsidR="003A76D4" w:rsidRPr="00AB040D">
              <w:rPr>
                <w:sz w:val="26"/>
                <w:szCs w:val="24"/>
                <w:lang w:eastAsia="lv-LV"/>
              </w:rPr>
              <w:t>Nameja ielā 7F, Jēkabpilī</w:t>
            </w:r>
            <w:r w:rsidR="00F749A8" w:rsidRPr="00AB040D">
              <w:rPr>
                <w:sz w:val="26"/>
                <w:szCs w:val="24"/>
                <w:lang w:eastAsia="lv-LV"/>
              </w:rPr>
              <w:t xml:space="preserve">, rentabilitāte par </w:t>
            </w:r>
            <w:r w:rsidR="0090788C" w:rsidRPr="00AB040D">
              <w:rPr>
                <w:sz w:val="26"/>
                <w:szCs w:val="24"/>
                <w:lang w:eastAsia="lv-LV"/>
              </w:rPr>
              <w:t>2018.-</w:t>
            </w:r>
            <w:r w:rsidR="008167EE" w:rsidRPr="00AB040D">
              <w:rPr>
                <w:sz w:val="26"/>
                <w:szCs w:val="24"/>
                <w:lang w:eastAsia="lv-LV"/>
              </w:rPr>
              <w:t xml:space="preserve">2019. </w:t>
            </w:r>
            <w:r w:rsidR="00F749A8" w:rsidRPr="00AB040D">
              <w:rPr>
                <w:sz w:val="26"/>
                <w:szCs w:val="24"/>
                <w:lang w:eastAsia="lv-LV"/>
              </w:rPr>
              <w:t>gad</w:t>
            </w:r>
            <w:r w:rsidR="008167EE" w:rsidRPr="00AB040D">
              <w:rPr>
                <w:sz w:val="26"/>
                <w:szCs w:val="24"/>
                <w:lang w:eastAsia="lv-LV"/>
              </w:rPr>
              <w:t>u</w:t>
            </w:r>
            <w:r w:rsidR="00F749A8" w:rsidRPr="00AB040D">
              <w:rPr>
                <w:sz w:val="26"/>
                <w:szCs w:val="24"/>
                <w:lang w:eastAsia="lv-LV"/>
              </w:rPr>
              <w:t xml:space="preserve"> ir negatīva (-</w:t>
            </w:r>
            <w:r w:rsidR="0090788C" w:rsidRPr="00AB040D">
              <w:rPr>
                <w:sz w:val="26"/>
                <w:szCs w:val="24"/>
                <w:lang w:eastAsia="lv-LV"/>
              </w:rPr>
              <w:t xml:space="preserve"> </w:t>
            </w:r>
            <w:r w:rsidR="00D171E1" w:rsidRPr="00AB040D">
              <w:rPr>
                <w:sz w:val="26"/>
                <w:szCs w:val="24"/>
                <w:lang w:eastAsia="lv-LV"/>
              </w:rPr>
              <w:t>4,</w:t>
            </w:r>
            <w:r w:rsidR="00994D3E" w:rsidRPr="00AB040D">
              <w:rPr>
                <w:sz w:val="26"/>
                <w:szCs w:val="24"/>
                <w:lang w:eastAsia="lv-LV"/>
              </w:rPr>
              <w:t xml:space="preserve">337 </w:t>
            </w:r>
            <w:r w:rsidR="00D14869" w:rsidRPr="00AB040D">
              <w:rPr>
                <w:i/>
                <w:iCs/>
                <w:sz w:val="26"/>
                <w:szCs w:val="24"/>
                <w:lang w:eastAsia="lv-LV"/>
              </w:rPr>
              <w:t>euro</w:t>
            </w:r>
            <w:r w:rsidR="00F749A8" w:rsidRPr="00AB040D">
              <w:rPr>
                <w:sz w:val="26"/>
                <w:szCs w:val="24"/>
                <w:lang w:eastAsia="lv-LV"/>
              </w:rPr>
              <w:t>).</w:t>
            </w:r>
          </w:p>
          <w:p w14:paraId="2D4B80BB" w14:textId="08BB5FFB" w:rsidR="001905E0" w:rsidRPr="00AB040D" w:rsidRDefault="001905E0" w:rsidP="001905E0">
            <w:pPr>
              <w:spacing w:after="0" w:line="240" w:lineRule="auto"/>
              <w:ind w:firstLine="720"/>
              <w:jc w:val="both"/>
              <w:rPr>
                <w:sz w:val="26"/>
                <w:szCs w:val="24"/>
                <w:lang w:eastAsia="lv-LV"/>
              </w:rPr>
            </w:pPr>
            <w:r w:rsidRPr="00AB040D">
              <w:rPr>
                <w:sz w:val="26"/>
                <w:szCs w:val="24"/>
                <w:u w:val="single"/>
                <w:lang w:eastAsia="lv-LV"/>
              </w:rPr>
              <w:t>– nekustamā īpašuma tirgus situāciju un izmantošanas iespējas</w:t>
            </w:r>
            <w:r w:rsidRPr="00AB040D">
              <w:rPr>
                <w:sz w:val="26"/>
                <w:szCs w:val="24"/>
                <w:lang w:eastAsia="lv-LV"/>
              </w:rPr>
              <w:t xml:space="preserve"> – tā kā VNĪ nav zināmas valsts pārvaldes funkcijas, kuru nodrošināšanai būtu lietderīgi saglabāt valsts īpašumā</w:t>
            </w:r>
            <w:r w:rsidR="00556526" w:rsidRPr="00AB040D">
              <w:rPr>
                <w:sz w:val="26"/>
                <w:szCs w:val="24"/>
                <w:lang w:eastAsia="lv-LV"/>
              </w:rPr>
              <w:t xml:space="preserve"> nekustamo īpašumu</w:t>
            </w:r>
            <w:r w:rsidRPr="00AB040D">
              <w:rPr>
                <w:sz w:val="26"/>
                <w:szCs w:val="24"/>
                <w:lang w:eastAsia="lv-LV"/>
              </w:rPr>
              <w:t>, un tas nav nepieciešams VNĪ saimnieciskās darbības veikšanai, līdz ar to optimālākais risinājums to virzīt atsavināšanai.</w:t>
            </w:r>
          </w:p>
          <w:p w14:paraId="44965642" w14:textId="09A36F18" w:rsidR="001905E0" w:rsidRPr="00AB040D" w:rsidRDefault="001905E0" w:rsidP="001905E0">
            <w:pPr>
              <w:spacing w:after="0" w:line="240" w:lineRule="auto"/>
              <w:ind w:firstLine="720"/>
              <w:jc w:val="both"/>
              <w:rPr>
                <w:sz w:val="26"/>
                <w:szCs w:val="24"/>
                <w:lang w:eastAsia="lv-LV"/>
              </w:rPr>
            </w:pPr>
            <w:r w:rsidRPr="00AB040D">
              <w:rPr>
                <w:sz w:val="26"/>
                <w:szCs w:val="24"/>
                <w:lang w:eastAsia="lv-LV"/>
              </w:rPr>
              <w:t xml:space="preserve">Valsts nekustamā īpašuma </w:t>
            </w:r>
            <w:r w:rsidR="003A76D4" w:rsidRPr="00AB040D">
              <w:rPr>
                <w:sz w:val="26"/>
                <w:szCs w:val="24"/>
                <w:lang w:eastAsia="lv-LV"/>
              </w:rPr>
              <w:t>Nameja ielā 7F, Jēkabpilī</w:t>
            </w:r>
            <w:r w:rsidRPr="00AB040D">
              <w:rPr>
                <w:sz w:val="26"/>
                <w:szCs w:val="24"/>
                <w:lang w:eastAsia="lv-LV"/>
              </w:rPr>
              <w:t>, atsavināšanu saskaņā ar Atsavināšanas likuma 4.panta otro daļu ierosina Finanšu ministrija.</w:t>
            </w:r>
          </w:p>
          <w:p w14:paraId="4F941561" w14:textId="77777777" w:rsidR="00791F93" w:rsidRPr="00AB040D" w:rsidRDefault="001905E0" w:rsidP="00791F93">
            <w:pPr>
              <w:spacing w:after="0" w:line="240" w:lineRule="auto"/>
              <w:ind w:firstLine="720"/>
              <w:jc w:val="both"/>
              <w:rPr>
                <w:sz w:val="26"/>
                <w:szCs w:val="24"/>
                <w:lang w:eastAsia="lv-LV"/>
              </w:rPr>
            </w:pPr>
            <w:r w:rsidRPr="00AB040D">
              <w:rPr>
                <w:sz w:val="26"/>
                <w:szCs w:val="24"/>
                <w:lang w:eastAsia="lv-LV"/>
              </w:rPr>
              <w:t>Atsavinot nekustamo īpašumu</w:t>
            </w:r>
            <w:r w:rsidR="005B37BA" w:rsidRPr="00AB040D">
              <w:rPr>
                <w:sz w:val="26"/>
                <w:szCs w:val="24"/>
                <w:lang w:eastAsia="lv-LV"/>
              </w:rPr>
              <w:t>,</w:t>
            </w:r>
            <w:r w:rsidRPr="00AB040D">
              <w:rPr>
                <w:sz w:val="26"/>
                <w:szCs w:val="24"/>
                <w:lang w:eastAsia="lv-LV"/>
              </w:rPr>
              <w:t xml:space="preserve"> jāņem vērā likumā “Par zemes reformu Latvijas Republikas pilsētās” noteiktie ierobežojumi darījumiem ar zemes īpašumiem.</w:t>
            </w:r>
            <w:bookmarkEnd w:id="2"/>
          </w:p>
          <w:p w14:paraId="4C9952C0" w14:textId="03C249C1" w:rsidR="00A547A9" w:rsidRPr="00AB040D" w:rsidRDefault="00042B45" w:rsidP="00791F93">
            <w:pPr>
              <w:spacing w:after="0" w:line="240" w:lineRule="auto"/>
              <w:ind w:firstLine="720"/>
              <w:jc w:val="both"/>
              <w:rPr>
                <w:sz w:val="26"/>
                <w:szCs w:val="24"/>
                <w:lang w:eastAsia="lv-LV"/>
              </w:rPr>
            </w:pPr>
            <w:r w:rsidRPr="00AB040D">
              <w:rPr>
                <w:sz w:val="26"/>
                <w:szCs w:val="24"/>
                <w:lang w:eastAsia="lv-LV"/>
              </w:rPr>
              <w:t>Rīkojuma projekts paredz nekustamo īpašumu valdītāj</w:t>
            </w:r>
            <w:r w:rsidR="00226D8D" w:rsidRPr="00AB040D">
              <w:rPr>
                <w:sz w:val="26"/>
                <w:szCs w:val="24"/>
                <w:lang w:eastAsia="lv-LV"/>
              </w:rPr>
              <w:t>a</w:t>
            </w:r>
            <w:r w:rsidR="00906E78" w:rsidRPr="00AB040D">
              <w:rPr>
                <w:sz w:val="26"/>
                <w:szCs w:val="24"/>
                <w:lang w:eastAsia="lv-LV"/>
              </w:rPr>
              <w:t>m</w:t>
            </w:r>
            <w:r w:rsidRPr="00AB040D">
              <w:rPr>
                <w:sz w:val="26"/>
                <w:szCs w:val="24"/>
                <w:lang w:eastAsia="lv-LV"/>
              </w:rPr>
              <w:t xml:space="preserve">  – Finanšu ministrijai uzdevumu nodot pircēj</w:t>
            </w:r>
            <w:r w:rsidR="00906E78" w:rsidRPr="00AB040D">
              <w:rPr>
                <w:sz w:val="26"/>
                <w:szCs w:val="24"/>
                <w:lang w:eastAsia="lv-LV"/>
              </w:rPr>
              <w:t>iem</w:t>
            </w:r>
            <w:r w:rsidRPr="00AB040D">
              <w:rPr>
                <w:sz w:val="26"/>
                <w:szCs w:val="24"/>
                <w:lang w:eastAsia="lv-LV"/>
              </w:rPr>
              <w:t xml:space="preserve"> valsts nekustamo</w:t>
            </w:r>
            <w:r w:rsidR="00906E78" w:rsidRPr="00AB040D">
              <w:rPr>
                <w:sz w:val="26"/>
                <w:szCs w:val="24"/>
                <w:lang w:eastAsia="lv-LV"/>
              </w:rPr>
              <w:t>s</w:t>
            </w:r>
            <w:r w:rsidRPr="00AB040D">
              <w:rPr>
                <w:sz w:val="26"/>
                <w:szCs w:val="24"/>
                <w:lang w:eastAsia="lv-LV"/>
              </w:rPr>
              <w:t xml:space="preserve"> īpašumu</w:t>
            </w:r>
            <w:r w:rsidR="00906E78" w:rsidRPr="00AB040D">
              <w:rPr>
                <w:sz w:val="26"/>
                <w:szCs w:val="24"/>
                <w:lang w:eastAsia="lv-LV"/>
              </w:rPr>
              <w:t>s</w:t>
            </w:r>
            <w:r w:rsidRPr="00AB040D">
              <w:rPr>
                <w:sz w:val="26"/>
                <w:szCs w:val="24"/>
                <w:lang w:eastAsia="lv-LV"/>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B040D">
              <w:rPr>
                <w:sz w:val="26"/>
                <w:szCs w:val="24"/>
                <w:lang w:eastAsia="lv-LV"/>
              </w:rPr>
              <w:t xml:space="preserve">VNĪ </w:t>
            </w:r>
            <w:r w:rsidRPr="00AB040D">
              <w:rPr>
                <w:sz w:val="26"/>
                <w:szCs w:val="24"/>
                <w:lang w:eastAsia="lv-LV"/>
              </w:rPr>
              <w:t xml:space="preserve">nekustamo īpašumu pirkumu līgumos paredz nosacījumu, ka dokumentus, kas nepieciešami pircēja īpašuma tiesību nostiprināšanai </w:t>
            </w:r>
            <w:r w:rsidRPr="00AB040D">
              <w:rPr>
                <w:sz w:val="26"/>
                <w:szCs w:val="24"/>
                <w:lang w:eastAsia="lv-LV"/>
              </w:rPr>
              <w:lastRenderedPageBreak/>
              <w:t>zemesgrāmatā, pārdevējs (vai valdītājs) izsniedz pircējam 30 (trīsdesmit) dienu laikā pēc visu saistību izpildes pret pārdevēju.</w:t>
            </w:r>
          </w:p>
          <w:p w14:paraId="20463449" w14:textId="6FAE69A5" w:rsidR="000114AB" w:rsidRPr="00AB040D" w:rsidRDefault="000114AB" w:rsidP="00862DBF">
            <w:pPr>
              <w:pStyle w:val="BodyText"/>
              <w:spacing w:after="0"/>
              <w:ind w:left="57" w:right="57" w:firstLine="720"/>
              <w:jc w:val="both"/>
              <w:rPr>
                <w:sz w:val="26"/>
              </w:rPr>
            </w:pPr>
            <w:r w:rsidRPr="00AB040D">
              <w:rPr>
                <w:sz w:val="26"/>
              </w:rPr>
              <w:t>Rīkojuma projekts attiecas uz publiskās pārvaldes politiku.</w:t>
            </w:r>
          </w:p>
        </w:tc>
      </w:tr>
      <w:tr w:rsidR="00042B45" w:rsidRPr="00AB040D"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lastRenderedPageBreak/>
              <w:t>3</w:t>
            </w:r>
            <w:r w:rsidR="002C6FF9" w:rsidRPr="00AB040D">
              <w:rPr>
                <w:sz w:val="26"/>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94"/>
            </w:tblGrid>
            <w:tr w:rsidR="00042B45" w:rsidRPr="00AB040D" w14:paraId="0DF2A6DE" w14:textId="77777777" w:rsidTr="00EC3F48">
              <w:trPr>
                <w:trHeight w:val="552"/>
              </w:trPr>
              <w:tc>
                <w:tcPr>
                  <w:tcW w:w="1952" w:type="dxa"/>
                </w:tcPr>
                <w:p w14:paraId="002B0886"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Projekta izstrādē iesaistītās institūcijas un publiskas personas kapitālsabiedrības </w:t>
                  </w:r>
                </w:p>
              </w:tc>
            </w:tr>
          </w:tbl>
          <w:p w14:paraId="30F8503E" w14:textId="77777777" w:rsidR="00042B45" w:rsidRPr="00AB040D" w:rsidRDefault="00042B45" w:rsidP="00042B45">
            <w:pPr>
              <w:spacing w:before="100" w:beforeAutospacing="1" w:after="100" w:afterAutospacing="1" w:line="240" w:lineRule="auto"/>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AB040D" w:rsidRDefault="00042B45" w:rsidP="00042B45">
            <w:pPr>
              <w:spacing w:after="0" w:line="240" w:lineRule="auto"/>
              <w:ind w:left="57" w:right="57"/>
              <w:jc w:val="both"/>
              <w:rPr>
                <w:sz w:val="26"/>
                <w:szCs w:val="24"/>
                <w:u w:val="single"/>
                <w:lang w:eastAsia="lv-LV"/>
              </w:rPr>
            </w:pPr>
            <w:r w:rsidRPr="00AB040D">
              <w:rPr>
                <w:sz w:val="26"/>
                <w:szCs w:val="24"/>
                <w:lang w:eastAsia="lv-LV"/>
              </w:rPr>
              <w:t xml:space="preserve">Projekta izstrādē ir iesaistīta </w:t>
            </w:r>
            <w:r w:rsidR="00A547A9" w:rsidRPr="00AB040D">
              <w:rPr>
                <w:sz w:val="26"/>
                <w:szCs w:val="24"/>
                <w:lang w:eastAsia="lv-LV"/>
              </w:rPr>
              <w:t>Finanšu ministrija un VNĪ.</w:t>
            </w:r>
          </w:p>
        </w:tc>
      </w:tr>
      <w:tr w:rsidR="00042B45" w:rsidRPr="00AB040D"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AB040D" w:rsidRDefault="00042B45" w:rsidP="000B529C">
            <w:pPr>
              <w:tabs>
                <w:tab w:val="left" w:pos="720"/>
              </w:tabs>
              <w:spacing w:after="0" w:line="240" w:lineRule="auto"/>
              <w:ind w:left="57" w:right="57"/>
              <w:jc w:val="both"/>
              <w:rPr>
                <w:bCs/>
                <w:sz w:val="26"/>
                <w:szCs w:val="24"/>
              </w:rPr>
            </w:pPr>
            <w:r w:rsidRPr="00AB040D">
              <w:rPr>
                <w:bCs/>
                <w:sz w:val="26"/>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AB040D"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AB040D" w:rsidRDefault="00042B45" w:rsidP="00042B45">
            <w:pPr>
              <w:spacing w:after="0" w:line="240" w:lineRule="auto"/>
              <w:ind w:firstLine="300"/>
              <w:jc w:val="center"/>
              <w:rPr>
                <w:b/>
                <w:bCs/>
                <w:sz w:val="26"/>
                <w:szCs w:val="24"/>
                <w:lang w:eastAsia="lv-LV"/>
              </w:rPr>
            </w:pPr>
            <w:r w:rsidRPr="00AB040D">
              <w:rPr>
                <w:b/>
                <w:bCs/>
                <w:sz w:val="26"/>
                <w:szCs w:val="24"/>
                <w:lang w:eastAsia="lv-LV"/>
              </w:rPr>
              <w:t>II. Tiesību akta projekta ietekme uz sabiedrību, tautsaimniecības attīstību un administratīvo slogu</w:t>
            </w:r>
          </w:p>
        </w:tc>
      </w:tr>
      <w:tr w:rsidR="00042B45" w:rsidRPr="00AB040D"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mērķgrupas,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7B541D68" w:rsidR="00A33119" w:rsidRPr="00AB040D" w:rsidRDefault="00F36115" w:rsidP="00F36115">
            <w:pPr>
              <w:spacing w:after="0" w:line="240" w:lineRule="auto"/>
              <w:ind w:firstLine="720"/>
              <w:jc w:val="both"/>
              <w:rPr>
                <w:sz w:val="26"/>
                <w:szCs w:val="24"/>
                <w:lang w:eastAsia="lv-LV"/>
              </w:rPr>
            </w:pPr>
            <w:r w:rsidRPr="00AB040D">
              <w:rPr>
                <w:sz w:val="26"/>
                <w:szCs w:val="24"/>
                <w:lang w:eastAsia="lv-LV"/>
              </w:rPr>
              <w:t>J</w:t>
            </w:r>
            <w:r w:rsidR="001626CF" w:rsidRPr="00AB040D">
              <w:rPr>
                <w:sz w:val="26"/>
                <w:szCs w:val="24"/>
                <w:lang w:eastAsia="lv-LV"/>
              </w:rPr>
              <w:t>ebkurš tiesību subjekts - fiziska un juridiska persona, kurai piemīt tiesībspēja un rīcībspēja, un kura vēlas piedalīties izsolē un iegādāties valsts nekustamos īpašumus.</w:t>
            </w:r>
          </w:p>
        </w:tc>
      </w:tr>
      <w:tr w:rsidR="00042B45" w:rsidRPr="00AB040D"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AB040D" w:rsidRDefault="00042B45" w:rsidP="00042B45">
            <w:pPr>
              <w:spacing w:after="0" w:line="240" w:lineRule="auto"/>
              <w:rPr>
                <w:sz w:val="26"/>
                <w:szCs w:val="24"/>
                <w:lang w:eastAsia="lv-LV"/>
              </w:rPr>
            </w:pPr>
            <w:r w:rsidRPr="00AB040D">
              <w:rPr>
                <w:sz w:val="26"/>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tautsaimniecību, kā valsts saimniecības nozari, neietekmē un administratīvo slogu nemaina.</w:t>
            </w:r>
          </w:p>
        </w:tc>
      </w:tr>
      <w:tr w:rsidR="00042B45" w:rsidRPr="00AB040D"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AB040D" w:rsidRDefault="00042B45" w:rsidP="00042B45">
            <w:pPr>
              <w:spacing w:after="0" w:line="240" w:lineRule="auto"/>
              <w:rPr>
                <w:sz w:val="26"/>
                <w:szCs w:val="24"/>
                <w:lang w:eastAsia="lv-LV"/>
              </w:rPr>
            </w:pPr>
            <w:r w:rsidRPr="00AB040D">
              <w:rPr>
                <w:sz w:val="26"/>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administratīvo slogu neietekmē.</w:t>
            </w:r>
          </w:p>
        </w:tc>
      </w:tr>
      <w:tr w:rsidR="00042B45" w:rsidRPr="00AB040D"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20"/>
            </w:tblGrid>
            <w:tr w:rsidR="00042B45" w:rsidRPr="00AB040D" w14:paraId="2B59B4DF" w14:textId="77777777">
              <w:trPr>
                <w:trHeight w:val="394"/>
              </w:trPr>
              <w:tc>
                <w:tcPr>
                  <w:tcW w:w="0" w:type="auto"/>
                </w:tcPr>
                <w:p w14:paraId="301B88BE" w14:textId="77777777" w:rsidR="00042B45" w:rsidRPr="00AB040D" w:rsidRDefault="00042B45" w:rsidP="00042B45">
                  <w:pPr>
                    <w:spacing w:after="0" w:line="240" w:lineRule="auto"/>
                    <w:rPr>
                      <w:sz w:val="26"/>
                      <w:szCs w:val="24"/>
                      <w:lang w:val="en-US" w:eastAsia="lv-LV"/>
                    </w:rPr>
                  </w:pPr>
                  <w:r w:rsidRPr="00AB040D">
                    <w:rPr>
                      <w:sz w:val="26"/>
                      <w:szCs w:val="24"/>
                      <w:lang w:val="en-US" w:eastAsia="lv-LV"/>
                    </w:rPr>
                    <w:t xml:space="preserve">Atbilstības izmaksu monetārs novērtējums </w:t>
                  </w:r>
                </w:p>
              </w:tc>
            </w:tr>
          </w:tbl>
          <w:p w14:paraId="2B7C8C4E" w14:textId="77777777" w:rsidR="00042B45" w:rsidRPr="00AB040D" w:rsidRDefault="00042B45" w:rsidP="00042B45">
            <w:pPr>
              <w:spacing w:after="0" w:line="240" w:lineRule="auto"/>
              <w:rPr>
                <w:sz w:val="26"/>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atbilstības izmaksas nerada</w:t>
            </w:r>
            <w:r w:rsidR="005974C4" w:rsidRPr="00AB040D">
              <w:rPr>
                <w:sz w:val="26"/>
                <w:szCs w:val="24"/>
                <w:lang w:eastAsia="lv-LV"/>
              </w:rPr>
              <w:t>.</w:t>
            </w:r>
          </w:p>
        </w:tc>
      </w:tr>
      <w:tr w:rsidR="00042B45" w:rsidRPr="00AB040D"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AB040D" w14:paraId="1787CB14" w14:textId="77777777" w:rsidTr="0042220B">
        <w:tc>
          <w:tcPr>
            <w:tcW w:w="9356" w:type="dxa"/>
            <w:gridSpan w:val="8"/>
          </w:tcPr>
          <w:p w14:paraId="56AF20BD" w14:textId="77777777" w:rsidR="00977CF5" w:rsidRPr="00AB040D" w:rsidRDefault="00977CF5" w:rsidP="0042220B">
            <w:pPr>
              <w:jc w:val="center"/>
              <w:rPr>
                <w:b/>
                <w:sz w:val="26"/>
                <w:szCs w:val="24"/>
              </w:rPr>
            </w:pPr>
            <w:r w:rsidRPr="00AB040D">
              <w:rPr>
                <w:rFonts w:ascii="Times New Roman" w:eastAsia="Times New Roman" w:hAnsi="Times New Roman" w:cs="Times New Roman"/>
                <w:b/>
                <w:sz w:val="26"/>
                <w:szCs w:val="24"/>
                <w:lang w:eastAsia="lv-LV"/>
              </w:rPr>
              <w:lastRenderedPageBreak/>
              <w:t>III. Tiesību akta projekta ietekme uz valsts budžetu un pašvaldību budžetiem</w:t>
            </w:r>
          </w:p>
        </w:tc>
      </w:tr>
      <w:tr w:rsidR="00977CF5" w:rsidRPr="00AB040D" w14:paraId="587A27B3" w14:textId="77777777" w:rsidTr="0042220B">
        <w:tc>
          <w:tcPr>
            <w:tcW w:w="1418" w:type="dxa"/>
            <w:vMerge w:val="restart"/>
          </w:tcPr>
          <w:p w14:paraId="4F867EA1"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75B4C173"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Rādītāji</w:t>
            </w:r>
          </w:p>
        </w:tc>
        <w:tc>
          <w:tcPr>
            <w:tcW w:w="2268" w:type="dxa"/>
            <w:gridSpan w:val="2"/>
            <w:vMerge w:val="restart"/>
          </w:tcPr>
          <w:p w14:paraId="326E464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4B89C743" w14:textId="446B6139"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w:t>
            </w:r>
            <w:r w:rsidR="00F36115" w:rsidRPr="00AB040D">
              <w:rPr>
                <w:rFonts w:ascii="Times New Roman" w:eastAsia="Times New Roman" w:hAnsi="Times New Roman" w:cs="Times New Roman"/>
                <w:b/>
                <w:sz w:val="26"/>
                <w:szCs w:val="24"/>
                <w:lang w:eastAsia="lv-LV"/>
              </w:rPr>
              <w:t>20</w:t>
            </w:r>
            <w:r w:rsidRPr="00AB040D">
              <w:rPr>
                <w:rFonts w:ascii="Times New Roman" w:eastAsia="Times New Roman" w:hAnsi="Times New Roman" w:cs="Times New Roman"/>
                <w:b/>
                <w:sz w:val="26"/>
                <w:szCs w:val="24"/>
                <w:lang w:eastAsia="lv-LV"/>
              </w:rPr>
              <w:t>. gads</w:t>
            </w:r>
          </w:p>
        </w:tc>
        <w:tc>
          <w:tcPr>
            <w:tcW w:w="5670" w:type="dxa"/>
            <w:gridSpan w:val="5"/>
          </w:tcPr>
          <w:p w14:paraId="7FAE3026"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Turpmākie trīs gadi (tūkst.euro)</w:t>
            </w:r>
          </w:p>
        </w:tc>
      </w:tr>
      <w:tr w:rsidR="00977CF5" w:rsidRPr="00AB040D" w14:paraId="20FB492A" w14:textId="77777777" w:rsidTr="0042220B">
        <w:trPr>
          <w:trHeight w:val="361"/>
        </w:trPr>
        <w:tc>
          <w:tcPr>
            <w:tcW w:w="1418" w:type="dxa"/>
            <w:vMerge/>
          </w:tcPr>
          <w:p w14:paraId="6151EEA5"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268" w:type="dxa"/>
            <w:gridSpan w:val="2"/>
            <w:vMerge/>
          </w:tcPr>
          <w:p w14:paraId="1F3D0A02"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552" w:type="dxa"/>
            <w:gridSpan w:val="2"/>
          </w:tcPr>
          <w:p w14:paraId="03B5AEF2" w14:textId="7E40974B"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F36115" w:rsidRPr="00AB040D">
              <w:rPr>
                <w:rFonts w:ascii="Times New Roman" w:eastAsia="Times New Roman" w:hAnsi="Times New Roman" w:cs="Times New Roman"/>
                <w:b/>
                <w:sz w:val="26"/>
                <w:szCs w:val="24"/>
                <w:lang w:eastAsia="lv-LV"/>
              </w:rPr>
              <w:t>1</w:t>
            </w:r>
            <w:r w:rsidRPr="00AB040D">
              <w:rPr>
                <w:rFonts w:ascii="Times New Roman" w:eastAsia="Times New Roman" w:hAnsi="Times New Roman" w:cs="Times New Roman"/>
                <w:b/>
                <w:sz w:val="26"/>
                <w:szCs w:val="24"/>
                <w:lang w:eastAsia="lv-LV"/>
              </w:rPr>
              <w:t>.</w:t>
            </w:r>
          </w:p>
        </w:tc>
        <w:tc>
          <w:tcPr>
            <w:tcW w:w="2126" w:type="dxa"/>
            <w:gridSpan w:val="2"/>
          </w:tcPr>
          <w:p w14:paraId="6C052093" w14:textId="0442F014"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F36115" w:rsidRPr="00AB040D">
              <w:rPr>
                <w:rFonts w:ascii="Times New Roman" w:eastAsia="Times New Roman" w:hAnsi="Times New Roman" w:cs="Times New Roman"/>
                <w:b/>
                <w:sz w:val="26"/>
                <w:szCs w:val="24"/>
                <w:lang w:eastAsia="lv-LV"/>
              </w:rPr>
              <w:t>2</w:t>
            </w:r>
            <w:r w:rsidRPr="00AB040D">
              <w:rPr>
                <w:rFonts w:ascii="Times New Roman" w:eastAsia="Times New Roman" w:hAnsi="Times New Roman" w:cs="Times New Roman"/>
                <w:b/>
                <w:sz w:val="26"/>
                <w:szCs w:val="24"/>
                <w:lang w:eastAsia="lv-LV"/>
              </w:rPr>
              <w:t>.</w:t>
            </w:r>
          </w:p>
        </w:tc>
        <w:tc>
          <w:tcPr>
            <w:tcW w:w="992" w:type="dxa"/>
          </w:tcPr>
          <w:p w14:paraId="1BBF9D1E" w14:textId="18550135"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b/>
                <w:sz w:val="26"/>
                <w:szCs w:val="24"/>
                <w:lang w:eastAsia="lv-LV"/>
              </w:rPr>
              <w:t>202</w:t>
            </w:r>
            <w:r w:rsidR="00F36115" w:rsidRPr="00AB040D">
              <w:rPr>
                <w:rFonts w:ascii="Times New Roman" w:eastAsia="Times New Roman" w:hAnsi="Times New Roman" w:cs="Times New Roman"/>
                <w:b/>
                <w:sz w:val="26"/>
                <w:szCs w:val="24"/>
                <w:lang w:eastAsia="lv-LV"/>
              </w:rPr>
              <w:t>3</w:t>
            </w:r>
            <w:r w:rsidRPr="00AB040D">
              <w:rPr>
                <w:rFonts w:ascii="Times New Roman" w:eastAsia="Times New Roman" w:hAnsi="Times New Roman" w:cs="Times New Roman"/>
                <w:sz w:val="26"/>
                <w:szCs w:val="24"/>
                <w:lang w:eastAsia="lv-LV"/>
              </w:rPr>
              <w:t>.</w:t>
            </w:r>
          </w:p>
        </w:tc>
      </w:tr>
      <w:tr w:rsidR="00977CF5" w:rsidRPr="00AB040D" w14:paraId="7F925481" w14:textId="77777777" w:rsidTr="0042220B">
        <w:tc>
          <w:tcPr>
            <w:tcW w:w="1418" w:type="dxa"/>
            <w:vMerge/>
          </w:tcPr>
          <w:p w14:paraId="63328BC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851" w:type="dxa"/>
          </w:tcPr>
          <w:p w14:paraId="25282722"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valsts budžetu kārtējam gadam</w:t>
            </w:r>
          </w:p>
        </w:tc>
        <w:tc>
          <w:tcPr>
            <w:tcW w:w="1417" w:type="dxa"/>
          </w:tcPr>
          <w:p w14:paraId="107209C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kārtējā gadā, salīdzinot ar budžetu kārtējam gadam</w:t>
            </w:r>
          </w:p>
        </w:tc>
        <w:tc>
          <w:tcPr>
            <w:tcW w:w="709" w:type="dxa"/>
          </w:tcPr>
          <w:p w14:paraId="01EE33F9"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843" w:type="dxa"/>
          </w:tcPr>
          <w:p w14:paraId="2A4C83AB" w14:textId="15D6DEF6"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11847" w:rsidRPr="00AB040D">
              <w:rPr>
                <w:rFonts w:ascii="Times New Roman" w:eastAsia="Times New Roman" w:hAnsi="Times New Roman" w:cs="Times New Roman"/>
                <w:sz w:val="26"/>
                <w:szCs w:val="24"/>
                <w:lang w:eastAsia="lv-LV"/>
              </w:rPr>
              <w:t>1</w:t>
            </w:r>
            <w:r w:rsidRPr="00AB040D">
              <w:rPr>
                <w:rFonts w:ascii="Times New Roman" w:eastAsia="Times New Roman" w:hAnsi="Times New Roman" w:cs="Times New Roman"/>
                <w:sz w:val="26"/>
                <w:szCs w:val="24"/>
                <w:lang w:eastAsia="lv-LV"/>
              </w:rPr>
              <w:t>.</w:t>
            </w:r>
          </w:p>
          <w:p w14:paraId="5463F10B"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gadam</w:t>
            </w:r>
          </w:p>
        </w:tc>
        <w:tc>
          <w:tcPr>
            <w:tcW w:w="708" w:type="dxa"/>
          </w:tcPr>
          <w:p w14:paraId="19230D23"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418" w:type="dxa"/>
          </w:tcPr>
          <w:p w14:paraId="70BBBEE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2021.</w:t>
            </w:r>
          </w:p>
          <w:p w14:paraId="6D97467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c>
          <w:tcPr>
            <w:tcW w:w="992" w:type="dxa"/>
          </w:tcPr>
          <w:p w14:paraId="5F76ECA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2021.</w:t>
            </w:r>
          </w:p>
          <w:p w14:paraId="706220D4"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r>
      <w:tr w:rsidR="00977CF5" w:rsidRPr="00AB040D" w14:paraId="1CF9F9F8" w14:textId="77777777" w:rsidTr="0042220B">
        <w:tc>
          <w:tcPr>
            <w:tcW w:w="1418" w:type="dxa"/>
          </w:tcPr>
          <w:p w14:paraId="2BC0E3DB"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1</w:t>
            </w:r>
          </w:p>
        </w:tc>
        <w:tc>
          <w:tcPr>
            <w:tcW w:w="851" w:type="dxa"/>
          </w:tcPr>
          <w:p w14:paraId="21F2204D"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2</w:t>
            </w:r>
          </w:p>
        </w:tc>
        <w:tc>
          <w:tcPr>
            <w:tcW w:w="1417" w:type="dxa"/>
          </w:tcPr>
          <w:p w14:paraId="60CDF859"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3</w:t>
            </w:r>
          </w:p>
        </w:tc>
        <w:tc>
          <w:tcPr>
            <w:tcW w:w="709" w:type="dxa"/>
          </w:tcPr>
          <w:p w14:paraId="58BD4805"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4</w:t>
            </w:r>
          </w:p>
        </w:tc>
        <w:tc>
          <w:tcPr>
            <w:tcW w:w="1843" w:type="dxa"/>
          </w:tcPr>
          <w:p w14:paraId="7080D1EA"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5</w:t>
            </w:r>
          </w:p>
        </w:tc>
        <w:tc>
          <w:tcPr>
            <w:tcW w:w="708" w:type="dxa"/>
          </w:tcPr>
          <w:p w14:paraId="1901DFA4"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6</w:t>
            </w:r>
          </w:p>
        </w:tc>
        <w:tc>
          <w:tcPr>
            <w:tcW w:w="1418" w:type="dxa"/>
          </w:tcPr>
          <w:p w14:paraId="77ED642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7</w:t>
            </w:r>
          </w:p>
        </w:tc>
        <w:tc>
          <w:tcPr>
            <w:tcW w:w="992" w:type="dxa"/>
          </w:tcPr>
          <w:p w14:paraId="69271FC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8</w:t>
            </w:r>
          </w:p>
        </w:tc>
      </w:tr>
      <w:tr w:rsidR="00977CF5" w:rsidRPr="00AB040D" w14:paraId="39EAAC1B" w14:textId="77777777" w:rsidTr="0042220B">
        <w:tc>
          <w:tcPr>
            <w:tcW w:w="1418" w:type="dxa"/>
          </w:tcPr>
          <w:p w14:paraId="3CF7642E"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 Budžeta ieņēmumi</w:t>
            </w:r>
          </w:p>
        </w:tc>
        <w:tc>
          <w:tcPr>
            <w:tcW w:w="851" w:type="dxa"/>
            <w:vAlign w:val="center"/>
          </w:tcPr>
          <w:p w14:paraId="79CAFE5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7B8B5FC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2CE7881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95D29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1614E90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3B3D86B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2650E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D5E03B2" w14:textId="77777777" w:rsidTr="0042220B">
        <w:tc>
          <w:tcPr>
            <w:tcW w:w="1418" w:type="dxa"/>
          </w:tcPr>
          <w:p w14:paraId="7AD94C97"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1.1. valsts pamatbudžets, tai skaitā ieņēmumi no maksas pakalpo-jumiem un citi pašu ieņēmumi</w:t>
            </w:r>
          </w:p>
        </w:tc>
        <w:tc>
          <w:tcPr>
            <w:tcW w:w="851" w:type="dxa"/>
            <w:vAlign w:val="center"/>
          </w:tcPr>
          <w:p w14:paraId="7D5C335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55298B0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35C6AAD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193B44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3A788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DC8AD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56B9B4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56D3E3AE" w14:textId="77777777" w:rsidTr="0042220B">
        <w:tc>
          <w:tcPr>
            <w:tcW w:w="1418" w:type="dxa"/>
          </w:tcPr>
          <w:p w14:paraId="0AC08E39"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1.2. valsts speciālais budžets</w:t>
            </w:r>
          </w:p>
        </w:tc>
        <w:tc>
          <w:tcPr>
            <w:tcW w:w="851" w:type="dxa"/>
            <w:vAlign w:val="center"/>
          </w:tcPr>
          <w:p w14:paraId="181CC9E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p w14:paraId="237B127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43802DC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7682C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628930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44171A5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55A1B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2CE48B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A80DB37" w14:textId="77777777" w:rsidTr="0042220B">
        <w:tc>
          <w:tcPr>
            <w:tcW w:w="1418" w:type="dxa"/>
          </w:tcPr>
          <w:p w14:paraId="19D26A7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1.3. pašvaldību budžets</w:t>
            </w:r>
          </w:p>
        </w:tc>
        <w:tc>
          <w:tcPr>
            <w:tcW w:w="851" w:type="dxa"/>
            <w:vAlign w:val="center"/>
          </w:tcPr>
          <w:p w14:paraId="384C4D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623D46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63CD494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581920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6CC9A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262EA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7D67CD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F3AFCE2" w14:textId="77777777" w:rsidTr="0042220B">
        <w:tc>
          <w:tcPr>
            <w:tcW w:w="1418" w:type="dxa"/>
          </w:tcPr>
          <w:p w14:paraId="7C6697E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 Budžeta izdevumi:</w:t>
            </w:r>
          </w:p>
        </w:tc>
        <w:tc>
          <w:tcPr>
            <w:tcW w:w="851" w:type="dxa"/>
            <w:vAlign w:val="center"/>
          </w:tcPr>
          <w:p w14:paraId="06DE91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38841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3D49153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7BFFD9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B70EB3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5FD6B6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60D8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55D4157" w14:textId="77777777" w:rsidTr="0042220B">
        <w:tc>
          <w:tcPr>
            <w:tcW w:w="1418" w:type="dxa"/>
          </w:tcPr>
          <w:p w14:paraId="5504338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2.1. valsts pamatbudžets</w:t>
            </w:r>
          </w:p>
        </w:tc>
        <w:tc>
          <w:tcPr>
            <w:tcW w:w="851" w:type="dxa"/>
            <w:vAlign w:val="center"/>
          </w:tcPr>
          <w:p w14:paraId="1D39C28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4BE93C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DB13AE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32D7FA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23869A9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7DE618F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7F5831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956A314" w14:textId="77777777" w:rsidTr="0042220B">
        <w:tc>
          <w:tcPr>
            <w:tcW w:w="1418" w:type="dxa"/>
          </w:tcPr>
          <w:p w14:paraId="15A08D2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2.2. valsts speciālais budžets</w:t>
            </w:r>
          </w:p>
        </w:tc>
        <w:tc>
          <w:tcPr>
            <w:tcW w:w="851" w:type="dxa"/>
            <w:vAlign w:val="center"/>
          </w:tcPr>
          <w:p w14:paraId="4B5511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980C1A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7B927A2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D665E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1B4BDC2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849D04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2C84D9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11C9386" w14:textId="77777777" w:rsidTr="0042220B">
        <w:tc>
          <w:tcPr>
            <w:tcW w:w="1418" w:type="dxa"/>
          </w:tcPr>
          <w:p w14:paraId="3BBB19B2"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lastRenderedPageBreak/>
              <w:t>2.3. pašvaldību budžets</w:t>
            </w:r>
          </w:p>
        </w:tc>
        <w:tc>
          <w:tcPr>
            <w:tcW w:w="851" w:type="dxa"/>
            <w:vAlign w:val="center"/>
          </w:tcPr>
          <w:p w14:paraId="13D59CE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4F213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55D2BE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0D300F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09D9260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6A949EA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2974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A3B6D81" w14:textId="77777777" w:rsidTr="0042220B">
        <w:tc>
          <w:tcPr>
            <w:tcW w:w="1418" w:type="dxa"/>
          </w:tcPr>
          <w:p w14:paraId="205476B7" w14:textId="77777777" w:rsidR="00977CF5" w:rsidRPr="00AB040D" w:rsidRDefault="00977CF5" w:rsidP="0042220B">
            <w:pPr>
              <w:tabs>
                <w:tab w:val="left" w:pos="69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 Finansiālā ietekme</w:t>
            </w:r>
          </w:p>
        </w:tc>
        <w:tc>
          <w:tcPr>
            <w:tcW w:w="851" w:type="dxa"/>
            <w:vAlign w:val="center"/>
          </w:tcPr>
          <w:p w14:paraId="635B07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364320D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850990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70B53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689894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08CF6A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7ADF79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3B3B491" w14:textId="77777777" w:rsidTr="0042220B">
        <w:tc>
          <w:tcPr>
            <w:tcW w:w="1418" w:type="dxa"/>
          </w:tcPr>
          <w:p w14:paraId="04E4E561"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3.1. valsts pamatbudžets</w:t>
            </w:r>
          </w:p>
        </w:tc>
        <w:tc>
          <w:tcPr>
            <w:tcW w:w="851" w:type="dxa"/>
            <w:vAlign w:val="center"/>
          </w:tcPr>
          <w:p w14:paraId="5C4062D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D1D09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E11D26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CC1E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5658859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D0A0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49498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C8D1480" w14:textId="77777777" w:rsidTr="0042220B">
        <w:tc>
          <w:tcPr>
            <w:tcW w:w="1418" w:type="dxa"/>
          </w:tcPr>
          <w:p w14:paraId="502303D4"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3.2. speciālais budžets</w:t>
            </w:r>
          </w:p>
        </w:tc>
        <w:tc>
          <w:tcPr>
            <w:tcW w:w="851" w:type="dxa"/>
            <w:vAlign w:val="center"/>
          </w:tcPr>
          <w:p w14:paraId="6A56BE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CCD55C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0C5F589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40D5F79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B881CD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FC66A4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9E7CC1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0A2B60F" w14:textId="77777777" w:rsidTr="0042220B">
        <w:tc>
          <w:tcPr>
            <w:tcW w:w="1418" w:type="dxa"/>
            <w:tcBorders>
              <w:bottom w:val="single" w:sz="4" w:space="0" w:color="auto"/>
            </w:tcBorders>
          </w:tcPr>
          <w:p w14:paraId="3B58484B"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3.3. pašvaldību budžets</w:t>
            </w:r>
          </w:p>
        </w:tc>
        <w:tc>
          <w:tcPr>
            <w:tcW w:w="851" w:type="dxa"/>
            <w:vAlign w:val="center"/>
          </w:tcPr>
          <w:p w14:paraId="44DA3E4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393621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826C65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29434C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ABA689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C4BA46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CEECF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79882F3" w14:textId="77777777" w:rsidTr="0042220B">
        <w:tc>
          <w:tcPr>
            <w:tcW w:w="1418" w:type="dxa"/>
          </w:tcPr>
          <w:p w14:paraId="6D2F217B"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7" w:type="dxa"/>
            <w:vAlign w:val="center"/>
          </w:tcPr>
          <w:p w14:paraId="43E439D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58CD4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26D0D1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3406BEF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01D7F8E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5743EC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345F516" w14:textId="77777777" w:rsidTr="0042220B">
        <w:tc>
          <w:tcPr>
            <w:tcW w:w="1418" w:type="dxa"/>
          </w:tcPr>
          <w:p w14:paraId="60E49963"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 Precizēta finansiālā ietekme:</w:t>
            </w:r>
          </w:p>
        </w:tc>
        <w:tc>
          <w:tcPr>
            <w:tcW w:w="851" w:type="dxa"/>
            <w:vMerge w:val="restart"/>
            <w:vAlign w:val="center"/>
          </w:tcPr>
          <w:p w14:paraId="3CDD67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14D848A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8672B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390F918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54DE0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p w14:paraId="37B2F16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6E3A7E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restart"/>
            <w:vAlign w:val="center"/>
          </w:tcPr>
          <w:p w14:paraId="46AC23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54E276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restart"/>
            <w:vAlign w:val="center"/>
          </w:tcPr>
          <w:p w14:paraId="0EE40D6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5DE2072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33A010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4EEAA21C" w14:textId="77777777" w:rsidTr="0042220B">
        <w:tc>
          <w:tcPr>
            <w:tcW w:w="1418" w:type="dxa"/>
          </w:tcPr>
          <w:p w14:paraId="4DD7FF6B" w14:textId="77777777" w:rsidR="00977CF5" w:rsidRPr="00AB040D" w:rsidRDefault="00977CF5" w:rsidP="0042220B">
            <w:pPr>
              <w:tabs>
                <w:tab w:val="left" w:pos="28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5.1. valsts pamatbudžets</w:t>
            </w:r>
          </w:p>
        </w:tc>
        <w:tc>
          <w:tcPr>
            <w:tcW w:w="851" w:type="dxa"/>
            <w:vMerge/>
            <w:vAlign w:val="center"/>
          </w:tcPr>
          <w:p w14:paraId="726E8F1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1673B8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ign w:val="center"/>
          </w:tcPr>
          <w:p w14:paraId="707E9B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41411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ign w:val="center"/>
          </w:tcPr>
          <w:p w14:paraId="50EB457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6CD421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11F757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40E290B" w14:textId="77777777" w:rsidTr="0042220B">
        <w:trPr>
          <w:trHeight w:val="413"/>
        </w:trPr>
        <w:tc>
          <w:tcPr>
            <w:tcW w:w="1418" w:type="dxa"/>
          </w:tcPr>
          <w:p w14:paraId="1A59EF61" w14:textId="77777777" w:rsidR="00977CF5" w:rsidRPr="00AB040D" w:rsidRDefault="00977CF5" w:rsidP="0042220B">
            <w:pPr>
              <w:tabs>
                <w:tab w:val="left" w:pos="48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5.2. speciālais budžets</w:t>
            </w:r>
          </w:p>
        </w:tc>
        <w:tc>
          <w:tcPr>
            <w:tcW w:w="851" w:type="dxa"/>
            <w:vMerge/>
            <w:vAlign w:val="center"/>
          </w:tcPr>
          <w:p w14:paraId="0741229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8D9108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6A5D3B0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15AD75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3A78C51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462DC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47268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4B8C815" w14:textId="77777777" w:rsidTr="0042220B">
        <w:tc>
          <w:tcPr>
            <w:tcW w:w="1418" w:type="dxa"/>
          </w:tcPr>
          <w:p w14:paraId="7E494390"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5.3. pašvaldību budžets</w:t>
            </w:r>
          </w:p>
        </w:tc>
        <w:tc>
          <w:tcPr>
            <w:tcW w:w="851" w:type="dxa"/>
            <w:vMerge/>
            <w:vAlign w:val="center"/>
          </w:tcPr>
          <w:p w14:paraId="5BB1F0D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54710F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107009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3529075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020C0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235E2B4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EB018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D4C5144" w14:textId="77777777" w:rsidTr="0042220B">
        <w:tc>
          <w:tcPr>
            <w:tcW w:w="1418" w:type="dxa"/>
          </w:tcPr>
          <w:p w14:paraId="6FE0D03A"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 xml:space="preserve">6. Detalizēts ieņēmumu un izdevumu aprēķins </w:t>
            </w:r>
            <w:r w:rsidRPr="00AB040D">
              <w:rPr>
                <w:rFonts w:ascii="Times New Roman" w:hAnsi="Times New Roman" w:cs="Times New Roman"/>
                <w:sz w:val="26"/>
                <w:szCs w:val="24"/>
                <w:lang w:eastAsia="lv-LV"/>
              </w:rPr>
              <w:lastRenderedPageBreak/>
              <w:t>(ja nepieciešams, detalizētu ieņēmumu un izdevumu aprēķinu var pievienot anotācijas pielikumā):</w:t>
            </w:r>
          </w:p>
        </w:tc>
        <w:tc>
          <w:tcPr>
            <w:tcW w:w="7938" w:type="dxa"/>
            <w:gridSpan w:val="7"/>
            <w:vMerge w:val="restart"/>
            <w:vAlign w:val="center"/>
          </w:tcPr>
          <w:p w14:paraId="1EA131F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907869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0C1F9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C7AB27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p w14:paraId="1A1E73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4CE66F9D" w14:textId="77777777" w:rsidTr="0042220B">
        <w:tc>
          <w:tcPr>
            <w:tcW w:w="1418" w:type="dxa"/>
          </w:tcPr>
          <w:p w14:paraId="13D66B7B"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6.1. detalizēts ieņēmumu aprēķins</w:t>
            </w:r>
          </w:p>
        </w:tc>
        <w:tc>
          <w:tcPr>
            <w:tcW w:w="7938" w:type="dxa"/>
            <w:gridSpan w:val="7"/>
            <w:vMerge/>
          </w:tcPr>
          <w:p w14:paraId="23E61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3DDCA0C0" w14:textId="77777777" w:rsidTr="0042220B">
        <w:tc>
          <w:tcPr>
            <w:tcW w:w="1418" w:type="dxa"/>
          </w:tcPr>
          <w:p w14:paraId="3F54B8AC"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6.2. detalizēts izdevumu aprēķins</w:t>
            </w:r>
          </w:p>
        </w:tc>
        <w:tc>
          <w:tcPr>
            <w:tcW w:w="7938" w:type="dxa"/>
            <w:gridSpan w:val="7"/>
            <w:vMerge/>
          </w:tcPr>
          <w:p w14:paraId="303D61C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6EAFB564" w14:textId="77777777" w:rsidTr="0042220B">
        <w:tc>
          <w:tcPr>
            <w:tcW w:w="1418" w:type="dxa"/>
          </w:tcPr>
          <w:p w14:paraId="540FCBF4"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7.Amata vietu skaita izmaiņas</w:t>
            </w:r>
          </w:p>
        </w:tc>
        <w:tc>
          <w:tcPr>
            <w:tcW w:w="7938" w:type="dxa"/>
            <w:gridSpan w:val="7"/>
            <w:vAlign w:val="center"/>
          </w:tcPr>
          <w:p w14:paraId="7D10202F" w14:textId="77777777" w:rsidR="00977CF5" w:rsidRPr="00AB040D" w:rsidRDefault="00977CF5" w:rsidP="0042220B">
            <w:pPr>
              <w:spacing w:after="0" w:line="240" w:lineRule="auto"/>
              <w:ind w:firstLine="720"/>
              <w:rPr>
                <w:rFonts w:ascii="Times New Roman" w:hAnsi="Times New Roman" w:cs="Times New Roman"/>
                <w:sz w:val="26"/>
                <w:szCs w:val="24"/>
                <w:lang w:eastAsia="lv-LV"/>
              </w:rPr>
            </w:pPr>
            <w:r w:rsidRPr="00AB040D">
              <w:rPr>
                <w:rFonts w:ascii="Times New Roman" w:hAnsi="Times New Roman" w:cs="Times New Roman"/>
                <w:bCs/>
                <w:sz w:val="26"/>
                <w:szCs w:val="24"/>
                <w:lang w:eastAsia="lv-LV"/>
              </w:rPr>
              <w:t>Projekts šo jomu neskar</w:t>
            </w:r>
          </w:p>
        </w:tc>
      </w:tr>
      <w:tr w:rsidR="00977CF5" w:rsidRPr="00AB040D" w14:paraId="56BE0B03" w14:textId="77777777" w:rsidTr="0042220B">
        <w:tc>
          <w:tcPr>
            <w:tcW w:w="1418" w:type="dxa"/>
          </w:tcPr>
          <w:p w14:paraId="65CEA327"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8. Cita informācija</w:t>
            </w:r>
          </w:p>
        </w:tc>
        <w:tc>
          <w:tcPr>
            <w:tcW w:w="7938" w:type="dxa"/>
            <w:gridSpan w:val="7"/>
          </w:tcPr>
          <w:p w14:paraId="435609AD" w14:textId="702B47E7" w:rsidR="00977CF5" w:rsidRPr="00AB040D"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sidR="005B37BA" w:rsidRPr="00AB040D">
              <w:rPr>
                <w:rFonts w:ascii="Times New Roman" w:hAnsi="Times New Roman" w:cs="Times New Roman"/>
                <w:sz w:val="26"/>
                <w:szCs w:val="24"/>
                <w:lang w:eastAsia="lv-LV"/>
              </w:rPr>
              <w:t>20</w:t>
            </w:r>
            <w:r w:rsidRPr="00AB040D">
              <w:rPr>
                <w:rFonts w:ascii="Times New Roman" w:hAnsi="Times New Roman" w:cs="Times New Roman"/>
                <w:sz w:val="26"/>
                <w:szCs w:val="24"/>
                <w:lang w:eastAsia="lv-LV"/>
              </w:rPr>
              <w:t>.gadā, tad atsavināšanā iegūtie līdzekļi pēc atsavināšanas izdevumu segšanas saskaņā ar  likuma “Par valsts budžetu 20</w:t>
            </w:r>
            <w:r w:rsidR="00F11847" w:rsidRPr="00AB040D">
              <w:rPr>
                <w:rFonts w:ascii="Times New Roman" w:hAnsi="Times New Roman" w:cs="Times New Roman"/>
                <w:sz w:val="26"/>
                <w:szCs w:val="24"/>
                <w:lang w:eastAsia="lv-LV"/>
              </w:rPr>
              <w:t>20</w:t>
            </w:r>
            <w:r w:rsidRPr="00AB040D">
              <w:rPr>
                <w:rFonts w:ascii="Times New Roman" w:hAnsi="Times New Roman" w:cs="Times New Roman"/>
                <w:sz w:val="26"/>
                <w:szCs w:val="24"/>
                <w:lang w:eastAsia="lv-LV"/>
              </w:rPr>
              <w:t>.gadam” 4</w:t>
            </w:r>
            <w:r w:rsidR="00F11847" w:rsidRPr="00AB040D">
              <w:rPr>
                <w:rFonts w:ascii="Times New Roman" w:hAnsi="Times New Roman" w:cs="Times New Roman"/>
                <w:sz w:val="26"/>
                <w:szCs w:val="24"/>
                <w:lang w:eastAsia="lv-LV"/>
              </w:rPr>
              <w:t>4</w:t>
            </w:r>
            <w:r w:rsidRPr="00AB040D">
              <w:rPr>
                <w:rFonts w:ascii="Times New Roman" w:hAnsi="Times New Roman" w:cs="Times New Roman"/>
                <w:sz w:val="26"/>
                <w:szCs w:val="24"/>
                <w:lang w:eastAsia="lv-LV"/>
              </w:rPr>
              <w:t>. panta septīto daļu izlietojami valsts īpašumā un VNĪ pārvaldīšanā esošo vidi degradējošo objektu sakārtošanai. Līdzekļi, kas 20</w:t>
            </w:r>
            <w:r w:rsidR="00F11847" w:rsidRPr="00AB040D">
              <w:rPr>
                <w:rFonts w:ascii="Times New Roman" w:hAnsi="Times New Roman" w:cs="Times New Roman"/>
                <w:sz w:val="26"/>
                <w:szCs w:val="24"/>
                <w:lang w:eastAsia="lv-LV"/>
              </w:rPr>
              <w:t>20</w:t>
            </w:r>
            <w:r w:rsidRPr="00AB040D">
              <w:rPr>
                <w:rFonts w:ascii="Times New Roman" w:hAnsi="Times New Roman" w:cs="Times New Roman"/>
                <w:sz w:val="26"/>
                <w:szCs w:val="24"/>
                <w:lang w:eastAsia="lv-LV"/>
              </w:rPr>
              <w:t>. gadā netiks izlietoti valsts īpašumā un VNĪ pārvaldīšanā esošo vidi degradējošo objektu sakārtošanai, līdz 20</w:t>
            </w:r>
            <w:r w:rsidR="00F11847" w:rsidRPr="00AB040D">
              <w:rPr>
                <w:rFonts w:ascii="Times New Roman" w:hAnsi="Times New Roman" w:cs="Times New Roman"/>
                <w:sz w:val="26"/>
                <w:szCs w:val="24"/>
                <w:lang w:eastAsia="lv-LV"/>
              </w:rPr>
              <w:t>20</w:t>
            </w:r>
            <w:r w:rsidRPr="00AB040D">
              <w:rPr>
                <w:rFonts w:ascii="Times New Roman" w:hAnsi="Times New Roman" w:cs="Times New Roman"/>
                <w:sz w:val="26"/>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AB040D"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AB040D" w:rsidRDefault="00042B45" w:rsidP="00042B45">
            <w:pPr>
              <w:spacing w:after="0" w:line="240" w:lineRule="auto"/>
              <w:jc w:val="center"/>
              <w:rPr>
                <w:sz w:val="26"/>
                <w:szCs w:val="24"/>
              </w:rPr>
            </w:pPr>
            <w:r w:rsidRPr="00AB040D">
              <w:rPr>
                <w:b/>
                <w:sz w:val="26"/>
                <w:szCs w:val="24"/>
                <w:lang w:eastAsia="lv-LV"/>
              </w:rPr>
              <w:t>IV. Tiesību akta projekta ietekme uz spēkā esošo tiesību normu sistēmu</w:t>
            </w:r>
          </w:p>
        </w:tc>
      </w:tr>
      <w:tr w:rsidR="00042B45" w:rsidRPr="00AB040D"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AB040D" w:rsidRDefault="00042B45" w:rsidP="00042B45">
            <w:pPr>
              <w:spacing w:after="0" w:line="240" w:lineRule="auto"/>
              <w:jc w:val="center"/>
              <w:rPr>
                <w:sz w:val="26"/>
                <w:szCs w:val="24"/>
              </w:rPr>
            </w:pPr>
          </w:p>
        </w:tc>
      </w:tr>
      <w:tr w:rsidR="00042B45" w:rsidRPr="00AB040D"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AB040D" w:rsidRDefault="00042B45" w:rsidP="00042B45">
            <w:pPr>
              <w:spacing w:after="0" w:line="240" w:lineRule="auto"/>
              <w:jc w:val="center"/>
              <w:rPr>
                <w:b/>
                <w:sz w:val="26"/>
                <w:szCs w:val="24"/>
              </w:rPr>
            </w:pPr>
            <w:r w:rsidRPr="00AB040D">
              <w:rPr>
                <w:b/>
                <w:sz w:val="26"/>
                <w:szCs w:val="24"/>
              </w:rPr>
              <w:lastRenderedPageBreak/>
              <w:t>V. Tiesību akta projekta atbilstība Latvijas Republikas starptautiskajām saistībām</w:t>
            </w:r>
          </w:p>
        </w:tc>
      </w:tr>
      <w:tr w:rsidR="00042B45" w:rsidRPr="00AB040D"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AB040D" w:rsidRDefault="00042B45" w:rsidP="00042B45">
            <w:pPr>
              <w:spacing w:after="0" w:line="240" w:lineRule="auto"/>
              <w:jc w:val="center"/>
              <w:rPr>
                <w:sz w:val="26"/>
                <w:szCs w:val="24"/>
              </w:rPr>
            </w:pPr>
          </w:p>
        </w:tc>
      </w:tr>
      <w:tr w:rsidR="00042B45" w:rsidRPr="00AB040D"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AB040D" w:rsidRDefault="00042B45" w:rsidP="00042B45">
            <w:pPr>
              <w:spacing w:before="100" w:beforeAutospacing="1" w:after="100" w:afterAutospacing="1" w:line="360" w:lineRule="auto"/>
              <w:ind w:firstLine="300"/>
              <w:jc w:val="center"/>
              <w:rPr>
                <w:b/>
                <w:bCs/>
                <w:sz w:val="26"/>
                <w:szCs w:val="24"/>
                <w:lang w:eastAsia="lv-LV"/>
              </w:rPr>
            </w:pPr>
            <w:r w:rsidRPr="00AB040D">
              <w:rPr>
                <w:b/>
                <w:bCs/>
                <w:sz w:val="26"/>
                <w:szCs w:val="24"/>
                <w:lang w:eastAsia="lv-LV"/>
              </w:rPr>
              <w:t>VI. Sabiedrības līdzdalība un komunikācijas aktivitātes</w:t>
            </w:r>
          </w:p>
        </w:tc>
      </w:tr>
      <w:tr w:rsidR="00042B45" w:rsidRPr="00AB040D"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AB040D" w:rsidRDefault="00042B45" w:rsidP="00042B45">
            <w:pPr>
              <w:spacing w:after="0" w:line="240" w:lineRule="auto"/>
              <w:rPr>
                <w:sz w:val="26"/>
                <w:szCs w:val="24"/>
                <w:lang w:eastAsia="lv-LV"/>
              </w:rPr>
            </w:pPr>
            <w:r w:rsidRPr="00AB040D">
              <w:rPr>
                <w:sz w:val="26"/>
                <w:szCs w:val="24"/>
                <w:lang w:eastAsia="lv-LV"/>
              </w:rPr>
              <w:t>1.</w:t>
            </w:r>
          </w:p>
        </w:tc>
        <w:tc>
          <w:tcPr>
            <w:tcW w:w="990" w:type="pct"/>
            <w:hideMark/>
          </w:tcPr>
          <w:p w14:paraId="6F61F26F" w14:textId="77777777" w:rsidR="00042B45" w:rsidRPr="00AB040D" w:rsidRDefault="00042B45" w:rsidP="00042B45">
            <w:pPr>
              <w:spacing w:after="0" w:line="240" w:lineRule="auto"/>
              <w:rPr>
                <w:sz w:val="26"/>
                <w:szCs w:val="24"/>
                <w:lang w:eastAsia="lv-LV"/>
              </w:rPr>
            </w:pPr>
            <w:r w:rsidRPr="00AB040D">
              <w:rPr>
                <w:sz w:val="26"/>
                <w:szCs w:val="24"/>
                <w:lang w:eastAsia="lv-LV"/>
              </w:rPr>
              <w:t>Plānotās sabiedrības līdzdalības un komunikācijas aktivitātes saistībā ar projektu</w:t>
            </w:r>
          </w:p>
        </w:tc>
        <w:tc>
          <w:tcPr>
            <w:tcW w:w="3536" w:type="pct"/>
            <w:hideMark/>
          </w:tcPr>
          <w:p w14:paraId="1B9E7B25"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AB040D">
              <w:rPr>
                <w:i/>
                <w:sz w:val="26"/>
                <w:szCs w:val="24"/>
                <w:lang w:eastAsia="lv-LV"/>
              </w:rPr>
              <w:t>Tiesību aktu projekti</w:t>
            </w:r>
            <w:r w:rsidRPr="00AB040D">
              <w:rPr>
                <w:sz w:val="26"/>
                <w:szCs w:val="24"/>
                <w:lang w:eastAsia="lv-LV"/>
              </w:rPr>
              <w:t>.</w:t>
            </w:r>
          </w:p>
          <w:p w14:paraId="29E706CC" w14:textId="11B9092B" w:rsidR="00042B45" w:rsidRPr="00AB040D" w:rsidRDefault="009A33B7" w:rsidP="009A33B7">
            <w:pPr>
              <w:pStyle w:val="BodyText"/>
              <w:spacing w:after="0"/>
              <w:ind w:right="116" w:firstLine="720"/>
              <w:jc w:val="both"/>
              <w:rPr>
                <w:sz w:val="26"/>
              </w:rPr>
            </w:pPr>
            <w:r w:rsidRPr="00AB040D">
              <w:rPr>
                <w:sz w:val="26"/>
              </w:rPr>
              <w:t xml:space="preserve">Saskaņā ar Atsavināšanas likuma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w:t>
            </w:r>
            <w:r w:rsidR="007F67F7" w:rsidRPr="00AB040D">
              <w:rPr>
                <w:sz w:val="26"/>
              </w:rPr>
              <w:t xml:space="preserve">VNĪ </w:t>
            </w:r>
            <w:r w:rsidRPr="00AB040D">
              <w:rPr>
                <w:sz w:val="26"/>
              </w:rPr>
              <w:t>mājaslapā ievieto arī pārdodamā valsts nekustamā īpašuma izsoles noteikumus. Rīkojot elektronisku izsoli, sludinājumi par publiskas personas mantas izsoli ievietojami arī elektronisko izsoļu vietnē (https://izsoles.ta.gov.lv).</w:t>
            </w:r>
          </w:p>
        </w:tc>
      </w:tr>
      <w:tr w:rsidR="00042B45" w:rsidRPr="00AB040D"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AB040D" w:rsidRDefault="00042B45" w:rsidP="00042B45">
            <w:pPr>
              <w:spacing w:after="0" w:line="240" w:lineRule="auto"/>
              <w:rPr>
                <w:sz w:val="26"/>
                <w:szCs w:val="24"/>
                <w:lang w:eastAsia="lv-LV"/>
              </w:rPr>
            </w:pPr>
            <w:r w:rsidRPr="00AB040D">
              <w:rPr>
                <w:sz w:val="26"/>
                <w:szCs w:val="24"/>
                <w:lang w:eastAsia="lv-LV"/>
              </w:rPr>
              <w:t>2.</w:t>
            </w:r>
          </w:p>
        </w:tc>
        <w:tc>
          <w:tcPr>
            <w:tcW w:w="990" w:type="pct"/>
            <w:hideMark/>
          </w:tcPr>
          <w:p w14:paraId="75387C81"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 projekta izstrādē</w:t>
            </w:r>
          </w:p>
        </w:tc>
        <w:tc>
          <w:tcPr>
            <w:tcW w:w="3536" w:type="pct"/>
            <w:hideMark/>
          </w:tcPr>
          <w:p w14:paraId="130D6710"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AB040D" w:rsidRDefault="00042B45" w:rsidP="00042B45">
            <w:pPr>
              <w:spacing w:after="0" w:line="240" w:lineRule="auto"/>
              <w:rPr>
                <w:sz w:val="26"/>
                <w:szCs w:val="24"/>
                <w:lang w:eastAsia="lv-LV"/>
              </w:rPr>
            </w:pPr>
            <w:r w:rsidRPr="00AB040D">
              <w:rPr>
                <w:sz w:val="26"/>
                <w:szCs w:val="24"/>
                <w:lang w:eastAsia="lv-LV"/>
              </w:rPr>
              <w:t>3.</w:t>
            </w:r>
          </w:p>
        </w:tc>
        <w:tc>
          <w:tcPr>
            <w:tcW w:w="990" w:type="pct"/>
            <w:hideMark/>
          </w:tcPr>
          <w:p w14:paraId="6C67E30B"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līdzdalības rezultāti</w:t>
            </w:r>
          </w:p>
        </w:tc>
        <w:tc>
          <w:tcPr>
            <w:tcW w:w="3536" w:type="pct"/>
            <w:hideMark/>
          </w:tcPr>
          <w:p w14:paraId="687E024C"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AB040D" w:rsidRDefault="00042B45" w:rsidP="00042B45">
            <w:pPr>
              <w:spacing w:after="0" w:line="240" w:lineRule="auto"/>
              <w:rPr>
                <w:sz w:val="26"/>
                <w:szCs w:val="24"/>
                <w:lang w:eastAsia="lv-LV"/>
              </w:rPr>
            </w:pPr>
            <w:r w:rsidRPr="00AB040D">
              <w:rPr>
                <w:sz w:val="26"/>
                <w:szCs w:val="24"/>
                <w:lang w:eastAsia="lv-LV"/>
              </w:rPr>
              <w:t>4.</w:t>
            </w:r>
          </w:p>
        </w:tc>
        <w:tc>
          <w:tcPr>
            <w:tcW w:w="990" w:type="pct"/>
            <w:hideMark/>
          </w:tcPr>
          <w:p w14:paraId="3C782CCE"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6" w:type="pct"/>
            <w:hideMark/>
          </w:tcPr>
          <w:p w14:paraId="695BA4DD" w14:textId="77777777" w:rsidR="00042B45" w:rsidRPr="00AB040D" w:rsidRDefault="00042B45" w:rsidP="00042B45">
            <w:pPr>
              <w:spacing w:before="100" w:beforeAutospacing="1" w:after="100" w:afterAutospacing="1" w:line="240" w:lineRule="auto"/>
              <w:ind w:firstLine="720"/>
              <w:jc w:val="both"/>
              <w:rPr>
                <w:sz w:val="26"/>
                <w:szCs w:val="24"/>
                <w:lang w:eastAsia="lv-LV"/>
              </w:rPr>
            </w:pPr>
            <w:r w:rsidRPr="00AB040D">
              <w:rPr>
                <w:sz w:val="26"/>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AB040D" w:rsidRDefault="00FB25E7" w:rsidP="00F92D9F">
      <w:pPr>
        <w:spacing w:after="0" w:line="240" w:lineRule="auto"/>
        <w:rPr>
          <w:i/>
          <w:sz w:val="26"/>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AB040D"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VII. Tiesību akta projekta izpildes nodrošināšana un tās ietekme uz institūcijām</w:t>
            </w:r>
          </w:p>
        </w:tc>
      </w:tr>
      <w:tr w:rsidR="00181F76" w:rsidRPr="00AB040D"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AB040D" w:rsidRDefault="001626CF" w:rsidP="00B71A78">
            <w:pPr>
              <w:spacing w:before="100" w:beforeAutospacing="1" w:after="100" w:afterAutospacing="1" w:line="240" w:lineRule="auto"/>
              <w:ind w:firstLine="720"/>
              <w:jc w:val="both"/>
              <w:rPr>
                <w:sz w:val="26"/>
                <w:szCs w:val="24"/>
                <w:lang w:eastAsia="lv-LV"/>
              </w:rPr>
            </w:pPr>
            <w:r w:rsidRPr="00AB040D">
              <w:rPr>
                <w:sz w:val="26"/>
                <w:szCs w:val="24"/>
                <w:lang w:eastAsia="lv-LV"/>
              </w:rPr>
              <w:t>Finanšu ministrija</w:t>
            </w:r>
            <w:r w:rsidR="006F450D" w:rsidRPr="00AB040D">
              <w:rPr>
                <w:sz w:val="26"/>
                <w:szCs w:val="24"/>
                <w:lang w:eastAsia="lv-LV"/>
              </w:rPr>
              <w:t xml:space="preserve"> un</w:t>
            </w:r>
            <w:r w:rsidRPr="00AB040D">
              <w:rPr>
                <w:sz w:val="26"/>
                <w:szCs w:val="24"/>
                <w:lang w:eastAsia="lv-LV"/>
              </w:rPr>
              <w:t xml:space="preserve"> </w:t>
            </w:r>
            <w:r w:rsidR="00122E9B" w:rsidRPr="00AB040D">
              <w:rPr>
                <w:sz w:val="26"/>
                <w:szCs w:val="24"/>
                <w:lang w:eastAsia="lv-LV"/>
              </w:rPr>
              <w:t xml:space="preserve">VNĪ </w:t>
            </w:r>
          </w:p>
        </w:tc>
      </w:tr>
      <w:tr w:rsidR="00181F76" w:rsidRPr="00AB040D"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 xml:space="preserve">Projekta izpildes ietekme uz </w:t>
            </w:r>
            <w:r w:rsidRPr="00AB040D">
              <w:rPr>
                <w:sz w:val="26"/>
                <w:szCs w:val="24"/>
                <w:lang w:eastAsia="lv-LV"/>
              </w:rPr>
              <w:lastRenderedPageBreak/>
              <w:t xml:space="preserve">pārvaldes funkcijām un institucionālo struktūru. </w:t>
            </w:r>
          </w:p>
          <w:p w14:paraId="5D1EF232" w14:textId="77777777" w:rsidR="001E6A95"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AB040D" w:rsidRDefault="00CE74EF" w:rsidP="006F4455">
            <w:pPr>
              <w:spacing w:before="100" w:beforeAutospacing="1" w:after="100" w:afterAutospacing="1" w:line="240" w:lineRule="auto"/>
              <w:ind w:firstLine="720"/>
              <w:jc w:val="both"/>
              <w:rPr>
                <w:sz w:val="26"/>
                <w:szCs w:val="24"/>
                <w:lang w:eastAsia="lv-LV"/>
              </w:rPr>
            </w:pPr>
            <w:r w:rsidRPr="00AB040D">
              <w:rPr>
                <w:sz w:val="26"/>
                <w:szCs w:val="24"/>
                <w:lang w:eastAsia="lv-LV"/>
              </w:rPr>
              <w:lastRenderedPageBreak/>
              <w:t>Projekts šo jomu neskar.</w:t>
            </w:r>
          </w:p>
        </w:tc>
      </w:tr>
      <w:tr w:rsidR="00181F76" w:rsidRPr="00AB040D"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AB040D" w:rsidRDefault="00FE36BE" w:rsidP="00F92D9F">
            <w:pPr>
              <w:spacing w:after="0" w:line="240" w:lineRule="auto"/>
              <w:rPr>
                <w:sz w:val="26"/>
                <w:szCs w:val="24"/>
                <w:lang w:eastAsia="lv-LV"/>
              </w:rPr>
            </w:pPr>
            <w:r w:rsidRPr="00AB040D">
              <w:rPr>
                <w:sz w:val="26"/>
                <w:szCs w:val="24"/>
                <w:lang w:eastAsia="lv-LV"/>
              </w:rPr>
              <w:t>3</w:t>
            </w:r>
            <w:r w:rsidR="001E6A95" w:rsidRPr="00AB040D">
              <w:rPr>
                <w:sz w:val="26"/>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AB040D" w:rsidRDefault="001E6A95" w:rsidP="00F92D9F">
            <w:pPr>
              <w:spacing w:after="0" w:line="240" w:lineRule="auto"/>
              <w:rPr>
                <w:sz w:val="26"/>
                <w:szCs w:val="24"/>
                <w:lang w:eastAsia="lv-LV"/>
              </w:rPr>
            </w:pPr>
            <w:r w:rsidRPr="00AB040D">
              <w:rPr>
                <w:sz w:val="26"/>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AB040D" w:rsidRDefault="004C207A" w:rsidP="00F92D9F">
            <w:pPr>
              <w:spacing w:after="0" w:line="240" w:lineRule="auto"/>
              <w:ind w:firstLine="720"/>
              <w:jc w:val="both"/>
              <w:rPr>
                <w:sz w:val="26"/>
                <w:szCs w:val="24"/>
                <w:lang w:eastAsia="lv-LV"/>
              </w:rPr>
            </w:pPr>
            <w:r w:rsidRPr="00AB040D">
              <w:rPr>
                <w:sz w:val="26"/>
                <w:szCs w:val="24"/>
                <w:lang w:eastAsia="lv-LV"/>
              </w:rPr>
              <w:t>Nav</w:t>
            </w:r>
          </w:p>
        </w:tc>
      </w:tr>
    </w:tbl>
    <w:p w14:paraId="6796AAEF" w14:textId="77777777" w:rsidR="001056DB" w:rsidRPr="00AB040D" w:rsidRDefault="001056DB" w:rsidP="001056DB">
      <w:pPr>
        <w:spacing w:after="0" w:line="240" w:lineRule="auto"/>
        <w:rPr>
          <w:sz w:val="26"/>
          <w:szCs w:val="24"/>
          <w:lang w:eastAsia="lv-LV"/>
        </w:rPr>
      </w:pPr>
    </w:p>
    <w:p w14:paraId="3F6F0354" w14:textId="77777777" w:rsidR="00AB040D" w:rsidRDefault="00AB040D" w:rsidP="00AB040D">
      <w:pPr>
        <w:spacing w:after="0" w:line="240" w:lineRule="auto"/>
        <w:ind w:firstLine="720"/>
        <w:rPr>
          <w:sz w:val="26"/>
          <w:szCs w:val="24"/>
          <w:lang w:eastAsia="lv-LV"/>
        </w:rPr>
      </w:pPr>
    </w:p>
    <w:p w14:paraId="3B7512EE" w14:textId="77777777" w:rsidR="00AB040D" w:rsidRDefault="00AB040D" w:rsidP="00AB040D">
      <w:pPr>
        <w:spacing w:after="0" w:line="240" w:lineRule="auto"/>
        <w:ind w:firstLine="720"/>
        <w:rPr>
          <w:sz w:val="26"/>
          <w:szCs w:val="24"/>
          <w:lang w:eastAsia="lv-LV"/>
        </w:rPr>
      </w:pPr>
    </w:p>
    <w:p w14:paraId="594C81C5" w14:textId="34638AB7" w:rsidR="00514A18" w:rsidRPr="00AB040D" w:rsidRDefault="00D963E8" w:rsidP="00AB040D">
      <w:pPr>
        <w:spacing w:after="0" w:line="240" w:lineRule="auto"/>
        <w:ind w:firstLine="720"/>
        <w:rPr>
          <w:sz w:val="26"/>
          <w:szCs w:val="24"/>
          <w:lang w:eastAsia="lv-LV"/>
        </w:rPr>
      </w:pPr>
      <w:r w:rsidRPr="00AB040D">
        <w:rPr>
          <w:sz w:val="26"/>
          <w:szCs w:val="24"/>
          <w:lang w:eastAsia="lv-LV"/>
        </w:rPr>
        <w:t>Finanšu ministr</w:t>
      </w:r>
      <w:r w:rsidR="001626CF" w:rsidRPr="00AB040D">
        <w:rPr>
          <w:sz w:val="26"/>
          <w:szCs w:val="24"/>
          <w:lang w:eastAsia="lv-LV"/>
        </w:rPr>
        <w:t>s</w:t>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008171E8" w:rsidRPr="00AB040D">
        <w:rPr>
          <w:sz w:val="26"/>
          <w:szCs w:val="24"/>
          <w:lang w:eastAsia="lv-LV"/>
        </w:rPr>
        <w:tab/>
      </w:r>
      <w:r w:rsidR="001626CF" w:rsidRPr="00AB040D">
        <w:rPr>
          <w:sz w:val="26"/>
          <w:szCs w:val="24"/>
          <w:lang w:eastAsia="lv-LV"/>
        </w:rPr>
        <w:t>J. Reir</w:t>
      </w:r>
      <w:r w:rsidR="00AB040D">
        <w:rPr>
          <w:sz w:val="26"/>
          <w:szCs w:val="24"/>
          <w:lang w:eastAsia="lv-LV"/>
        </w:rPr>
        <w:t>s</w:t>
      </w:r>
    </w:p>
    <w:p w14:paraId="08DA1916" w14:textId="77777777" w:rsidR="00AB040D" w:rsidRPr="00AB040D" w:rsidRDefault="00AB040D" w:rsidP="00CB62EA">
      <w:pPr>
        <w:tabs>
          <w:tab w:val="left" w:pos="720"/>
        </w:tabs>
        <w:spacing w:after="0" w:line="240" w:lineRule="auto"/>
        <w:ind w:right="74"/>
        <w:jc w:val="both"/>
        <w:rPr>
          <w:sz w:val="26"/>
          <w:szCs w:val="18"/>
        </w:rPr>
      </w:pPr>
    </w:p>
    <w:p w14:paraId="36CDFC74" w14:textId="77777777" w:rsidR="00AB040D" w:rsidRDefault="00AB040D" w:rsidP="00CB62EA">
      <w:pPr>
        <w:tabs>
          <w:tab w:val="left" w:pos="720"/>
        </w:tabs>
        <w:spacing w:after="0" w:line="240" w:lineRule="auto"/>
        <w:ind w:right="74"/>
        <w:jc w:val="both"/>
        <w:rPr>
          <w:sz w:val="26"/>
          <w:szCs w:val="18"/>
        </w:rPr>
      </w:pPr>
    </w:p>
    <w:p w14:paraId="0E18F7FE" w14:textId="77777777" w:rsidR="00AB040D" w:rsidRDefault="00AB040D" w:rsidP="00CB62EA">
      <w:pPr>
        <w:tabs>
          <w:tab w:val="left" w:pos="720"/>
        </w:tabs>
        <w:spacing w:after="0" w:line="240" w:lineRule="auto"/>
        <w:ind w:right="74"/>
        <w:jc w:val="both"/>
        <w:rPr>
          <w:sz w:val="26"/>
          <w:szCs w:val="18"/>
        </w:rPr>
      </w:pPr>
    </w:p>
    <w:p w14:paraId="4E9B3C42" w14:textId="77777777" w:rsidR="00AB040D" w:rsidRPr="00AB040D" w:rsidRDefault="00AB040D" w:rsidP="00CB62EA">
      <w:pPr>
        <w:tabs>
          <w:tab w:val="left" w:pos="720"/>
        </w:tabs>
        <w:spacing w:after="0" w:line="240" w:lineRule="auto"/>
        <w:ind w:right="74"/>
        <w:jc w:val="both"/>
        <w:rPr>
          <w:sz w:val="20"/>
          <w:szCs w:val="20"/>
        </w:rPr>
      </w:pPr>
    </w:p>
    <w:p w14:paraId="25FD6F3C" w14:textId="6EEE7F6C" w:rsidR="00CB62EA" w:rsidRPr="00AB040D" w:rsidRDefault="008D017C" w:rsidP="00CB62EA">
      <w:pPr>
        <w:tabs>
          <w:tab w:val="left" w:pos="720"/>
        </w:tabs>
        <w:spacing w:after="0" w:line="240" w:lineRule="auto"/>
        <w:ind w:right="74"/>
        <w:jc w:val="both"/>
        <w:rPr>
          <w:sz w:val="20"/>
          <w:szCs w:val="20"/>
        </w:rPr>
      </w:pPr>
      <w:r w:rsidRPr="00AB040D">
        <w:rPr>
          <w:sz w:val="20"/>
          <w:szCs w:val="20"/>
        </w:rPr>
        <w:t>Bružas</w:t>
      </w:r>
      <w:r w:rsidR="00EB42D9" w:rsidRPr="00AB040D">
        <w:rPr>
          <w:sz w:val="20"/>
          <w:szCs w:val="20"/>
        </w:rPr>
        <w:t xml:space="preserve"> </w:t>
      </w:r>
      <w:r w:rsidR="000B0A74" w:rsidRPr="00AB040D">
        <w:rPr>
          <w:sz w:val="20"/>
          <w:szCs w:val="20"/>
        </w:rPr>
        <w:t>67024927</w:t>
      </w:r>
    </w:p>
    <w:p w14:paraId="06A12060" w14:textId="7CA2874B" w:rsidR="008D017C" w:rsidRPr="00AB040D" w:rsidRDefault="00C63FC8" w:rsidP="008D017C">
      <w:pPr>
        <w:tabs>
          <w:tab w:val="left" w:pos="720"/>
        </w:tabs>
        <w:spacing w:after="0" w:line="240" w:lineRule="auto"/>
        <w:ind w:right="74"/>
        <w:jc w:val="both"/>
        <w:rPr>
          <w:rStyle w:val="Hyperlink"/>
          <w:sz w:val="26"/>
          <w:szCs w:val="18"/>
        </w:rPr>
      </w:pPr>
      <w:hyperlink r:id="rId11" w:history="1">
        <w:r w:rsidR="00865851" w:rsidRPr="00AB040D">
          <w:rPr>
            <w:rStyle w:val="Hyperlink"/>
            <w:sz w:val="20"/>
            <w:szCs w:val="20"/>
          </w:rPr>
          <w:t>Vita.Bruzas@vni.lv</w:t>
        </w:r>
      </w:hyperlink>
    </w:p>
    <w:sectPr w:rsidR="008D017C" w:rsidRPr="00AB040D"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7354" w14:textId="77777777" w:rsidR="00F77DB0" w:rsidRDefault="00F77DB0">
      <w:r>
        <w:separator/>
      </w:r>
    </w:p>
  </w:endnote>
  <w:endnote w:type="continuationSeparator" w:id="0">
    <w:p w14:paraId="0D9A2B65" w14:textId="77777777" w:rsidR="00F77DB0" w:rsidRDefault="00F77DB0">
      <w:r>
        <w:continuationSeparator/>
      </w:r>
    </w:p>
  </w:endnote>
  <w:endnote w:type="continuationNotice" w:id="1">
    <w:p w14:paraId="299C715B" w14:textId="77777777" w:rsidR="00F77DB0" w:rsidRDefault="00F77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017BE34D" w:rsidR="00F662C2" w:rsidRPr="003A7F94" w:rsidRDefault="003A7F94" w:rsidP="003A7F94">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9D2DDA">
      <w:rPr>
        <w:noProof/>
        <w:sz w:val="18"/>
        <w:szCs w:val="18"/>
      </w:rPr>
      <w:t>FMAnot_030720_Nek_pārd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09FBCFC6" w:rsidR="00F662C2" w:rsidRPr="009144CE" w:rsidRDefault="009144CE" w:rsidP="009144CE">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9D2DDA">
      <w:rPr>
        <w:noProof/>
        <w:sz w:val="18"/>
        <w:szCs w:val="18"/>
      </w:rPr>
      <w:t>FMAnot_030720_Nek_pārd</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6CAB0" w14:textId="77777777" w:rsidR="00F77DB0" w:rsidRDefault="00F77DB0">
      <w:r>
        <w:separator/>
      </w:r>
    </w:p>
  </w:footnote>
  <w:footnote w:type="continuationSeparator" w:id="0">
    <w:p w14:paraId="66E88935" w14:textId="77777777" w:rsidR="00F77DB0" w:rsidRDefault="00F77DB0">
      <w:r>
        <w:continuationSeparator/>
      </w:r>
    </w:p>
  </w:footnote>
  <w:footnote w:type="continuationNotice" w:id="1">
    <w:p w14:paraId="3B24DB9D" w14:textId="77777777" w:rsidR="00F77DB0" w:rsidRDefault="00F77D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730CA31F"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A9A">
      <w:rPr>
        <w:rStyle w:val="PageNumber"/>
        <w:noProof/>
      </w:rPr>
      <w:t>5</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6"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9"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0"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7"/>
  </w:num>
  <w:num w:numId="4">
    <w:abstractNumId w:val="8"/>
  </w:num>
  <w:num w:numId="5">
    <w:abstractNumId w:val="5"/>
  </w:num>
  <w:num w:numId="6">
    <w:abstractNumId w:val="0"/>
  </w:num>
  <w:num w:numId="7">
    <w:abstractNumId w:val="6"/>
  </w:num>
  <w:num w:numId="8">
    <w:abstractNumId w:val="4"/>
  </w:num>
  <w:num w:numId="9">
    <w:abstractNumId w:val="3"/>
  </w:num>
  <w:num w:numId="10">
    <w:abstractNumId w:val="10"/>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463F"/>
    <w:rsid w:val="00005809"/>
    <w:rsid w:val="00005B70"/>
    <w:rsid w:val="000071E5"/>
    <w:rsid w:val="000077F6"/>
    <w:rsid w:val="00010420"/>
    <w:rsid w:val="000114AB"/>
    <w:rsid w:val="000131B0"/>
    <w:rsid w:val="00013230"/>
    <w:rsid w:val="00015368"/>
    <w:rsid w:val="000160E4"/>
    <w:rsid w:val="00016174"/>
    <w:rsid w:val="0001646C"/>
    <w:rsid w:val="00016F7C"/>
    <w:rsid w:val="00017514"/>
    <w:rsid w:val="000175C3"/>
    <w:rsid w:val="00021AE9"/>
    <w:rsid w:val="00022887"/>
    <w:rsid w:val="0002330C"/>
    <w:rsid w:val="0002386D"/>
    <w:rsid w:val="00023A1F"/>
    <w:rsid w:val="00023DBF"/>
    <w:rsid w:val="00024CDC"/>
    <w:rsid w:val="000255EE"/>
    <w:rsid w:val="00025681"/>
    <w:rsid w:val="00025B68"/>
    <w:rsid w:val="00026787"/>
    <w:rsid w:val="000271AE"/>
    <w:rsid w:val="0002730E"/>
    <w:rsid w:val="000307F8"/>
    <w:rsid w:val="000322BF"/>
    <w:rsid w:val="00032BBF"/>
    <w:rsid w:val="000330F2"/>
    <w:rsid w:val="0003345B"/>
    <w:rsid w:val="0003349F"/>
    <w:rsid w:val="00033686"/>
    <w:rsid w:val="00033724"/>
    <w:rsid w:val="0003377A"/>
    <w:rsid w:val="00034C6C"/>
    <w:rsid w:val="000354D2"/>
    <w:rsid w:val="00035803"/>
    <w:rsid w:val="00036825"/>
    <w:rsid w:val="00036A72"/>
    <w:rsid w:val="00037207"/>
    <w:rsid w:val="00037438"/>
    <w:rsid w:val="00042835"/>
    <w:rsid w:val="000429A9"/>
    <w:rsid w:val="00042B45"/>
    <w:rsid w:val="00042FE2"/>
    <w:rsid w:val="00044286"/>
    <w:rsid w:val="00044458"/>
    <w:rsid w:val="000456B5"/>
    <w:rsid w:val="00051F13"/>
    <w:rsid w:val="00052D41"/>
    <w:rsid w:val="00053881"/>
    <w:rsid w:val="00054C8E"/>
    <w:rsid w:val="00056437"/>
    <w:rsid w:val="000578DE"/>
    <w:rsid w:val="0006007B"/>
    <w:rsid w:val="00060B31"/>
    <w:rsid w:val="00060C21"/>
    <w:rsid w:val="000621AC"/>
    <w:rsid w:val="000626FE"/>
    <w:rsid w:val="00062CD0"/>
    <w:rsid w:val="00063E0B"/>
    <w:rsid w:val="000643DE"/>
    <w:rsid w:val="00064C76"/>
    <w:rsid w:val="00065B50"/>
    <w:rsid w:val="00065E71"/>
    <w:rsid w:val="00066CE3"/>
    <w:rsid w:val="00067DCF"/>
    <w:rsid w:val="00070316"/>
    <w:rsid w:val="00070673"/>
    <w:rsid w:val="000717F9"/>
    <w:rsid w:val="000719BB"/>
    <w:rsid w:val="00071A81"/>
    <w:rsid w:val="00071DB9"/>
    <w:rsid w:val="0007219C"/>
    <w:rsid w:val="00072EF7"/>
    <w:rsid w:val="0007379A"/>
    <w:rsid w:val="0007421D"/>
    <w:rsid w:val="000744E1"/>
    <w:rsid w:val="00074E0C"/>
    <w:rsid w:val="0007688A"/>
    <w:rsid w:val="00077051"/>
    <w:rsid w:val="00077112"/>
    <w:rsid w:val="000773AD"/>
    <w:rsid w:val="00077A0B"/>
    <w:rsid w:val="00077FE6"/>
    <w:rsid w:val="00081A2A"/>
    <w:rsid w:val="000821AB"/>
    <w:rsid w:val="0008269A"/>
    <w:rsid w:val="00083B10"/>
    <w:rsid w:val="00084E3A"/>
    <w:rsid w:val="000854FD"/>
    <w:rsid w:val="00085A80"/>
    <w:rsid w:val="00086E6A"/>
    <w:rsid w:val="0008798C"/>
    <w:rsid w:val="000879DE"/>
    <w:rsid w:val="00087C1E"/>
    <w:rsid w:val="000907C0"/>
    <w:rsid w:val="0009201A"/>
    <w:rsid w:val="000923E1"/>
    <w:rsid w:val="00092A27"/>
    <w:rsid w:val="0009360C"/>
    <w:rsid w:val="000939B7"/>
    <w:rsid w:val="00093F42"/>
    <w:rsid w:val="00094057"/>
    <w:rsid w:val="000945B0"/>
    <w:rsid w:val="00094F59"/>
    <w:rsid w:val="00095157"/>
    <w:rsid w:val="00095A69"/>
    <w:rsid w:val="00095C38"/>
    <w:rsid w:val="00095CCB"/>
    <w:rsid w:val="000A119B"/>
    <w:rsid w:val="000A16BC"/>
    <w:rsid w:val="000A1BF0"/>
    <w:rsid w:val="000A3090"/>
    <w:rsid w:val="000A38A1"/>
    <w:rsid w:val="000A468B"/>
    <w:rsid w:val="000A4CDA"/>
    <w:rsid w:val="000A55F4"/>
    <w:rsid w:val="000A5AAD"/>
    <w:rsid w:val="000B0295"/>
    <w:rsid w:val="000B0A74"/>
    <w:rsid w:val="000B1518"/>
    <w:rsid w:val="000B2457"/>
    <w:rsid w:val="000B39A9"/>
    <w:rsid w:val="000B41DA"/>
    <w:rsid w:val="000B44F7"/>
    <w:rsid w:val="000B4C43"/>
    <w:rsid w:val="000B529C"/>
    <w:rsid w:val="000B5314"/>
    <w:rsid w:val="000B62D1"/>
    <w:rsid w:val="000B6506"/>
    <w:rsid w:val="000B651C"/>
    <w:rsid w:val="000B66DD"/>
    <w:rsid w:val="000B77A3"/>
    <w:rsid w:val="000C1050"/>
    <w:rsid w:val="000C1461"/>
    <w:rsid w:val="000C2993"/>
    <w:rsid w:val="000C2E03"/>
    <w:rsid w:val="000C2FC7"/>
    <w:rsid w:val="000C4987"/>
    <w:rsid w:val="000C5174"/>
    <w:rsid w:val="000C77BB"/>
    <w:rsid w:val="000C77EF"/>
    <w:rsid w:val="000D0713"/>
    <w:rsid w:val="000D1A47"/>
    <w:rsid w:val="000D3122"/>
    <w:rsid w:val="000D3220"/>
    <w:rsid w:val="000D3965"/>
    <w:rsid w:val="000D5AB1"/>
    <w:rsid w:val="000D5F54"/>
    <w:rsid w:val="000D61BC"/>
    <w:rsid w:val="000E078D"/>
    <w:rsid w:val="000E0EFD"/>
    <w:rsid w:val="000E1626"/>
    <w:rsid w:val="000E1907"/>
    <w:rsid w:val="000E1E25"/>
    <w:rsid w:val="000E25F6"/>
    <w:rsid w:val="000E27A0"/>
    <w:rsid w:val="000E4567"/>
    <w:rsid w:val="000E4763"/>
    <w:rsid w:val="000E5890"/>
    <w:rsid w:val="000E626D"/>
    <w:rsid w:val="000E76EE"/>
    <w:rsid w:val="000E7868"/>
    <w:rsid w:val="000F0809"/>
    <w:rsid w:val="000F08F3"/>
    <w:rsid w:val="000F0FEA"/>
    <w:rsid w:val="000F19A5"/>
    <w:rsid w:val="000F2B9E"/>
    <w:rsid w:val="000F2EA4"/>
    <w:rsid w:val="000F37DB"/>
    <w:rsid w:val="000F596C"/>
    <w:rsid w:val="000F692E"/>
    <w:rsid w:val="00101124"/>
    <w:rsid w:val="001012DF"/>
    <w:rsid w:val="001025A1"/>
    <w:rsid w:val="00102FDC"/>
    <w:rsid w:val="00103D86"/>
    <w:rsid w:val="00103F17"/>
    <w:rsid w:val="00104C83"/>
    <w:rsid w:val="0010509E"/>
    <w:rsid w:val="0010522D"/>
    <w:rsid w:val="001056DB"/>
    <w:rsid w:val="001058E9"/>
    <w:rsid w:val="0010603B"/>
    <w:rsid w:val="00107CAF"/>
    <w:rsid w:val="001105F0"/>
    <w:rsid w:val="00111F47"/>
    <w:rsid w:val="001130EB"/>
    <w:rsid w:val="00113569"/>
    <w:rsid w:val="0011488B"/>
    <w:rsid w:val="00115A80"/>
    <w:rsid w:val="001161BD"/>
    <w:rsid w:val="0012069D"/>
    <w:rsid w:val="00121AE0"/>
    <w:rsid w:val="00121C8A"/>
    <w:rsid w:val="00121E09"/>
    <w:rsid w:val="00121EA5"/>
    <w:rsid w:val="00122E9B"/>
    <w:rsid w:val="00124780"/>
    <w:rsid w:val="00124911"/>
    <w:rsid w:val="00124F9F"/>
    <w:rsid w:val="001251B0"/>
    <w:rsid w:val="00125993"/>
    <w:rsid w:val="001262A8"/>
    <w:rsid w:val="0012723C"/>
    <w:rsid w:val="00127E0B"/>
    <w:rsid w:val="00130973"/>
    <w:rsid w:val="0013136C"/>
    <w:rsid w:val="0013170D"/>
    <w:rsid w:val="00131D4B"/>
    <w:rsid w:val="00132916"/>
    <w:rsid w:val="001331EE"/>
    <w:rsid w:val="001342DB"/>
    <w:rsid w:val="00135A62"/>
    <w:rsid w:val="00135ED7"/>
    <w:rsid w:val="00137151"/>
    <w:rsid w:val="00137739"/>
    <w:rsid w:val="00137C60"/>
    <w:rsid w:val="00140C0B"/>
    <w:rsid w:val="00142185"/>
    <w:rsid w:val="00142B61"/>
    <w:rsid w:val="001432F6"/>
    <w:rsid w:val="00144D05"/>
    <w:rsid w:val="001452E4"/>
    <w:rsid w:val="00145AEC"/>
    <w:rsid w:val="00147574"/>
    <w:rsid w:val="00147CE6"/>
    <w:rsid w:val="0015049C"/>
    <w:rsid w:val="00151AA7"/>
    <w:rsid w:val="00151D38"/>
    <w:rsid w:val="0015206C"/>
    <w:rsid w:val="00152F6F"/>
    <w:rsid w:val="00154CCB"/>
    <w:rsid w:val="00154E12"/>
    <w:rsid w:val="001568CB"/>
    <w:rsid w:val="00161D41"/>
    <w:rsid w:val="001626CF"/>
    <w:rsid w:val="001630E1"/>
    <w:rsid w:val="001634DB"/>
    <w:rsid w:val="001653EF"/>
    <w:rsid w:val="00167EE5"/>
    <w:rsid w:val="001715C0"/>
    <w:rsid w:val="00172142"/>
    <w:rsid w:val="00172B77"/>
    <w:rsid w:val="00172FA7"/>
    <w:rsid w:val="00173B62"/>
    <w:rsid w:val="00173C5F"/>
    <w:rsid w:val="00173D2F"/>
    <w:rsid w:val="001745EC"/>
    <w:rsid w:val="00174FDB"/>
    <w:rsid w:val="00175DA1"/>
    <w:rsid w:val="001761AD"/>
    <w:rsid w:val="001768DF"/>
    <w:rsid w:val="00176B8A"/>
    <w:rsid w:val="001774E1"/>
    <w:rsid w:val="00177F25"/>
    <w:rsid w:val="00180F0E"/>
    <w:rsid w:val="00181AEC"/>
    <w:rsid w:val="00181DBB"/>
    <w:rsid w:val="00181F76"/>
    <w:rsid w:val="00183B10"/>
    <w:rsid w:val="00184E75"/>
    <w:rsid w:val="00185872"/>
    <w:rsid w:val="00186173"/>
    <w:rsid w:val="00186989"/>
    <w:rsid w:val="00187A6B"/>
    <w:rsid w:val="001900E9"/>
    <w:rsid w:val="001901EE"/>
    <w:rsid w:val="001902E5"/>
    <w:rsid w:val="00190301"/>
    <w:rsid w:val="001905E0"/>
    <w:rsid w:val="00190CD2"/>
    <w:rsid w:val="00190E86"/>
    <w:rsid w:val="001914BF"/>
    <w:rsid w:val="00191E86"/>
    <w:rsid w:val="00192043"/>
    <w:rsid w:val="00192A13"/>
    <w:rsid w:val="001930A2"/>
    <w:rsid w:val="00193B57"/>
    <w:rsid w:val="00193EDF"/>
    <w:rsid w:val="001977E4"/>
    <w:rsid w:val="0019798C"/>
    <w:rsid w:val="001A2AC5"/>
    <w:rsid w:val="001A2DC0"/>
    <w:rsid w:val="001A3128"/>
    <w:rsid w:val="001A39BB"/>
    <w:rsid w:val="001A3E54"/>
    <w:rsid w:val="001A57DB"/>
    <w:rsid w:val="001A5D31"/>
    <w:rsid w:val="001A6526"/>
    <w:rsid w:val="001A6BC4"/>
    <w:rsid w:val="001A754A"/>
    <w:rsid w:val="001A7CB8"/>
    <w:rsid w:val="001B0CB5"/>
    <w:rsid w:val="001B109C"/>
    <w:rsid w:val="001B257E"/>
    <w:rsid w:val="001B3A22"/>
    <w:rsid w:val="001B3A71"/>
    <w:rsid w:val="001B4799"/>
    <w:rsid w:val="001B4BD0"/>
    <w:rsid w:val="001B5578"/>
    <w:rsid w:val="001B5D83"/>
    <w:rsid w:val="001B721C"/>
    <w:rsid w:val="001B72C1"/>
    <w:rsid w:val="001B7D9A"/>
    <w:rsid w:val="001C00AB"/>
    <w:rsid w:val="001C06E1"/>
    <w:rsid w:val="001C0A31"/>
    <w:rsid w:val="001C0F05"/>
    <w:rsid w:val="001C1A81"/>
    <w:rsid w:val="001C2577"/>
    <w:rsid w:val="001C2BA2"/>
    <w:rsid w:val="001C37C0"/>
    <w:rsid w:val="001C44BE"/>
    <w:rsid w:val="001C54B0"/>
    <w:rsid w:val="001C54C2"/>
    <w:rsid w:val="001C5725"/>
    <w:rsid w:val="001C5FAE"/>
    <w:rsid w:val="001C6B3D"/>
    <w:rsid w:val="001C7013"/>
    <w:rsid w:val="001C770A"/>
    <w:rsid w:val="001C7B3F"/>
    <w:rsid w:val="001D0010"/>
    <w:rsid w:val="001D1782"/>
    <w:rsid w:val="001D1DF3"/>
    <w:rsid w:val="001D2182"/>
    <w:rsid w:val="001D2C68"/>
    <w:rsid w:val="001D34B5"/>
    <w:rsid w:val="001D37BD"/>
    <w:rsid w:val="001D448F"/>
    <w:rsid w:val="001D480F"/>
    <w:rsid w:val="001D4AAF"/>
    <w:rsid w:val="001D5521"/>
    <w:rsid w:val="001D6FBF"/>
    <w:rsid w:val="001D78C9"/>
    <w:rsid w:val="001E01A9"/>
    <w:rsid w:val="001E0998"/>
    <w:rsid w:val="001E104A"/>
    <w:rsid w:val="001E3365"/>
    <w:rsid w:val="001E6422"/>
    <w:rsid w:val="001E6A95"/>
    <w:rsid w:val="001E6F18"/>
    <w:rsid w:val="001E71CE"/>
    <w:rsid w:val="001E772F"/>
    <w:rsid w:val="001F022E"/>
    <w:rsid w:val="001F116F"/>
    <w:rsid w:val="001F121A"/>
    <w:rsid w:val="001F1220"/>
    <w:rsid w:val="001F1C80"/>
    <w:rsid w:val="001F23F8"/>
    <w:rsid w:val="001F2C52"/>
    <w:rsid w:val="001F3F8D"/>
    <w:rsid w:val="001F4588"/>
    <w:rsid w:val="001F4CD8"/>
    <w:rsid w:val="001F6D21"/>
    <w:rsid w:val="001F7129"/>
    <w:rsid w:val="0020011D"/>
    <w:rsid w:val="002003EC"/>
    <w:rsid w:val="00200486"/>
    <w:rsid w:val="0020328F"/>
    <w:rsid w:val="00205E07"/>
    <w:rsid w:val="00206D2D"/>
    <w:rsid w:val="00207522"/>
    <w:rsid w:val="002076F3"/>
    <w:rsid w:val="002079FA"/>
    <w:rsid w:val="0021001E"/>
    <w:rsid w:val="00211A6D"/>
    <w:rsid w:val="0021350E"/>
    <w:rsid w:val="00213D60"/>
    <w:rsid w:val="002147C2"/>
    <w:rsid w:val="00214B5A"/>
    <w:rsid w:val="00215838"/>
    <w:rsid w:val="00216A1A"/>
    <w:rsid w:val="0022073F"/>
    <w:rsid w:val="002208DB"/>
    <w:rsid w:val="00222860"/>
    <w:rsid w:val="00223B54"/>
    <w:rsid w:val="00223F09"/>
    <w:rsid w:val="00226D8D"/>
    <w:rsid w:val="00226DFC"/>
    <w:rsid w:val="00230D4D"/>
    <w:rsid w:val="00230DCA"/>
    <w:rsid w:val="00232D78"/>
    <w:rsid w:val="002346BA"/>
    <w:rsid w:val="00234F33"/>
    <w:rsid w:val="00235864"/>
    <w:rsid w:val="00236663"/>
    <w:rsid w:val="00237CA5"/>
    <w:rsid w:val="002414A1"/>
    <w:rsid w:val="0024274B"/>
    <w:rsid w:val="00242869"/>
    <w:rsid w:val="0024295C"/>
    <w:rsid w:val="00242D1F"/>
    <w:rsid w:val="00243E23"/>
    <w:rsid w:val="00245135"/>
    <w:rsid w:val="002463B7"/>
    <w:rsid w:val="0024676A"/>
    <w:rsid w:val="00247430"/>
    <w:rsid w:val="00250514"/>
    <w:rsid w:val="002526A4"/>
    <w:rsid w:val="00252722"/>
    <w:rsid w:val="002533B0"/>
    <w:rsid w:val="002548A2"/>
    <w:rsid w:val="00254CC4"/>
    <w:rsid w:val="002579E7"/>
    <w:rsid w:val="00262969"/>
    <w:rsid w:val="00263624"/>
    <w:rsid w:val="002636AB"/>
    <w:rsid w:val="00263907"/>
    <w:rsid w:val="00265701"/>
    <w:rsid w:val="002657AA"/>
    <w:rsid w:val="00265975"/>
    <w:rsid w:val="0026673F"/>
    <w:rsid w:val="00272568"/>
    <w:rsid w:val="00272FB3"/>
    <w:rsid w:val="0027330D"/>
    <w:rsid w:val="00274190"/>
    <w:rsid w:val="002745EC"/>
    <w:rsid w:val="0027505E"/>
    <w:rsid w:val="00275E32"/>
    <w:rsid w:val="00277379"/>
    <w:rsid w:val="00277AFE"/>
    <w:rsid w:val="00280AC7"/>
    <w:rsid w:val="0028108D"/>
    <w:rsid w:val="0028183A"/>
    <w:rsid w:val="002826A3"/>
    <w:rsid w:val="00283000"/>
    <w:rsid w:val="00283FBD"/>
    <w:rsid w:val="002846AC"/>
    <w:rsid w:val="00284B15"/>
    <w:rsid w:val="0029252A"/>
    <w:rsid w:val="002943DD"/>
    <w:rsid w:val="002959A1"/>
    <w:rsid w:val="00296E2E"/>
    <w:rsid w:val="002A0366"/>
    <w:rsid w:val="002A056C"/>
    <w:rsid w:val="002A069D"/>
    <w:rsid w:val="002A093C"/>
    <w:rsid w:val="002A115B"/>
    <w:rsid w:val="002A1847"/>
    <w:rsid w:val="002A1D81"/>
    <w:rsid w:val="002A32E8"/>
    <w:rsid w:val="002A4387"/>
    <w:rsid w:val="002A444C"/>
    <w:rsid w:val="002A4945"/>
    <w:rsid w:val="002A70F4"/>
    <w:rsid w:val="002A74A2"/>
    <w:rsid w:val="002A7933"/>
    <w:rsid w:val="002A79D3"/>
    <w:rsid w:val="002B0D68"/>
    <w:rsid w:val="002B13DB"/>
    <w:rsid w:val="002B1936"/>
    <w:rsid w:val="002B20C0"/>
    <w:rsid w:val="002B2A68"/>
    <w:rsid w:val="002B35EB"/>
    <w:rsid w:val="002B37F7"/>
    <w:rsid w:val="002B3DA9"/>
    <w:rsid w:val="002B4BFE"/>
    <w:rsid w:val="002B7752"/>
    <w:rsid w:val="002B7FEF"/>
    <w:rsid w:val="002C03A8"/>
    <w:rsid w:val="002C0C73"/>
    <w:rsid w:val="002C2E05"/>
    <w:rsid w:val="002C2EEB"/>
    <w:rsid w:val="002C2F8C"/>
    <w:rsid w:val="002C3E28"/>
    <w:rsid w:val="002C3EBD"/>
    <w:rsid w:val="002C4388"/>
    <w:rsid w:val="002C6936"/>
    <w:rsid w:val="002C6B8D"/>
    <w:rsid w:val="002C6FF9"/>
    <w:rsid w:val="002C7754"/>
    <w:rsid w:val="002D3B16"/>
    <w:rsid w:val="002D3FFE"/>
    <w:rsid w:val="002D440F"/>
    <w:rsid w:val="002D4CAA"/>
    <w:rsid w:val="002D5A71"/>
    <w:rsid w:val="002D5F47"/>
    <w:rsid w:val="002D6B97"/>
    <w:rsid w:val="002D6C8A"/>
    <w:rsid w:val="002D73CB"/>
    <w:rsid w:val="002D7A5A"/>
    <w:rsid w:val="002E0269"/>
    <w:rsid w:val="002E0406"/>
    <w:rsid w:val="002E1067"/>
    <w:rsid w:val="002E1760"/>
    <w:rsid w:val="002E17A4"/>
    <w:rsid w:val="002E1893"/>
    <w:rsid w:val="002E3AC6"/>
    <w:rsid w:val="002E4755"/>
    <w:rsid w:val="002E4B9F"/>
    <w:rsid w:val="002E5168"/>
    <w:rsid w:val="002E57EE"/>
    <w:rsid w:val="002F02BD"/>
    <w:rsid w:val="002F2563"/>
    <w:rsid w:val="002F2FB2"/>
    <w:rsid w:val="002F3216"/>
    <w:rsid w:val="002F37C3"/>
    <w:rsid w:val="002F3A69"/>
    <w:rsid w:val="002F4A5D"/>
    <w:rsid w:val="002F52A3"/>
    <w:rsid w:val="002F606F"/>
    <w:rsid w:val="002F61D3"/>
    <w:rsid w:val="002F63EC"/>
    <w:rsid w:val="002F7343"/>
    <w:rsid w:val="002F7533"/>
    <w:rsid w:val="003001D1"/>
    <w:rsid w:val="003004CC"/>
    <w:rsid w:val="00300938"/>
    <w:rsid w:val="003022E8"/>
    <w:rsid w:val="003028F4"/>
    <w:rsid w:val="00303B60"/>
    <w:rsid w:val="00304988"/>
    <w:rsid w:val="00305726"/>
    <w:rsid w:val="00305EB6"/>
    <w:rsid w:val="003066BF"/>
    <w:rsid w:val="00307C9A"/>
    <w:rsid w:val="0031135E"/>
    <w:rsid w:val="003117B6"/>
    <w:rsid w:val="0031387D"/>
    <w:rsid w:val="00315857"/>
    <w:rsid w:val="00315D8D"/>
    <w:rsid w:val="00315DD8"/>
    <w:rsid w:val="003166A5"/>
    <w:rsid w:val="00317F95"/>
    <w:rsid w:val="00320413"/>
    <w:rsid w:val="00321348"/>
    <w:rsid w:val="00321EC0"/>
    <w:rsid w:val="00321FA5"/>
    <w:rsid w:val="00322964"/>
    <w:rsid w:val="00322A58"/>
    <w:rsid w:val="00322E41"/>
    <w:rsid w:val="00323085"/>
    <w:rsid w:val="003240E5"/>
    <w:rsid w:val="00324348"/>
    <w:rsid w:val="0032524D"/>
    <w:rsid w:val="003305F9"/>
    <w:rsid w:val="003319BD"/>
    <w:rsid w:val="00331DE9"/>
    <w:rsid w:val="00332A0A"/>
    <w:rsid w:val="0033307B"/>
    <w:rsid w:val="0033376A"/>
    <w:rsid w:val="003344B2"/>
    <w:rsid w:val="0034003C"/>
    <w:rsid w:val="00340F11"/>
    <w:rsid w:val="00341568"/>
    <w:rsid w:val="00343568"/>
    <w:rsid w:val="003439A5"/>
    <w:rsid w:val="00343CB8"/>
    <w:rsid w:val="00345CFB"/>
    <w:rsid w:val="003501B8"/>
    <w:rsid w:val="003503B8"/>
    <w:rsid w:val="003508F7"/>
    <w:rsid w:val="003520DE"/>
    <w:rsid w:val="00353165"/>
    <w:rsid w:val="00353498"/>
    <w:rsid w:val="00354C53"/>
    <w:rsid w:val="00354C84"/>
    <w:rsid w:val="00355204"/>
    <w:rsid w:val="0035631D"/>
    <w:rsid w:val="003564A0"/>
    <w:rsid w:val="00357728"/>
    <w:rsid w:val="00357885"/>
    <w:rsid w:val="00357C28"/>
    <w:rsid w:val="003607CA"/>
    <w:rsid w:val="00360A21"/>
    <w:rsid w:val="003612F1"/>
    <w:rsid w:val="003615E5"/>
    <w:rsid w:val="003625B3"/>
    <w:rsid w:val="003634FA"/>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602C"/>
    <w:rsid w:val="00376FA1"/>
    <w:rsid w:val="003778B6"/>
    <w:rsid w:val="00377A87"/>
    <w:rsid w:val="00377DD5"/>
    <w:rsid w:val="00380706"/>
    <w:rsid w:val="0038147B"/>
    <w:rsid w:val="00381880"/>
    <w:rsid w:val="00381BF3"/>
    <w:rsid w:val="00382B2F"/>
    <w:rsid w:val="00382ED8"/>
    <w:rsid w:val="00383942"/>
    <w:rsid w:val="00383AFE"/>
    <w:rsid w:val="00384074"/>
    <w:rsid w:val="00384AFD"/>
    <w:rsid w:val="00384BF1"/>
    <w:rsid w:val="003855DC"/>
    <w:rsid w:val="00385B17"/>
    <w:rsid w:val="0038613B"/>
    <w:rsid w:val="00387134"/>
    <w:rsid w:val="00387C62"/>
    <w:rsid w:val="0039039F"/>
    <w:rsid w:val="00391BFC"/>
    <w:rsid w:val="00391FFE"/>
    <w:rsid w:val="00392C76"/>
    <w:rsid w:val="00392E4C"/>
    <w:rsid w:val="00393BAF"/>
    <w:rsid w:val="0039420B"/>
    <w:rsid w:val="00395632"/>
    <w:rsid w:val="003968B5"/>
    <w:rsid w:val="003A1280"/>
    <w:rsid w:val="003A2D3A"/>
    <w:rsid w:val="003A3EB2"/>
    <w:rsid w:val="003A5286"/>
    <w:rsid w:val="003A5305"/>
    <w:rsid w:val="003A58EE"/>
    <w:rsid w:val="003A599E"/>
    <w:rsid w:val="003A5A8B"/>
    <w:rsid w:val="003A740B"/>
    <w:rsid w:val="003A76D4"/>
    <w:rsid w:val="003A7F21"/>
    <w:rsid w:val="003A7F7E"/>
    <w:rsid w:val="003A7F94"/>
    <w:rsid w:val="003B09A1"/>
    <w:rsid w:val="003B1087"/>
    <w:rsid w:val="003B1229"/>
    <w:rsid w:val="003B2473"/>
    <w:rsid w:val="003B33DC"/>
    <w:rsid w:val="003B3BEF"/>
    <w:rsid w:val="003B3D9C"/>
    <w:rsid w:val="003B4437"/>
    <w:rsid w:val="003B4A18"/>
    <w:rsid w:val="003B5616"/>
    <w:rsid w:val="003B5F49"/>
    <w:rsid w:val="003B6E23"/>
    <w:rsid w:val="003B7203"/>
    <w:rsid w:val="003B7542"/>
    <w:rsid w:val="003B77E5"/>
    <w:rsid w:val="003B7D1D"/>
    <w:rsid w:val="003B7E35"/>
    <w:rsid w:val="003C0645"/>
    <w:rsid w:val="003C1A82"/>
    <w:rsid w:val="003C2412"/>
    <w:rsid w:val="003C25C9"/>
    <w:rsid w:val="003C3F63"/>
    <w:rsid w:val="003C501E"/>
    <w:rsid w:val="003C53CD"/>
    <w:rsid w:val="003C5EF0"/>
    <w:rsid w:val="003C69B4"/>
    <w:rsid w:val="003C6E99"/>
    <w:rsid w:val="003C6FC7"/>
    <w:rsid w:val="003D041A"/>
    <w:rsid w:val="003D05B6"/>
    <w:rsid w:val="003D1FAC"/>
    <w:rsid w:val="003D21F3"/>
    <w:rsid w:val="003D4512"/>
    <w:rsid w:val="003D4975"/>
    <w:rsid w:val="003D51C2"/>
    <w:rsid w:val="003D5907"/>
    <w:rsid w:val="003D7931"/>
    <w:rsid w:val="003E0339"/>
    <w:rsid w:val="003E03B4"/>
    <w:rsid w:val="003E0DD1"/>
    <w:rsid w:val="003E1127"/>
    <w:rsid w:val="003E1C22"/>
    <w:rsid w:val="003E2796"/>
    <w:rsid w:val="003E312B"/>
    <w:rsid w:val="003E3A29"/>
    <w:rsid w:val="003E42EC"/>
    <w:rsid w:val="003E4817"/>
    <w:rsid w:val="003E4B23"/>
    <w:rsid w:val="003E4D35"/>
    <w:rsid w:val="003E5296"/>
    <w:rsid w:val="003E580B"/>
    <w:rsid w:val="003E6D0C"/>
    <w:rsid w:val="003E6D9A"/>
    <w:rsid w:val="003F02EE"/>
    <w:rsid w:val="003F0807"/>
    <w:rsid w:val="003F0F24"/>
    <w:rsid w:val="003F1A4C"/>
    <w:rsid w:val="003F2D24"/>
    <w:rsid w:val="003F4342"/>
    <w:rsid w:val="003F67E6"/>
    <w:rsid w:val="003F6DCF"/>
    <w:rsid w:val="003F6E4E"/>
    <w:rsid w:val="00400F5B"/>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4B27"/>
    <w:rsid w:val="0041600B"/>
    <w:rsid w:val="00416281"/>
    <w:rsid w:val="0041735A"/>
    <w:rsid w:val="0041787D"/>
    <w:rsid w:val="00417CBD"/>
    <w:rsid w:val="004207AA"/>
    <w:rsid w:val="00420AF7"/>
    <w:rsid w:val="00421907"/>
    <w:rsid w:val="00421A9B"/>
    <w:rsid w:val="00421B9D"/>
    <w:rsid w:val="004221C2"/>
    <w:rsid w:val="0042220B"/>
    <w:rsid w:val="004222B1"/>
    <w:rsid w:val="004226AC"/>
    <w:rsid w:val="00422B50"/>
    <w:rsid w:val="0042312D"/>
    <w:rsid w:val="0042490C"/>
    <w:rsid w:val="004255D6"/>
    <w:rsid w:val="004267EF"/>
    <w:rsid w:val="00427F10"/>
    <w:rsid w:val="004305B1"/>
    <w:rsid w:val="004306B9"/>
    <w:rsid w:val="004309B7"/>
    <w:rsid w:val="0043200B"/>
    <w:rsid w:val="00432106"/>
    <w:rsid w:val="004346DC"/>
    <w:rsid w:val="00435714"/>
    <w:rsid w:val="00435931"/>
    <w:rsid w:val="00436F09"/>
    <w:rsid w:val="00437DB8"/>
    <w:rsid w:val="00437E68"/>
    <w:rsid w:val="00437FAE"/>
    <w:rsid w:val="00440BB0"/>
    <w:rsid w:val="00441584"/>
    <w:rsid w:val="004417B7"/>
    <w:rsid w:val="0044340A"/>
    <w:rsid w:val="00443870"/>
    <w:rsid w:val="0044503D"/>
    <w:rsid w:val="004475A4"/>
    <w:rsid w:val="00447C88"/>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369"/>
    <w:rsid w:val="00465439"/>
    <w:rsid w:val="00465CCC"/>
    <w:rsid w:val="00466341"/>
    <w:rsid w:val="0046688E"/>
    <w:rsid w:val="004669D2"/>
    <w:rsid w:val="004701E3"/>
    <w:rsid w:val="00470508"/>
    <w:rsid w:val="00471D39"/>
    <w:rsid w:val="00472276"/>
    <w:rsid w:val="00473FA5"/>
    <w:rsid w:val="004742F4"/>
    <w:rsid w:val="00474575"/>
    <w:rsid w:val="00475D8B"/>
    <w:rsid w:val="004763F2"/>
    <w:rsid w:val="00476DF9"/>
    <w:rsid w:val="00477775"/>
    <w:rsid w:val="004779ED"/>
    <w:rsid w:val="004803FF"/>
    <w:rsid w:val="00481498"/>
    <w:rsid w:val="00482411"/>
    <w:rsid w:val="00482D82"/>
    <w:rsid w:val="004852FC"/>
    <w:rsid w:val="00486589"/>
    <w:rsid w:val="004867B3"/>
    <w:rsid w:val="0048734D"/>
    <w:rsid w:val="00487397"/>
    <w:rsid w:val="00487A77"/>
    <w:rsid w:val="00487FAC"/>
    <w:rsid w:val="004913AA"/>
    <w:rsid w:val="0049188B"/>
    <w:rsid w:val="004920CC"/>
    <w:rsid w:val="00493322"/>
    <w:rsid w:val="00494706"/>
    <w:rsid w:val="004953B6"/>
    <w:rsid w:val="004957B3"/>
    <w:rsid w:val="00495FF7"/>
    <w:rsid w:val="00496A99"/>
    <w:rsid w:val="00496B02"/>
    <w:rsid w:val="004A07AD"/>
    <w:rsid w:val="004A0E87"/>
    <w:rsid w:val="004A130A"/>
    <w:rsid w:val="004A18B9"/>
    <w:rsid w:val="004A2118"/>
    <w:rsid w:val="004A2128"/>
    <w:rsid w:val="004A2EE8"/>
    <w:rsid w:val="004A31BA"/>
    <w:rsid w:val="004A36F7"/>
    <w:rsid w:val="004A3807"/>
    <w:rsid w:val="004A3ADA"/>
    <w:rsid w:val="004A3FC9"/>
    <w:rsid w:val="004A489C"/>
    <w:rsid w:val="004A7200"/>
    <w:rsid w:val="004B1009"/>
    <w:rsid w:val="004B15F7"/>
    <w:rsid w:val="004B2940"/>
    <w:rsid w:val="004B2ACD"/>
    <w:rsid w:val="004B310E"/>
    <w:rsid w:val="004B3B3E"/>
    <w:rsid w:val="004B506C"/>
    <w:rsid w:val="004B6077"/>
    <w:rsid w:val="004B6231"/>
    <w:rsid w:val="004B62F4"/>
    <w:rsid w:val="004B6A58"/>
    <w:rsid w:val="004C00DD"/>
    <w:rsid w:val="004C04EB"/>
    <w:rsid w:val="004C050B"/>
    <w:rsid w:val="004C08AB"/>
    <w:rsid w:val="004C16F4"/>
    <w:rsid w:val="004C207A"/>
    <w:rsid w:val="004C265A"/>
    <w:rsid w:val="004C5AF8"/>
    <w:rsid w:val="004C6DC0"/>
    <w:rsid w:val="004C7923"/>
    <w:rsid w:val="004C7AB8"/>
    <w:rsid w:val="004D0A00"/>
    <w:rsid w:val="004D186E"/>
    <w:rsid w:val="004D19C9"/>
    <w:rsid w:val="004D32E6"/>
    <w:rsid w:val="004D6BF0"/>
    <w:rsid w:val="004D6CE1"/>
    <w:rsid w:val="004D7977"/>
    <w:rsid w:val="004E0654"/>
    <w:rsid w:val="004E0710"/>
    <w:rsid w:val="004E0833"/>
    <w:rsid w:val="004E0866"/>
    <w:rsid w:val="004E0E35"/>
    <w:rsid w:val="004E17E8"/>
    <w:rsid w:val="004E294B"/>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E10"/>
    <w:rsid w:val="004F3549"/>
    <w:rsid w:val="004F6BC9"/>
    <w:rsid w:val="005005A4"/>
    <w:rsid w:val="00500C99"/>
    <w:rsid w:val="00501E15"/>
    <w:rsid w:val="0050218E"/>
    <w:rsid w:val="00502AFA"/>
    <w:rsid w:val="00502C25"/>
    <w:rsid w:val="0050361F"/>
    <w:rsid w:val="00504D0F"/>
    <w:rsid w:val="00504D4B"/>
    <w:rsid w:val="00505606"/>
    <w:rsid w:val="005060D2"/>
    <w:rsid w:val="00506BBD"/>
    <w:rsid w:val="0051077D"/>
    <w:rsid w:val="00511638"/>
    <w:rsid w:val="00511B6E"/>
    <w:rsid w:val="0051225E"/>
    <w:rsid w:val="00512B23"/>
    <w:rsid w:val="0051390A"/>
    <w:rsid w:val="00513DBF"/>
    <w:rsid w:val="005141B0"/>
    <w:rsid w:val="00514648"/>
    <w:rsid w:val="00514A18"/>
    <w:rsid w:val="00514A8F"/>
    <w:rsid w:val="00514AEC"/>
    <w:rsid w:val="0051502B"/>
    <w:rsid w:val="0051672B"/>
    <w:rsid w:val="00517220"/>
    <w:rsid w:val="00517F5F"/>
    <w:rsid w:val="00520320"/>
    <w:rsid w:val="0052076E"/>
    <w:rsid w:val="0052384D"/>
    <w:rsid w:val="00523E70"/>
    <w:rsid w:val="00524582"/>
    <w:rsid w:val="0052467E"/>
    <w:rsid w:val="00524E77"/>
    <w:rsid w:val="00524EE7"/>
    <w:rsid w:val="00526328"/>
    <w:rsid w:val="00526554"/>
    <w:rsid w:val="0052674F"/>
    <w:rsid w:val="00527BAF"/>
    <w:rsid w:val="00527C85"/>
    <w:rsid w:val="00530566"/>
    <w:rsid w:val="00530FA5"/>
    <w:rsid w:val="00533077"/>
    <w:rsid w:val="00533B7E"/>
    <w:rsid w:val="005343C4"/>
    <w:rsid w:val="0053477A"/>
    <w:rsid w:val="00534830"/>
    <w:rsid w:val="005352A3"/>
    <w:rsid w:val="00535335"/>
    <w:rsid w:val="005357D3"/>
    <w:rsid w:val="0053697F"/>
    <w:rsid w:val="0053698D"/>
    <w:rsid w:val="005410CD"/>
    <w:rsid w:val="00541348"/>
    <w:rsid w:val="00543067"/>
    <w:rsid w:val="0054351B"/>
    <w:rsid w:val="005442A0"/>
    <w:rsid w:val="00544E06"/>
    <w:rsid w:val="00544F25"/>
    <w:rsid w:val="00545AC7"/>
    <w:rsid w:val="00546D7B"/>
    <w:rsid w:val="0054749A"/>
    <w:rsid w:val="00552271"/>
    <w:rsid w:val="00553AF8"/>
    <w:rsid w:val="005540E6"/>
    <w:rsid w:val="00554A5F"/>
    <w:rsid w:val="00554B66"/>
    <w:rsid w:val="0055525C"/>
    <w:rsid w:val="00556526"/>
    <w:rsid w:val="00556CD9"/>
    <w:rsid w:val="0055717A"/>
    <w:rsid w:val="00560954"/>
    <w:rsid w:val="00560F6B"/>
    <w:rsid w:val="00560F78"/>
    <w:rsid w:val="00560F89"/>
    <w:rsid w:val="005617FD"/>
    <w:rsid w:val="005637C1"/>
    <w:rsid w:val="00563D73"/>
    <w:rsid w:val="0056623F"/>
    <w:rsid w:val="00566804"/>
    <w:rsid w:val="00566D53"/>
    <w:rsid w:val="00571345"/>
    <w:rsid w:val="00574312"/>
    <w:rsid w:val="005743AA"/>
    <w:rsid w:val="00574AFD"/>
    <w:rsid w:val="0057517C"/>
    <w:rsid w:val="00575703"/>
    <w:rsid w:val="005759E9"/>
    <w:rsid w:val="00575C63"/>
    <w:rsid w:val="005769E7"/>
    <w:rsid w:val="00580620"/>
    <w:rsid w:val="00580653"/>
    <w:rsid w:val="00581376"/>
    <w:rsid w:val="00581B75"/>
    <w:rsid w:val="00581F9D"/>
    <w:rsid w:val="005827C2"/>
    <w:rsid w:val="00586C3F"/>
    <w:rsid w:val="0058791B"/>
    <w:rsid w:val="0059069B"/>
    <w:rsid w:val="005917D9"/>
    <w:rsid w:val="005924F7"/>
    <w:rsid w:val="0059264E"/>
    <w:rsid w:val="00592FE1"/>
    <w:rsid w:val="0059499E"/>
    <w:rsid w:val="00594DFE"/>
    <w:rsid w:val="00595E6D"/>
    <w:rsid w:val="005974B1"/>
    <w:rsid w:val="005974C4"/>
    <w:rsid w:val="005A085F"/>
    <w:rsid w:val="005A1214"/>
    <w:rsid w:val="005A1BA0"/>
    <w:rsid w:val="005A2067"/>
    <w:rsid w:val="005A2357"/>
    <w:rsid w:val="005A2A98"/>
    <w:rsid w:val="005A3698"/>
    <w:rsid w:val="005A379C"/>
    <w:rsid w:val="005A3FD0"/>
    <w:rsid w:val="005A53B6"/>
    <w:rsid w:val="005A5A55"/>
    <w:rsid w:val="005A5B3A"/>
    <w:rsid w:val="005A5D10"/>
    <w:rsid w:val="005A6A57"/>
    <w:rsid w:val="005A6C96"/>
    <w:rsid w:val="005A72CB"/>
    <w:rsid w:val="005A7F12"/>
    <w:rsid w:val="005B026A"/>
    <w:rsid w:val="005B0B62"/>
    <w:rsid w:val="005B37BA"/>
    <w:rsid w:val="005B4371"/>
    <w:rsid w:val="005B4DAC"/>
    <w:rsid w:val="005B55E4"/>
    <w:rsid w:val="005B6733"/>
    <w:rsid w:val="005B6883"/>
    <w:rsid w:val="005B6CCD"/>
    <w:rsid w:val="005B73B9"/>
    <w:rsid w:val="005B7601"/>
    <w:rsid w:val="005C17F0"/>
    <w:rsid w:val="005C2C4D"/>
    <w:rsid w:val="005C33F5"/>
    <w:rsid w:val="005C38DE"/>
    <w:rsid w:val="005C4BA8"/>
    <w:rsid w:val="005C4CF4"/>
    <w:rsid w:val="005C4DEE"/>
    <w:rsid w:val="005C549F"/>
    <w:rsid w:val="005C648C"/>
    <w:rsid w:val="005C650A"/>
    <w:rsid w:val="005C703D"/>
    <w:rsid w:val="005C71DA"/>
    <w:rsid w:val="005C7263"/>
    <w:rsid w:val="005C7921"/>
    <w:rsid w:val="005D0993"/>
    <w:rsid w:val="005D0D33"/>
    <w:rsid w:val="005D1BAD"/>
    <w:rsid w:val="005D1F15"/>
    <w:rsid w:val="005D4D77"/>
    <w:rsid w:val="005D6033"/>
    <w:rsid w:val="005D7632"/>
    <w:rsid w:val="005E0900"/>
    <w:rsid w:val="005E1DCE"/>
    <w:rsid w:val="005E2E46"/>
    <w:rsid w:val="005E31B7"/>
    <w:rsid w:val="005E38D1"/>
    <w:rsid w:val="005E3B12"/>
    <w:rsid w:val="005E3C4A"/>
    <w:rsid w:val="005E422A"/>
    <w:rsid w:val="005E42D9"/>
    <w:rsid w:val="005E4338"/>
    <w:rsid w:val="005E527D"/>
    <w:rsid w:val="005F05DA"/>
    <w:rsid w:val="005F11D5"/>
    <w:rsid w:val="005F11F3"/>
    <w:rsid w:val="005F1F00"/>
    <w:rsid w:val="005F2658"/>
    <w:rsid w:val="005F26FB"/>
    <w:rsid w:val="005F3424"/>
    <w:rsid w:val="005F39FF"/>
    <w:rsid w:val="005F5570"/>
    <w:rsid w:val="005F6D1E"/>
    <w:rsid w:val="005F6D3B"/>
    <w:rsid w:val="005F7B73"/>
    <w:rsid w:val="005F7D2F"/>
    <w:rsid w:val="00600813"/>
    <w:rsid w:val="00601480"/>
    <w:rsid w:val="00602BAB"/>
    <w:rsid w:val="00603A5E"/>
    <w:rsid w:val="00603A7A"/>
    <w:rsid w:val="006041FD"/>
    <w:rsid w:val="006047DB"/>
    <w:rsid w:val="0060495F"/>
    <w:rsid w:val="00604D90"/>
    <w:rsid w:val="00605FF8"/>
    <w:rsid w:val="006104B3"/>
    <w:rsid w:val="00610906"/>
    <w:rsid w:val="00611088"/>
    <w:rsid w:val="006112FC"/>
    <w:rsid w:val="00611C52"/>
    <w:rsid w:val="0061201D"/>
    <w:rsid w:val="0061336A"/>
    <w:rsid w:val="0061554B"/>
    <w:rsid w:val="00615B43"/>
    <w:rsid w:val="006166CF"/>
    <w:rsid w:val="00616A36"/>
    <w:rsid w:val="00616A46"/>
    <w:rsid w:val="006177D8"/>
    <w:rsid w:val="00617FFA"/>
    <w:rsid w:val="006212A8"/>
    <w:rsid w:val="006217CA"/>
    <w:rsid w:val="00622D7F"/>
    <w:rsid w:val="00624F5F"/>
    <w:rsid w:val="00624FB4"/>
    <w:rsid w:val="00625B10"/>
    <w:rsid w:val="00625B7D"/>
    <w:rsid w:val="00626BFD"/>
    <w:rsid w:val="00630573"/>
    <w:rsid w:val="0063088F"/>
    <w:rsid w:val="00632B3B"/>
    <w:rsid w:val="00632EFB"/>
    <w:rsid w:val="00633802"/>
    <w:rsid w:val="0063537C"/>
    <w:rsid w:val="006367B3"/>
    <w:rsid w:val="00640198"/>
    <w:rsid w:val="00640CC1"/>
    <w:rsid w:val="00640D00"/>
    <w:rsid w:val="00640F01"/>
    <w:rsid w:val="00640F4C"/>
    <w:rsid w:val="0064115E"/>
    <w:rsid w:val="00643E9E"/>
    <w:rsid w:val="006449D0"/>
    <w:rsid w:val="00645C39"/>
    <w:rsid w:val="00645F1D"/>
    <w:rsid w:val="00646292"/>
    <w:rsid w:val="00646FB9"/>
    <w:rsid w:val="00647B69"/>
    <w:rsid w:val="0065110F"/>
    <w:rsid w:val="00651712"/>
    <w:rsid w:val="00651987"/>
    <w:rsid w:val="00652542"/>
    <w:rsid w:val="00652BCB"/>
    <w:rsid w:val="00653EAE"/>
    <w:rsid w:val="00654475"/>
    <w:rsid w:val="006547BA"/>
    <w:rsid w:val="006548CF"/>
    <w:rsid w:val="006576DC"/>
    <w:rsid w:val="006601FB"/>
    <w:rsid w:val="00660815"/>
    <w:rsid w:val="00660915"/>
    <w:rsid w:val="00661D17"/>
    <w:rsid w:val="00661E59"/>
    <w:rsid w:val="00662BBC"/>
    <w:rsid w:val="00662E2F"/>
    <w:rsid w:val="00664ABF"/>
    <w:rsid w:val="00664D83"/>
    <w:rsid w:val="00665C43"/>
    <w:rsid w:val="0066734B"/>
    <w:rsid w:val="00667650"/>
    <w:rsid w:val="00667B4D"/>
    <w:rsid w:val="006712F9"/>
    <w:rsid w:val="0067172A"/>
    <w:rsid w:val="00671A28"/>
    <w:rsid w:val="00674C29"/>
    <w:rsid w:val="00674CE7"/>
    <w:rsid w:val="00675324"/>
    <w:rsid w:val="00677137"/>
    <w:rsid w:val="0067748D"/>
    <w:rsid w:val="00677EC8"/>
    <w:rsid w:val="006803EC"/>
    <w:rsid w:val="00680B10"/>
    <w:rsid w:val="00681E41"/>
    <w:rsid w:val="0068305D"/>
    <w:rsid w:val="00683897"/>
    <w:rsid w:val="00683C05"/>
    <w:rsid w:val="0068412D"/>
    <w:rsid w:val="006842C9"/>
    <w:rsid w:val="006858B7"/>
    <w:rsid w:val="00685BFD"/>
    <w:rsid w:val="006862F9"/>
    <w:rsid w:val="00686CD7"/>
    <w:rsid w:val="00687504"/>
    <w:rsid w:val="00690108"/>
    <w:rsid w:val="00690232"/>
    <w:rsid w:val="006904D1"/>
    <w:rsid w:val="006909FE"/>
    <w:rsid w:val="006927B7"/>
    <w:rsid w:val="00692C36"/>
    <w:rsid w:val="00694745"/>
    <w:rsid w:val="00696553"/>
    <w:rsid w:val="00696873"/>
    <w:rsid w:val="00696CBC"/>
    <w:rsid w:val="00697F8D"/>
    <w:rsid w:val="006A0E62"/>
    <w:rsid w:val="006A11CA"/>
    <w:rsid w:val="006A1E2A"/>
    <w:rsid w:val="006A3875"/>
    <w:rsid w:val="006A3C1F"/>
    <w:rsid w:val="006A507B"/>
    <w:rsid w:val="006A6667"/>
    <w:rsid w:val="006A6F16"/>
    <w:rsid w:val="006A6F39"/>
    <w:rsid w:val="006A7638"/>
    <w:rsid w:val="006A7873"/>
    <w:rsid w:val="006B055E"/>
    <w:rsid w:val="006B1B7C"/>
    <w:rsid w:val="006B219C"/>
    <w:rsid w:val="006B2304"/>
    <w:rsid w:val="006B2CDA"/>
    <w:rsid w:val="006B309C"/>
    <w:rsid w:val="006B37F2"/>
    <w:rsid w:val="006B4260"/>
    <w:rsid w:val="006B546B"/>
    <w:rsid w:val="006B79F9"/>
    <w:rsid w:val="006C010A"/>
    <w:rsid w:val="006C0B0B"/>
    <w:rsid w:val="006C10D4"/>
    <w:rsid w:val="006C1EC6"/>
    <w:rsid w:val="006C2444"/>
    <w:rsid w:val="006C4616"/>
    <w:rsid w:val="006C536A"/>
    <w:rsid w:val="006D12A5"/>
    <w:rsid w:val="006D131A"/>
    <w:rsid w:val="006D21F6"/>
    <w:rsid w:val="006D22CD"/>
    <w:rsid w:val="006D2707"/>
    <w:rsid w:val="006D2989"/>
    <w:rsid w:val="006D3037"/>
    <w:rsid w:val="006D4515"/>
    <w:rsid w:val="006D6867"/>
    <w:rsid w:val="006D68BE"/>
    <w:rsid w:val="006D76B6"/>
    <w:rsid w:val="006E031B"/>
    <w:rsid w:val="006E1126"/>
    <w:rsid w:val="006E12B7"/>
    <w:rsid w:val="006E15AD"/>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50D"/>
    <w:rsid w:val="006F494C"/>
    <w:rsid w:val="006F57B9"/>
    <w:rsid w:val="006F60B4"/>
    <w:rsid w:val="006F6F77"/>
    <w:rsid w:val="006F7882"/>
    <w:rsid w:val="00701689"/>
    <w:rsid w:val="00701877"/>
    <w:rsid w:val="00701C7E"/>
    <w:rsid w:val="00702205"/>
    <w:rsid w:val="0070256B"/>
    <w:rsid w:val="00704203"/>
    <w:rsid w:val="00704A83"/>
    <w:rsid w:val="00705041"/>
    <w:rsid w:val="00705A55"/>
    <w:rsid w:val="007103DA"/>
    <w:rsid w:val="007109C1"/>
    <w:rsid w:val="0071163E"/>
    <w:rsid w:val="00712CB8"/>
    <w:rsid w:val="00713937"/>
    <w:rsid w:val="0071478E"/>
    <w:rsid w:val="00714983"/>
    <w:rsid w:val="0071510A"/>
    <w:rsid w:val="00716008"/>
    <w:rsid w:val="00716305"/>
    <w:rsid w:val="00716C14"/>
    <w:rsid w:val="00717566"/>
    <w:rsid w:val="007175C4"/>
    <w:rsid w:val="007177F3"/>
    <w:rsid w:val="00717854"/>
    <w:rsid w:val="00721143"/>
    <w:rsid w:val="0072186E"/>
    <w:rsid w:val="0072316E"/>
    <w:rsid w:val="007235CF"/>
    <w:rsid w:val="00724A6A"/>
    <w:rsid w:val="0072532B"/>
    <w:rsid w:val="007255F1"/>
    <w:rsid w:val="00725A02"/>
    <w:rsid w:val="00725BC4"/>
    <w:rsid w:val="007266E9"/>
    <w:rsid w:val="00726BB9"/>
    <w:rsid w:val="007275BE"/>
    <w:rsid w:val="00730027"/>
    <w:rsid w:val="007304EC"/>
    <w:rsid w:val="00730579"/>
    <w:rsid w:val="00730A6A"/>
    <w:rsid w:val="00731B8F"/>
    <w:rsid w:val="007323D6"/>
    <w:rsid w:val="0073333B"/>
    <w:rsid w:val="00734333"/>
    <w:rsid w:val="007350B2"/>
    <w:rsid w:val="0073557F"/>
    <w:rsid w:val="007355B1"/>
    <w:rsid w:val="007374EC"/>
    <w:rsid w:val="00737F2C"/>
    <w:rsid w:val="00737FB6"/>
    <w:rsid w:val="00740CBB"/>
    <w:rsid w:val="00740DD9"/>
    <w:rsid w:val="007432AC"/>
    <w:rsid w:val="007435B8"/>
    <w:rsid w:val="007435E3"/>
    <w:rsid w:val="00743BF4"/>
    <w:rsid w:val="0074405E"/>
    <w:rsid w:val="00744BB4"/>
    <w:rsid w:val="007462C1"/>
    <w:rsid w:val="00746C00"/>
    <w:rsid w:val="007476AE"/>
    <w:rsid w:val="00750327"/>
    <w:rsid w:val="00751BF8"/>
    <w:rsid w:val="00752239"/>
    <w:rsid w:val="0075283F"/>
    <w:rsid w:val="007534EF"/>
    <w:rsid w:val="00754832"/>
    <w:rsid w:val="00754F48"/>
    <w:rsid w:val="00757F8F"/>
    <w:rsid w:val="007601A5"/>
    <w:rsid w:val="007605D9"/>
    <w:rsid w:val="00760749"/>
    <w:rsid w:val="0076198A"/>
    <w:rsid w:val="007623B1"/>
    <w:rsid w:val="007623C9"/>
    <w:rsid w:val="00763C81"/>
    <w:rsid w:val="0076554C"/>
    <w:rsid w:val="007655F0"/>
    <w:rsid w:val="00765C3E"/>
    <w:rsid w:val="00765D89"/>
    <w:rsid w:val="00766A54"/>
    <w:rsid w:val="00767152"/>
    <w:rsid w:val="007706D5"/>
    <w:rsid w:val="00770A4B"/>
    <w:rsid w:val="00771256"/>
    <w:rsid w:val="00771F8B"/>
    <w:rsid w:val="007747DD"/>
    <w:rsid w:val="00775022"/>
    <w:rsid w:val="00775D6D"/>
    <w:rsid w:val="00776866"/>
    <w:rsid w:val="0077758B"/>
    <w:rsid w:val="00777C2D"/>
    <w:rsid w:val="007803E4"/>
    <w:rsid w:val="00780580"/>
    <w:rsid w:val="007813B8"/>
    <w:rsid w:val="0078162C"/>
    <w:rsid w:val="007816D9"/>
    <w:rsid w:val="00782BEC"/>
    <w:rsid w:val="00783686"/>
    <w:rsid w:val="00783732"/>
    <w:rsid w:val="00783CA2"/>
    <w:rsid w:val="00783DD3"/>
    <w:rsid w:val="0078442B"/>
    <w:rsid w:val="0078488B"/>
    <w:rsid w:val="007859BE"/>
    <w:rsid w:val="00785EA6"/>
    <w:rsid w:val="007870B5"/>
    <w:rsid w:val="00790310"/>
    <w:rsid w:val="00790811"/>
    <w:rsid w:val="00790F1E"/>
    <w:rsid w:val="00791A50"/>
    <w:rsid w:val="00791E72"/>
    <w:rsid w:val="00791F93"/>
    <w:rsid w:val="0079262F"/>
    <w:rsid w:val="007936C4"/>
    <w:rsid w:val="007949DD"/>
    <w:rsid w:val="00794C8A"/>
    <w:rsid w:val="007959A5"/>
    <w:rsid w:val="0079626A"/>
    <w:rsid w:val="007962A3"/>
    <w:rsid w:val="00796665"/>
    <w:rsid w:val="0079694E"/>
    <w:rsid w:val="00796FCC"/>
    <w:rsid w:val="00797164"/>
    <w:rsid w:val="0079748F"/>
    <w:rsid w:val="00797724"/>
    <w:rsid w:val="007A0640"/>
    <w:rsid w:val="007A0D31"/>
    <w:rsid w:val="007A0F0C"/>
    <w:rsid w:val="007A1082"/>
    <w:rsid w:val="007A1397"/>
    <w:rsid w:val="007A3311"/>
    <w:rsid w:val="007A3FF7"/>
    <w:rsid w:val="007A413D"/>
    <w:rsid w:val="007A43CD"/>
    <w:rsid w:val="007A5714"/>
    <w:rsid w:val="007A5731"/>
    <w:rsid w:val="007A5E5B"/>
    <w:rsid w:val="007A7F60"/>
    <w:rsid w:val="007B0D2C"/>
    <w:rsid w:val="007B0F19"/>
    <w:rsid w:val="007B19F9"/>
    <w:rsid w:val="007B2D54"/>
    <w:rsid w:val="007B2DFB"/>
    <w:rsid w:val="007B3816"/>
    <w:rsid w:val="007B3E8E"/>
    <w:rsid w:val="007B5875"/>
    <w:rsid w:val="007B5FD0"/>
    <w:rsid w:val="007B6068"/>
    <w:rsid w:val="007B6980"/>
    <w:rsid w:val="007B78E5"/>
    <w:rsid w:val="007C0E4B"/>
    <w:rsid w:val="007C1BA9"/>
    <w:rsid w:val="007C1CFC"/>
    <w:rsid w:val="007C370F"/>
    <w:rsid w:val="007C3DDB"/>
    <w:rsid w:val="007C57B0"/>
    <w:rsid w:val="007C6A83"/>
    <w:rsid w:val="007C7A64"/>
    <w:rsid w:val="007D0F23"/>
    <w:rsid w:val="007D40FC"/>
    <w:rsid w:val="007D58A9"/>
    <w:rsid w:val="007D5C39"/>
    <w:rsid w:val="007D675A"/>
    <w:rsid w:val="007D71BD"/>
    <w:rsid w:val="007D79FD"/>
    <w:rsid w:val="007D7C64"/>
    <w:rsid w:val="007D7FF0"/>
    <w:rsid w:val="007E0759"/>
    <w:rsid w:val="007E1654"/>
    <w:rsid w:val="007E286E"/>
    <w:rsid w:val="007E3360"/>
    <w:rsid w:val="007E4AD2"/>
    <w:rsid w:val="007E5CB7"/>
    <w:rsid w:val="007E5ECF"/>
    <w:rsid w:val="007E693B"/>
    <w:rsid w:val="007E6D0A"/>
    <w:rsid w:val="007E75E1"/>
    <w:rsid w:val="007E761A"/>
    <w:rsid w:val="007F0AC3"/>
    <w:rsid w:val="007F1223"/>
    <w:rsid w:val="007F2C50"/>
    <w:rsid w:val="007F517F"/>
    <w:rsid w:val="007F538C"/>
    <w:rsid w:val="007F55AD"/>
    <w:rsid w:val="007F57D2"/>
    <w:rsid w:val="007F6447"/>
    <w:rsid w:val="007F67F7"/>
    <w:rsid w:val="007F6AA4"/>
    <w:rsid w:val="007F6F2E"/>
    <w:rsid w:val="007F7F4F"/>
    <w:rsid w:val="008001EE"/>
    <w:rsid w:val="00800271"/>
    <w:rsid w:val="00800922"/>
    <w:rsid w:val="00801637"/>
    <w:rsid w:val="00804DD5"/>
    <w:rsid w:val="008053B1"/>
    <w:rsid w:val="0080570D"/>
    <w:rsid w:val="00806311"/>
    <w:rsid w:val="008064C0"/>
    <w:rsid w:val="00806C28"/>
    <w:rsid w:val="0080736C"/>
    <w:rsid w:val="00807AFF"/>
    <w:rsid w:val="00807E3D"/>
    <w:rsid w:val="0081094C"/>
    <w:rsid w:val="00811168"/>
    <w:rsid w:val="0081266F"/>
    <w:rsid w:val="00812F2A"/>
    <w:rsid w:val="00812F38"/>
    <w:rsid w:val="0081324F"/>
    <w:rsid w:val="0081346E"/>
    <w:rsid w:val="0081524B"/>
    <w:rsid w:val="00815893"/>
    <w:rsid w:val="008158E2"/>
    <w:rsid w:val="00815953"/>
    <w:rsid w:val="00815AE8"/>
    <w:rsid w:val="008167EE"/>
    <w:rsid w:val="008171E8"/>
    <w:rsid w:val="00820FC4"/>
    <w:rsid w:val="00822B1E"/>
    <w:rsid w:val="00823953"/>
    <w:rsid w:val="00824E4C"/>
    <w:rsid w:val="00824ECB"/>
    <w:rsid w:val="008250BF"/>
    <w:rsid w:val="00825328"/>
    <w:rsid w:val="008253DC"/>
    <w:rsid w:val="0082575D"/>
    <w:rsid w:val="00826E36"/>
    <w:rsid w:val="00827105"/>
    <w:rsid w:val="00827336"/>
    <w:rsid w:val="00830314"/>
    <w:rsid w:val="008307EC"/>
    <w:rsid w:val="00831A9A"/>
    <w:rsid w:val="00831D8F"/>
    <w:rsid w:val="00833413"/>
    <w:rsid w:val="008338DA"/>
    <w:rsid w:val="00833B81"/>
    <w:rsid w:val="00834143"/>
    <w:rsid w:val="00834483"/>
    <w:rsid w:val="008345E5"/>
    <w:rsid w:val="00834944"/>
    <w:rsid w:val="00835308"/>
    <w:rsid w:val="008355B3"/>
    <w:rsid w:val="0083597B"/>
    <w:rsid w:val="008374C7"/>
    <w:rsid w:val="0083762E"/>
    <w:rsid w:val="00837E4C"/>
    <w:rsid w:val="00837F60"/>
    <w:rsid w:val="008407B4"/>
    <w:rsid w:val="00840B0D"/>
    <w:rsid w:val="00843237"/>
    <w:rsid w:val="00843E43"/>
    <w:rsid w:val="008446A8"/>
    <w:rsid w:val="00845032"/>
    <w:rsid w:val="0084513E"/>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C60"/>
    <w:rsid w:val="008602AC"/>
    <w:rsid w:val="00860772"/>
    <w:rsid w:val="00860F05"/>
    <w:rsid w:val="00860F42"/>
    <w:rsid w:val="00861413"/>
    <w:rsid w:val="00861426"/>
    <w:rsid w:val="0086214E"/>
    <w:rsid w:val="008621B2"/>
    <w:rsid w:val="00862DBF"/>
    <w:rsid w:val="008630D4"/>
    <w:rsid w:val="00863635"/>
    <w:rsid w:val="00863EFA"/>
    <w:rsid w:val="00865851"/>
    <w:rsid w:val="0086684E"/>
    <w:rsid w:val="00866D29"/>
    <w:rsid w:val="00866DF1"/>
    <w:rsid w:val="00870385"/>
    <w:rsid w:val="008717D7"/>
    <w:rsid w:val="008717E9"/>
    <w:rsid w:val="00873441"/>
    <w:rsid w:val="00874626"/>
    <w:rsid w:val="008753AE"/>
    <w:rsid w:val="00875B12"/>
    <w:rsid w:val="0087634C"/>
    <w:rsid w:val="00876838"/>
    <w:rsid w:val="00876E11"/>
    <w:rsid w:val="008774DF"/>
    <w:rsid w:val="0087786E"/>
    <w:rsid w:val="00877872"/>
    <w:rsid w:val="00880EA1"/>
    <w:rsid w:val="00881078"/>
    <w:rsid w:val="0088404B"/>
    <w:rsid w:val="00886079"/>
    <w:rsid w:val="00886744"/>
    <w:rsid w:val="00886D38"/>
    <w:rsid w:val="00886EB6"/>
    <w:rsid w:val="008875AD"/>
    <w:rsid w:val="00887AFF"/>
    <w:rsid w:val="0089226E"/>
    <w:rsid w:val="0089360D"/>
    <w:rsid w:val="00893C96"/>
    <w:rsid w:val="00894BDD"/>
    <w:rsid w:val="00896F0D"/>
    <w:rsid w:val="008973A0"/>
    <w:rsid w:val="00897435"/>
    <w:rsid w:val="008A14F1"/>
    <w:rsid w:val="008A14F2"/>
    <w:rsid w:val="008A2352"/>
    <w:rsid w:val="008A236F"/>
    <w:rsid w:val="008A2B0E"/>
    <w:rsid w:val="008A2D56"/>
    <w:rsid w:val="008A3588"/>
    <w:rsid w:val="008A399E"/>
    <w:rsid w:val="008A55A2"/>
    <w:rsid w:val="008A578E"/>
    <w:rsid w:val="008A60BB"/>
    <w:rsid w:val="008B1869"/>
    <w:rsid w:val="008B38D6"/>
    <w:rsid w:val="008B697D"/>
    <w:rsid w:val="008B77BA"/>
    <w:rsid w:val="008C01F1"/>
    <w:rsid w:val="008C124A"/>
    <w:rsid w:val="008C148B"/>
    <w:rsid w:val="008C1C95"/>
    <w:rsid w:val="008C1EAA"/>
    <w:rsid w:val="008C24B9"/>
    <w:rsid w:val="008C4BDB"/>
    <w:rsid w:val="008C7E3C"/>
    <w:rsid w:val="008D017C"/>
    <w:rsid w:val="008D0688"/>
    <w:rsid w:val="008D070A"/>
    <w:rsid w:val="008D0B96"/>
    <w:rsid w:val="008D0E23"/>
    <w:rsid w:val="008D1E6A"/>
    <w:rsid w:val="008D23E4"/>
    <w:rsid w:val="008D28BF"/>
    <w:rsid w:val="008D2A9A"/>
    <w:rsid w:val="008D2E8F"/>
    <w:rsid w:val="008D4053"/>
    <w:rsid w:val="008D4359"/>
    <w:rsid w:val="008D4FF2"/>
    <w:rsid w:val="008D5EAD"/>
    <w:rsid w:val="008D7C72"/>
    <w:rsid w:val="008E0625"/>
    <w:rsid w:val="008E2668"/>
    <w:rsid w:val="008E27B3"/>
    <w:rsid w:val="008E2DBE"/>
    <w:rsid w:val="008E3413"/>
    <w:rsid w:val="008E5159"/>
    <w:rsid w:val="008E54A1"/>
    <w:rsid w:val="008E65AD"/>
    <w:rsid w:val="008E672E"/>
    <w:rsid w:val="008E7194"/>
    <w:rsid w:val="008F0789"/>
    <w:rsid w:val="008F0790"/>
    <w:rsid w:val="008F0B51"/>
    <w:rsid w:val="008F37AE"/>
    <w:rsid w:val="008F5617"/>
    <w:rsid w:val="008F6405"/>
    <w:rsid w:val="008F7B74"/>
    <w:rsid w:val="00900298"/>
    <w:rsid w:val="0090060B"/>
    <w:rsid w:val="00900C3D"/>
    <w:rsid w:val="009011F4"/>
    <w:rsid w:val="00901411"/>
    <w:rsid w:val="00902CF6"/>
    <w:rsid w:val="009038ED"/>
    <w:rsid w:val="00904693"/>
    <w:rsid w:val="0090527B"/>
    <w:rsid w:val="00906124"/>
    <w:rsid w:val="009067DD"/>
    <w:rsid w:val="00906AA4"/>
    <w:rsid w:val="00906E78"/>
    <w:rsid w:val="00907497"/>
    <w:rsid w:val="0090788C"/>
    <w:rsid w:val="00907A8F"/>
    <w:rsid w:val="00910149"/>
    <w:rsid w:val="009111DB"/>
    <w:rsid w:val="00911983"/>
    <w:rsid w:val="00912D68"/>
    <w:rsid w:val="00913147"/>
    <w:rsid w:val="009136D9"/>
    <w:rsid w:val="009144CE"/>
    <w:rsid w:val="00914A0F"/>
    <w:rsid w:val="00914C81"/>
    <w:rsid w:val="00915096"/>
    <w:rsid w:val="00916064"/>
    <w:rsid w:val="00916430"/>
    <w:rsid w:val="00916D51"/>
    <w:rsid w:val="00917987"/>
    <w:rsid w:val="00917A74"/>
    <w:rsid w:val="00917AFE"/>
    <w:rsid w:val="009209DF"/>
    <w:rsid w:val="00920A11"/>
    <w:rsid w:val="00921E5D"/>
    <w:rsid w:val="009223E9"/>
    <w:rsid w:val="00923F7A"/>
    <w:rsid w:val="00924D4A"/>
    <w:rsid w:val="0092501C"/>
    <w:rsid w:val="00925F02"/>
    <w:rsid w:val="00927B2F"/>
    <w:rsid w:val="009301D0"/>
    <w:rsid w:val="00930350"/>
    <w:rsid w:val="009305D3"/>
    <w:rsid w:val="00930854"/>
    <w:rsid w:val="0093402C"/>
    <w:rsid w:val="0093539B"/>
    <w:rsid w:val="0093682D"/>
    <w:rsid w:val="00936B1F"/>
    <w:rsid w:val="00936B2C"/>
    <w:rsid w:val="0093716E"/>
    <w:rsid w:val="009376DE"/>
    <w:rsid w:val="00937A70"/>
    <w:rsid w:val="00937CF6"/>
    <w:rsid w:val="00941441"/>
    <w:rsid w:val="00942199"/>
    <w:rsid w:val="009426F3"/>
    <w:rsid w:val="0094319B"/>
    <w:rsid w:val="00943C19"/>
    <w:rsid w:val="00946109"/>
    <w:rsid w:val="00946503"/>
    <w:rsid w:val="00946A3A"/>
    <w:rsid w:val="00946EED"/>
    <w:rsid w:val="00950123"/>
    <w:rsid w:val="00950A53"/>
    <w:rsid w:val="00950B12"/>
    <w:rsid w:val="00950C50"/>
    <w:rsid w:val="00952812"/>
    <w:rsid w:val="00952DE3"/>
    <w:rsid w:val="00952E6F"/>
    <w:rsid w:val="0095317B"/>
    <w:rsid w:val="009535C2"/>
    <w:rsid w:val="009556D8"/>
    <w:rsid w:val="00956789"/>
    <w:rsid w:val="00956B4C"/>
    <w:rsid w:val="0095710E"/>
    <w:rsid w:val="00957B8B"/>
    <w:rsid w:val="00960E7B"/>
    <w:rsid w:val="00960EBE"/>
    <w:rsid w:val="00960F92"/>
    <w:rsid w:val="0096101B"/>
    <w:rsid w:val="009613B0"/>
    <w:rsid w:val="0096219D"/>
    <w:rsid w:val="009637BC"/>
    <w:rsid w:val="00963ECA"/>
    <w:rsid w:val="009663F0"/>
    <w:rsid w:val="00966DEA"/>
    <w:rsid w:val="00966E45"/>
    <w:rsid w:val="00967107"/>
    <w:rsid w:val="00967BB9"/>
    <w:rsid w:val="009704BA"/>
    <w:rsid w:val="00973CF4"/>
    <w:rsid w:val="009741AB"/>
    <w:rsid w:val="009742FA"/>
    <w:rsid w:val="009756F6"/>
    <w:rsid w:val="00976128"/>
    <w:rsid w:val="00976493"/>
    <w:rsid w:val="009768F8"/>
    <w:rsid w:val="00976E8E"/>
    <w:rsid w:val="00977CF5"/>
    <w:rsid w:val="0098041E"/>
    <w:rsid w:val="00980713"/>
    <w:rsid w:val="009819EF"/>
    <w:rsid w:val="00981B1C"/>
    <w:rsid w:val="00982338"/>
    <w:rsid w:val="00982A29"/>
    <w:rsid w:val="009831A7"/>
    <w:rsid w:val="009842FB"/>
    <w:rsid w:val="00984637"/>
    <w:rsid w:val="009864C2"/>
    <w:rsid w:val="0098797A"/>
    <w:rsid w:val="00992097"/>
    <w:rsid w:val="0099224C"/>
    <w:rsid w:val="00992479"/>
    <w:rsid w:val="0099307E"/>
    <w:rsid w:val="009935CB"/>
    <w:rsid w:val="00994D3E"/>
    <w:rsid w:val="00994FB8"/>
    <w:rsid w:val="00996A5D"/>
    <w:rsid w:val="00996ED5"/>
    <w:rsid w:val="0099761F"/>
    <w:rsid w:val="00997F00"/>
    <w:rsid w:val="009A1DBD"/>
    <w:rsid w:val="009A2CC1"/>
    <w:rsid w:val="009A33B7"/>
    <w:rsid w:val="009A4389"/>
    <w:rsid w:val="009A499C"/>
    <w:rsid w:val="009A4F66"/>
    <w:rsid w:val="009A5506"/>
    <w:rsid w:val="009A58E7"/>
    <w:rsid w:val="009A63B1"/>
    <w:rsid w:val="009A6968"/>
    <w:rsid w:val="009A7D64"/>
    <w:rsid w:val="009B0A07"/>
    <w:rsid w:val="009B124B"/>
    <w:rsid w:val="009B1AFE"/>
    <w:rsid w:val="009B1DCA"/>
    <w:rsid w:val="009B1F36"/>
    <w:rsid w:val="009B32C8"/>
    <w:rsid w:val="009B353E"/>
    <w:rsid w:val="009B4086"/>
    <w:rsid w:val="009B44AA"/>
    <w:rsid w:val="009B5679"/>
    <w:rsid w:val="009B56F3"/>
    <w:rsid w:val="009B6716"/>
    <w:rsid w:val="009B7703"/>
    <w:rsid w:val="009B7ED7"/>
    <w:rsid w:val="009C30C5"/>
    <w:rsid w:val="009C4337"/>
    <w:rsid w:val="009C4F04"/>
    <w:rsid w:val="009C5401"/>
    <w:rsid w:val="009C561C"/>
    <w:rsid w:val="009C5B63"/>
    <w:rsid w:val="009C6FC9"/>
    <w:rsid w:val="009C70DB"/>
    <w:rsid w:val="009C70DE"/>
    <w:rsid w:val="009D01DF"/>
    <w:rsid w:val="009D031A"/>
    <w:rsid w:val="009D0413"/>
    <w:rsid w:val="009D1124"/>
    <w:rsid w:val="009D157B"/>
    <w:rsid w:val="009D17DA"/>
    <w:rsid w:val="009D2B87"/>
    <w:rsid w:val="009D2DDA"/>
    <w:rsid w:val="009D42B0"/>
    <w:rsid w:val="009D4A39"/>
    <w:rsid w:val="009D5C0D"/>
    <w:rsid w:val="009D6FCF"/>
    <w:rsid w:val="009D75CF"/>
    <w:rsid w:val="009D75DE"/>
    <w:rsid w:val="009D7D36"/>
    <w:rsid w:val="009E0A67"/>
    <w:rsid w:val="009E0C39"/>
    <w:rsid w:val="009E0D3C"/>
    <w:rsid w:val="009E0FC7"/>
    <w:rsid w:val="009E10E7"/>
    <w:rsid w:val="009E1720"/>
    <w:rsid w:val="009E1741"/>
    <w:rsid w:val="009E2BC7"/>
    <w:rsid w:val="009E2F0B"/>
    <w:rsid w:val="009E339A"/>
    <w:rsid w:val="009E33DF"/>
    <w:rsid w:val="009E454D"/>
    <w:rsid w:val="009E60DB"/>
    <w:rsid w:val="009E6294"/>
    <w:rsid w:val="009E6A2F"/>
    <w:rsid w:val="009E6E22"/>
    <w:rsid w:val="009E7026"/>
    <w:rsid w:val="009E71BE"/>
    <w:rsid w:val="009E75A5"/>
    <w:rsid w:val="009E7729"/>
    <w:rsid w:val="009E7D98"/>
    <w:rsid w:val="009E7EF7"/>
    <w:rsid w:val="009F0151"/>
    <w:rsid w:val="009F0785"/>
    <w:rsid w:val="009F0D0B"/>
    <w:rsid w:val="009F1300"/>
    <w:rsid w:val="009F1F6E"/>
    <w:rsid w:val="009F2517"/>
    <w:rsid w:val="009F2CE5"/>
    <w:rsid w:val="009F366D"/>
    <w:rsid w:val="009F3E1E"/>
    <w:rsid w:val="009F452F"/>
    <w:rsid w:val="009F5676"/>
    <w:rsid w:val="009F58DE"/>
    <w:rsid w:val="009F5CF0"/>
    <w:rsid w:val="009F6614"/>
    <w:rsid w:val="00A00B6F"/>
    <w:rsid w:val="00A00CFD"/>
    <w:rsid w:val="00A019AC"/>
    <w:rsid w:val="00A01A10"/>
    <w:rsid w:val="00A028B1"/>
    <w:rsid w:val="00A03B9A"/>
    <w:rsid w:val="00A03E09"/>
    <w:rsid w:val="00A0445A"/>
    <w:rsid w:val="00A0516E"/>
    <w:rsid w:val="00A053A8"/>
    <w:rsid w:val="00A05985"/>
    <w:rsid w:val="00A05A19"/>
    <w:rsid w:val="00A05D72"/>
    <w:rsid w:val="00A0629B"/>
    <w:rsid w:val="00A0677F"/>
    <w:rsid w:val="00A076F9"/>
    <w:rsid w:val="00A12334"/>
    <w:rsid w:val="00A12930"/>
    <w:rsid w:val="00A12D05"/>
    <w:rsid w:val="00A13176"/>
    <w:rsid w:val="00A1434A"/>
    <w:rsid w:val="00A143D5"/>
    <w:rsid w:val="00A14503"/>
    <w:rsid w:val="00A14594"/>
    <w:rsid w:val="00A145F8"/>
    <w:rsid w:val="00A1491A"/>
    <w:rsid w:val="00A15534"/>
    <w:rsid w:val="00A178D3"/>
    <w:rsid w:val="00A17B62"/>
    <w:rsid w:val="00A202BE"/>
    <w:rsid w:val="00A21068"/>
    <w:rsid w:val="00A2162B"/>
    <w:rsid w:val="00A22318"/>
    <w:rsid w:val="00A225F5"/>
    <w:rsid w:val="00A22CB2"/>
    <w:rsid w:val="00A22DE2"/>
    <w:rsid w:val="00A233A9"/>
    <w:rsid w:val="00A239DB"/>
    <w:rsid w:val="00A23B14"/>
    <w:rsid w:val="00A249F0"/>
    <w:rsid w:val="00A2618B"/>
    <w:rsid w:val="00A263A6"/>
    <w:rsid w:val="00A2643A"/>
    <w:rsid w:val="00A27544"/>
    <w:rsid w:val="00A3061C"/>
    <w:rsid w:val="00A31086"/>
    <w:rsid w:val="00A33119"/>
    <w:rsid w:val="00A337D4"/>
    <w:rsid w:val="00A338B5"/>
    <w:rsid w:val="00A33C6E"/>
    <w:rsid w:val="00A34F6C"/>
    <w:rsid w:val="00A3609D"/>
    <w:rsid w:val="00A36314"/>
    <w:rsid w:val="00A37C26"/>
    <w:rsid w:val="00A412FB"/>
    <w:rsid w:val="00A42560"/>
    <w:rsid w:val="00A42C1A"/>
    <w:rsid w:val="00A4301C"/>
    <w:rsid w:val="00A44806"/>
    <w:rsid w:val="00A448A2"/>
    <w:rsid w:val="00A4588E"/>
    <w:rsid w:val="00A47420"/>
    <w:rsid w:val="00A475BD"/>
    <w:rsid w:val="00A4767A"/>
    <w:rsid w:val="00A500F7"/>
    <w:rsid w:val="00A50129"/>
    <w:rsid w:val="00A50EEB"/>
    <w:rsid w:val="00A524E5"/>
    <w:rsid w:val="00A535F9"/>
    <w:rsid w:val="00A53BC1"/>
    <w:rsid w:val="00A5429C"/>
    <w:rsid w:val="00A547A9"/>
    <w:rsid w:val="00A5520B"/>
    <w:rsid w:val="00A55AEE"/>
    <w:rsid w:val="00A55CCB"/>
    <w:rsid w:val="00A56A63"/>
    <w:rsid w:val="00A56E55"/>
    <w:rsid w:val="00A57315"/>
    <w:rsid w:val="00A60ACA"/>
    <w:rsid w:val="00A630AE"/>
    <w:rsid w:val="00A634A8"/>
    <w:rsid w:val="00A63BE5"/>
    <w:rsid w:val="00A6434F"/>
    <w:rsid w:val="00A643CC"/>
    <w:rsid w:val="00A65C06"/>
    <w:rsid w:val="00A65DB2"/>
    <w:rsid w:val="00A664A4"/>
    <w:rsid w:val="00A667F8"/>
    <w:rsid w:val="00A66839"/>
    <w:rsid w:val="00A6761A"/>
    <w:rsid w:val="00A7082F"/>
    <w:rsid w:val="00A71712"/>
    <w:rsid w:val="00A72F76"/>
    <w:rsid w:val="00A7415D"/>
    <w:rsid w:val="00A746EC"/>
    <w:rsid w:val="00A747F2"/>
    <w:rsid w:val="00A74E23"/>
    <w:rsid w:val="00A75A9B"/>
    <w:rsid w:val="00A777F0"/>
    <w:rsid w:val="00A820D2"/>
    <w:rsid w:val="00A8299B"/>
    <w:rsid w:val="00A84369"/>
    <w:rsid w:val="00A85BD5"/>
    <w:rsid w:val="00A86B0E"/>
    <w:rsid w:val="00A86B30"/>
    <w:rsid w:val="00A9008B"/>
    <w:rsid w:val="00A91C2A"/>
    <w:rsid w:val="00A92853"/>
    <w:rsid w:val="00A9380E"/>
    <w:rsid w:val="00A93CB6"/>
    <w:rsid w:val="00A956B6"/>
    <w:rsid w:val="00A95706"/>
    <w:rsid w:val="00A95DD2"/>
    <w:rsid w:val="00A96176"/>
    <w:rsid w:val="00A963DD"/>
    <w:rsid w:val="00A972F8"/>
    <w:rsid w:val="00AA0182"/>
    <w:rsid w:val="00AA1473"/>
    <w:rsid w:val="00AA259B"/>
    <w:rsid w:val="00AA2C08"/>
    <w:rsid w:val="00AA2D93"/>
    <w:rsid w:val="00AA3713"/>
    <w:rsid w:val="00AA3A75"/>
    <w:rsid w:val="00AA3AA6"/>
    <w:rsid w:val="00AA478F"/>
    <w:rsid w:val="00AA7799"/>
    <w:rsid w:val="00AA7C9C"/>
    <w:rsid w:val="00AB01B3"/>
    <w:rsid w:val="00AB040D"/>
    <w:rsid w:val="00AB0C75"/>
    <w:rsid w:val="00AB1156"/>
    <w:rsid w:val="00AB12F0"/>
    <w:rsid w:val="00AB248C"/>
    <w:rsid w:val="00AB25E8"/>
    <w:rsid w:val="00AB2D97"/>
    <w:rsid w:val="00AB3EA8"/>
    <w:rsid w:val="00AB441A"/>
    <w:rsid w:val="00AB513C"/>
    <w:rsid w:val="00AB646A"/>
    <w:rsid w:val="00AC09D1"/>
    <w:rsid w:val="00AC16D4"/>
    <w:rsid w:val="00AC195D"/>
    <w:rsid w:val="00AC23EB"/>
    <w:rsid w:val="00AC2440"/>
    <w:rsid w:val="00AC4850"/>
    <w:rsid w:val="00AC57EF"/>
    <w:rsid w:val="00AC58EF"/>
    <w:rsid w:val="00AC5A8F"/>
    <w:rsid w:val="00AC718A"/>
    <w:rsid w:val="00AC74EA"/>
    <w:rsid w:val="00AC77EF"/>
    <w:rsid w:val="00AC7D00"/>
    <w:rsid w:val="00AC7FB7"/>
    <w:rsid w:val="00AD0A0D"/>
    <w:rsid w:val="00AD0C64"/>
    <w:rsid w:val="00AD1E57"/>
    <w:rsid w:val="00AD3C7C"/>
    <w:rsid w:val="00AD3D20"/>
    <w:rsid w:val="00AD4217"/>
    <w:rsid w:val="00AD47C4"/>
    <w:rsid w:val="00AD5235"/>
    <w:rsid w:val="00AD6241"/>
    <w:rsid w:val="00AD6269"/>
    <w:rsid w:val="00AD6796"/>
    <w:rsid w:val="00AD7DF8"/>
    <w:rsid w:val="00AE000B"/>
    <w:rsid w:val="00AE15ED"/>
    <w:rsid w:val="00AE16B2"/>
    <w:rsid w:val="00AE1BBD"/>
    <w:rsid w:val="00AE1CB5"/>
    <w:rsid w:val="00AE28BC"/>
    <w:rsid w:val="00AE3377"/>
    <w:rsid w:val="00AE40C7"/>
    <w:rsid w:val="00AE5B6B"/>
    <w:rsid w:val="00AE5D34"/>
    <w:rsid w:val="00AE7D00"/>
    <w:rsid w:val="00AF07B3"/>
    <w:rsid w:val="00AF0BC2"/>
    <w:rsid w:val="00AF0C56"/>
    <w:rsid w:val="00AF0E21"/>
    <w:rsid w:val="00AF0E62"/>
    <w:rsid w:val="00AF2500"/>
    <w:rsid w:val="00AF27DF"/>
    <w:rsid w:val="00AF2C86"/>
    <w:rsid w:val="00AF34C5"/>
    <w:rsid w:val="00AF4F30"/>
    <w:rsid w:val="00AF5825"/>
    <w:rsid w:val="00AF67C7"/>
    <w:rsid w:val="00B000ED"/>
    <w:rsid w:val="00B00EB8"/>
    <w:rsid w:val="00B01803"/>
    <w:rsid w:val="00B03ACC"/>
    <w:rsid w:val="00B04B99"/>
    <w:rsid w:val="00B04F0C"/>
    <w:rsid w:val="00B06B9B"/>
    <w:rsid w:val="00B12B6A"/>
    <w:rsid w:val="00B12DE9"/>
    <w:rsid w:val="00B135CA"/>
    <w:rsid w:val="00B15906"/>
    <w:rsid w:val="00B16051"/>
    <w:rsid w:val="00B16172"/>
    <w:rsid w:val="00B1645D"/>
    <w:rsid w:val="00B172E5"/>
    <w:rsid w:val="00B20334"/>
    <w:rsid w:val="00B231DC"/>
    <w:rsid w:val="00B23254"/>
    <w:rsid w:val="00B25661"/>
    <w:rsid w:val="00B26D7B"/>
    <w:rsid w:val="00B2703B"/>
    <w:rsid w:val="00B2714E"/>
    <w:rsid w:val="00B304A6"/>
    <w:rsid w:val="00B30DC2"/>
    <w:rsid w:val="00B313A4"/>
    <w:rsid w:val="00B31929"/>
    <w:rsid w:val="00B320DF"/>
    <w:rsid w:val="00B325A0"/>
    <w:rsid w:val="00B33D1C"/>
    <w:rsid w:val="00B3491C"/>
    <w:rsid w:val="00B35451"/>
    <w:rsid w:val="00B36F85"/>
    <w:rsid w:val="00B3762C"/>
    <w:rsid w:val="00B37889"/>
    <w:rsid w:val="00B37BEE"/>
    <w:rsid w:val="00B41705"/>
    <w:rsid w:val="00B432BA"/>
    <w:rsid w:val="00B437CD"/>
    <w:rsid w:val="00B43884"/>
    <w:rsid w:val="00B439D4"/>
    <w:rsid w:val="00B44402"/>
    <w:rsid w:val="00B4480E"/>
    <w:rsid w:val="00B45490"/>
    <w:rsid w:val="00B46B30"/>
    <w:rsid w:val="00B47054"/>
    <w:rsid w:val="00B471C7"/>
    <w:rsid w:val="00B47E84"/>
    <w:rsid w:val="00B5028F"/>
    <w:rsid w:val="00B5029C"/>
    <w:rsid w:val="00B5149C"/>
    <w:rsid w:val="00B52737"/>
    <w:rsid w:val="00B5294E"/>
    <w:rsid w:val="00B529AE"/>
    <w:rsid w:val="00B54994"/>
    <w:rsid w:val="00B55092"/>
    <w:rsid w:val="00B55897"/>
    <w:rsid w:val="00B562DD"/>
    <w:rsid w:val="00B56BAF"/>
    <w:rsid w:val="00B57C78"/>
    <w:rsid w:val="00B57E4A"/>
    <w:rsid w:val="00B61020"/>
    <w:rsid w:val="00B62DE6"/>
    <w:rsid w:val="00B63649"/>
    <w:rsid w:val="00B63BBC"/>
    <w:rsid w:val="00B64B62"/>
    <w:rsid w:val="00B66581"/>
    <w:rsid w:val="00B67E77"/>
    <w:rsid w:val="00B70098"/>
    <w:rsid w:val="00B713ED"/>
    <w:rsid w:val="00B714E9"/>
    <w:rsid w:val="00B71A78"/>
    <w:rsid w:val="00B71E4A"/>
    <w:rsid w:val="00B72E02"/>
    <w:rsid w:val="00B73308"/>
    <w:rsid w:val="00B756E4"/>
    <w:rsid w:val="00B77D07"/>
    <w:rsid w:val="00B80F46"/>
    <w:rsid w:val="00B81B4A"/>
    <w:rsid w:val="00B81B66"/>
    <w:rsid w:val="00B82210"/>
    <w:rsid w:val="00B83850"/>
    <w:rsid w:val="00B83CE5"/>
    <w:rsid w:val="00B842D1"/>
    <w:rsid w:val="00B8459F"/>
    <w:rsid w:val="00B84701"/>
    <w:rsid w:val="00B84F3B"/>
    <w:rsid w:val="00B8537A"/>
    <w:rsid w:val="00B86D18"/>
    <w:rsid w:val="00B870E5"/>
    <w:rsid w:val="00B90341"/>
    <w:rsid w:val="00B9136F"/>
    <w:rsid w:val="00B919FF"/>
    <w:rsid w:val="00B91BF2"/>
    <w:rsid w:val="00B928EF"/>
    <w:rsid w:val="00B93F4A"/>
    <w:rsid w:val="00B9479D"/>
    <w:rsid w:val="00B9530F"/>
    <w:rsid w:val="00B978CC"/>
    <w:rsid w:val="00B97AA8"/>
    <w:rsid w:val="00BA0177"/>
    <w:rsid w:val="00BA0BB8"/>
    <w:rsid w:val="00BA1960"/>
    <w:rsid w:val="00BA1C3F"/>
    <w:rsid w:val="00BA22BE"/>
    <w:rsid w:val="00BA2680"/>
    <w:rsid w:val="00BA2CCE"/>
    <w:rsid w:val="00BA32E8"/>
    <w:rsid w:val="00BA37B8"/>
    <w:rsid w:val="00BA3AD3"/>
    <w:rsid w:val="00BA3B4A"/>
    <w:rsid w:val="00BA41C7"/>
    <w:rsid w:val="00BA6514"/>
    <w:rsid w:val="00BA6B52"/>
    <w:rsid w:val="00BA76AB"/>
    <w:rsid w:val="00BA7AB4"/>
    <w:rsid w:val="00BB0496"/>
    <w:rsid w:val="00BB1819"/>
    <w:rsid w:val="00BB1860"/>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1CEE"/>
    <w:rsid w:val="00BC1D39"/>
    <w:rsid w:val="00BC2A5C"/>
    <w:rsid w:val="00BC2F65"/>
    <w:rsid w:val="00BC370F"/>
    <w:rsid w:val="00BD0657"/>
    <w:rsid w:val="00BD08D3"/>
    <w:rsid w:val="00BD27BF"/>
    <w:rsid w:val="00BD38D1"/>
    <w:rsid w:val="00BD3EC1"/>
    <w:rsid w:val="00BD53F2"/>
    <w:rsid w:val="00BD564A"/>
    <w:rsid w:val="00BD5C56"/>
    <w:rsid w:val="00BD5E67"/>
    <w:rsid w:val="00BD6F97"/>
    <w:rsid w:val="00BD7499"/>
    <w:rsid w:val="00BD7792"/>
    <w:rsid w:val="00BE0861"/>
    <w:rsid w:val="00BE0C4E"/>
    <w:rsid w:val="00BE0C80"/>
    <w:rsid w:val="00BE0D6C"/>
    <w:rsid w:val="00BE1A24"/>
    <w:rsid w:val="00BE2378"/>
    <w:rsid w:val="00BE348B"/>
    <w:rsid w:val="00BE38A5"/>
    <w:rsid w:val="00BE3BBA"/>
    <w:rsid w:val="00BE3C79"/>
    <w:rsid w:val="00BE5661"/>
    <w:rsid w:val="00BE5B9E"/>
    <w:rsid w:val="00BE5E25"/>
    <w:rsid w:val="00BE6F41"/>
    <w:rsid w:val="00BF00A5"/>
    <w:rsid w:val="00BF05CB"/>
    <w:rsid w:val="00BF1244"/>
    <w:rsid w:val="00BF2DC3"/>
    <w:rsid w:val="00BF2E38"/>
    <w:rsid w:val="00BF42D8"/>
    <w:rsid w:val="00BF4969"/>
    <w:rsid w:val="00BF4B10"/>
    <w:rsid w:val="00BF52E7"/>
    <w:rsid w:val="00BF577C"/>
    <w:rsid w:val="00BF7608"/>
    <w:rsid w:val="00C005A0"/>
    <w:rsid w:val="00C014A2"/>
    <w:rsid w:val="00C02D78"/>
    <w:rsid w:val="00C035EB"/>
    <w:rsid w:val="00C0374A"/>
    <w:rsid w:val="00C04B8D"/>
    <w:rsid w:val="00C052F1"/>
    <w:rsid w:val="00C05C27"/>
    <w:rsid w:val="00C07001"/>
    <w:rsid w:val="00C10309"/>
    <w:rsid w:val="00C10752"/>
    <w:rsid w:val="00C109E2"/>
    <w:rsid w:val="00C132EA"/>
    <w:rsid w:val="00C13CB6"/>
    <w:rsid w:val="00C143D0"/>
    <w:rsid w:val="00C149BB"/>
    <w:rsid w:val="00C14BFA"/>
    <w:rsid w:val="00C15569"/>
    <w:rsid w:val="00C159F7"/>
    <w:rsid w:val="00C16670"/>
    <w:rsid w:val="00C20643"/>
    <w:rsid w:val="00C20C21"/>
    <w:rsid w:val="00C21A60"/>
    <w:rsid w:val="00C2241C"/>
    <w:rsid w:val="00C229A6"/>
    <w:rsid w:val="00C23580"/>
    <w:rsid w:val="00C25932"/>
    <w:rsid w:val="00C27B2F"/>
    <w:rsid w:val="00C30139"/>
    <w:rsid w:val="00C315D7"/>
    <w:rsid w:val="00C32731"/>
    <w:rsid w:val="00C32A81"/>
    <w:rsid w:val="00C338DC"/>
    <w:rsid w:val="00C35EBD"/>
    <w:rsid w:val="00C365B4"/>
    <w:rsid w:val="00C368E8"/>
    <w:rsid w:val="00C37178"/>
    <w:rsid w:val="00C374AE"/>
    <w:rsid w:val="00C404B1"/>
    <w:rsid w:val="00C4104C"/>
    <w:rsid w:val="00C423C1"/>
    <w:rsid w:val="00C4325C"/>
    <w:rsid w:val="00C44EC8"/>
    <w:rsid w:val="00C459B1"/>
    <w:rsid w:val="00C4626F"/>
    <w:rsid w:val="00C4699C"/>
    <w:rsid w:val="00C47825"/>
    <w:rsid w:val="00C503C5"/>
    <w:rsid w:val="00C51720"/>
    <w:rsid w:val="00C518EC"/>
    <w:rsid w:val="00C52840"/>
    <w:rsid w:val="00C539A8"/>
    <w:rsid w:val="00C53A69"/>
    <w:rsid w:val="00C54405"/>
    <w:rsid w:val="00C54794"/>
    <w:rsid w:val="00C54C27"/>
    <w:rsid w:val="00C57492"/>
    <w:rsid w:val="00C574BA"/>
    <w:rsid w:val="00C5786B"/>
    <w:rsid w:val="00C61C86"/>
    <w:rsid w:val="00C623B7"/>
    <w:rsid w:val="00C62EA1"/>
    <w:rsid w:val="00C635F3"/>
    <w:rsid w:val="00C66254"/>
    <w:rsid w:val="00C6701C"/>
    <w:rsid w:val="00C70463"/>
    <w:rsid w:val="00C70756"/>
    <w:rsid w:val="00C72800"/>
    <w:rsid w:val="00C733F7"/>
    <w:rsid w:val="00C73E1D"/>
    <w:rsid w:val="00C74AD8"/>
    <w:rsid w:val="00C74C85"/>
    <w:rsid w:val="00C75426"/>
    <w:rsid w:val="00C7553F"/>
    <w:rsid w:val="00C75D2A"/>
    <w:rsid w:val="00C75EB3"/>
    <w:rsid w:val="00C77960"/>
    <w:rsid w:val="00C77F0A"/>
    <w:rsid w:val="00C80D4E"/>
    <w:rsid w:val="00C823D0"/>
    <w:rsid w:val="00C82E93"/>
    <w:rsid w:val="00C82F3D"/>
    <w:rsid w:val="00C8423F"/>
    <w:rsid w:val="00C85094"/>
    <w:rsid w:val="00C86020"/>
    <w:rsid w:val="00C86357"/>
    <w:rsid w:val="00C87C5D"/>
    <w:rsid w:val="00C87EB5"/>
    <w:rsid w:val="00C90464"/>
    <w:rsid w:val="00C90D60"/>
    <w:rsid w:val="00C92541"/>
    <w:rsid w:val="00C930D8"/>
    <w:rsid w:val="00C93862"/>
    <w:rsid w:val="00C949EA"/>
    <w:rsid w:val="00C94E8D"/>
    <w:rsid w:val="00C95294"/>
    <w:rsid w:val="00C95399"/>
    <w:rsid w:val="00C96A9F"/>
    <w:rsid w:val="00C9759B"/>
    <w:rsid w:val="00C97A03"/>
    <w:rsid w:val="00C97FD4"/>
    <w:rsid w:val="00CA0006"/>
    <w:rsid w:val="00CA0763"/>
    <w:rsid w:val="00CA09FD"/>
    <w:rsid w:val="00CA0F8D"/>
    <w:rsid w:val="00CA10E8"/>
    <w:rsid w:val="00CA2E9D"/>
    <w:rsid w:val="00CA4666"/>
    <w:rsid w:val="00CA4809"/>
    <w:rsid w:val="00CA4D0D"/>
    <w:rsid w:val="00CA51AD"/>
    <w:rsid w:val="00CA547E"/>
    <w:rsid w:val="00CA5D41"/>
    <w:rsid w:val="00CA6291"/>
    <w:rsid w:val="00CA7368"/>
    <w:rsid w:val="00CA73B7"/>
    <w:rsid w:val="00CA79EB"/>
    <w:rsid w:val="00CB0F64"/>
    <w:rsid w:val="00CB1976"/>
    <w:rsid w:val="00CB30B3"/>
    <w:rsid w:val="00CB5080"/>
    <w:rsid w:val="00CB50FF"/>
    <w:rsid w:val="00CB6150"/>
    <w:rsid w:val="00CB62EA"/>
    <w:rsid w:val="00CB689B"/>
    <w:rsid w:val="00CB6E98"/>
    <w:rsid w:val="00CB7808"/>
    <w:rsid w:val="00CC1185"/>
    <w:rsid w:val="00CC1229"/>
    <w:rsid w:val="00CC194B"/>
    <w:rsid w:val="00CC1ABA"/>
    <w:rsid w:val="00CC2B28"/>
    <w:rsid w:val="00CC2CC9"/>
    <w:rsid w:val="00CC3B9F"/>
    <w:rsid w:val="00CC57E6"/>
    <w:rsid w:val="00CC5CBF"/>
    <w:rsid w:val="00CC6CD1"/>
    <w:rsid w:val="00CC7680"/>
    <w:rsid w:val="00CD0164"/>
    <w:rsid w:val="00CD0F33"/>
    <w:rsid w:val="00CD1AFF"/>
    <w:rsid w:val="00CD25B6"/>
    <w:rsid w:val="00CD33FD"/>
    <w:rsid w:val="00CD346C"/>
    <w:rsid w:val="00CD372A"/>
    <w:rsid w:val="00CD39B0"/>
    <w:rsid w:val="00CD40A6"/>
    <w:rsid w:val="00CD41B3"/>
    <w:rsid w:val="00CD5E10"/>
    <w:rsid w:val="00CD5EC4"/>
    <w:rsid w:val="00CD616B"/>
    <w:rsid w:val="00CD7D82"/>
    <w:rsid w:val="00CE0B39"/>
    <w:rsid w:val="00CE11F4"/>
    <w:rsid w:val="00CE2230"/>
    <w:rsid w:val="00CE2A70"/>
    <w:rsid w:val="00CE2FFC"/>
    <w:rsid w:val="00CE3D51"/>
    <w:rsid w:val="00CE40AC"/>
    <w:rsid w:val="00CE412F"/>
    <w:rsid w:val="00CE4145"/>
    <w:rsid w:val="00CE42C8"/>
    <w:rsid w:val="00CE4447"/>
    <w:rsid w:val="00CE55B0"/>
    <w:rsid w:val="00CE5912"/>
    <w:rsid w:val="00CE5B06"/>
    <w:rsid w:val="00CE74EF"/>
    <w:rsid w:val="00CE7FE0"/>
    <w:rsid w:val="00CF0248"/>
    <w:rsid w:val="00CF039A"/>
    <w:rsid w:val="00CF14C0"/>
    <w:rsid w:val="00CF3573"/>
    <w:rsid w:val="00CF3C3F"/>
    <w:rsid w:val="00CF3F07"/>
    <w:rsid w:val="00CF47D1"/>
    <w:rsid w:val="00CF4AB2"/>
    <w:rsid w:val="00CF51FE"/>
    <w:rsid w:val="00CF520A"/>
    <w:rsid w:val="00CF5221"/>
    <w:rsid w:val="00CF56EA"/>
    <w:rsid w:val="00CF6B0C"/>
    <w:rsid w:val="00CF71A7"/>
    <w:rsid w:val="00CF79C8"/>
    <w:rsid w:val="00D00929"/>
    <w:rsid w:val="00D00F9B"/>
    <w:rsid w:val="00D01303"/>
    <w:rsid w:val="00D029D6"/>
    <w:rsid w:val="00D03366"/>
    <w:rsid w:val="00D03C9E"/>
    <w:rsid w:val="00D0484E"/>
    <w:rsid w:val="00D04F43"/>
    <w:rsid w:val="00D05C6A"/>
    <w:rsid w:val="00D06324"/>
    <w:rsid w:val="00D065D9"/>
    <w:rsid w:val="00D07048"/>
    <w:rsid w:val="00D07595"/>
    <w:rsid w:val="00D07F68"/>
    <w:rsid w:val="00D107C3"/>
    <w:rsid w:val="00D11377"/>
    <w:rsid w:val="00D12B5E"/>
    <w:rsid w:val="00D14869"/>
    <w:rsid w:val="00D158E7"/>
    <w:rsid w:val="00D171E1"/>
    <w:rsid w:val="00D2059E"/>
    <w:rsid w:val="00D220D4"/>
    <w:rsid w:val="00D250AC"/>
    <w:rsid w:val="00D257A6"/>
    <w:rsid w:val="00D25C6B"/>
    <w:rsid w:val="00D26F21"/>
    <w:rsid w:val="00D270F0"/>
    <w:rsid w:val="00D31683"/>
    <w:rsid w:val="00D320E0"/>
    <w:rsid w:val="00D32FB4"/>
    <w:rsid w:val="00D33535"/>
    <w:rsid w:val="00D33C33"/>
    <w:rsid w:val="00D3430F"/>
    <w:rsid w:val="00D36A41"/>
    <w:rsid w:val="00D36C26"/>
    <w:rsid w:val="00D3731D"/>
    <w:rsid w:val="00D3750E"/>
    <w:rsid w:val="00D37924"/>
    <w:rsid w:val="00D3798A"/>
    <w:rsid w:val="00D40A6C"/>
    <w:rsid w:val="00D411C9"/>
    <w:rsid w:val="00D42B02"/>
    <w:rsid w:val="00D42F10"/>
    <w:rsid w:val="00D43D65"/>
    <w:rsid w:val="00D443AA"/>
    <w:rsid w:val="00D446AC"/>
    <w:rsid w:val="00D446C5"/>
    <w:rsid w:val="00D4507D"/>
    <w:rsid w:val="00D46336"/>
    <w:rsid w:val="00D47220"/>
    <w:rsid w:val="00D47EE5"/>
    <w:rsid w:val="00D50AAE"/>
    <w:rsid w:val="00D51794"/>
    <w:rsid w:val="00D517F2"/>
    <w:rsid w:val="00D519A7"/>
    <w:rsid w:val="00D52A61"/>
    <w:rsid w:val="00D52E09"/>
    <w:rsid w:val="00D535A3"/>
    <w:rsid w:val="00D54764"/>
    <w:rsid w:val="00D55B52"/>
    <w:rsid w:val="00D564DE"/>
    <w:rsid w:val="00D5784C"/>
    <w:rsid w:val="00D57FA2"/>
    <w:rsid w:val="00D61DF4"/>
    <w:rsid w:val="00D62199"/>
    <w:rsid w:val="00D622CF"/>
    <w:rsid w:val="00D62C54"/>
    <w:rsid w:val="00D63282"/>
    <w:rsid w:val="00D633C5"/>
    <w:rsid w:val="00D655D9"/>
    <w:rsid w:val="00D66631"/>
    <w:rsid w:val="00D674A8"/>
    <w:rsid w:val="00D675CD"/>
    <w:rsid w:val="00D677EE"/>
    <w:rsid w:val="00D67963"/>
    <w:rsid w:val="00D715FC"/>
    <w:rsid w:val="00D724B5"/>
    <w:rsid w:val="00D7374F"/>
    <w:rsid w:val="00D73E6A"/>
    <w:rsid w:val="00D74686"/>
    <w:rsid w:val="00D74BC6"/>
    <w:rsid w:val="00D74BE4"/>
    <w:rsid w:val="00D755FD"/>
    <w:rsid w:val="00D75611"/>
    <w:rsid w:val="00D768F2"/>
    <w:rsid w:val="00D807B2"/>
    <w:rsid w:val="00D80F82"/>
    <w:rsid w:val="00D82F78"/>
    <w:rsid w:val="00D838D3"/>
    <w:rsid w:val="00D846E8"/>
    <w:rsid w:val="00D864BB"/>
    <w:rsid w:val="00D86C74"/>
    <w:rsid w:val="00D873A7"/>
    <w:rsid w:val="00D87D01"/>
    <w:rsid w:val="00D902A0"/>
    <w:rsid w:val="00D906D5"/>
    <w:rsid w:val="00D90A8D"/>
    <w:rsid w:val="00D90F21"/>
    <w:rsid w:val="00D9184A"/>
    <w:rsid w:val="00D925EC"/>
    <w:rsid w:val="00D92E5A"/>
    <w:rsid w:val="00D933EC"/>
    <w:rsid w:val="00D93760"/>
    <w:rsid w:val="00D93771"/>
    <w:rsid w:val="00D9383B"/>
    <w:rsid w:val="00D939A9"/>
    <w:rsid w:val="00D93C46"/>
    <w:rsid w:val="00D94867"/>
    <w:rsid w:val="00D9528C"/>
    <w:rsid w:val="00D95D74"/>
    <w:rsid w:val="00D96386"/>
    <w:rsid w:val="00D963E8"/>
    <w:rsid w:val="00D964A9"/>
    <w:rsid w:val="00D9660E"/>
    <w:rsid w:val="00DA1359"/>
    <w:rsid w:val="00DA2B49"/>
    <w:rsid w:val="00DA4A73"/>
    <w:rsid w:val="00DA5080"/>
    <w:rsid w:val="00DA5C18"/>
    <w:rsid w:val="00DA6F3B"/>
    <w:rsid w:val="00DA75EE"/>
    <w:rsid w:val="00DB08AD"/>
    <w:rsid w:val="00DB0C58"/>
    <w:rsid w:val="00DB19E1"/>
    <w:rsid w:val="00DB221C"/>
    <w:rsid w:val="00DB27B6"/>
    <w:rsid w:val="00DB281F"/>
    <w:rsid w:val="00DB52BE"/>
    <w:rsid w:val="00DB554E"/>
    <w:rsid w:val="00DB6733"/>
    <w:rsid w:val="00DB69D7"/>
    <w:rsid w:val="00DB7255"/>
    <w:rsid w:val="00DB7D23"/>
    <w:rsid w:val="00DB7E5F"/>
    <w:rsid w:val="00DC134B"/>
    <w:rsid w:val="00DC1DED"/>
    <w:rsid w:val="00DC22BA"/>
    <w:rsid w:val="00DC28D4"/>
    <w:rsid w:val="00DC2DAD"/>
    <w:rsid w:val="00DC3969"/>
    <w:rsid w:val="00DC3A40"/>
    <w:rsid w:val="00DC4802"/>
    <w:rsid w:val="00DC4D34"/>
    <w:rsid w:val="00DC4FE8"/>
    <w:rsid w:val="00DC5905"/>
    <w:rsid w:val="00DC77D8"/>
    <w:rsid w:val="00DD0124"/>
    <w:rsid w:val="00DD2A15"/>
    <w:rsid w:val="00DD2A91"/>
    <w:rsid w:val="00DD4213"/>
    <w:rsid w:val="00DD43D7"/>
    <w:rsid w:val="00DD443E"/>
    <w:rsid w:val="00DD4C7E"/>
    <w:rsid w:val="00DD506F"/>
    <w:rsid w:val="00DD51C5"/>
    <w:rsid w:val="00DD5E34"/>
    <w:rsid w:val="00DE0506"/>
    <w:rsid w:val="00DE1A8A"/>
    <w:rsid w:val="00DE1DFC"/>
    <w:rsid w:val="00DE3A94"/>
    <w:rsid w:val="00DE3AD6"/>
    <w:rsid w:val="00DE4EEB"/>
    <w:rsid w:val="00DF1166"/>
    <w:rsid w:val="00DF1BF9"/>
    <w:rsid w:val="00DF4265"/>
    <w:rsid w:val="00DF49DD"/>
    <w:rsid w:val="00DF5069"/>
    <w:rsid w:val="00DF5700"/>
    <w:rsid w:val="00E00354"/>
    <w:rsid w:val="00E01018"/>
    <w:rsid w:val="00E02458"/>
    <w:rsid w:val="00E04530"/>
    <w:rsid w:val="00E0477A"/>
    <w:rsid w:val="00E05091"/>
    <w:rsid w:val="00E059BE"/>
    <w:rsid w:val="00E077A2"/>
    <w:rsid w:val="00E078B2"/>
    <w:rsid w:val="00E10426"/>
    <w:rsid w:val="00E10D33"/>
    <w:rsid w:val="00E10D4E"/>
    <w:rsid w:val="00E11AA3"/>
    <w:rsid w:val="00E13080"/>
    <w:rsid w:val="00E131AB"/>
    <w:rsid w:val="00E13254"/>
    <w:rsid w:val="00E13625"/>
    <w:rsid w:val="00E1451D"/>
    <w:rsid w:val="00E14F93"/>
    <w:rsid w:val="00E166E3"/>
    <w:rsid w:val="00E16961"/>
    <w:rsid w:val="00E16C9F"/>
    <w:rsid w:val="00E2000D"/>
    <w:rsid w:val="00E2197C"/>
    <w:rsid w:val="00E23C73"/>
    <w:rsid w:val="00E23E9C"/>
    <w:rsid w:val="00E24111"/>
    <w:rsid w:val="00E25081"/>
    <w:rsid w:val="00E25C9A"/>
    <w:rsid w:val="00E2686D"/>
    <w:rsid w:val="00E26B1E"/>
    <w:rsid w:val="00E31A3A"/>
    <w:rsid w:val="00E326B7"/>
    <w:rsid w:val="00E32E7E"/>
    <w:rsid w:val="00E33929"/>
    <w:rsid w:val="00E3488E"/>
    <w:rsid w:val="00E34E20"/>
    <w:rsid w:val="00E35C07"/>
    <w:rsid w:val="00E35F28"/>
    <w:rsid w:val="00E372BD"/>
    <w:rsid w:val="00E3753C"/>
    <w:rsid w:val="00E37C38"/>
    <w:rsid w:val="00E37EB2"/>
    <w:rsid w:val="00E40863"/>
    <w:rsid w:val="00E41F87"/>
    <w:rsid w:val="00E4255E"/>
    <w:rsid w:val="00E42917"/>
    <w:rsid w:val="00E42A6E"/>
    <w:rsid w:val="00E455D9"/>
    <w:rsid w:val="00E46B5C"/>
    <w:rsid w:val="00E47AE2"/>
    <w:rsid w:val="00E513BB"/>
    <w:rsid w:val="00E51BB4"/>
    <w:rsid w:val="00E524D5"/>
    <w:rsid w:val="00E52A80"/>
    <w:rsid w:val="00E52D01"/>
    <w:rsid w:val="00E52EE8"/>
    <w:rsid w:val="00E53537"/>
    <w:rsid w:val="00E537BA"/>
    <w:rsid w:val="00E53A8C"/>
    <w:rsid w:val="00E53D3A"/>
    <w:rsid w:val="00E54BFC"/>
    <w:rsid w:val="00E563AD"/>
    <w:rsid w:val="00E566AD"/>
    <w:rsid w:val="00E614D0"/>
    <w:rsid w:val="00E61BCC"/>
    <w:rsid w:val="00E6387B"/>
    <w:rsid w:val="00E63EBC"/>
    <w:rsid w:val="00E64048"/>
    <w:rsid w:val="00E6460C"/>
    <w:rsid w:val="00E64C31"/>
    <w:rsid w:val="00E652BF"/>
    <w:rsid w:val="00E674FF"/>
    <w:rsid w:val="00E67D8A"/>
    <w:rsid w:val="00E7014C"/>
    <w:rsid w:val="00E7042A"/>
    <w:rsid w:val="00E70827"/>
    <w:rsid w:val="00E708DE"/>
    <w:rsid w:val="00E709AD"/>
    <w:rsid w:val="00E712BB"/>
    <w:rsid w:val="00E7188C"/>
    <w:rsid w:val="00E71BF6"/>
    <w:rsid w:val="00E71D83"/>
    <w:rsid w:val="00E7236F"/>
    <w:rsid w:val="00E72983"/>
    <w:rsid w:val="00E747AA"/>
    <w:rsid w:val="00E7587E"/>
    <w:rsid w:val="00E75B95"/>
    <w:rsid w:val="00E76E91"/>
    <w:rsid w:val="00E774E2"/>
    <w:rsid w:val="00E77EA2"/>
    <w:rsid w:val="00E81BB5"/>
    <w:rsid w:val="00E82096"/>
    <w:rsid w:val="00E825A7"/>
    <w:rsid w:val="00E828FF"/>
    <w:rsid w:val="00E82CDD"/>
    <w:rsid w:val="00E83D72"/>
    <w:rsid w:val="00E84942"/>
    <w:rsid w:val="00E85AF5"/>
    <w:rsid w:val="00E85C9A"/>
    <w:rsid w:val="00E87B08"/>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C28"/>
    <w:rsid w:val="00EA1AA2"/>
    <w:rsid w:val="00EA3435"/>
    <w:rsid w:val="00EA45E2"/>
    <w:rsid w:val="00EA4D31"/>
    <w:rsid w:val="00EA5211"/>
    <w:rsid w:val="00EA52E6"/>
    <w:rsid w:val="00EA5F21"/>
    <w:rsid w:val="00EA63D2"/>
    <w:rsid w:val="00EA6565"/>
    <w:rsid w:val="00EA709F"/>
    <w:rsid w:val="00EA77B1"/>
    <w:rsid w:val="00EA7E27"/>
    <w:rsid w:val="00EB0CED"/>
    <w:rsid w:val="00EB11D8"/>
    <w:rsid w:val="00EB2F71"/>
    <w:rsid w:val="00EB42D9"/>
    <w:rsid w:val="00EB4578"/>
    <w:rsid w:val="00EB5956"/>
    <w:rsid w:val="00EB6077"/>
    <w:rsid w:val="00EB6FA1"/>
    <w:rsid w:val="00EB7268"/>
    <w:rsid w:val="00EB77AE"/>
    <w:rsid w:val="00EC1B88"/>
    <w:rsid w:val="00EC2D97"/>
    <w:rsid w:val="00EC3F48"/>
    <w:rsid w:val="00EC5685"/>
    <w:rsid w:val="00EC591E"/>
    <w:rsid w:val="00EC5F6F"/>
    <w:rsid w:val="00EC6845"/>
    <w:rsid w:val="00EC6E8E"/>
    <w:rsid w:val="00EC7165"/>
    <w:rsid w:val="00ED01FB"/>
    <w:rsid w:val="00ED151F"/>
    <w:rsid w:val="00ED22E4"/>
    <w:rsid w:val="00ED2804"/>
    <w:rsid w:val="00ED3207"/>
    <w:rsid w:val="00ED3C60"/>
    <w:rsid w:val="00ED41F5"/>
    <w:rsid w:val="00ED4532"/>
    <w:rsid w:val="00ED4B60"/>
    <w:rsid w:val="00ED54E4"/>
    <w:rsid w:val="00ED59AC"/>
    <w:rsid w:val="00ED59E7"/>
    <w:rsid w:val="00ED6317"/>
    <w:rsid w:val="00ED79B2"/>
    <w:rsid w:val="00EE0EE3"/>
    <w:rsid w:val="00EE1674"/>
    <w:rsid w:val="00EE374D"/>
    <w:rsid w:val="00EE3B71"/>
    <w:rsid w:val="00EE42FE"/>
    <w:rsid w:val="00EE4DEB"/>
    <w:rsid w:val="00EE5581"/>
    <w:rsid w:val="00EE56A8"/>
    <w:rsid w:val="00EE5755"/>
    <w:rsid w:val="00EE5A37"/>
    <w:rsid w:val="00EE6A53"/>
    <w:rsid w:val="00EF209C"/>
    <w:rsid w:val="00EF2152"/>
    <w:rsid w:val="00EF326B"/>
    <w:rsid w:val="00EF3649"/>
    <w:rsid w:val="00EF3B1D"/>
    <w:rsid w:val="00EF448E"/>
    <w:rsid w:val="00EF4782"/>
    <w:rsid w:val="00EF4A16"/>
    <w:rsid w:val="00EF5B65"/>
    <w:rsid w:val="00EF608A"/>
    <w:rsid w:val="00EF61C3"/>
    <w:rsid w:val="00EF6344"/>
    <w:rsid w:val="00EF72CF"/>
    <w:rsid w:val="00EF7E63"/>
    <w:rsid w:val="00F0092C"/>
    <w:rsid w:val="00F016AD"/>
    <w:rsid w:val="00F01F3A"/>
    <w:rsid w:val="00F0389B"/>
    <w:rsid w:val="00F03CC2"/>
    <w:rsid w:val="00F03E2D"/>
    <w:rsid w:val="00F0470B"/>
    <w:rsid w:val="00F05248"/>
    <w:rsid w:val="00F05F95"/>
    <w:rsid w:val="00F06B2C"/>
    <w:rsid w:val="00F1070F"/>
    <w:rsid w:val="00F11847"/>
    <w:rsid w:val="00F13062"/>
    <w:rsid w:val="00F13663"/>
    <w:rsid w:val="00F14AF6"/>
    <w:rsid w:val="00F14EF8"/>
    <w:rsid w:val="00F15649"/>
    <w:rsid w:val="00F159EB"/>
    <w:rsid w:val="00F205C7"/>
    <w:rsid w:val="00F20875"/>
    <w:rsid w:val="00F21C08"/>
    <w:rsid w:val="00F21CB6"/>
    <w:rsid w:val="00F2342D"/>
    <w:rsid w:val="00F23B5B"/>
    <w:rsid w:val="00F23CF5"/>
    <w:rsid w:val="00F25F3F"/>
    <w:rsid w:val="00F2629E"/>
    <w:rsid w:val="00F30A44"/>
    <w:rsid w:val="00F30AFB"/>
    <w:rsid w:val="00F31185"/>
    <w:rsid w:val="00F312E1"/>
    <w:rsid w:val="00F32BA7"/>
    <w:rsid w:val="00F32D2B"/>
    <w:rsid w:val="00F34E68"/>
    <w:rsid w:val="00F351A6"/>
    <w:rsid w:val="00F35E9F"/>
    <w:rsid w:val="00F36115"/>
    <w:rsid w:val="00F373D6"/>
    <w:rsid w:val="00F37E67"/>
    <w:rsid w:val="00F41FFE"/>
    <w:rsid w:val="00F42565"/>
    <w:rsid w:val="00F425F4"/>
    <w:rsid w:val="00F4381B"/>
    <w:rsid w:val="00F44AF0"/>
    <w:rsid w:val="00F44B5F"/>
    <w:rsid w:val="00F44BF4"/>
    <w:rsid w:val="00F457B0"/>
    <w:rsid w:val="00F458A0"/>
    <w:rsid w:val="00F45BE9"/>
    <w:rsid w:val="00F462F5"/>
    <w:rsid w:val="00F46E68"/>
    <w:rsid w:val="00F4747F"/>
    <w:rsid w:val="00F4766E"/>
    <w:rsid w:val="00F476B4"/>
    <w:rsid w:val="00F502CD"/>
    <w:rsid w:val="00F502F1"/>
    <w:rsid w:val="00F51424"/>
    <w:rsid w:val="00F51BCD"/>
    <w:rsid w:val="00F5572F"/>
    <w:rsid w:val="00F5585A"/>
    <w:rsid w:val="00F55A15"/>
    <w:rsid w:val="00F55E16"/>
    <w:rsid w:val="00F56085"/>
    <w:rsid w:val="00F5619D"/>
    <w:rsid w:val="00F56E31"/>
    <w:rsid w:val="00F5733D"/>
    <w:rsid w:val="00F60F7F"/>
    <w:rsid w:val="00F618C1"/>
    <w:rsid w:val="00F61A9A"/>
    <w:rsid w:val="00F628EB"/>
    <w:rsid w:val="00F62D01"/>
    <w:rsid w:val="00F63277"/>
    <w:rsid w:val="00F63B02"/>
    <w:rsid w:val="00F64FC8"/>
    <w:rsid w:val="00F65544"/>
    <w:rsid w:val="00F65810"/>
    <w:rsid w:val="00F65BDE"/>
    <w:rsid w:val="00F662C2"/>
    <w:rsid w:val="00F66734"/>
    <w:rsid w:val="00F66758"/>
    <w:rsid w:val="00F70220"/>
    <w:rsid w:val="00F70F74"/>
    <w:rsid w:val="00F715C0"/>
    <w:rsid w:val="00F716E4"/>
    <w:rsid w:val="00F71846"/>
    <w:rsid w:val="00F7236C"/>
    <w:rsid w:val="00F72ABA"/>
    <w:rsid w:val="00F72C75"/>
    <w:rsid w:val="00F749A8"/>
    <w:rsid w:val="00F7564C"/>
    <w:rsid w:val="00F76137"/>
    <w:rsid w:val="00F77DB0"/>
    <w:rsid w:val="00F80A09"/>
    <w:rsid w:val="00F81A0E"/>
    <w:rsid w:val="00F82ADC"/>
    <w:rsid w:val="00F83FC1"/>
    <w:rsid w:val="00F8436A"/>
    <w:rsid w:val="00F84BBD"/>
    <w:rsid w:val="00F84CD5"/>
    <w:rsid w:val="00F85941"/>
    <w:rsid w:val="00F86A3B"/>
    <w:rsid w:val="00F87D80"/>
    <w:rsid w:val="00F908D2"/>
    <w:rsid w:val="00F90E58"/>
    <w:rsid w:val="00F928CE"/>
    <w:rsid w:val="00F92CD4"/>
    <w:rsid w:val="00F92D9F"/>
    <w:rsid w:val="00F93099"/>
    <w:rsid w:val="00F94CB4"/>
    <w:rsid w:val="00F94D4F"/>
    <w:rsid w:val="00F95E17"/>
    <w:rsid w:val="00F96081"/>
    <w:rsid w:val="00F962A1"/>
    <w:rsid w:val="00F962CB"/>
    <w:rsid w:val="00F97EE8"/>
    <w:rsid w:val="00FA0DD2"/>
    <w:rsid w:val="00FA31CD"/>
    <w:rsid w:val="00FA4530"/>
    <w:rsid w:val="00FA5029"/>
    <w:rsid w:val="00FA503D"/>
    <w:rsid w:val="00FA50F0"/>
    <w:rsid w:val="00FA6C74"/>
    <w:rsid w:val="00FA6D8A"/>
    <w:rsid w:val="00FA7818"/>
    <w:rsid w:val="00FB03CD"/>
    <w:rsid w:val="00FB0445"/>
    <w:rsid w:val="00FB0580"/>
    <w:rsid w:val="00FB084D"/>
    <w:rsid w:val="00FB14DE"/>
    <w:rsid w:val="00FB2371"/>
    <w:rsid w:val="00FB25E7"/>
    <w:rsid w:val="00FB2660"/>
    <w:rsid w:val="00FB2A1F"/>
    <w:rsid w:val="00FB2ED3"/>
    <w:rsid w:val="00FB34F8"/>
    <w:rsid w:val="00FB42E4"/>
    <w:rsid w:val="00FB496A"/>
    <w:rsid w:val="00FB5469"/>
    <w:rsid w:val="00FB6B57"/>
    <w:rsid w:val="00FB6FB2"/>
    <w:rsid w:val="00FB76CD"/>
    <w:rsid w:val="00FC0E86"/>
    <w:rsid w:val="00FC20A9"/>
    <w:rsid w:val="00FC2723"/>
    <w:rsid w:val="00FC2FE1"/>
    <w:rsid w:val="00FC3D72"/>
    <w:rsid w:val="00FC3D9A"/>
    <w:rsid w:val="00FC4538"/>
    <w:rsid w:val="00FC5CE7"/>
    <w:rsid w:val="00FC64C2"/>
    <w:rsid w:val="00FD0CEE"/>
    <w:rsid w:val="00FD130B"/>
    <w:rsid w:val="00FD1313"/>
    <w:rsid w:val="00FD1B4B"/>
    <w:rsid w:val="00FD1E1D"/>
    <w:rsid w:val="00FD2024"/>
    <w:rsid w:val="00FD2ADD"/>
    <w:rsid w:val="00FD39E9"/>
    <w:rsid w:val="00FD3C3C"/>
    <w:rsid w:val="00FD50BC"/>
    <w:rsid w:val="00FD50C1"/>
    <w:rsid w:val="00FD6250"/>
    <w:rsid w:val="00FD6323"/>
    <w:rsid w:val="00FD697B"/>
    <w:rsid w:val="00FD69A5"/>
    <w:rsid w:val="00FD6F00"/>
    <w:rsid w:val="00FD737C"/>
    <w:rsid w:val="00FD7F6B"/>
    <w:rsid w:val="00FE04B7"/>
    <w:rsid w:val="00FE281D"/>
    <w:rsid w:val="00FE3293"/>
    <w:rsid w:val="00FE331C"/>
    <w:rsid w:val="00FE36BE"/>
    <w:rsid w:val="00FE4197"/>
    <w:rsid w:val="00FE50DE"/>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E209-0E66-4218-8A28-83A9A841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4.xml><?xml version="1.0" encoding="utf-8"?>
<ds:datastoreItem xmlns:ds="http://schemas.openxmlformats.org/officeDocument/2006/customXml" ds:itemID="{021BA6D2-ED2F-4FEC-8FCC-D0EFD293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15701</Words>
  <Characters>8950</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24602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cp:lastModifiedBy>Inga Bērziņa</cp:lastModifiedBy>
  <cp:revision>9</cp:revision>
  <cp:lastPrinted>2020-07-06T10:56:00Z</cp:lastPrinted>
  <dcterms:created xsi:type="dcterms:W3CDTF">2020-07-02T13:20:00Z</dcterms:created>
  <dcterms:modified xsi:type="dcterms:W3CDTF">2020-07-14T14:44:00Z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