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056E" w14:textId="3DFAB633" w:rsidR="00874C0A" w:rsidRPr="00A03FFD" w:rsidRDefault="00874C0A" w:rsidP="005A38E9">
      <w:pPr>
        <w:ind w:firstLine="0"/>
        <w:rPr>
          <w:sz w:val="28"/>
          <w:szCs w:val="28"/>
        </w:rPr>
      </w:pPr>
    </w:p>
    <w:p w14:paraId="562C9925" w14:textId="07FBF963" w:rsidR="005A38E9" w:rsidRPr="00A03FFD" w:rsidRDefault="005A38E9" w:rsidP="005A38E9">
      <w:pPr>
        <w:ind w:firstLine="0"/>
        <w:rPr>
          <w:sz w:val="28"/>
          <w:szCs w:val="28"/>
        </w:rPr>
      </w:pPr>
    </w:p>
    <w:p w14:paraId="4D38E079" w14:textId="77777777" w:rsidR="00EC266C" w:rsidRPr="00A03FFD" w:rsidRDefault="00EC266C" w:rsidP="00531D91">
      <w:pPr>
        <w:ind w:firstLine="0"/>
        <w:rPr>
          <w:bCs/>
        </w:rPr>
      </w:pPr>
    </w:p>
    <w:p w14:paraId="4B1DEFF5" w14:textId="57CFB8B5" w:rsidR="005A38E9" w:rsidRPr="00A03FFD" w:rsidRDefault="005A38E9" w:rsidP="005A38E9">
      <w:pPr>
        <w:tabs>
          <w:tab w:val="left" w:pos="6663"/>
        </w:tabs>
        <w:ind w:firstLine="0"/>
        <w:rPr>
          <w:b/>
          <w:sz w:val="28"/>
          <w:szCs w:val="28"/>
        </w:rPr>
      </w:pPr>
      <w:r w:rsidRPr="00A03FFD">
        <w:rPr>
          <w:sz w:val="28"/>
          <w:szCs w:val="28"/>
        </w:rPr>
        <w:t xml:space="preserve">2020. gada </w:t>
      </w:r>
      <w:r w:rsidR="00303D7D">
        <w:rPr>
          <w:sz w:val="28"/>
          <w:szCs w:val="28"/>
        </w:rPr>
        <w:t>28. jūlijā</w:t>
      </w:r>
      <w:r w:rsidRPr="00A03FFD">
        <w:rPr>
          <w:sz w:val="28"/>
          <w:szCs w:val="28"/>
        </w:rPr>
        <w:tab/>
        <w:t>Noteikumi Nr.</w:t>
      </w:r>
      <w:r w:rsidR="00303D7D">
        <w:rPr>
          <w:sz w:val="28"/>
          <w:szCs w:val="28"/>
        </w:rPr>
        <w:t> 494</w:t>
      </w:r>
    </w:p>
    <w:p w14:paraId="568B6DA8" w14:textId="10D5DDB6" w:rsidR="005A38E9" w:rsidRPr="00A03FFD" w:rsidRDefault="005A38E9" w:rsidP="005A38E9">
      <w:pPr>
        <w:tabs>
          <w:tab w:val="left" w:pos="6663"/>
        </w:tabs>
        <w:ind w:firstLine="0"/>
        <w:rPr>
          <w:sz w:val="28"/>
          <w:szCs w:val="28"/>
        </w:rPr>
      </w:pPr>
      <w:r w:rsidRPr="00A03FFD">
        <w:rPr>
          <w:sz w:val="28"/>
          <w:szCs w:val="28"/>
        </w:rPr>
        <w:t>Rīgā</w:t>
      </w:r>
      <w:r w:rsidRPr="00A03FFD">
        <w:rPr>
          <w:sz w:val="28"/>
          <w:szCs w:val="28"/>
        </w:rPr>
        <w:tab/>
        <w:t>(prot.</w:t>
      </w:r>
      <w:r w:rsidR="006F611B">
        <w:rPr>
          <w:sz w:val="28"/>
          <w:szCs w:val="28"/>
        </w:rPr>
        <w:t xml:space="preserve"> </w:t>
      </w:r>
      <w:bookmarkStart w:id="0" w:name="_GoBack"/>
      <w:bookmarkEnd w:id="0"/>
      <w:r w:rsidR="00303D7D">
        <w:rPr>
          <w:sz w:val="28"/>
          <w:szCs w:val="28"/>
        </w:rPr>
        <w:t>Nr. 46 9</w:t>
      </w:r>
      <w:r w:rsidRPr="00A03FFD">
        <w:rPr>
          <w:sz w:val="28"/>
          <w:szCs w:val="28"/>
        </w:rPr>
        <w:t>. §)</w:t>
      </w:r>
    </w:p>
    <w:p w14:paraId="3159BE71" w14:textId="77777777" w:rsidR="00874C0A" w:rsidRPr="00A03FFD" w:rsidRDefault="00874C0A" w:rsidP="00854A37">
      <w:pPr>
        <w:ind w:firstLine="0"/>
        <w:rPr>
          <w:sz w:val="28"/>
          <w:szCs w:val="28"/>
        </w:rPr>
      </w:pPr>
    </w:p>
    <w:p w14:paraId="3A519028" w14:textId="77777777" w:rsidR="00FC6A65" w:rsidRPr="00A03FFD" w:rsidRDefault="00FC6A65" w:rsidP="005A38E9">
      <w:pPr>
        <w:shd w:val="clear" w:color="auto" w:fill="FFFFFF"/>
        <w:ind w:firstLine="0"/>
        <w:jc w:val="center"/>
        <w:rPr>
          <w:b/>
          <w:bCs/>
          <w:sz w:val="28"/>
          <w:szCs w:val="28"/>
        </w:rPr>
      </w:pPr>
      <w:r w:rsidRPr="00A03FFD">
        <w:rPr>
          <w:b/>
          <w:bCs/>
          <w:sz w:val="28"/>
          <w:szCs w:val="28"/>
        </w:rPr>
        <w:t xml:space="preserve">Šautuvju izveidošanas un darbības, kā arī </w:t>
      </w:r>
      <w:proofErr w:type="spellStart"/>
      <w:r w:rsidRPr="00A03FFD">
        <w:rPr>
          <w:b/>
          <w:bCs/>
          <w:sz w:val="28"/>
          <w:szCs w:val="28"/>
        </w:rPr>
        <w:t>treniņšaušanas</w:t>
      </w:r>
      <w:proofErr w:type="spellEnd"/>
      <w:r w:rsidRPr="00A03FFD">
        <w:rPr>
          <w:b/>
          <w:bCs/>
          <w:sz w:val="28"/>
          <w:szCs w:val="28"/>
        </w:rPr>
        <w:t xml:space="preserve"> un šaušanas sporta sacensību norises un drošības noteikumi</w:t>
      </w:r>
    </w:p>
    <w:p w14:paraId="64C8DA70" w14:textId="77777777" w:rsidR="00EC266C" w:rsidRPr="00A03FFD" w:rsidRDefault="00EC266C" w:rsidP="00EC266C">
      <w:pPr>
        <w:pStyle w:val="ListParagraph"/>
        <w:ind w:left="0"/>
        <w:rPr>
          <w:bCs/>
        </w:rPr>
      </w:pPr>
    </w:p>
    <w:p w14:paraId="21D997D1" w14:textId="77777777" w:rsidR="00854A37" w:rsidRPr="00A03FFD" w:rsidRDefault="00FC6A65" w:rsidP="00A81DCC">
      <w:pPr>
        <w:jc w:val="right"/>
        <w:rPr>
          <w:sz w:val="28"/>
          <w:szCs w:val="28"/>
        </w:rPr>
      </w:pPr>
      <w:r w:rsidRPr="00A03FFD">
        <w:rPr>
          <w:sz w:val="28"/>
          <w:szCs w:val="28"/>
        </w:rPr>
        <w:t>Izdoti saskaņā ar</w:t>
      </w:r>
    </w:p>
    <w:p w14:paraId="677DB28D" w14:textId="5C37C8BA" w:rsidR="00854A37" w:rsidRPr="00A03FFD" w:rsidRDefault="006F611B" w:rsidP="00A81DCC">
      <w:pPr>
        <w:jc w:val="right"/>
        <w:rPr>
          <w:sz w:val="28"/>
          <w:szCs w:val="28"/>
        </w:rPr>
      </w:pPr>
      <w:hyperlink r:id="rId8" w:tgtFrame="_blank" w:history="1">
        <w:r w:rsidR="00FC6A65" w:rsidRPr="00A03FFD">
          <w:rPr>
            <w:sz w:val="28"/>
            <w:szCs w:val="28"/>
          </w:rPr>
          <w:t>Ieroču aprites likuma</w:t>
        </w:r>
      </w:hyperlink>
    </w:p>
    <w:p w14:paraId="0A4D156F" w14:textId="2C5B1DA4" w:rsidR="00854A37" w:rsidRPr="00A03FFD" w:rsidRDefault="006F611B" w:rsidP="00A81DCC">
      <w:pPr>
        <w:jc w:val="right"/>
        <w:rPr>
          <w:sz w:val="28"/>
          <w:szCs w:val="28"/>
        </w:rPr>
      </w:pPr>
      <w:hyperlink r:id="rId9" w:anchor="p33" w:tgtFrame="_blank" w:history="1">
        <w:r w:rsidR="00FC6A65" w:rsidRPr="00A03FFD">
          <w:rPr>
            <w:sz w:val="28"/>
            <w:szCs w:val="28"/>
          </w:rPr>
          <w:t>70.</w:t>
        </w:r>
        <w:r w:rsidR="00BD3180" w:rsidRPr="00A03FFD">
          <w:rPr>
            <w:sz w:val="28"/>
            <w:szCs w:val="28"/>
          </w:rPr>
          <w:t> </w:t>
        </w:r>
        <w:r w:rsidR="00FC6A65" w:rsidRPr="00A03FFD">
          <w:rPr>
            <w:sz w:val="28"/>
            <w:szCs w:val="28"/>
          </w:rPr>
          <w:t>panta</w:t>
        </w:r>
      </w:hyperlink>
      <w:r w:rsidR="00854A37" w:rsidRPr="00A03FFD">
        <w:rPr>
          <w:sz w:val="28"/>
          <w:szCs w:val="28"/>
        </w:rPr>
        <w:t xml:space="preserve"> trešo daļu un</w:t>
      </w:r>
    </w:p>
    <w:p w14:paraId="6614333C" w14:textId="3E8CE842" w:rsidR="00FC6A65" w:rsidRPr="00A03FFD" w:rsidRDefault="006F611B" w:rsidP="00A81DCC">
      <w:pPr>
        <w:jc w:val="right"/>
        <w:rPr>
          <w:sz w:val="28"/>
          <w:szCs w:val="28"/>
        </w:rPr>
      </w:pPr>
      <w:hyperlink r:id="rId10" w:anchor="p34" w:tgtFrame="_blank" w:history="1">
        <w:r w:rsidR="00FC6A65" w:rsidRPr="00A03FFD">
          <w:rPr>
            <w:sz w:val="28"/>
            <w:szCs w:val="28"/>
          </w:rPr>
          <w:t>71.</w:t>
        </w:r>
        <w:r w:rsidR="00BD3180" w:rsidRPr="00A03FFD">
          <w:rPr>
            <w:sz w:val="28"/>
            <w:szCs w:val="28"/>
          </w:rPr>
          <w:t> </w:t>
        </w:r>
        <w:r w:rsidR="00FC6A65" w:rsidRPr="00A03FFD">
          <w:rPr>
            <w:sz w:val="28"/>
            <w:szCs w:val="28"/>
          </w:rPr>
          <w:t>panta</w:t>
        </w:r>
      </w:hyperlink>
      <w:r w:rsidR="00854A37" w:rsidRPr="00A03FFD">
        <w:rPr>
          <w:sz w:val="28"/>
          <w:szCs w:val="28"/>
        </w:rPr>
        <w:t xml:space="preserve"> </w:t>
      </w:r>
      <w:r w:rsidR="00FC6A65" w:rsidRPr="00A03FFD">
        <w:rPr>
          <w:sz w:val="28"/>
          <w:szCs w:val="28"/>
        </w:rPr>
        <w:t>desmito daļu</w:t>
      </w:r>
    </w:p>
    <w:p w14:paraId="0D633434" w14:textId="77777777" w:rsidR="00854A37" w:rsidRPr="00A03FFD" w:rsidRDefault="00854A37" w:rsidP="00854A37">
      <w:pPr>
        <w:pStyle w:val="ListParagraph"/>
        <w:ind w:left="0"/>
        <w:rPr>
          <w:bCs/>
        </w:rPr>
      </w:pPr>
    </w:p>
    <w:p w14:paraId="3D9D7127" w14:textId="77777777" w:rsidR="0074303E" w:rsidRPr="00A03FFD" w:rsidRDefault="0074303E" w:rsidP="00854A37">
      <w:pPr>
        <w:ind w:firstLine="0"/>
        <w:jc w:val="center"/>
        <w:rPr>
          <w:b/>
          <w:bCs/>
          <w:sz w:val="28"/>
          <w:szCs w:val="28"/>
        </w:rPr>
      </w:pPr>
      <w:r w:rsidRPr="00A03FFD">
        <w:rPr>
          <w:b/>
          <w:bCs/>
          <w:sz w:val="28"/>
          <w:szCs w:val="28"/>
        </w:rPr>
        <w:t>I. Vispārīgais jautājums</w:t>
      </w:r>
    </w:p>
    <w:p w14:paraId="043E4AD1" w14:textId="77777777" w:rsidR="00EC266C" w:rsidRPr="00A03FFD" w:rsidRDefault="00EC266C" w:rsidP="00EC266C">
      <w:pPr>
        <w:pStyle w:val="ListParagraph"/>
        <w:ind w:left="0"/>
        <w:rPr>
          <w:bCs/>
        </w:rPr>
      </w:pPr>
      <w:bookmarkStart w:id="1" w:name="p1"/>
      <w:bookmarkStart w:id="2" w:name="p-412766"/>
      <w:bookmarkEnd w:id="1"/>
      <w:bookmarkEnd w:id="2"/>
    </w:p>
    <w:p w14:paraId="5C0AB710" w14:textId="7A456FBA" w:rsidR="0074303E" w:rsidRPr="00A03FFD" w:rsidRDefault="00A14991" w:rsidP="00854A37">
      <w:pPr>
        <w:shd w:val="clear" w:color="auto" w:fill="FFFFFF"/>
        <w:rPr>
          <w:sz w:val="28"/>
          <w:szCs w:val="28"/>
        </w:rPr>
      </w:pPr>
      <w:proofErr w:type="gramStart"/>
      <w:r w:rsidRPr="00A03FFD">
        <w:rPr>
          <w:sz w:val="28"/>
          <w:szCs w:val="28"/>
          <w:shd w:val="clear" w:color="auto" w:fill="FFFFFF"/>
        </w:rPr>
        <w:t>1.</w:t>
      </w:r>
      <w:r w:rsidRPr="00A03FFD">
        <w:rPr>
          <w:sz w:val="28"/>
          <w:szCs w:val="28"/>
        </w:rPr>
        <w:t> </w:t>
      </w:r>
      <w:r w:rsidR="0074303E" w:rsidRPr="00A03FFD">
        <w:rPr>
          <w:sz w:val="28"/>
          <w:szCs w:val="28"/>
        </w:rPr>
        <w:t>Noteikumi</w:t>
      </w:r>
      <w:proofErr w:type="gramEnd"/>
      <w:r w:rsidR="0074303E" w:rsidRPr="00A03FFD">
        <w:rPr>
          <w:sz w:val="28"/>
          <w:szCs w:val="28"/>
        </w:rPr>
        <w:t xml:space="preserve"> nosaka:</w:t>
      </w:r>
    </w:p>
    <w:p w14:paraId="221DCF1C" w14:textId="70D8C823" w:rsidR="0074303E" w:rsidRPr="00A03FFD" w:rsidRDefault="00A14991" w:rsidP="00854A37">
      <w:pPr>
        <w:shd w:val="clear" w:color="auto" w:fill="FFFFFF"/>
        <w:rPr>
          <w:sz w:val="28"/>
          <w:szCs w:val="28"/>
        </w:rPr>
      </w:pPr>
      <w:r w:rsidRPr="00A03FFD">
        <w:rPr>
          <w:sz w:val="28"/>
          <w:szCs w:val="28"/>
          <w:shd w:val="clear" w:color="auto" w:fill="FFFFFF"/>
        </w:rPr>
        <w:t>1.1.</w:t>
      </w:r>
      <w:r w:rsidRPr="00A03FFD">
        <w:rPr>
          <w:sz w:val="28"/>
          <w:szCs w:val="28"/>
        </w:rPr>
        <w:t> </w:t>
      </w:r>
      <w:r w:rsidR="0074303E" w:rsidRPr="00A03FFD">
        <w:rPr>
          <w:sz w:val="28"/>
          <w:szCs w:val="28"/>
        </w:rPr>
        <w:t>prasības šautuvju izveidošanai un darbībai;</w:t>
      </w:r>
    </w:p>
    <w:p w14:paraId="6C9F2708" w14:textId="1CD15C0F" w:rsidR="0074303E" w:rsidRPr="00A03FFD" w:rsidRDefault="00A14991" w:rsidP="00854A37">
      <w:pPr>
        <w:shd w:val="clear" w:color="auto" w:fill="FFFFFF"/>
        <w:rPr>
          <w:sz w:val="28"/>
          <w:szCs w:val="28"/>
        </w:rPr>
      </w:pPr>
      <w:r w:rsidRPr="00A03FFD">
        <w:rPr>
          <w:sz w:val="28"/>
          <w:szCs w:val="28"/>
          <w:shd w:val="clear" w:color="auto" w:fill="FFFFFF"/>
        </w:rPr>
        <w:t>1.2.</w:t>
      </w:r>
      <w:r w:rsidRPr="00A03FFD">
        <w:rPr>
          <w:sz w:val="28"/>
          <w:szCs w:val="28"/>
        </w:rPr>
        <w:t> </w:t>
      </w:r>
      <w:r w:rsidR="0074303E" w:rsidRPr="00A03FFD">
        <w:rPr>
          <w:sz w:val="28"/>
          <w:szCs w:val="28"/>
        </w:rPr>
        <w:t>kārtību, kādā izsniedz un anulē atļauju šautuves izveidošanai un darbībai;</w:t>
      </w:r>
    </w:p>
    <w:p w14:paraId="30A95126" w14:textId="7E168D69" w:rsidR="0074303E" w:rsidRPr="00A03FFD" w:rsidRDefault="00A14991" w:rsidP="00854A37">
      <w:pPr>
        <w:shd w:val="clear" w:color="auto" w:fill="FFFFFF"/>
        <w:rPr>
          <w:sz w:val="28"/>
          <w:szCs w:val="28"/>
        </w:rPr>
      </w:pPr>
      <w:r w:rsidRPr="00A03FFD">
        <w:rPr>
          <w:sz w:val="28"/>
          <w:szCs w:val="28"/>
          <w:shd w:val="clear" w:color="auto" w:fill="FFFFFF"/>
        </w:rPr>
        <w:t>1.3.</w:t>
      </w:r>
      <w:r w:rsidRPr="00A03FFD">
        <w:rPr>
          <w:sz w:val="28"/>
          <w:szCs w:val="28"/>
        </w:rPr>
        <w:t> </w:t>
      </w:r>
      <w:r w:rsidR="0074303E" w:rsidRPr="00A03FFD">
        <w:rPr>
          <w:sz w:val="28"/>
          <w:szCs w:val="28"/>
        </w:rPr>
        <w:t xml:space="preserve">kārtību, kādā Latvijā notiek </w:t>
      </w:r>
      <w:proofErr w:type="spellStart"/>
      <w:r w:rsidR="0074303E" w:rsidRPr="00A03FFD">
        <w:rPr>
          <w:sz w:val="28"/>
          <w:szCs w:val="28"/>
        </w:rPr>
        <w:t>treniņšaušana</w:t>
      </w:r>
      <w:proofErr w:type="spellEnd"/>
      <w:r w:rsidR="0074303E" w:rsidRPr="00A03FFD">
        <w:rPr>
          <w:sz w:val="28"/>
          <w:szCs w:val="28"/>
        </w:rPr>
        <w:t xml:space="preserve"> un šaušanas sporta sacensības, kā arī šautuvēs ievērojamos drošības noteikumus.</w:t>
      </w:r>
    </w:p>
    <w:p w14:paraId="0870E278" w14:textId="77777777" w:rsidR="00EC266C" w:rsidRPr="00A03FFD" w:rsidRDefault="00EC266C" w:rsidP="00EC266C">
      <w:pPr>
        <w:pStyle w:val="ListParagraph"/>
        <w:ind w:left="0"/>
        <w:rPr>
          <w:bCs/>
        </w:rPr>
      </w:pPr>
      <w:bookmarkStart w:id="3" w:name="n2"/>
      <w:bookmarkStart w:id="4" w:name="n-412767"/>
      <w:bookmarkEnd w:id="3"/>
      <w:bookmarkEnd w:id="4"/>
    </w:p>
    <w:p w14:paraId="5E7828CD" w14:textId="3F38D227" w:rsidR="0074303E" w:rsidRPr="00A03FFD" w:rsidRDefault="0074303E" w:rsidP="00854A37">
      <w:pPr>
        <w:ind w:firstLine="0"/>
        <w:jc w:val="center"/>
        <w:rPr>
          <w:b/>
          <w:bCs/>
          <w:sz w:val="28"/>
          <w:szCs w:val="28"/>
        </w:rPr>
      </w:pPr>
      <w:r w:rsidRPr="00A03FFD">
        <w:rPr>
          <w:b/>
          <w:bCs/>
          <w:sz w:val="28"/>
          <w:szCs w:val="28"/>
        </w:rPr>
        <w:t>II. Šautuvju izveidošana un darbība</w:t>
      </w:r>
    </w:p>
    <w:p w14:paraId="6DACB8A8" w14:textId="77777777" w:rsidR="00EC266C" w:rsidRPr="00A03FFD" w:rsidRDefault="00EC266C" w:rsidP="00EC266C">
      <w:pPr>
        <w:pStyle w:val="ListParagraph"/>
        <w:ind w:left="0"/>
        <w:rPr>
          <w:bCs/>
        </w:rPr>
      </w:pPr>
      <w:bookmarkStart w:id="5" w:name="p2"/>
      <w:bookmarkStart w:id="6" w:name="p-412768"/>
      <w:bookmarkStart w:id="7" w:name="p3"/>
      <w:bookmarkStart w:id="8" w:name="p-412769"/>
      <w:bookmarkEnd w:id="5"/>
      <w:bookmarkEnd w:id="6"/>
      <w:bookmarkEnd w:id="7"/>
      <w:bookmarkEnd w:id="8"/>
    </w:p>
    <w:p w14:paraId="3F016747" w14:textId="527F7771" w:rsidR="0076260A" w:rsidRPr="00A03FFD" w:rsidRDefault="00854A37" w:rsidP="00854A37">
      <w:pPr>
        <w:rPr>
          <w:sz w:val="28"/>
          <w:szCs w:val="28"/>
        </w:rPr>
      </w:pPr>
      <w:r w:rsidRPr="00A03FFD">
        <w:rPr>
          <w:sz w:val="28"/>
          <w:szCs w:val="28"/>
        </w:rPr>
        <w:t>2</w:t>
      </w:r>
      <w:r w:rsidRPr="00A03FFD">
        <w:rPr>
          <w:sz w:val="28"/>
          <w:szCs w:val="28"/>
          <w:shd w:val="clear" w:color="auto" w:fill="FFFFFF"/>
        </w:rPr>
        <w:t>.</w:t>
      </w:r>
      <w:r w:rsidRPr="00A03FFD">
        <w:rPr>
          <w:sz w:val="28"/>
          <w:szCs w:val="28"/>
        </w:rPr>
        <w:t> </w:t>
      </w:r>
      <w:r w:rsidR="0076260A" w:rsidRPr="00A03FFD">
        <w:rPr>
          <w:sz w:val="28"/>
          <w:szCs w:val="28"/>
        </w:rPr>
        <w:t xml:space="preserve">Šautuves ierīko telpās vai ārpus tām atbilstoši būvniecības un būvakustikas </w:t>
      </w:r>
      <w:r w:rsidR="00BF60FF" w:rsidRPr="00A03FFD">
        <w:rPr>
          <w:sz w:val="28"/>
          <w:szCs w:val="28"/>
        </w:rPr>
        <w:t>jomu regulējoš</w:t>
      </w:r>
      <w:r w:rsidR="00F3254E" w:rsidRPr="00A03FFD">
        <w:rPr>
          <w:sz w:val="28"/>
          <w:szCs w:val="28"/>
        </w:rPr>
        <w:t>iem</w:t>
      </w:r>
      <w:r w:rsidR="00BF60FF" w:rsidRPr="00A03FFD">
        <w:rPr>
          <w:sz w:val="28"/>
          <w:szCs w:val="28"/>
        </w:rPr>
        <w:t xml:space="preserve"> normatīv</w:t>
      </w:r>
      <w:r w:rsidR="00F3254E" w:rsidRPr="00A03FFD">
        <w:rPr>
          <w:sz w:val="28"/>
          <w:szCs w:val="28"/>
        </w:rPr>
        <w:t>ajiem</w:t>
      </w:r>
      <w:r w:rsidR="00BF60FF" w:rsidRPr="00A03FFD">
        <w:rPr>
          <w:sz w:val="28"/>
          <w:szCs w:val="28"/>
        </w:rPr>
        <w:t xml:space="preserve"> akt</w:t>
      </w:r>
      <w:r w:rsidR="00F3254E" w:rsidRPr="00A03FFD">
        <w:rPr>
          <w:sz w:val="28"/>
          <w:szCs w:val="28"/>
        </w:rPr>
        <w:t>iem</w:t>
      </w:r>
      <w:r w:rsidR="0076260A" w:rsidRPr="00A03FFD">
        <w:rPr>
          <w:sz w:val="28"/>
          <w:szCs w:val="28"/>
        </w:rPr>
        <w:t xml:space="preserve">, kā arī šo noteikumu </w:t>
      </w:r>
      <w:r w:rsidR="00D25C63" w:rsidRPr="00A03FFD">
        <w:rPr>
          <w:sz w:val="28"/>
          <w:szCs w:val="28"/>
        </w:rPr>
        <w:t>II</w:t>
      </w:r>
      <w:r w:rsidR="00D65F3F" w:rsidRPr="00A03FFD">
        <w:rPr>
          <w:sz w:val="28"/>
          <w:szCs w:val="28"/>
        </w:rPr>
        <w:t xml:space="preserve"> nodaļā minētajām </w:t>
      </w:r>
      <w:r w:rsidR="0076260A" w:rsidRPr="00A03FFD">
        <w:rPr>
          <w:sz w:val="28"/>
          <w:szCs w:val="28"/>
        </w:rPr>
        <w:t>prasībām.</w:t>
      </w:r>
    </w:p>
    <w:p w14:paraId="16350589" w14:textId="77777777" w:rsidR="00EC266C" w:rsidRPr="00A03FFD" w:rsidRDefault="00EC266C" w:rsidP="00EC266C">
      <w:pPr>
        <w:pStyle w:val="ListParagraph"/>
        <w:ind w:left="0"/>
        <w:rPr>
          <w:bCs/>
        </w:rPr>
      </w:pPr>
    </w:p>
    <w:p w14:paraId="50B0ED63" w14:textId="1CFA54D3" w:rsidR="009D4F47" w:rsidRPr="00A03FFD" w:rsidRDefault="00854A37" w:rsidP="00854A37">
      <w:pPr>
        <w:rPr>
          <w:sz w:val="28"/>
          <w:szCs w:val="28"/>
        </w:rPr>
      </w:pPr>
      <w:r w:rsidRPr="00A03FFD">
        <w:rPr>
          <w:sz w:val="28"/>
          <w:szCs w:val="28"/>
        </w:rPr>
        <w:t>3</w:t>
      </w:r>
      <w:r w:rsidRPr="00A03FFD">
        <w:rPr>
          <w:sz w:val="28"/>
          <w:szCs w:val="28"/>
          <w:shd w:val="clear" w:color="auto" w:fill="FFFFFF"/>
        </w:rPr>
        <w:t>.</w:t>
      </w:r>
      <w:r w:rsidRPr="00A03FFD">
        <w:rPr>
          <w:sz w:val="28"/>
          <w:szCs w:val="28"/>
        </w:rPr>
        <w:t> </w:t>
      </w:r>
      <w:r w:rsidR="009D4F47" w:rsidRPr="00A03FFD">
        <w:rPr>
          <w:sz w:val="28"/>
          <w:szCs w:val="28"/>
        </w:rPr>
        <w:t>Šautuve</w:t>
      </w:r>
      <w:r w:rsidR="001C415C" w:rsidRPr="00A03FFD">
        <w:rPr>
          <w:sz w:val="28"/>
          <w:szCs w:val="28"/>
        </w:rPr>
        <w:t>s</w:t>
      </w:r>
      <w:r w:rsidR="009D4F47" w:rsidRPr="00A03FFD">
        <w:rPr>
          <w:sz w:val="28"/>
          <w:szCs w:val="28"/>
        </w:rPr>
        <w:t xml:space="preserve"> ierīko</w:t>
      </w:r>
      <w:proofErr w:type="gramStart"/>
      <w:r w:rsidR="009D4F47" w:rsidRPr="00A03FFD">
        <w:rPr>
          <w:sz w:val="28"/>
          <w:szCs w:val="28"/>
        </w:rPr>
        <w:t xml:space="preserve"> un</w:t>
      </w:r>
      <w:proofErr w:type="gramEnd"/>
      <w:r w:rsidR="009D4F47" w:rsidRPr="00A03FFD">
        <w:rPr>
          <w:sz w:val="28"/>
          <w:szCs w:val="28"/>
        </w:rPr>
        <w:t xml:space="preserve"> izmanto tā, lai novērstu kaitējumu cilvēkiem, dzīvniekiem, mantai un videi šautuvē un ārpus tās.</w:t>
      </w:r>
    </w:p>
    <w:p w14:paraId="0B222008" w14:textId="77777777" w:rsidR="00EC266C" w:rsidRPr="00A03FFD" w:rsidRDefault="00EC266C" w:rsidP="00EC266C">
      <w:pPr>
        <w:pStyle w:val="ListParagraph"/>
        <w:ind w:left="0"/>
        <w:rPr>
          <w:bCs/>
        </w:rPr>
      </w:pPr>
    </w:p>
    <w:p w14:paraId="7AA2AD0D" w14:textId="4C770FAF" w:rsidR="008C2DBA" w:rsidRPr="00A03FFD" w:rsidRDefault="00854A37" w:rsidP="00854A37">
      <w:pPr>
        <w:rPr>
          <w:sz w:val="28"/>
          <w:szCs w:val="28"/>
        </w:rPr>
      </w:pPr>
      <w:r w:rsidRPr="00A03FFD">
        <w:rPr>
          <w:sz w:val="28"/>
          <w:szCs w:val="28"/>
        </w:rPr>
        <w:t>4</w:t>
      </w:r>
      <w:r w:rsidRPr="00A03FFD">
        <w:rPr>
          <w:sz w:val="28"/>
          <w:szCs w:val="28"/>
          <w:shd w:val="clear" w:color="auto" w:fill="FFFFFF"/>
        </w:rPr>
        <w:t>.</w:t>
      </w:r>
      <w:r w:rsidRPr="00A03FFD">
        <w:rPr>
          <w:sz w:val="28"/>
          <w:szCs w:val="28"/>
        </w:rPr>
        <w:t> </w:t>
      </w:r>
      <w:r w:rsidR="008C2DBA" w:rsidRPr="00A03FFD">
        <w:rPr>
          <w:sz w:val="28"/>
          <w:szCs w:val="28"/>
        </w:rPr>
        <w:t>Šautuves īpašnieks šautuves darba laiku saskaņo ar pašvaldību, kura izsniegusi atļauju tās izveidei un darbībai.</w:t>
      </w:r>
    </w:p>
    <w:p w14:paraId="37337C6B" w14:textId="77777777" w:rsidR="00EC266C" w:rsidRPr="00A03FFD" w:rsidRDefault="00EC266C" w:rsidP="00EC266C">
      <w:pPr>
        <w:pStyle w:val="ListParagraph"/>
        <w:ind w:left="0"/>
        <w:rPr>
          <w:bCs/>
        </w:rPr>
      </w:pPr>
    </w:p>
    <w:p w14:paraId="7CDE7D20" w14:textId="19E7532F" w:rsidR="0074303E" w:rsidRPr="00A03FFD" w:rsidRDefault="00A14991" w:rsidP="00854A37">
      <w:pPr>
        <w:shd w:val="clear" w:color="auto" w:fill="FFFFFF"/>
        <w:rPr>
          <w:sz w:val="28"/>
          <w:szCs w:val="28"/>
        </w:rPr>
      </w:pPr>
      <w:r w:rsidRPr="00A03FFD">
        <w:rPr>
          <w:sz w:val="28"/>
          <w:szCs w:val="28"/>
          <w:shd w:val="clear" w:color="auto" w:fill="FFFFFF"/>
        </w:rPr>
        <w:t>5.</w:t>
      </w:r>
      <w:r w:rsidRPr="00A03FFD">
        <w:rPr>
          <w:sz w:val="28"/>
          <w:szCs w:val="28"/>
        </w:rPr>
        <w:t> </w:t>
      </w:r>
      <w:r w:rsidR="009D4F47" w:rsidRPr="00A03FFD">
        <w:rPr>
          <w:sz w:val="28"/>
          <w:szCs w:val="28"/>
        </w:rPr>
        <w:t>I</w:t>
      </w:r>
      <w:r w:rsidR="00F119B1" w:rsidRPr="00A03FFD">
        <w:rPr>
          <w:sz w:val="28"/>
          <w:szCs w:val="28"/>
        </w:rPr>
        <w:t>zveidojot šautuvi</w:t>
      </w:r>
      <w:r w:rsidR="00C65B90" w:rsidRPr="00A03FFD">
        <w:rPr>
          <w:sz w:val="28"/>
          <w:szCs w:val="28"/>
        </w:rPr>
        <w:t>,</w:t>
      </w:r>
      <w:r w:rsidR="00F119B1" w:rsidRPr="00A03FFD">
        <w:rPr>
          <w:sz w:val="28"/>
          <w:szCs w:val="28"/>
        </w:rPr>
        <w:t xml:space="preserve"> ierīko</w:t>
      </w:r>
      <w:r w:rsidR="00484D81" w:rsidRPr="00A03FFD">
        <w:rPr>
          <w:sz w:val="28"/>
          <w:szCs w:val="28"/>
        </w:rPr>
        <w:t xml:space="preserve"> un nodrošina</w:t>
      </w:r>
      <w:r w:rsidR="00CE3BB5" w:rsidRPr="00A03FFD">
        <w:rPr>
          <w:sz w:val="28"/>
          <w:szCs w:val="28"/>
        </w:rPr>
        <w:t>:</w:t>
      </w:r>
    </w:p>
    <w:p w14:paraId="0FDA1378" w14:textId="0AEA54F8" w:rsidR="007D6409" w:rsidRPr="00A03FFD" w:rsidRDefault="00A14991" w:rsidP="00854A37">
      <w:pPr>
        <w:shd w:val="clear" w:color="auto" w:fill="FFFFFF"/>
        <w:rPr>
          <w:sz w:val="28"/>
          <w:szCs w:val="28"/>
        </w:rPr>
      </w:pPr>
      <w:r w:rsidRPr="00A03FFD">
        <w:rPr>
          <w:sz w:val="28"/>
          <w:szCs w:val="28"/>
          <w:shd w:val="clear" w:color="auto" w:fill="FFFFFF"/>
        </w:rPr>
        <w:t>5.1.</w:t>
      </w:r>
      <w:r w:rsidRPr="00A03FFD">
        <w:rPr>
          <w:sz w:val="28"/>
          <w:szCs w:val="28"/>
        </w:rPr>
        <w:t> </w:t>
      </w:r>
      <w:r w:rsidR="0076260A" w:rsidRPr="00A03FFD">
        <w:rPr>
          <w:sz w:val="28"/>
          <w:szCs w:val="28"/>
        </w:rPr>
        <w:t>gaidīšanas vietu</w:t>
      </w:r>
      <w:r w:rsidR="00C65B90" w:rsidRPr="00A03FFD">
        <w:rPr>
          <w:sz w:val="28"/>
          <w:szCs w:val="28"/>
        </w:rPr>
        <w:t xml:space="preserve"> </w:t>
      </w:r>
      <w:r w:rsidR="00A81DCC" w:rsidRPr="00A03FFD">
        <w:rPr>
          <w:sz w:val="28"/>
          <w:szCs w:val="28"/>
        </w:rPr>
        <w:t>–</w:t>
      </w:r>
      <w:r w:rsidR="00F97D90" w:rsidRPr="00A03FFD">
        <w:rPr>
          <w:sz w:val="28"/>
          <w:szCs w:val="28"/>
        </w:rPr>
        <w:t xml:space="preserve"> </w:t>
      </w:r>
      <w:r w:rsidR="006B04DE" w:rsidRPr="00A03FFD">
        <w:rPr>
          <w:sz w:val="28"/>
          <w:szCs w:val="28"/>
        </w:rPr>
        <w:t>vie</w:t>
      </w:r>
      <w:r w:rsidR="00317771" w:rsidRPr="00A03FFD">
        <w:rPr>
          <w:sz w:val="28"/>
          <w:szCs w:val="28"/>
        </w:rPr>
        <w:t>t</w:t>
      </w:r>
      <w:r w:rsidR="00856519" w:rsidRPr="00A03FFD">
        <w:rPr>
          <w:sz w:val="28"/>
          <w:szCs w:val="28"/>
        </w:rPr>
        <w:t>u</w:t>
      </w:r>
      <w:r w:rsidR="00C76979" w:rsidRPr="00A03FFD">
        <w:rPr>
          <w:sz w:val="28"/>
          <w:szCs w:val="28"/>
        </w:rPr>
        <w:t xml:space="preserve"> pirms šaušanas līnijas, kurā </w:t>
      </w:r>
      <w:r w:rsidR="00EA5998" w:rsidRPr="00A03FFD">
        <w:rPr>
          <w:sz w:val="28"/>
          <w:szCs w:val="28"/>
        </w:rPr>
        <w:t xml:space="preserve">pirms šaušanas vai mešanas vingrinājuma </w:t>
      </w:r>
      <w:r w:rsidR="00D85138" w:rsidRPr="00A03FFD">
        <w:rPr>
          <w:sz w:val="28"/>
          <w:szCs w:val="28"/>
        </w:rPr>
        <w:t xml:space="preserve">izpildes </w:t>
      </w:r>
      <w:r w:rsidR="00EA5998" w:rsidRPr="00A03FFD">
        <w:rPr>
          <w:sz w:val="28"/>
          <w:szCs w:val="28"/>
        </w:rPr>
        <w:t>uzturas personas, kuras to veiks, un k</w:t>
      </w:r>
      <w:r w:rsidR="009D4F47" w:rsidRPr="00A03FFD">
        <w:rPr>
          <w:sz w:val="28"/>
          <w:szCs w:val="28"/>
        </w:rPr>
        <w:t>urā notiek minēto personu maiņa;</w:t>
      </w:r>
    </w:p>
    <w:p w14:paraId="3A5664A1" w14:textId="4A91E979" w:rsidR="009D4F47" w:rsidRPr="00A03FFD" w:rsidRDefault="00A14991" w:rsidP="00854A37">
      <w:pPr>
        <w:rPr>
          <w:sz w:val="28"/>
          <w:szCs w:val="28"/>
        </w:rPr>
      </w:pPr>
      <w:r w:rsidRPr="00A03FFD">
        <w:rPr>
          <w:sz w:val="28"/>
          <w:szCs w:val="28"/>
          <w:shd w:val="clear" w:color="auto" w:fill="FFFFFF"/>
        </w:rPr>
        <w:t>5.2.</w:t>
      </w:r>
      <w:r w:rsidRPr="00A03FFD">
        <w:rPr>
          <w:sz w:val="28"/>
          <w:szCs w:val="28"/>
        </w:rPr>
        <w:t> </w:t>
      </w:r>
      <w:r w:rsidR="009D4F47" w:rsidRPr="00A03FFD">
        <w:rPr>
          <w:sz w:val="28"/>
          <w:szCs w:val="28"/>
        </w:rPr>
        <w:t xml:space="preserve">šaušanas līniju – vietu, </w:t>
      </w:r>
      <w:proofErr w:type="gramStart"/>
      <w:r w:rsidR="009D4F47" w:rsidRPr="00A03FFD">
        <w:rPr>
          <w:sz w:val="28"/>
          <w:szCs w:val="28"/>
        </w:rPr>
        <w:t>kurā šaušanas vai mešanas laikā atrodas personas, kas veic šaušanu</w:t>
      </w:r>
      <w:proofErr w:type="gramEnd"/>
      <w:r w:rsidR="009D4F47" w:rsidRPr="00A03FFD">
        <w:rPr>
          <w:sz w:val="28"/>
          <w:szCs w:val="28"/>
        </w:rPr>
        <w:t xml:space="preserve"> vai mešanu, un no kuras tiek mērīta šaušanas vai mešanas distance;</w:t>
      </w:r>
    </w:p>
    <w:p w14:paraId="62740E42" w14:textId="2A8B8C0F" w:rsidR="0074303E" w:rsidRPr="00A03FFD" w:rsidRDefault="00A14991" w:rsidP="00854A37">
      <w:pPr>
        <w:shd w:val="clear" w:color="auto" w:fill="FFFFFF"/>
        <w:rPr>
          <w:sz w:val="28"/>
          <w:szCs w:val="28"/>
        </w:rPr>
      </w:pPr>
      <w:r w:rsidRPr="00A03FFD">
        <w:rPr>
          <w:sz w:val="28"/>
          <w:szCs w:val="28"/>
          <w:shd w:val="clear" w:color="auto" w:fill="FFFFFF"/>
        </w:rPr>
        <w:lastRenderedPageBreak/>
        <w:t>5.3.</w:t>
      </w:r>
      <w:r w:rsidRPr="00A03FFD">
        <w:rPr>
          <w:sz w:val="28"/>
          <w:szCs w:val="28"/>
        </w:rPr>
        <w:t> </w:t>
      </w:r>
      <w:r w:rsidR="006063C1" w:rsidRPr="00A03FFD">
        <w:rPr>
          <w:sz w:val="28"/>
          <w:szCs w:val="28"/>
        </w:rPr>
        <w:t>šaušanas distanci</w:t>
      </w:r>
      <w:r w:rsidR="00CE3BB5" w:rsidRPr="00A03FFD">
        <w:rPr>
          <w:sz w:val="28"/>
          <w:szCs w:val="28"/>
        </w:rPr>
        <w:t xml:space="preserve"> </w:t>
      </w:r>
      <w:r w:rsidR="00A81DCC" w:rsidRPr="00A03FFD">
        <w:rPr>
          <w:sz w:val="28"/>
          <w:szCs w:val="28"/>
        </w:rPr>
        <w:t xml:space="preserve">– </w:t>
      </w:r>
      <w:r w:rsidR="0074303E" w:rsidRPr="00A03FFD">
        <w:rPr>
          <w:sz w:val="28"/>
          <w:szCs w:val="28"/>
        </w:rPr>
        <w:t>distanci no šaušanas līnijas līdz mērķu līnijai</w:t>
      </w:r>
      <w:r w:rsidR="00232347" w:rsidRPr="00A03FFD">
        <w:rPr>
          <w:sz w:val="28"/>
          <w:szCs w:val="28"/>
        </w:rPr>
        <w:t xml:space="preserve"> vai mērķu zonai</w:t>
      </w:r>
      <w:r w:rsidR="0074303E" w:rsidRPr="00A03FFD">
        <w:rPr>
          <w:sz w:val="28"/>
          <w:szCs w:val="28"/>
        </w:rPr>
        <w:t>, kurā izvietoti stacionāri nostiprināti mērķi, kustīgi mērķi, mērķu mehānismi un konstrukcijas vai kurā tiks izmesti lidojoši mērķi;</w:t>
      </w:r>
    </w:p>
    <w:p w14:paraId="1953EC9F" w14:textId="0E6DB29C" w:rsidR="0074303E" w:rsidRPr="00A03FFD" w:rsidRDefault="00A14991" w:rsidP="00854A37">
      <w:pPr>
        <w:shd w:val="clear" w:color="auto" w:fill="FFFFFF"/>
        <w:rPr>
          <w:sz w:val="28"/>
          <w:szCs w:val="28"/>
        </w:rPr>
      </w:pPr>
      <w:r w:rsidRPr="00A03FFD">
        <w:rPr>
          <w:sz w:val="28"/>
          <w:szCs w:val="28"/>
          <w:shd w:val="clear" w:color="auto" w:fill="FFFFFF"/>
        </w:rPr>
        <w:t>5.4.</w:t>
      </w:r>
      <w:r w:rsidRPr="00A03FFD">
        <w:rPr>
          <w:sz w:val="28"/>
          <w:szCs w:val="28"/>
        </w:rPr>
        <w:t> </w:t>
      </w:r>
      <w:r w:rsidR="006063C1" w:rsidRPr="00A03FFD">
        <w:rPr>
          <w:sz w:val="28"/>
          <w:szCs w:val="28"/>
        </w:rPr>
        <w:t>šāviņu uztvērēju</w:t>
      </w:r>
      <w:r w:rsidR="00CE3BB5" w:rsidRPr="00A03FFD">
        <w:rPr>
          <w:sz w:val="28"/>
          <w:szCs w:val="28"/>
        </w:rPr>
        <w:t xml:space="preserve"> </w:t>
      </w:r>
      <w:r w:rsidR="00A81DCC" w:rsidRPr="00A03FFD">
        <w:rPr>
          <w:sz w:val="28"/>
          <w:szCs w:val="28"/>
        </w:rPr>
        <w:t xml:space="preserve">– </w:t>
      </w:r>
      <w:r w:rsidR="0074303E" w:rsidRPr="00A03FFD">
        <w:rPr>
          <w:sz w:val="28"/>
          <w:szCs w:val="28"/>
        </w:rPr>
        <w:t xml:space="preserve">konstrukcijas, izbūves, uzbērumus vai apvidus reljefu, </w:t>
      </w:r>
      <w:proofErr w:type="gramStart"/>
      <w:r w:rsidR="0074303E" w:rsidRPr="00A03FFD">
        <w:rPr>
          <w:sz w:val="28"/>
          <w:szCs w:val="28"/>
        </w:rPr>
        <w:t>kas pilnībā neitralizē lodes</w:t>
      </w:r>
      <w:proofErr w:type="gramEnd"/>
      <w:r w:rsidR="0074303E" w:rsidRPr="00A03FFD">
        <w:rPr>
          <w:sz w:val="28"/>
          <w:szCs w:val="28"/>
        </w:rPr>
        <w:t xml:space="preserve"> vai cita veida šāviņa kinētisko enerģiju un nepieļauj šāviņa ri</w:t>
      </w:r>
      <w:r w:rsidR="00AE3EFA" w:rsidRPr="00A03FFD">
        <w:rPr>
          <w:sz w:val="28"/>
          <w:szCs w:val="28"/>
        </w:rPr>
        <w:t>košetu (izņemot šaušanas stendu</w:t>
      </w:r>
      <w:r w:rsidR="0074303E" w:rsidRPr="00A03FFD">
        <w:rPr>
          <w:sz w:val="28"/>
          <w:szCs w:val="28"/>
        </w:rPr>
        <w:t xml:space="preserve"> šautuvēs, kur paredzēts šaut gaisā pa lidojošiem mērķiem);</w:t>
      </w:r>
    </w:p>
    <w:p w14:paraId="7D9F46B9" w14:textId="34E0E21C" w:rsidR="00E847FA" w:rsidRPr="00A03FFD" w:rsidRDefault="00A14991" w:rsidP="00854A37">
      <w:pPr>
        <w:shd w:val="clear" w:color="auto" w:fill="FFFFFF"/>
        <w:rPr>
          <w:sz w:val="28"/>
          <w:szCs w:val="28"/>
        </w:rPr>
      </w:pPr>
      <w:r w:rsidRPr="00A03FFD">
        <w:rPr>
          <w:sz w:val="28"/>
          <w:szCs w:val="28"/>
          <w:shd w:val="clear" w:color="auto" w:fill="FFFFFF"/>
        </w:rPr>
        <w:t>5.5.</w:t>
      </w:r>
      <w:r w:rsidRPr="00A03FFD">
        <w:rPr>
          <w:sz w:val="28"/>
          <w:szCs w:val="28"/>
        </w:rPr>
        <w:t> </w:t>
      </w:r>
      <w:r w:rsidR="00E847FA" w:rsidRPr="00A03FFD">
        <w:rPr>
          <w:sz w:val="28"/>
          <w:szCs w:val="28"/>
        </w:rPr>
        <w:t>šāviņu pārtvēr</w:t>
      </w:r>
      <w:r w:rsidR="00070C88" w:rsidRPr="00A03FFD">
        <w:rPr>
          <w:sz w:val="28"/>
          <w:szCs w:val="28"/>
        </w:rPr>
        <w:t>ēju</w:t>
      </w:r>
      <w:r w:rsidR="00C65B90" w:rsidRPr="00A03FFD">
        <w:rPr>
          <w:sz w:val="28"/>
          <w:szCs w:val="28"/>
        </w:rPr>
        <w:t xml:space="preserve"> </w:t>
      </w:r>
      <w:r w:rsidR="00E847FA" w:rsidRPr="00A03FFD">
        <w:rPr>
          <w:sz w:val="28"/>
          <w:szCs w:val="28"/>
        </w:rPr>
        <w:t>– konstrukcija</w:t>
      </w:r>
      <w:r w:rsidR="00070C88" w:rsidRPr="00A03FFD">
        <w:rPr>
          <w:sz w:val="28"/>
          <w:szCs w:val="28"/>
        </w:rPr>
        <w:t>s</w:t>
      </w:r>
      <w:r w:rsidR="00E847FA" w:rsidRPr="00A03FFD">
        <w:rPr>
          <w:sz w:val="28"/>
          <w:szCs w:val="28"/>
        </w:rPr>
        <w:t xml:space="preserve"> vai izbūve</w:t>
      </w:r>
      <w:r w:rsidR="00070C88" w:rsidRPr="00A03FFD">
        <w:rPr>
          <w:sz w:val="28"/>
          <w:szCs w:val="28"/>
        </w:rPr>
        <w:t>s</w:t>
      </w:r>
      <w:r w:rsidR="00E847FA" w:rsidRPr="00A03FFD">
        <w:rPr>
          <w:sz w:val="28"/>
          <w:szCs w:val="28"/>
        </w:rPr>
        <w:t xml:space="preserve">, </w:t>
      </w:r>
      <w:proofErr w:type="gramStart"/>
      <w:r w:rsidR="00E847FA" w:rsidRPr="00A03FFD">
        <w:rPr>
          <w:sz w:val="28"/>
          <w:szCs w:val="28"/>
        </w:rPr>
        <w:t>kas nodrošina šāviņa neizlidošanu ārpus bīstamās zonas robežām</w:t>
      </w:r>
      <w:r w:rsidR="00856519" w:rsidRPr="00A03FFD">
        <w:rPr>
          <w:sz w:val="28"/>
          <w:szCs w:val="28"/>
        </w:rPr>
        <w:t xml:space="preserve"> un</w:t>
      </w:r>
      <w:r w:rsidR="00E847FA" w:rsidRPr="00A03FFD">
        <w:rPr>
          <w:sz w:val="28"/>
          <w:szCs w:val="28"/>
        </w:rPr>
        <w:t xml:space="preserve"> kas tiek uzstādīt</w:t>
      </w:r>
      <w:r w:rsidR="00E77CDD" w:rsidRPr="00A03FFD">
        <w:rPr>
          <w:sz w:val="28"/>
          <w:szCs w:val="28"/>
        </w:rPr>
        <w:t>a</w:t>
      </w:r>
      <w:r w:rsidR="00070C88" w:rsidRPr="00A03FFD">
        <w:rPr>
          <w:sz w:val="28"/>
          <w:szCs w:val="28"/>
        </w:rPr>
        <w:t xml:space="preserve">s </w:t>
      </w:r>
      <w:r w:rsidR="00E847FA" w:rsidRPr="00A03FFD">
        <w:rPr>
          <w:sz w:val="28"/>
          <w:szCs w:val="28"/>
        </w:rPr>
        <w:t>posmā starp šaušanas līniju</w:t>
      </w:r>
      <w:proofErr w:type="gramEnd"/>
      <w:r w:rsidR="00E847FA" w:rsidRPr="00A03FFD">
        <w:rPr>
          <w:sz w:val="28"/>
          <w:szCs w:val="28"/>
        </w:rPr>
        <w:t xml:space="preserve"> un šāviņu uztvērēju</w:t>
      </w:r>
      <w:r w:rsidR="00070C88" w:rsidRPr="00A03FFD">
        <w:rPr>
          <w:sz w:val="28"/>
          <w:szCs w:val="28"/>
        </w:rPr>
        <w:t xml:space="preserve"> (tikai </w:t>
      </w:r>
      <w:proofErr w:type="spellStart"/>
      <w:r w:rsidR="00070C88" w:rsidRPr="00A03FFD">
        <w:rPr>
          <w:sz w:val="28"/>
          <w:szCs w:val="28"/>
        </w:rPr>
        <w:t>pusslēgtās</w:t>
      </w:r>
      <w:proofErr w:type="spellEnd"/>
      <w:r w:rsidR="00070C88" w:rsidRPr="00A03FFD">
        <w:rPr>
          <w:sz w:val="28"/>
          <w:szCs w:val="28"/>
        </w:rPr>
        <w:t xml:space="preserve"> šautuvēs)</w:t>
      </w:r>
      <w:r w:rsidR="00E847FA" w:rsidRPr="00A03FFD">
        <w:rPr>
          <w:sz w:val="28"/>
          <w:szCs w:val="28"/>
        </w:rPr>
        <w:t>;</w:t>
      </w:r>
    </w:p>
    <w:p w14:paraId="4F84447F" w14:textId="4AD37212" w:rsidR="00CA31DF" w:rsidRPr="00A03FFD" w:rsidRDefault="00A14991" w:rsidP="00854A37">
      <w:pPr>
        <w:shd w:val="clear" w:color="auto" w:fill="FFFFFF"/>
        <w:rPr>
          <w:spacing w:val="-2"/>
          <w:sz w:val="28"/>
          <w:szCs w:val="28"/>
        </w:rPr>
      </w:pPr>
      <w:r w:rsidRPr="00A03FFD">
        <w:rPr>
          <w:spacing w:val="-2"/>
          <w:sz w:val="28"/>
          <w:szCs w:val="28"/>
          <w:shd w:val="clear" w:color="auto" w:fill="FFFFFF"/>
        </w:rPr>
        <w:t>5.6.</w:t>
      </w:r>
      <w:r w:rsidRPr="00A03FFD">
        <w:rPr>
          <w:spacing w:val="-2"/>
          <w:sz w:val="28"/>
          <w:szCs w:val="28"/>
        </w:rPr>
        <w:t> </w:t>
      </w:r>
      <w:r w:rsidR="006B04DE" w:rsidRPr="00A03FFD">
        <w:rPr>
          <w:spacing w:val="-2"/>
          <w:sz w:val="28"/>
          <w:szCs w:val="28"/>
        </w:rPr>
        <w:t>b</w:t>
      </w:r>
      <w:r w:rsidR="00627FF7" w:rsidRPr="00A03FFD">
        <w:rPr>
          <w:spacing w:val="-2"/>
          <w:sz w:val="28"/>
          <w:szCs w:val="28"/>
        </w:rPr>
        <w:t>īstamo zonu – vietu</w:t>
      </w:r>
      <w:r w:rsidR="00CA31DF" w:rsidRPr="00A03FFD">
        <w:rPr>
          <w:spacing w:val="-2"/>
          <w:sz w:val="28"/>
          <w:szCs w:val="28"/>
        </w:rPr>
        <w:t xml:space="preserve"> starp šaušanas līniju un šāviņu uztvērēju, ko šaušanas laikā šķērso šāviņš vai aukstais ierocis, kas paredzēts mešanai</w:t>
      </w:r>
      <w:r w:rsidR="00E77CDD" w:rsidRPr="00A03FFD">
        <w:rPr>
          <w:spacing w:val="-2"/>
          <w:sz w:val="28"/>
          <w:szCs w:val="28"/>
        </w:rPr>
        <w:t xml:space="preserve"> (turpmāk – </w:t>
      </w:r>
      <w:r w:rsidR="00E77CDD" w:rsidRPr="00A03FFD">
        <w:rPr>
          <w:bCs/>
          <w:spacing w:val="-2"/>
          <w:sz w:val="28"/>
          <w:szCs w:val="28"/>
        </w:rPr>
        <w:t>metamais ierocis)</w:t>
      </w:r>
      <w:r w:rsidR="00CA31DF" w:rsidRPr="00A03FFD">
        <w:rPr>
          <w:spacing w:val="-2"/>
          <w:sz w:val="28"/>
          <w:szCs w:val="28"/>
        </w:rPr>
        <w:t>. Ja šāviņ</w:t>
      </w:r>
      <w:r w:rsidR="001968EC" w:rsidRPr="00A03FFD">
        <w:rPr>
          <w:spacing w:val="-2"/>
          <w:sz w:val="28"/>
          <w:szCs w:val="28"/>
        </w:rPr>
        <w:t>u</w:t>
      </w:r>
      <w:r w:rsidR="00CA31DF" w:rsidRPr="00A03FFD">
        <w:rPr>
          <w:spacing w:val="-2"/>
          <w:sz w:val="28"/>
          <w:szCs w:val="28"/>
        </w:rPr>
        <w:t xml:space="preserve"> uztvērējs nenodrošina visu raidīt</w:t>
      </w:r>
      <w:r w:rsidR="00856519" w:rsidRPr="00A03FFD">
        <w:rPr>
          <w:spacing w:val="-2"/>
          <w:sz w:val="28"/>
          <w:szCs w:val="28"/>
        </w:rPr>
        <w:t>o</w:t>
      </w:r>
      <w:r w:rsidR="00CA31DF" w:rsidRPr="00A03FFD">
        <w:rPr>
          <w:spacing w:val="-2"/>
          <w:sz w:val="28"/>
          <w:szCs w:val="28"/>
        </w:rPr>
        <w:t xml:space="preserve"> šāviņu neitralizāciju vai </w:t>
      </w:r>
      <w:r w:rsidR="00325635" w:rsidRPr="00A03FFD">
        <w:rPr>
          <w:spacing w:val="-2"/>
          <w:sz w:val="28"/>
          <w:szCs w:val="28"/>
        </w:rPr>
        <w:t>š</w:t>
      </w:r>
      <w:r w:rsidR="00CA31DF" w:rsidRPr="00A03FFD">
        <w:rPr>
          <w:spacing w:val="-2"/>
          <w:sz w:val="28"/>
          <w:szCs w:val="28"/>
        </w:rPr>
        <w:t>āviņ</w:t>
      </w:r>
      <w:r w:rsidR="001968EC" w:rsidRPr="00A03FFD">
        <w:rPr>
          <w:spacing w:val="-2"/>
          <w:sz w:val="28"/>
          <w:szCs w:val="28"/>
        </w:rPr>
        <w:t>u</w:t>
      </w:r>
      <w:r w:rsidR="00CA31DF" w:rsidRPr="00A03FFD">
        <w:rPr>
          <w:spacing w:val="-2"/>
          <w:sz w:val="28"/>
          <w:szCs w:val="28"/>
        </w:rPr>
        <w:t xml:space="preserve"> uztvērēja nav vispār, tad</w:t>
      </w:r>
      <w:r w:rsidR="00F97D90" w:rsidRPr="00A03FFD">
        <w:rPr>
          <w:spacing w:val="-2"/>
          <w:sz w:val="28"/>
          <w:szCs w:val="28"/>
        </w:rPr>
        <w:t xml:space="preserve"> </w:t>
      </w:r>
      <w:r w:rsidR="00CA31DF" w:rsidRPr="00A03FFD">
        <w:rPr>
          <w:spacing w:val="-2"/>
          <w:sz w:val="28"/>
          <w:szCs w:val="28"/>
        </w:rPr>
        <w:t xml:space="preserve">bīstamā zona ir vieta starp šaušanas līniju un </w:t>
      </w:r>
      <w:r w:rsidR="009D4F47" w:rsidRPr="00A03FFD">
        <w:rPr>
          <w:spacing w:val="-2"/>
          <w:sz w:val="28"/>
          <w:szCs w:val="28"/>
        </w:rPr>
        <w:t>vietu, līdz kurai</w:t>
      </w:r>
      <w:r w:rsidR="00CA31DF" w:rsidRPr="00A03FFD">
        <w:rPr>
          <w:spacing w:val="-2"/>
          <w:sz w:val="28"/>
          <w:szCs w:val="28"/>
        </w:rPr>
        <w:t xml:space="preserve"> ieroča radītais šā</w:t>
      </w:r>
      <w:r w:rsidR="00317771" w:rsidRPr="00A03FFD">
        <w:rPr>
          <w:spacing w:val="-2"/>
          <w:sz w:val="28"/>
          <w:szCs w:val="28"/>
        </w:rPr>
        <w:t>viņš saglabā</w:t>
      </w:r>
      <w:r w:rsidR="0011149E" w:rsidRPr="00A03FFD">
        <w:rPr>
          <w:spacing w:val="-2"/>
          <w:sz w:val="28"/>
          <w:szCs w:val="28"/>
        </w:rPr>
        <w:t xml:space="preserve"> kinētisko enerģiju</w:t>
      </w:r>
      <w:r w:rsidR="00317771" w:rsidRPr="00A03FFD">
        <w:rPr>
          <w:spacing w:val="-2"/>
          <w:sz w:val="28"/>
          <w:szCs w:val="28"/>
        </w:rPr>
        <w:t>;</w:t>
      </w:r>
    </w:p>
    <w:p w14:paraId="3CF42350" w14:textId="6333C118" w:rsidR="00527AAB" w:rsidRPr="00A03FFD" w:rsidRDefault="00A14991" w:rsidP="00854A37">
      <w:pPr>
        <w:shd w:val="clear" w:color="auto" w:fill="FFFFFF"/>
        <w:rPr>
          <w:sz w:val="28"/>
          <w:szCs w:val="28"/>
        </w:rPr>
      </w:pPr>
      <w:r w:rsidRPr="00A03FFD">
        <w:rPr>
          <w:sz w:val="28"/>
          <w:szCs w:val="28"/>
          <w:shd w:val="clear" w:color="auto" w:fill="FFFFFF"/>
        </w:rPr>
        <w:t>5.7.</w:t>
      </w:r>
      <w:r w:rsidRPr="00A03FFD">
        <w:rPr>
          <w:sz w:val="28"/>
          <w:szCs w:val="28"/>
        </w:rPr>
        <w:t> </w:t>
      </w:r>
      <w:r w:rsidR="009D4F47" w:rsidRPr="00A03FFD">
        <w:rPr>
          <w:sz w:val="28"/>
          <w:szCs w:val="28"/>
        </w:rPr>
        <w:t>mērķu līniju vai mērķu zonu</w:t>
      </w:r>
      <w:r w:rsidR="00527AAB" w:rsidRPr="00A03FFD">
        <w:rPr>
          <w:sz w:val="28"/>
          <w:szCs w:val="28"/>
        </w:rPr>
        <w:t xml:space="preserve"> </w:t>
      </w:r>
      <w:r w:rsidR="00B75367" w:rsidRPr="00A03FFD">
        <w:rPr>
          <w:sz w:val="28"/>
          <w:szCs w:val="28"/>
        </w:rPr>
        <w:t xml:space="preserve">– </w:t>
      </w:r>
      <w:r w:rsidR="009D4F47" w:rsidRPr="00A03FFD">
        <w:rPr>
          <w:sz w:val="28"/>
          <w:szCs w:val="28"/>
        </w:rPr>
        <w:t>vietu</w:t>
      </w:r>
      <w:r w:rsidR="00F97D90" w:rsidRPr="00A03FFD">
        <w:rPr>
          <w:sz w:val="28"/>
          <w:szCs w:val="28"/>
        </w:rPr>
        <w:t>, kurā</w:t>
      </w:r>
      <w:r w:rsidR="009D4F47" w:rsidRPr="00A03FFD">
        <w:rPr>
          <w:sz w:val="28"/>
          <w:szCs w:val="28"/>
        </w:rPr>
        <w:t xml:space="preserve"> ir</w:t>
      </w:r>
      <w:r w:rsidR="00B75367" w:rsidRPr="00A03FFD">
        <w:rPr>
          <w:sz w:val="28"/>
          <w:szCs w:val="28"/>
        </w:rPr>
        <w:t xml:space="preserve"> uzstādīti</w:t>
      </w:r>
      <w:r w:rsidR="009D4F47" w:rsidRPr="00A03FFD">
        <w:rPr>
          <w:sz w:val="28"/>
          <w:szCs w:val="28"/>
        </w:rPr>
        <w:t xml:space="preserve"> </w:t>
      </w:r>
      <w:r w:rsidR="00E53D90" w:rsidRPr="00A03FFD">
        <w:rPr>
          <w:sz w:val="28"/>
          <w:szCs w:val="28"/>
        </w:rPr>
        <w:t xml:space="preserve">šaušanas mērķi </w:t>
      </w:r>
      <w:r w:rsidR="009D4F47" w:rsidRPr="00A03FFD">
        <w:rPr>
          <w:sz w:val="28"/>
          <w:szCs w:val="28"/>
        </w:rPr>
        <w:t xml:space="preserve">vai </w:t>
      </w:r>
      <w:r w:rsidR="00E53D90" w:rsidRPr="00A03FFD">
        <w:rPr>
          <w:sz w:val="28"/>
          <w:szCs w:val="28"/>
        </w:rPr>
        <w:t xml:space="preserve">kurā </w:t>
      </w:r>
      <w:r w:rsidR="009D4F47" w:rsidRPr="00A03FFD">
        <w:rPr>
          <w:sz w:val="28"/>
          <w:szCs w:val="28"/>
        </w:rPr>
        <w:t xml:space="preserve">nolemts </w:t>
      </w:r>
      <w:r w:rsidR="00E53D90" w:rsidRPr="00A03FFD">
        <w:rPr>
          <w:sz w:val="28"/>
          <w:szCs w:val="28"/>
        </w:rPr>
        <w:t xml:space="preserve">tos </w:t>
      </w:r>
      <w:r w:rsidR="009D4F47" w:rsidRPr="00A03FFD">
        <w:rPr>
          <w:sz w:val="28"/>
          <w:szCs w:val="28"/>
        </w:rPr>
        <w:t>uzstādīt</w:t>
      </w:r>
      <w:r w:rsidR="00473C58" w:rsidRPr="00A03FFD">
        <w:rPr>
          <w:sz w:val="28"/>
          <w:szCs w:val="28"/>
        </w:rPr>
        <w:t>.</w:t>
      </w:r>
    </w:p>
    <w:p w14:paraId="2774FB6B" w14:textId="77777777" w:rsidR="005A38E9" w:rsidRPr="00A03FFD" w:rsidRDefault="005A38E9" w:rsidP="00854A37">
      <w:pPr>
        <w:pStyle w:val="ListParagraph"/>
        <w:shd w:val="clear" w:color="auto" w:fill="FFFFFF"/>
        <w:ind w:left="0"/>
        <w:rPr>
          <w:sz w:val="28"/>
          <w:szCs w:val="28"/>
        </w:rPr>
      </w:pPr>
    </w:p>
    <w:p w14:paraId="773A59CB" w14:textId="5FE41818" w:rsidR="0074303E" w:rsidRPr="00A03FFD" w:rsidRDefault="00A14991" w:rsidP="00854A37">
      <w:pPr>
        <w:rPr>
          <w:sz w:val="28"/>
          <w:szCs w:val="28"/>
        </w:rPr>
      </w:pPr>
      <w:bookmarkStart w:id="9" w:name="p4"/>
      <w:bookmarkStart w:id="10" w:name="p-412770"/>
      <w:bookmarkEnd w:id="9"/>
      <w:bookmarkEnd w:id="10"/>
      <w:r w:rsidRPr="00A03FFD">
        <w:rPr>
          <w:sz w:val="28"/>
          <w:szCs w:val="28"/>
        </w:rPr>
        <w:t>6. </w:t>
      </w:r>
      <w:r w:rsidR="0076260A" w:rsidRPr="00A03FFD">
        <w:rPr>
          <w:sz w:val="28"/>
          <w:szCs w:val="28"/>
        </w:rPr>
        <w:t xml:space="preserve">Šautuves var būt slēgtas, </w:t>
      </w:r>
      <w:proofErr w:type="spellStart"/>
      <w:r w:rsidR="0076260A" w:rsidRPr="00A03FFD">
        <w:rPr>
          <w:sz w:val="28"/>
          <w:szCs w:val="28"/>
        </w:rPr>
        <w:t>pusslēgtas</w:t>
      </w:r>
      <w:proofErr w:type="spellEnd"/>
      <w:r w:rsidR="0076260A" w:rsidRPr="00A03FFD">
        <w:rPr>
          <w:sz w:val="28"/>
          <w:szCs w:val="28"/>
        </w:rPr>
        <w:t xml:space="preserve"> vai atklātas. </w:t>
      </w:r>
    </w:p>
    <w:p w14:paraId="2340BAB1" w14:textId="77777777" w:rsidR="00175E12" w:rsidRPr="00A03FFD" w:rsidRDefault="00175E12" w:rsidP="00175E12">
      <w:pPr>
        <w:pStyle w:val="ListParagraph"/>
        <w:shd w:val="clear" w:color="auto" w:fill="FFFFFF"/>
        <w:ind w:left="0"/>
        <w:rPr>
          <w:sz w:val="28"/>
          <w:szCs w:val="28"/>
        </w:rPr>
      </w:pPr>
    </w:p>
    <w:p w14:paraId="235F7732" w14:textId="16ADBAA0" w:rsidR="00F42D7B" w:rsidRPr="00A03FFD" w:rsidRDefault="00C56D7A" w:rsidP="00854A37">
      <w:pPr>
        <w:rPr>
          <w:sz w:val="28"/>
          <w:szCs w:val="28"/>
        </w:rPr>
      </w:pPr>
      <w:r w:rsidRPr="00A03FFD">
        <w:rPr>
          <w:sz w:val="28"/>
          <w:szCs w:val="28"/>
          <w:shd w:val="clear" w:color="auto" w:fill="FFFFFF"/>
        </w:rPr>
        <w:t>7.</w:t>
      </w:r>
      <w:r w:rsidRPr="00A03FFD">
        <w:rPr>
          <w:sz w:val="28"/>
          <w:szCs w:val="28"/>
        </w:rPr>
        <w:t> </w:t>
      </w:r>
      <w:r w:rsidR="00DE6E16" w:rsidRPr="00A03FFD">
        <w:rPr>
          <w:sz w:val="28"/>
          <w:szCs w:val="28"/>
        </w:rPr>
        <w:t>Sl</w:t>
      </w:r>
      <w:r w:rsidR="00FC2436" w:rsidRPr="00A03FFD">
        <w:rPr>
          <w:sz w:val="28"/>
          <w:szCs w:val="28"/>
        </w:rPr>
        <w:t>ēgt</w:t>
      </w:r>
      <w:r w:rsidR="00575E17" w:rsidRPr="00A03FFD">
        <w:rPr>
          <w:sz w:val="28"/>
          <w:szCs w:val="28"/>
        </w:rPr>
        <w:t>ā</w:t>
      </w:r>
      <w:r w:rsidR="00FC2436" w:rsidRPr="00A03FFD">
        <w:rPr>
          <w:sz w:val="28"/>
          <w:szCs w:val="28"/>
        </w:rPr>
        <w:t xml:space="preserve">s </w:t>
      </w:r>
      <w:r w:rsidR="00DE6E16" w:rsidRPr="00A03FFD">
        <w:rPr>
          <w:sz w:val="28"/>
          <w:szCs w:val="28"/>
        </w:rPr>
        <w:t>šautuves</w:t>
      </w:r>
      <w:r w:rsidR="00A24AF2" w:rsidRPr="00A03FFD">
        <w:rPr>
          <w:sz w:val="28"/>
          <w:szCs w:val="28"/>
        </w:rPr>
        <w:t>, kurās paredzēts izmantot šaujamieročus vai lielas enerģijas pneimatiskos ieročus,</w:t>
      </w:r>
      <w:r w:rsidR="00F42D7B" w:rsidRPr="00A03FFD">
        <w:rPr>
          <w:sz w:val="28"/>
          <w:szCs w:val="28"/>
        </w:rPr>
        <w:t xml:space="preserve"> atbilst</w:t>
      </w:r>
      <w:r w:rsidR="00FC2436" w:rsidRPr="00A03FFD">
        <w:rPr>
          <w:sz w:val="28"/>
          <w:szCs w:val="28"/>
        </w:rPr>
        <w:t xml:space="preserve"> vismaz</w:t>
      </w:r>
      <w:r w:rsidR="00F42D7B" w:rsidRPr="00A03FFD">
        <w:rPr>
          <w:sz w:val="28"/>
          <w:szCs w:val="28"/>
        </w:rPr>
        <w:t xml:space="preserve"> šādām prasībām:</w:t>
      </w:r>
    </w:p>
    <w:p w14:paraId="206C7CD4" w14:textId="53839C4B" w:rsidR="00F42D7B" w:rsidRPr="00A03FFD" w:rsidRDefault="00C56D7A" w:rsidP="00854A37">
      <w:pPr>
        <w:rPr>
          <w:sz w:val="28"/>
          <w:szCs w:val="28"/>
        </w:rPr>
      </w:pPr>
      <w:r w:rsidRPr="00A03FFD">
        <w:rPr>
          <w:sz w:val="28"/>
          <w:szCs w:val="28"/>
          <w:shd w:val="clear" w:color="auto" w:fill="FFFFFF"/>
        </w:rPr>
        <w:t>7.1.</w:t>
      </w:r>
      <w:r w:rsidRPr="00A03FFD">
        <w:rPr>
          <w:sz w:val="28"/>
          <w:szCs w:val="28"/>
        </w:rPr>
        <w:t> </w:t>
      </w:r>
      <w:r w:rsidR="00C77CC8" w:rsidRPr="00A03FFD">
        <w:rPr>
          <w:sz w:val="28"/>
          <w:szCs w:val="28"/>
        </w:rPr>
        <w:t>šautuve ir</w:t>
      </w:r>
      <w:r w:rsidR="00A90F55" w:rsidRPr="00A03FFD">
        <w:rPr>
          <w:sz w:val="28"/>
          <w:szCs w:val="28"/>
        </w:rPr>
        <w:t xml:space="preserve"> vismaz U2 ugunsizturības pakāpes būve vai ir iebūvēta būvē, kuras minimālā ugunsizturības pakāpe ir U2; </w:t>
      </w:r>
    </w:p>
    <w:p w14:paraId="7A59F389" w14:textId="6E65B40A" w:rsidR="00AD100A" w:rsidRPr="00A03FFD" w:rsidRDefault="00C56D7A" w:rsidP="00854A37">
      <w:pPr>
        <w:rPr>
          <w:sz w:val="28"/>
          <w:szCs w:val="28"/>
        </w:rPr>
      </w:pPr>
      <w:r w:rsidRPr="00A03FFD">
        <w:rPr>
          <w:sz w:val="28"/>
          <w:szCs w:val="28"/>
          <w:shd w:val="clear" w:color="auto" w:fill="FFFFFF"/>
        </w:rPr>
        <w:t>7.2.</w:t>
      </w:r>
      <w:r w:rsidRPr="00A03FFD">
        <w:rPr>
          <w:sz w:val="28"/>
          <w:szCs w:val="28"/>
        </w:rPr>
        <w:t> </w:t>
      </w:r>
      <w:r w:rsidR="00FC2436" w:rsidRPr="00A03FFD">
        <w:rPr>
          <w:sz w:val="28"/>
          <w:szCs w:val="28"/>
        </w:rPr>
        <w:t xml:space="preserve">ieeja </w:t>
      </w:r>
      <w:r w:rsidR="00AD100A" w:rsidRPr="00A03FFD">
        <w:rPr>
          <w:sz w:val="28"/>
          <w:szCs w:val="28"/>
        </w:rPr>
        <w:t>šautuvē</w:t>
      </w:r>
      <w:r w:rsidR="00FC2436" w:rsidRPr="00A03FFD">
        <w:rPr>
          <w:sz w:val="28"/>
          <w:szCs w:val="28"/>
        </w:rPr>
        <w:t xml:space="preserve"> ir aprīkota ar </w:t>
      </w:r>
      <w:r w:rsidR="001D7BC1" w:rsidRPr="00A03FFD">
        <w:rPr>
          <w:sz w:val="28"/>
          <w:szCs w:val="28"/>
        </w:rPr>
        <w:t>durvīm</w:t>
      </w:r>
      <w:r w:rsidR="00FC2436" w:rsidRPr="00A03FFD">
        <w:rPr>
          <w:sz w:val="28"/>
          <w:szCs w:val="28"/>
        </w:rPr>
        <w:t xml:space="preserve"> un</w:t>
      </w:r>
      <w:r w:rsidR="00AD100A" w:rsidRPr="00A03FFD">
        <w:rPr>
          <w:rFonts w:ascii="Arial" w:hAnsi="Arial" w:cs="Arial"/>
          <w:sz w:val="20"/>
          <w:szCs w:val="20"/>
          <w:shd w:val="clear" w:color="auto" w:fill="FFFFFF"/>
        </w:rPr>
        <w:t xml:space="preserve"> </w:t>
      </w:r>
      <w:r w:rsidR="00AD100A" w:rsidRPr="00A03FFD">
        <w:rPr>
          <w:sz w:val="28"/>
          <w:szCs w:val="28"/>
        </w:rPr>
        <w:t xml:space="preserve">pret </w:t>
      </w:r>
      <w:r w:rsidR="00FC2950" w:rsidRPr="00A03FFD">
        <w:rPr>
          <w:sz w:val="28"/>
          <w:szCs w:val="28"/>
        </w:rPr>
        <w:t>uzlaušanu droš</w:t>
      </w:r>
      <w:r w:rsidR="00DC5476" w:rsidRPr="00A03FFD">
        <w:rPr>
          <w:sz w:val="28"/>
          <w:szCs w:val="28"/>
        </w:rPr>
        <w:t>u</w:t>
      </w:r>
      <w:r w:rsidR="00FC2950" w:rsidRPr="00A03FFD">
        <w:rPr>
          <w:sz w:val="28"/>
          <w:szCs w:val="28"/>
        </w:rPr>
        <w:t xml:space="preserve"> slēdzeni</w:t>
      </w:r>
      <w:r w:rsidR="00AD100A" w:rsidRPr="00A03FFD">
        <w:rPr>
          <w:sz w:val="28"/>
          <w:szCs w:val="28"/>
        </w:rPr>
        <w:t>;</w:t>
      </w:r>
    </w:p>
    <w:p w14:paraId="5B1782C4" w14:textId="248B0BC4" w:rsidR="00FC2436" w:rsidRPr="00A03FFD" w:rsidRDefault="00C56D7A" w:rsidP="00854A37">
      <w:pPr>
        <w:rPr>
          <w:sz w:val="28"/>
          <w:szCs w:val="28"/>
        </w:rPr>
      </w:pPr>
      <w:r w:rsidRPr="00A03FFD">
        <w:rPr>
          <w:sz w:val="28"/>
          <w:szCs w:val="28"/>
          <w:shd w:val="clear" w:color="auto" w:fill="FFFFFF"/>
        </w:rPr>
        <w:t>7.3.</w:t>
      </w:r>
      <w:r w:rsidRPr="00A03FFD">
        <w:rPr>
          <w:sz w:val="28"/>
          <w:szCs w:val="28"/>
        </w:rPr>
        <w:t> </w:t>
      </w:r>
      <w:r w:rsidR="00AD100A" w:rsidRPr="00A03FFD">
        <w:rPr>
          <w:sz w:val="28"/>
          <w:szCs w:val="28"/>
        </w:rPr>
        <w:t>š</w:t>
      </w:r>
      <w:r w:rsidR="0059295C" w:rsidRPr="00A03FFD">
        <w:rPr>
          <w:sz w:val="28"/>
          <w:szCs w:val="28"/>
        </w:rPr>
        <w:t xml:space="preserve">autuves telpas bīstamajā zonā nav ieejas, bet, ja tāda ir, ieeja ierīkota tā, lai to varētu droši nobloķēt no iekšpuses un nevarētu atvērt no </w:t>
      </w:r>
      <w:r w:rsidR="00FC2950" w:rsidRPr="00A03FFD">
        <w:rPr>
          <w:sz w:val="28"/>
          <w:szCs w:val="28"/>
        </w:rPr>
        <w:t>ārpuses;</w:t>
      </w:r>
    </w:p>
    <w:p w14:paraId="7FF38AED" w14:textId="49120798" w:rsidR="00FC2436" w:rsidRPr="00A03FFD" w:rsidRDefault="00C56D7A" w:rsidP="00854A37">
      <w:pPr>
        <w:rPr>
          <w:sz w:val="28"/>
          <w:szCs w:val="28"/>
        </w:rPr>
      </w:pPr>
      <w:r w:rsidRPr="00A03FFD">
        <w:rPr>
          <w:sz w:val="28"/>
          <w:szCs w:val="28"/>
          <w:shd w:val="clear" w:color="auto" w:fill="FFFFFF"/>
        </w:rPr>
        <w:t>7.4.</w:t>
      </w:r>
      <w:r w:rsidRPr="00A03FFD">
        <w:rPr>
          <w:sz w:val="28"/>
          <w:szCs w:val="28"/>
        </w:rPr>
        <w:t> </w:t>
      </w:r>
      <w:r w:rsidR="00FC2436" w:rsidRPr="00A03FFD">
        <w:rPr>
          <w:sz w:val="28"/>
          <w:szCs w:val="28"/>
        </w:rPr>
        <w:t xml:space="preserve">šautuves telpa ir </w:t>
      </w:r>
      <w:r w:rsidR="001D7BC1" w:rsidRPr="00A03FFD">
        <w:rPr>
          <w:sz w:val="28"/>
          <w:szCs w:val="28"/>
        </w:rPr>
        <w:t>aprīkota ar ugunsgrēka atklāšanas un t</w:t>
      </w:r>
      <w:r w:rsidR="0012096E" w:rsidRPr="00A03FFD">
        <w:rPr>
          <w:sz w:val="28"/>
          <w:szCs w:val="28"/>
        </w:rPr>
        <w:t>rauksmes signalizācijas sistēmu</w:t>
      </w:r>
      <w:r w:rsidR="001D7BC1" w:rsidRPr="00A03FFD">
        <w:rPr>
          <w:sz w:val="28"/>
          <w:szCs w:val="28"/>
        </w:rPr>
        <w:t>;</w:t>
      </w:r>
    </w:p>
    <w:p w14:paraId="58BDCDAB" w14:textId="010FBA85" w:rsidR="001710CE" w:rsidRPr="00A03FFD" w:rsidRDefault="00C56D7A" w:rsidP="00854A37">
      <w:pPr>
        <w:rPr>
          <w:sz w:val="28"/>
          <w:szCs w:val="28"/>
        </w:rPr>
      </w:pPr>
      <w:r w:rsidRPr="00A03FFD">
        <w:rPr>
          <w:sz w:val="28"/>
          <w:szCs w:val="28"/>
          <w:shd w:val="clear" w:color="auto" w:fill="FFFFFF"/>
        </w:rPr>
        <w:t>7.5.</w:t>
      </w:r>
      <w:r w:rsidRPr="00A03FFD">
        <w:rPr>
          <w:sz w:val="28"/>
          <w:szCs w:val="28"/>
        </w:rPr>
        <w:t> </w:t>
      </w:r>
      <w:r w:rsidR="001710CE" w:rsidRPr="00A03FFD">
        <w:rPr>
          <w:sz w:val="28"/>
          <w:szCs w:val="28"/>
        </w:rPr>
        <w:t>šautuves telpa ir aprīkota ar ventilāciju</w:t>
      </w:r>
      <w:r w:rsidR="0012096E" w:rsidRPr="00A03FFD">
        <w:rPr>
          <w:sz w:val="28"/>
          <w:szCs w:val="28"/>
        </w:rPr>
        <w:t xml:space="preserve">, kura nodrošina gaisa apmaiņu nepieciešamajā apjomā un </w:t>
      </w:r>
      <w:r w:rsidR="00061FDE" w:rsidRPr="00A03FFD">
        <w:rPr>
          <w:sz w:val="28"/>
          <w:szCs w:val="28"/>
        </w:rPr>
        <w:t xml:space="preserve">nepieļauj </w:t>
      </w:r>
      <w:r w:rsidR="0012096E" w:rsidRPr="00A03FFD">
        <w:rPr>
          <w:sz w:val="28"/>
          <w:szCs w:val="28"/>
        </w:rPr>
        <w:t>dūmu koncentrēšanos šaušanas laikā</w:t>
      </w:r>
      <w:r w:rsidR="001710CE" w:rsidRPr="00A03FFD">
        <w:rPr>
          <w:sz w:val="28"/>
          <w:szCs w:val="28"/>
        </w:rPr>
        <w:t>;</w:t>
      </w:r>
    </w:p>
    <w:p w14:paraId="6312031C" w14:textId="12E4E401" w:rsidR="00FC2950" w:rsidRPr="00A03FFD" w:rsidRDefault="00C56D7A" w:rsidP="00854A37">
      <w:pPr>
        <w:rPr>
          <w:sz w:val="28"/>
          <w:szCs w:val="28"/>
        </w:rPr>
      </w:pPr>
      <w:r w:rsidRPr="00A03FFD">
        <w:rPr>
          <w:sz w:val="28"/>
          <w:szCs w:val="28"/>
          <w:shd w:val="clear" w:color="auto" w:fill="FFFFFF"/>
        </w:rPr>
        <w:t>7.6.</w:t>
      </w:r>
      <w:r w:rsidRPr="00A03FFD">
        <w:rPr>
          <w:sz w:val="28"/>
          <w:szCs w:val="28"/>
        </w:rPr>
        <w:t> </w:t>
      </w:r>
      <w:r w:rsidR="00FC2950" w:rsidRPr="00A03FFD">
        <w:rPr>
          <w:sz w:val="28"/>
          <w:szCs w:val="28"/>
        </w:rPr>
        <w:t>šautuves telpas griestu aug</w:t>
      </w:r>
      <w:r w:rsidR="00134E6A" w:rsidRPr="00A03FFD">
        <w:rPr>
          <w:sz w:val="28"/>
          <w:szCs w:val="28"/>
        </w:rPr>
        <w:t xml:space="preserve">stums </w:t>
      </w:r>
      <w:r w:rsidR="00E53D90" w:rsidRPr="00A03FFD">
        <w:rPr>
          <w:sz w:val="28"/>
          <w:szCs w:val="28"/>
        </w:rPr>
        <w:t>ir vismaz</w:t>
      </w:r>
      <w:r w:rsidR="00134E6A" w:rsidRPr="00A03FFD">
        <w:rPr>
          <w:sz w:val="28"/>
          <w:szCs w:val="28"/>
        </w:rPr>
        <w:t xml:space="preserve"> divi met</w:t>
      </w:r>
      <w:r w:rsidR="00FC2950" w:rsidRPr="00A03FFD">
        <w:rPr>
          <w:sz w:val="28"/>
          <w:szCs w:val="28"/>
        </w:rPr>
        <w:t>ri;</w:t>
      </w:r>
    </w:p>
    <w:p w14:paraId="380F31FE" w14:textId="3DBD49C5" w:rsidR="001D7BC1" w:rsidRPr="00A03FFD" w:rsidRDefault="00C56D7A" w:rsidP="00854A37">
      <w:pPr>
        <w:rPr>
          <w:sz w:val="28"/>
          <w:szCs w:val="28"/>
        </w:rPr>
      </w:pPr>
      <w:r w:rsidRPr="00A03FFD">
        <w:rPr>
          <w:sz w:val="28"/>
          <w:szCs w:val="28"/>
          <w:shd w:val="clear" w:color="auto" w:fill="FFFFFF"/>
        </w:rPr>
        <w:t>7.7.</w:t>
      </w:r>
      <w:r w:rsidRPr="00A03FFD">
        <w:rPr>
          <w:sz w:val="28"/>
          <w:szCs w:val="28"/>
        </w:rPr>
        <w:t> </w:t>
      </w:r>
      <w:r w:rsidR="00FC2436" w:rsidRPr="00A03FFD">
        <w:rPr>
          <w:sz w:val="28"/>
          <w:szCs w:val="28"/>
        </w:rPr>
        <w:t>šautuves telpa</w:t>
      </w:r>
      <w:r w:rsidR="00E53D90" w:rsidRPr="00A03FFD">
        <w:rPr>
          <w:sz w:val="28"/>
          <w:szCs w:val="28"/>
        </w:rPr>
        <w:t>i</w:t>
      </w:r>
      <w:r w:rsidR="00FC2436" w:rsidRPr="00A03FFD">
        <w:rPr>
          <w:rFonts w:ascii="Arial" w:hAnsi="Arial" w:cs="Arial"/>
          <w:sz w:val="20"/>
          <w:szCs w:val="20"/>
          <w:shd w:val="clear" w:color="auto" w:fill="FFFFFF"/>
        </w:rPr>
        <w:t xml:space="preserve"> </w:t>
      </w:r>
      <w:r w:rsidR="00E53D90" w:rsidRPr="00A03FFD">
        <w:rPr>
          <w:sz w:val="28"/>
          <w:szCs w:val="28"/>
        </w:rPr>
        <w:t>nav</w:t>
      </w:r>
      <w:r w:rsidR="00FC2436" w:rsidRPr="00A03FFD">
        <w:rPr>
          <w:sz w:val="28"/>
          <w:szCs w:val="28"/>
        </w:rPr>
        <w:t xml:space="preserve"> log</w:t>
      </w:r>
      <w:r w:rsidR="00E53D90" w:rsidRPr="00A03FFD">
        <w:rPr>
          <w:sz w:val="28"/>
          <w:szCs w:val="28"/>
        </w:rPr>
        <w:t>u</w:t>
      </w:r>
      <w:r w:rsidR="00FC2436" w:rsidRPr="00A03FFD">
        <w:rPr>
          <w:sz w:val="28"/>
          <w:szCs w:val="28"/>
        </w:rPr>
        <w:t>;</w:t>
      </w:r>
    </w:p>
    <w:p w14:paraId="6EB89E51" w14:textId="4D161B25" w:rsidR="007C1578" w:rsidRPr="00A03FFD" w:rsidRDefault="00C56D7A" w:rsidP="00854A37">
      <w:pPr>
        <w:rPr>
          <w:sz w:val="28"/>
          <w:szCs w:val="28"/>
        </w:rPr>
      </w:pPr>
      <w:r w:rsidRPr="00A03FFD">
        <w:rPr>
          <w:sz w:val="28"/>
          <w:szCs w:val="28"/>
          <w:shd w:val="clear" w:color="auto" w:fill="FFFFFF"/>
        </w:rPr>
        <w:t>7.8.</w:t>
      </w:r>
      <w:r w:rsidRPr="00A03FFD">
        <w:rPr>
          <w:sz w:val="28"/>
          <w:szCs w:val="28"/>
        </w:rPr>
        <w:t> </w:t>
      </w:r>
      <w:r w:rsidR="001D7BC1" w:rsidRPr="00A03FFD">
        <w:rPr>
          <w:sz w:val="28"/>
          <w:szCs w:val="28"/>
        </w:rPr>
        <w:t xml:space="preserve">šautuves telpā </w:t>
      </w:r>
      <w:r w:rsidR="00175E12" w:rsidRPr="00A03FFD">
        <w:rPr>
          <w:sz w:val="28"/>
          <w:szCs w:val="28"/>
        </w:rPr>
        <w:t xml:space="preserve">apgaismojums ir </w:t>
      </w:r>
      <w:r w:rsidR="001D7BC1" w:rsidRPr="00A03FFD">
        <w:rPr>
          <w:sz w:val="28"/>
          <w:szCs w:val="28"/>
        </w:rPr>
        <w:t>ierīko</w:t>
      </w:r>
      <w:r w:rsidR="00175E12" w:rsidRPr="00A03FFD">
        <w:rPr>
          <w:sz w:val="28"/>
          <w:szCs w:val="28"/>
        </w:rPr>
        <w:t>ts</w:t>
      </w:r>
      <w:r w:rsidR="001D7BC1" w:rsidRPr="00A03FFD">
        <w:rPr>
          <w:sz w:val="28"/>
          <w:szCs w:val="28"/>
        </w:rPr>
        <w:t xml:space="preserve"> tā, lai šaušanas līnija, bīstamā zona un mērķu līnija</w:t>
      </w:r>
      <w:r w:rsidR="00782D46" w:rsidRPr="00A03FFD">
        <w:rPr>
          <w:sz w:val="28"/>
          <w:szCs w:val="28"/>
        </w:rPr>
        <w:t xml:space="preserve"> vai mērķu zona</w:t>
      </w:r>
      <w:r w:rsidR="001D7BC1" w:rsidRPr="00A03FFD">
        <w:rPr>
          <w:sz w:val="28"/>
          <w:szCs w:val="28"/>
        </w:rPr>
        <w:t xml:space="preserve"> būtu</w:t>
      </w:r>
      <w:r w:rsidR="00782D46" w:rsidRPr="00A03FFD">
        <w:rPr>
          <w:sz w:val="28"/>
          <w:szCs w:val="28"/>
        </w:rPr>
        <w:t xml:space="preserve"> labi saskatāma</w:t>
      </w:r>
      <w:r w:rsidR="00F7336F" w:rsidRPr="00A03FFD">
        <w:rPr>
          <w:sz w:val="28"/>
          <w:szCs w:val="28"/>
        </w:rPr>
        <w:t>;</w:t>
      </w:r>
    </w:p>
    <w:p w14:paraId="7536D18F" w14:textId="539F4D37" w:rsidR="00E257F3" w:rsidRPr="00A03FFD" w:rsidRDefault="00C56D7A" w:rsidP="00854A37">
      <w:pPr>
        <w:rPr>
          <w:sz w:val="28"/>
          <w:szCs w:val="28"/>
        </w:rPr>
      </w:pPr>
      <w:r w:rsidRPr="00A03FFD">
        <w:rPr>
          <w:sz w:val="28"/>
          <w:szCs w:val="28"/>
          <w:shd w:val="clear" w:color="auto" w:fill="FFFFFF"/>
        </w:rPr>
        <w:t>7.9.</w:t>
      </w:r>
      <w:r w:rsidRPr="00A03FFD">
        <w:rPr>
          <w:sz w:val="28"/>
          <w:szCs w:val="28"/>
        </w:rPr>
        <w:t> </w:t>
      </w:r>
      <w:r w:rsidR="00E257F3" w:rsidRPr="00A03FFD">
        <w:rPr>
          <w:sz w:val="28"/>
          <w:szCs w:val="28"/>
        </w:rPr>
        <w:t>šautuves telpā aiz mērķu līnijas</w:t>
      </w:r>
      <w:r w:rsidR="003D3E27" w:rsidRPr="00A03FFD">
        <w:rPr>
          <w:sz w:val="28"/>
          <w:szCs w:val="28"/>
        </w:rPr>
        <w:t xml:space="preserve"> vai mērķu zonas</w:t>
      </w:r>
      <w:r w:rsidR="00F35B45" w:rsidRPr="00A03FFD">
        <w:rPr>
          <w:sz w:val="28"/>
          <w:szCs w:val="28"/>
        </w:rPr>
        <w:t xml:space="preserve"> </w:t>
      </w:r>
      <w:r w:rsidR="00175E12" w:rsidRPr="00A03FFD">
        <w:rPr>
          <w:sz w:val="28"/>
          <w:szCs w:val="28"/>
        </w:rPr>
        <w:t xml:space="preserve">ir </w:t>
      </w:r>
      <w:r w:rsidR="00E257F3" w:rsidRPr="00A03FFD">
        <w:rPr>
          <w:sz w:val="28"/>
          <w:szCs w:val="28"/>
        </w:rPr>
        <w:t>šāviņu uztvērēj</w:t>
      </w:r>
      <w:r w:rsidR="00175E12" w:rsidRPr="00A03FFD">
        <w:rPr>
          <w:sz w:val="28"/>
          <w:szCs w:val="28"/>
        </w:rPr>
        <w:t>s</w:t>
      </w:r>
      <w:r w:rsidR="004A27C8" w:rsidRPr="00A03FFD">
        <w:rPr>
          <w:sz w:val="28"/>
          <w:szCs w:val="28"/>
        </w:rPr>
        <w:t>, kas atbilst izmantojam</w:t>
      </w:r>
      <w:r w:rsidR="00DC5476" w:rsidRPr="00A03FFD">
        <w:rPr>
          <w:sz w:val="28"/>
          <w:szCs w:val="28"/>
        </w:rPr>
        <w:t>ā</w:t>
      </w:r>
      <w:r w:rsidR="004A27C8" w:rsidRPr="00A03FFD">
        <w:rPr>
          <w:sz w:val="28"/>
          <w:szCs w:val="28"/>
        </w:rPr>
        <w:t>s munīcijas veidam</w:t>
      </w:r>
      <w:r w:rsidR="00E257F3" w:rsidRPr="00A03FFD">
        <w:rPr>
          <w:sz w:val="28"/>
          <w:szCs w:val="28"/>
        </w:rPr>
        <w:t>;</w:t>
      </w:r>
    </w:p>
    <w:p w14:paraId="5B5E0E9E" w14:textId="1FE05E0B" w:rsidR="00175E12" w:rsidRPr="00A03FFD" w:rsidRDefault="00175E12" w:rsidP="00175E12">
      <w:pPr>
        <w:rPr>
          <w:sz w:val="28"/>
          <w:szCs w:val="28"/>
        </w:rPr>
      </w:pPr>
      <w:bookmarkStart w:id="11" w:name="_Hlk45184322"/>
      <w:r w:rsidRPr="00A03FFD">
        <w:rPr>
          <w:sz w:val="28"/>
          <w:szCs w:val="28"/>
          <w:shd w:val="clear" w:color="auto" w:fill="FFFFFF"/>
        </w:rPr>
        <w:t>7.10.</w:t>
      </w:r>
      <w:r w:rsidRPr="00A03FFD">
        <w:rPr>
          <w:sz w:val="28"/>
          <w:szCs w:val="28"/>
        </w:rPr>
        <w:t xml:space="preserve"> sienas, griesti un grīda ir necauršaujami, šaujot no attiecīgās kategorijas šautuvē izmantojamiem ieročiem ar attiecīga veida munīciju; </w:t>
      </w:r>
    </w:p>
    <w:bookmarkEnd w:id="11"/>
    <w:p w14:paraId="6ADE1856" w14:textId="01A0A44B" w:rsidR="00E257F3" w:rsidRPr="00A03FFD" w:rsidRDefault="00C56D7A" w:rsidP="00854A37">
      <w:pPr>
        <w:rPr>
          <w:sz w:val="28"/>
          <w:szCs w:val="28"/>
        </w:rPr>
      </w:pPr>
      <w:r w:rsidRPr="00A03FFD">
        <w:rPr>
          <w:sz w:val="28"/>
          <w:szCs w:val="28"/>
          <w:shd w:val="clear" w:color="auto" w:fill="FFFFFF"/>
        </w:rPr>
        <w:t>7.11.</w:t>
      </w:r>
      <w:r w:rsidRPr="00A03FFD">
        <w:rPr>
          <w:sz w:val="28"/>
          <w:szCs w:val="28"/>
        </w:rPr>
        <w:t> </w:t>
      </w:r>
      <w:r w:rsidR="006C626F" w:rsidRPr="00A03FFD">
        <w:rPr>
          <w:sz w:val="28"/>
          <w:szCs w:val="28"/>
        </w:rPr>
        <w:t xml:space="preserve">šautuves telpā šaušanas līnijas </w:t>
      </w:r>
      <w:r w:rsidR="007C1578" w:rsidRPr="00A03FFD">
        <w:rPr>
          <w:sz w:val="28"/>
          <w:szCs w:val="28"/>
        </w:rPr>
        <w:t>grīd</w:t>
      </w:r>
      <w:r w:rsidR="00DC5476" w:rsidRPr="00A03FFD">
        <w:rPr>
          <w:sz w:val="28"/>
          <w:szCs w:val="28"/>
        </w:rPr>
        <w:t>a</w:t>
      </w:r>
      <w:r w:rsidR="007C1578" w:rsidRPr="00A03FFD">
        <w:rPr>
          <w:sz w:val="28"/>
          <w:szCs w:val="28"/>
        </w:rPr>
        <w:t>s segums ir līdzens</w:t>
      </w:r>
      <w:r w:rsidR="00E257F3" w:rsidRPr="00A03FFD">
        <w:rPr>
          <w:sz w:val="28"/>
          <w:szCs w:val="28"/>
        </w:rPr>
        <w:t>.</w:t>
      </w:r>
    </w:p>
    <w:p w14:paraId="0546F01F" w14:textId="77777777" w:rsidR="00175E12" w:rsidRPr="00A03FFD" w:rsidRDefault="00175E12" w:rsidP="00175E12">
      <w:pPr>
        <w:pStyle w:val="ListParagraph"/>
        <w:shd w:val="clear" w:color="auto" w:fill="FFFFFF"/>
        <w:ind w:left="0"/>
        <w:rPr>
          <w:sz w:val="28"/>
          <w:szCs w:val="28"/>
        </w:rPr>
      </w:pPr>
    </w:p>
    <w:p w14:paraId="75121DD8" w14:textId="71D97626" w:rsidR="00403448" w:rsidRPr="00A03FFD" w:rsidRDefault="00C53680" w:rsidP="00854A37">
      <w:pPr>
        <w:rPr>
          <w:sz w:val="28"/>
          <w:szCs w:val="28"/>
        </w:rPr>
      </w:pPr>
      <w:r w:rsidRPr="00A03FFD">
        <w:rPr>
          <w:sz w:val="28"/>
          <w:szCs w:val="28"/>
          <w:shd w:val="clear" w:color="auto" w:fill="FFFFFF"/>
        </w:rPr>
        <w:t>8.</w:t>
      </w:r>
      <w:r w:rsidRPr="00A03FFD">
        <w:rPr>
          <w:sz w:val="28"/>
          <w:szCs w:val="28"/>
        </w:rPr>
        <w:t> </w:t>
      </w:r>
      <w:r w:rsidR="003C00E8" w:rsidRPr="00A03FFD">
        <w:rPr>
          <w:sz w:val="28"/>
          <w:szCs w:val="28"/>
        </w:rPr>
        <w:t>Izveidojot</w:t>
      </w:r>
      <w:r w:rsidR="00191A14" w:rsidRPr="00A03FFD">
        <w:rPr>
          <w:sz w:val="28"/>
          <w:szCs w:val="28"/>
        </w:rPr>
        <w:t xml:space="preserve"> slēgto šautuvi</w:t>
      </w:r>
      <w:r w:rsidR="003C00E8" w:rsidRPr="00A03FFD">
        <w:rPr>
          <w:sz w:val="28"/>
          <w:szCs w:val="28"/>
        </w:rPr>
        <w:t xml:space="preserve"> šau</w:t>
      </w:r>
      <w:r w:rsidR="00191A14" w:rsidRPr="00A03FFD">
        <w:rPr>
          <w:sz w:val="28"/>
          <w:szCs w:val="28"/>
        </w:rPr>
        <w:t>šanai ar loku</w:t>
      </w:r>
      <w:r w:rsidR="0042399F" w:rsidRPr="00A03FFD">
        <w:rPr>
          <w:sz w:val="28"/>
          <w:szCs w:val="28"/>
        </w:rPr>
        <w:t xml:space="preserve"> vai</w:t>
      </w:r>
      <w:r w:rsidR="003C00E8" w:rsidRPr="00A03FFD">
        <w:rPr>
          <w:sz w:val="28"/>
          <w:szCs w:val="28"/>
        </w:rPr>
        <w:t xml:space="preserve"> arbaletu vai metam</w:t>
      </w:r>
      <w:r w:rsidR="00C412CA" w:rsidRPr="00A03FFD">
        <w:rPr>
          <w:sz w:val="28"/>
          <w:szCs w:val="28"/>
        </w:rPr>
        <w:t>ā</w:t>
      </w:r>
      <w:r w:rsidR="003C00E8" w:rsidRPr="00A03FFD">
        <w:rPr>
          <w:sz w:val="28"/>
          <w:szCs w:val="28"/>
        </w:rPr>
        <w:t xml:space="preserve"> ieroča mešanai</w:t>
      </w:r>
      <w:r w:rsidR="00DC5476" w:rsidRPr="00A03FFD">
        <w:rPr>
          <w:sz w:val="28"/>
          <w:szCs w:val="28"/>
        </w:rPr>
        <w:t>,</w:t>
      </w:r>
      <w:r w:rsidR="00DC0ED4" w:rsidRPr="00A03FFD">
        <w:rPr>
          <w:sz w:val="28"/>
          <w:szCs w:val="28"/>
        </w:rPr>
        <w:t xml:space="preserve"> </w:t>
      </w:r>
      <w:r w:rsidR="00DC5476" w:rsidRPr="00A03FFD">
        <w:rPr>
          <w:sz w:val="28"/>
          <w:szCs w:val="28"/>
        </w:rPr>
        <w:t xml:space="preserve">kur </w:t>
      </w:r>
      <w:r w:rsidR="00DC0ED4" w:rsidRPr="00A03FFD">
        <w:rPr>
          <w:sz w:val="28"/>
          <w:szCs w:val="28"/>
        </w:rPr>
        <w:t>šaušanas distance ir lielāka par trim metriem</w:t>
      </w:r>
      <w:r w:rsidR="005E41FE" w:rsidRPr="00A03FFD">
        <w:rPr>
          <w:sz w:val="28"/>
          <w:szCs w:val="28"/>
        </w:rPr>
        <w:t xml:space="preserve">, </w:t>
      </w:r>
      <w:r w:rsidR="00232347" w:rsidRPr="00A03FFD">
        <w:rPr>
          <w:sz w:val="28"/>
          <w:szCs w:val="28"/>
        </w:rPr>
        <w:t xml:space="preserve">ievēro </w:t>
      </w:r>
      <w:r w:rsidR="003C00E8" w:rsidRPr="00A03FFD">
        <w:rPr>
          <w:sz w:val="28"/>
          <w:szCs w:val="28"/>
        </w:rPr>
        <w:t>šād</w:t>
      </w:r>
      <w:r w:rsidR="00C0582A" w:rsidRPr="00A03FFD">
        <w:rPr>
          <w:sz w:val="28"/>
          <w:szCs w:val="28"/>
        </w:rPr>
        <w:t>as prasības</w:t>
      </w:r>
      <w:r w:rsidR="003C00E8" w:rsidRPr="00A03FFD">
        <w:rPr>
          <w:sz w:val="28"/>
          <w:szCs w:val="28"/>
        </w:rPr>
        <w:t xml:space="preserve">: </w:t>
      </w:r>
    </w:p>
    <w:p w14:paraId="2B669EDC" w14:textId="5FACE104" w:rsidR="00191A14" w:rsidRPr="00A03FFD" w:rsidRDefault="00C53680" w:rsidP="00854A37">
      <w:pPr>
        <w:rPr>
          <w:sz w:val="28"/>
          <w:szCs w:val="28"/>
        </w:rPr>
      </w:pPr>
      <w:r w:rsidRPr="00A03FFD">
        <w:rPr>
          <w:sz w:val="28"/>
          <w:szCs w:val="28"/>
          <w:shd w:val="clear" w:color="auto" w:fill="FFFFFF"/>
        </w:rPr>
        <w:t>8.1.</w:t>
      </w:r>
      <w:r w:rsidRPr="00A03FFD">
        <w:rPr>
          <w:sz w:val="28"/>
          <w:szCs w:val="28"/>
        </w:rPr>
        <w:t> </w:t>
      </w:r>
      <w:r w:rsidR="00E96F11" w:rsidRPr="00A03FFD">
        <w:rPr>
          <w:sz w:val="28"/>
          <w:szCs w:val="28"/>
        </w:rPr>
        <w:t>šautuves telp</w:t>
      </w:r>
      <w:r w:rsidR="0042399F" w:rsidRPr="00A03FFD">
        <w:rPr>
          <w:sz w:val="28"/>
          <w:szCs w:val="28"/>
        </w:rPr>
        <w:t>ā</w:t>
      </w:r>
      <w:r w:rsidR="00E96F11" w:rsidRPr="00A03FFD">
        <w:rPr>
          <w:sz w:val="28"/>
          <w:szCs w:val="28"/>
        </w:rPr>
        <w:t xml:space="preserve"> </w:t>
      </w:r>
      <w:r w:rsidR="0042399F" w:rsidRPr="00A03FFD">
        <w:rPr>
          <w:sz w:val="28"/>
          <w:szCs w:val="28"/>
        </w:rPr>
        <w:t>nav</w:t>
      </w:r>
      <w:r w:rsidR="00E96F11" w:rsidRPr="00A03FFD">
        <w:rPr>
          <w:sz w:val="28"/>
          <w:szCs w:val="28"/>
        </w:rPr>
        <w:t xml:space="preserve"> balst</w:t>
      </w:r>
      <w:r w:rsidR="0042399F" w:rsidRPr="00A03FFD">
        <w:rPr>
          <w:sz w:val="28"/>
          <w:szCs w:val="28"/>
        </w:rPr>
        <w:t>u</w:t>
      </w:r>
      <w:r w:rsidR="00E96F11" w:rsidRPr="00A03FFD">
        <w:rPr>
          <w:sz w:val="28"/>
          <w:szCs w:val="28"/>
        </w:rPr>
        <w:t xml:space="preserve"> vai izvirzījum</w:t>
      </w:r>
      <w:r w:rsidR="0042399F" w:rsidRPr="00A03FFD">
        <w:rPr>
          <w:sz w:val="28"/>
          <w:szCs w:val="28"/>
        </w:rPr>
        <w:t>u</w:t>
      </w:r>
      <w:r w:rsidR="00714241" w:rsidRPr="00A03FFD">
        <w:rPr>
          <w:sz w:val="28"/>
          <w:szCs w:val="28"/>
        </w:rPr>
        <w:t xml:space="preserve"> bīstamās zonas robežās</w:t>
      </w:r>
      <w:r w:rsidR="00782D46" w:rsidRPr="00A03FFD">
        <w:rPr>
          <w:sz w:val="28"/>
          <w:szCs w:val="28"/>
        </w:rPr>
        <w:t>;</w:t>
      </w:r>
      <w:r w:rsidR="00E96F11" w:rsidRPr="00A03FFD">
        <w:rPr>
          <w:sz w:val="28"/>
          <w:szCs w:val="28"/>
        </w:rPr>
        <w:t xml:space="preserve"> </w:t>
      </w:r>
    </w:p>
    <w:p w14:paraId="0D796236" w14:textId="64F33675" w:rsidR="00A24AF2" w:rsidRPr="00A03FFD" w:rsidRDefault="00C53680" w:rsidP="00854A37">
      <w:pPr>
        <w:rPr>
          <w:sz w:val="28"/>
          <w:szCs w:val="28"/>
        </w:rPr>
      </w:pPr>
      <w:r w:rsidRPr="00A03FFD">
        <w:rPr>
          <w:sz w:val="28"/>
          <w:szCs w:val="28"/>
          <w:shd w:val="clear" w:color="auto" w:fill="FFFFFF"/>
        </w:rPr>
        <w:lastRenderedPageBreak/>
        <w:t>8.2.</w:t>
      </w:r>
      <w:r w:rsidRPr="00A03FFD">
        <w:rPr>
          <w:sz w:val="28"/>
          <w:szCs w:val="28"/>
        </w:rPr>
        <w:t> </w:t>
      </w:r>
      <w:r w:rsidR="00A24AF2" w:rsidRPr="00A03FFD">
        <w:rPr>
          <w:sz w:val="28"/>
          <w:szCs w:val="28"/>
        </w:rPr>
        <w:t>ja bīstamajā zonā ir ieeja, to ierīko tā, lai ieeju varētu droši nobloķēt no iekšpuses un nevarētu atvērt no ārpuses;</w:t>
      </w:r>
    </w:p>
    <w:p w14:paraId="5FEEBF50" w14:textId="17DB6F98" w:rsidR="00A24AF2" w:rsidRPr="00A03FFD" w:rsidRDefault="00C53680" w:rsidP="00854A37">
      <w:pPr>
        <w:rPr>
          <w:sz w:val="28"/>
          <w:szCs w:val="28"/>
        </w:rPr>
      </w:pPr>
      <w:r w:rsidRPr="00A03FFD">
        <w:rPr>
          <w:sz w:val="28"/>
          <w:szCs w:val="28"/>
          <w:shd w:val="clear" w:color="auto" w:fill="FFFFFF"/>
        </w:rPr>
        <w:t>8.3.</w:t>
      </w:r>
      <w:r w:rsidRPr="00A03FFD">
        <w:rPr>
          <w:sz w:val="28"/>
          <w:szCs w:val="28"/>
        </w:rPr>
        <w:t> </w:t>
      </w:r>
      <w:r w:rsidR="00A24AF2" w:rsidRPr="00A03FFD">
        <w:rPr>
          <w:sz w:val="28"/>
          <w:szCs w:val="28"/>
        </w:rPr>
        <w:t>šautuves telpā ierīko apgaismojumu tā, lai šaušanas līnija, bīstamā zona un mērķu līnija vai mērķu zona būtu labi saskatāma;</w:t>
      </w:r>
    </w:p>
    <w:p w14:paraId="40302BE1" w14:textId="12D24268" w:rsidR="00A24AF2" w:rsidRPr="00A03FFD" w:rsidRDefault="00C53680" w:rsidP="00854A37">
      <w:pPr>
        <w:rPr>
          <w:sz w:val="28"/>
          <w:szCs w:val="28"/>
        </w:rPr>
      </w:pPr>
      <w:r w:rsidRPr="00A03FFD">
        <w:rPr>
          <w:sz w:val="28"/>
          <w:szCs w:val="28"/>
          <w:shd w:val="clear" w:color="auto" w:fill="FFFFFF"/>
        </w:rPr>
        <w:t>8.4.</w:t>
      </w:r>
      <w:r w:rsidRPr="00A03FFD">
        <w:rPr>
          <w:sz w:val="28"/>
          <w:szCs w:val="28"/>
        </w:rPr>
        <w:t> </w:t>
      </w:r>
      <w:r w:rsidR="00A24AF2" w:rsidRPr="00A03FFD">
        <w:rPr>
          <w:sz w:val="28"/>
          <w:szCs w:val="28"/>
        </w:rPr>
        <w:t xml:space="preserve">šautuves telpas griestu augstums </w:t>
      </w:r>
      <w:r w:rsidR="0042399F" w:rsidRPr="00A03FFD">
        <w:rPr>
          <w:sz w:val="28"/>
          <w:szCs w:val="28"/>
        </w:rPr>
        <w:t xml:space="preserve">ir vismaz </w:t>
      </w:r>
      <w:r w:rsidR="00A24AF2" w:rsidRPr="00A03FFD">
        <w:rPr>
          <w:sz w:val="28"/>
          <w:szCs w:val="28"/>
        </w:rPr>
        <w:t>tr</w:t>
      </w:r>
      <w:r w:rsidR="0042399F" w:rsidRPr="00A03FFD">
        <w:rPr>
          <w:sz w:val="28"/>
          <w:szCs w:val="28"/>
        </w:rPr>
        <w:t>īs</w:t>
      </w:r>
      <w:r w:rsidR="00A24AF2" w:rsidRPr="00A03FFD">
        <w:rPr>
          <w:sz w:val="28"/>
          <w:szCs w:val="28"/>
        </w:rPr>
        <w:t xml:space="preserve"> metri</w:t>
      </w:r>
      <w:r w:rsidR="00503F29" w:rsidRPr="00A03FFD">
        <w:rPr>
          <w:sz w:val="28"/>
          <w:szCs w:val="28"/>
        </w:rPr>
        <w:t>;</w:t>
      </w:r>
    </w:p>
    <w:p w14:paraId="4211E72E" w14:textId="70BD0B43" w:rsidR="00403448" w:rsidRPr="00A03FFD" w:rsidRDefault="00C53680" w:rsidP="00854A37">
      <w:pPr>
        <w:rPr>
          <w:sz w:val="28"/>
          <w:szCs w:val="28"/>
        </w:rPr>
      </w:pPr>
      <w:r w:rsidRPr="00A03FFD">
        <w:rPr>
          <w:sz w:val="28"/>
          <w:szCs w:val="28"/>
          <w:shd w:val="clear" w:color="auto" w:fill="FFFFFF"/>
        </w:rPr>
        <w:t>8.5.</w:t>
      </w:r>
      <w:r w:rsidRPr="00A03FFD">
        <w:rPr>
          <w:sz w:val="28"/>
          <w:szCs w:val="28"/>
        </w:rPr>
        <w:t> </w:t>
      </w:r>
      <w:r w:rsidR="00191A14" w:rsidRPr="00A03FFD">
        <w:rPr>
          <w:sz w:val="28"/>
          <w:szCs w:val="28"/>
        </w:rPr>
        <w:t>s</w:t>
      </w:r>
      <w:r w:rsidR="00E96F11" w:rsidRPr="00A03FFD">
        <w:rPr>
          <w:sz w:val="28"/>
          <w:szCs w:val="28"/>
        </w:rPr>
        <w:t>iena aiz mērķu līnijas</w:t>
      </w:r>
      <w:r w:rsidR="00782D46" w:rsidRPr="00A03FFD">
        <w:rPr>
          <w:sz w:val="28"/>
          <w:szCs w:val="28"/>
        </w:rPr>
        <w:t xml:space="preserve"> vai mērķu zonas</w:t>
      </w:r>
      <w:r w:rsidR="00232347" w:rsidRPr="00A03FFD">
        <w:rPr>
          <w:sz w:val="28"/>
          <w:szCs w:val="28"/>
        </w:rPr>
        <w:t xml:space="preserve"> </w:t>
      </w:r>
      <w:r w:rsidR="00E96F11" w:rsidRPr="00A03FFD">
        <w:rPr>
          <w:sz w:val="28"/>
          <w:szCs w:val="28"/>
        </w:rPr>
        <w:t>ir apšūta ar materiālu, kas nepieļauj šāviņa rikošetu. Ja sienā aiz mērķu līnijas</w:t>
      </w:r>
      <w:r w:rsidR="00782D46" w:rsidRPr="00A03FFD">
        <w:rPr>
          <w:sz w:val="28"/>
          <w:szCs w:val="28"/>
        </w:rPr>
        <w:t xml:space="preserve"> vai mērķu zonas</w:t>
      </w:r>
      <w:r w:rsidR="00E96F11" w:rsidRPr="00A03FFD">
        <w:rPr>
          <w:sz w:val="28"/>
          <w:szCs w:val="28"/>
        </w:rPr>
        <w:t xml:space="preserve"> ir</w:t>
      </w:r>
      <w:r w:rsidR="00F35B45" w:rsidRPr="00A03FFD">
        <w:rPr>
          <w:sz w:val="28"/>
          <w:szCs w:val="28"/>
        </w:rPr>
        <w:t xml:space="preserve"> logi, nodro</w:t>
      </w:r>
      <w:r w:rsidR="00DC5476" w:rsidRPr="00A03FFD">
        <w:rPr>
          <w:sz w:val="28"/>
          <w:szCs w:val="28"/>
        </w:rPr>
        <w:t>ši</w:t>
      </w:r>
      <w:r w:rsidR="00F35B45" w:rsidRPr="00A03FFD">
        <w:rPr>
          <w:sz w:val="28"/>
          <w:szCs w:val="28"/>
        </w:rPr>
        <w:t>na</w:t>
      </w:r>
      <w:r w:rsidR="00191A14" w:rsidRPr="00A03FFD">
        <w:rPr>
          <w:sz w:val="28"/>
          <w:szCs w:val="28"/>
        </w:rPr>
        <w:t xml:space="preserve"> šāviņu uztvērēju</w:t>
      </w:r>
      <w:r w:rsidR="00E96F11" w:rsidRPr="00A03FFD">
        <w:rPr>
          <w:sz w:val="28"/>
          <w:szCs w:val="28"/>
        </w:rPr>
        <w:t>, lai apturētu šāviņu, kurš no šaušanas līnijas a</w:t>
      </w:r>
      <w:r w:rsidR="00462C3B" w:rsidRPr="00A03FFD">
        <w:rPr>
          <w:sz w:val="28"/>
          <w:szCs w:val="28"/>
        </w:rPr>
        <w:t>izšauts (aizmests) garām mērķim.</w:t>
      </w:r>
    </w:p>
    <w:p w14:paraId="6E97E626" w14:textId="77777777" w:rsidR="005A38E9" w:rsidRPr="00A03FFD" w:rsidRDefault="005A38E9" w:rsidP="00854A37">
      <w:pPr>
        <w:pStyle w:val="ListParagraph"/>
        <w:ind w:left="0"/>
        <w:rPr>
          <w:sz w:val="28"/>
          <w:szCs w:val="28"/>
        </w:rPr>
      </w:pPr>
    </w:p>
    <w:p w14:paraId="2099A2E5" w14:textId="0F9FCE1C" w:rsidR="007B4B04" w:rsidRPr="00A03FFD" w:rsidRDefault="00C53680" w:rsidP="00854A37">
      <w:pPr>
        <w:rPr>
          <w:sz w:val="28"/>
          <w:szCs w:val="28"/>
        </w:rPr>
      </w:pPr>
      <w:r w:rsidRPr="00A03FFD">
        <w:rPr>
          <w:sz w:val="28"/>
          <w:szCs w:val="28"/>
        </w:rPr>
        <w:t>9</w:t>
      </w:r>
      <w:r w:rsidRPr="00A03FFD">
        <w:rPr>
          <w:sz w:val="28"/>
          <w:szCs w:val="28"/>
          <w:shd w:val="clear" w:color="auto" w:fill="FFFFFF"/>
        </w:rPr>
        <w:t>.</w:t>
      </w:r>
      <w:r w:rsidRPr="00A03FFD">
        <w:rPr>
          <w:sz w:val="28"/>
          <w:szCs w:val="28"/>
        </w:rPr>
        <w:t> </w:t>
      </w:r>
      <w:proofErr w:type="spellStart"/>
      <w:r w:rsidR="004238A4" w:rsidRPr="00A03FFD">
        <w:rPr>
          <w:sz w:val="28"/>
          <w:szCs w:val="28"/>
        </w:rPr>
        <w:t>Pusslēgtās</w:t>
      </w:r>
      <w:proofErr w:type="spellEnd"/>
      <w:r w:rsidR="004238A4" w:rsidRPr="00A03FFD">
        <w:rPr>
          <w:sz w:val="28"/>
          <w:szCs w:val="28"/>
        </w:rPr>
        <w:t xml:space="preserve"> </w:t>
      </w:r>
      <w:r w:rsidR="007B4B04" w:rsidRPr="00A03FFD">
        <w:rPr>
          <w:sz w:val="28"/>
          <w:szCs w:val="28"/>
        </w:rPr>
        <w:t>šautuves</w:t>
      </w:r>
      <w:r w:rsidR="00793394" w:rsidRPr="00A03FFD">
        <w:rPr>
          <w:sz w:val="28"/>
          <w:szCs w:val="28"/>
        </w:rPr>
        <w:t>, kurās paredzēts izmantot šaujamieročus vai lielas enerģijas pneimatiskos ieročus,</w:t>
      </w:r>
      <w:r w:rsidR="007B4B04" w:rsidRPr="00A03FFD">
        <w:rPr>
          <w:sz w:val="28"/>
          <w:szCs w:val="28"/>
        </w:rPr>
        <w:t xml:space="preserve"> atbilst vismaz šādām prasībām:</w:t>
      </w:r>
    </w:p>
    <w:p w14:paraId="48CA260A" w14:textId="4A3928AE" w:rsidR="00D64780" w:rsidRPr="00A03FFD" w:rsidRDefault="00C53680" w:rsidP="00854A37">
      <w:pPr>
        <w:rPr>
          <w:sz w:val="28"/>
          <w:szCs w:val="28"/>
        </w:rPr>
      </w:pPr>
      <w:r w:rsidRPr="00A03FFD">
        <w:rPr>
          <w:sz w:val="28"/>
          <w:szCs w:val="28"/>
          <w:shd w:val="clear" w:color="auto" w:fill="FFFFFF"/>
        </w:rPr>
        <w:t>9.1.</w:t>
      </w:r>
      <w:r w:rsidRPr="00A03FFD">
        <w:rPr>
          <w:sz w:val="28"/>
          <w:szCs w:val="28"/>
        </w:rPr>
        <w:t> </w:t>
      </w:r>
      <w:r w:rsidR="00D64780" w:rsidRPr="00A03FFD">
        <w:rPr>
          <w:sz w:val="28"/>
          <w:szCs w:val="28"/>
        </w:rPr>
        <w:t xml:space="preserve">šautuves nojumes griestu augstums </w:t>
      </w:r>
      <w:r w:rsidR="0042399F" w:rsidRPr="00A03FFD">
        <w:rPr>
          <w:sz w:val="28"/>
          <w:szCs w:val="28"/>
        </w:rPr>
        <w:t>ir vismaz</w:t>
      </w:r>
      <w:r w:rsidR="00D64780" w:rsidRPr="00A03FFD">
        <w:rPr>
          <w:sz w:val="28"/>
          <w:szCs w:val="28"/>
        </w:rPr>
        <w:t xml:space="preserve"> divi metri;</w:t>
      </w:r>
    </w:p>
    <w:p w14:paraId="5674EC06" w14:textId="22D1A163" w:rsidR="007B0F1F" w:rsidRPr="00A03FFD" w:rsidRDefault="00C53680" w:rsidP="00854A37">
      <w:pPr>
        <w:rPr>
          <w:sz w:val="28"/>
          <w:szCs w:val="28"/>
        </w:rPr>
      </w:pPr>
      <w:r w:rsidRPr="00A03FFD">
        <w:rPr>
          <w:sz w:val="28"/>
          <w:szCs w:val="28"/>
          <w:shd w:val="clear" w:color="auto" w:fill="FFFFFF"/>
        </w:rPr>
        <w:t>9.2.</w:t>
      </w:r>
      <w:r w:rsidRPr="00A03FFD">
        <w:rPr>
          <w:sz w:val="28"/>
          <w:szCs w:val="28"/>
        </w:rPr>
        <w:t> </w:t>
      </w:r>
      <w:r w:rsidR="008B48C5" w:rsidRPr="00A03FFD">
        <w:rPr>
          <w:sz w:val="28"/>
          <w:szCs w:val="28"/>
        </w:rPr>
        <w:t>šautuves nojumes grīdas segums ir līdzens;</w:t>
      </w:r>
      <w:r w:rsidR="00232347" w:rsidRPr="00A03FFD">
        <w:rPr>
          <w:sz w:val="28"/>
          <w:szCs w:val="28"/>
        </w:rPr>
        <w:t xml:space="preserve"> </w:t>
      </w:r>
    </w:p>
    <w:p w14:paraId="1A516B27" w14:textId="6FACF337" w:rsidR="00F2377D" w:rsidRPr="00A03FFD" w:rsidRDefault="00C53680" w:rsidP="00854A37">
      <w:pPr>
        <w:rPr>
          <w:sz w:val="28"/>
          <w:szCs w:val="28"/>
        </w:rPr>
      </w:pPr>
      <w:r w:rsidRPr="00A03FFD">
        <w:rPr>
          <w:sz w:val="28"/>
          <w:szCs w:val="28"/>
          <w:shd w:val="clear" w:color="auto" w:fill="FFFFFF"/>
        </w:rPr>
        <w:t>9.3.</w:t>
      </w:r>
      <w:r w:rsidRPr="00A03FFD">
        <w:rPr>
          <w:sz w:val="28"/>
          <w:szCs w:val="28"/>
        </w:rPr>
        <w:t> </w:t>
      </w:r>
      <w:r w:rsidR="008B48C5" w:rsidRPr="00A03FFD">
        <w:rPr>
          <w:sz w:val="28"/>
          <w:szCs w:val="28"/>
        </w:rPr>
        <w:t xml:space="preserve">šautuves nojumē </w:t>
      </w:r>
      <w:r w:rsidR="0042399F" w:rsidRPr="00A03FFD">
        <w:rPr>
          <w:sz w:val="28"/>
          <w:szCs w:val="28"/>
        </w:rPr>
        <w:t xml:space="preserve">ir </w:t>
      </w:r>
      <w:r w:rsidR="008B48C5" w:rsidRPr="00A03FFD">
        <w:rPr>
          <w:sz w:val="28"/>
          <w:szCs w:val="28"/>
        </w:rPr>
        <w:t>ierīko</w:t>
      </w:r>
      <w:r w:rsidR="0042399F" w:rsidRPr="00A03FFD">
        <w:rPr>
          <w:sz w:val="28"/>
          <w:szCs w:val="28"/>
        </w:rPr>
        <w:t>ta</w:t>
      </w:r>
      <w:r w:rsidR="00EA4F05" w:rsidRPr="00A03FFD">
        <w:rPr>
          <w:sz w:val="28"/>
          <w:szCs w:val="28"/>
        </w:rPr>
        <w:t xml:space="preserve"> tālāk</w:t>
      </w:r>
      <w:r w:rsidR="0042399F" w:rsidRPr="00A03FFD">
        <w:rPr>
          <w:sz w:val="28"/>
          <w:szCs w:val="28"/>
        </w:rPr>
        <w:t>ā</w:t>
      </w:r>
      <w:r w:rsidR="008B48C5" w:rsidRPr="00A03FFD">
        <w:rPr>
          <w:sz w:val="28"/>
          <w:szCs w:val="28"/>
        </w:rPr>
        <w:t xml:space="preserve"> šaušanas līnij</w:t>
      </w:r>
      <w:r w:rsidR="0042399F" w:rsidRPr="00A03FFD">
        <w:rPr>
          <w:sz w:val="28"/>
          <w:szCs w:val="28"/>
        </w:rPr>
        <w:t>a</w:t>
      </w:r>
      <w:r w:rsidR="00631F37" w:rsidRPr="00A03FFD">
        <w:rPr>
          <w:sz w:val="28"/>
          <w:szCs w:val="28"/>
        </w:rPr>
        <w:t>;</w:t>
      </w:r>
    </w:p>
    <w:p w14:paraId="1801361A" w14:textId="7C49B189" w:rsidR="003D3E27" w:rsidRPr="00A03FFD" w:rsidRDefault="00C53680" w:rsidP="00854A37">
      <w:pPr>
        <w:rPr>
          <w:sz w:val="28"/>
          <w:szCs w:val="28"/>
        </w:rPr>
      </w:pPr>
      <w:r w:rsidRPr="00A03FFD">
        <w:rPr>
          <w:sz w:val="28"/>
          <w:szCs w:val="28"/>
          <w:shd w:val="clear" w:color="auto" w:fill="FFFFFF"/>
        </w:rPr>
        <w:t>9.4.</w:t>
      </w:r>
      <w:r w:rsidRPr="00A03FFD">
        <w:rPr>
          <w:sz w:val="28"/>
          <w:szCs w:val="28"/>
        </w:rPr>
        <w:t> </w:t>
      </w:r>
      <w:r w:rsidR="00E257F3" w:rsidRPr="00A03FFD">
        <w:rPr>
          <w:sz w:val="28"/>
          <w:szCs w:val="28"/>
        </w:rPr>
        <w:t>bīstam</w:t>
      </w:r>
      <w:r w:rsidR="00856519" w:rsidRPr="00A03FFD">
        <w:rPr>
          <w:sz w:val="28"/>
          <w:szCs w:val="28"/>
        </w:rPr>
        <w:t>aj</w:t>
      </w:r>
      <w:r w:rsidR="0006281F" w:rsidRPr="00A03FFD">
        <w:rPr>
          <w:sz w:val="28"/>
          <w:szCs w:val="28"/>
        </w:rPr>
        <w:t>ā</w:t>
      </w:r>
      <w:r w:rsidR="00E257F3" w:rsidRPr="00A03FFD">
        <w:rPr>
          <w:sz w:val="28"/>
          <w:szCs w:val="28"/>
        </w:rPr>
        <w:t xml:space="preserve"> zonā aiz mērķu līnijas</w:t>
      </w:r>
      <w:r w:rsidR="003D3E27" w:rsidRPr="00A03FFD">
        <w:rPr>
          <w:sz w:val="28"/>
          <w:szCs w:val="28"/>
        </w:rPr>
        <w:t xml:space="preserve"> vai mērķu zonas</w:t>
      </w:r>
      <w:r w:rsidR="00F35B45" w:rsidRPr="00A03FFD">
        <w:rPr>
          <w:sz w:val="28"/>
          <w:szCs w:val="28"/>
        </w:rPr>
        <w:t xml:space="preserve"> </w:t>
      </w:r>
      <w:r w:rsidR="0042399F" w:rsidRPr="00A03FFD">
        <w:rPr>
          <w:sz w:val="28"/>
          <w:szCs w:val="28"/>
        </w:rPr>
        <w:t>ir</w:t>
      </w:r>
      <w:r w:rsidR="00E257F3" w:rsidRPr="00A03FFD">
        <w:rPr>
          <w:sz w:val="28"/>
          <w:szCs w:val="28"/>
        </w:rPr>
        <w:t xml:space="preserve"> šāviņu uztvērēj</w:t>
      </w:r>
      <w:r w:rsidR="0042399F" w:rsidRPr="00A03FFD">
        <w:rPr>
          <w:sz w:val="28"/>
          <w:szCs w:val="28"/>
        </w:rPr>
        <w:t>s</w:t>
      </w:r>
      <w:r w:rsidR="004A27C8" w:rsidRPr="00A03FFD">
        <w:rPr>
          <w:sz w:val="28"/>
          <w:szCs w:val="28"/>
        </w:rPr>
        <w:t>, kas atbilst izmantojam</w:t>
      </w:r>
      <w:r w:rsidR="00DC5476" w:rsidRPr="00A03FFD">
        <w:rPr>
          <w:sz w:val="28"/>
          <w:szCs w:val="28"/>
        </w:rPr>
        <w:t>ā</w:t>
      </w:r>
      <w:r w:rsidR="004A27C8" w:rsidRPr="00A03FFD">
        <w:rPr>
          <w:sz w:val="28"/>
          <w:szCs w:val="28"/>
        </w:rPr>
        <w:t>s munīcijas veidam</w:t>
      </w:r>
      <w:r w:rsidR="003D3E27" w:rsidRPr="00A03FFD">
        <w:rPr>
          <w:sz w:val="28"/>
          <w:szCs w:val="28"/>
        </w:rPr>
        <w:t xml:space="preserve"> un nodrošina tieša šāviena un rikošeta uztveršanu</w:t>
      </w:r>
      <w:r w:rsidR="00BE2633" w:rsidRPr="00A03FFD">
        <w:rPr>
          <w:sz w:val="28"/>
          <w:szCs w:val="28"/>
        </w:rPr>
        <w:t>;</w:t>
      </w:r>
    </w:p>
    <w:p w14:paraId="57B7610E" w14:textId="16152582" w:rsidR="009505E6" w:rsidRPr="00A03FFD" w:rsidRDefault="00C53680" w:rsidP="00854A37">
      <w:pPr>
        <w:rPr>
          <w:sz w:val="28"/>
          <w:szCs w:val="28"/>
        </w:rPr>
      </w:pPr>
      <w:bookmarkStart w:id="12" w:name="_Hlk45185031"/>
      <w:r w:rsidRPr="00A03FFD">
        <w:rPr>
          <w:sz w:val="28"/>
          <w:szCs w:val="28"/>
          <w:shd w:val="clear" w:color="auto" w:fill="FFFFFF"/>
        </w:rPr>
        <w:t>9.5.</w:t>
      </w:r>
      <w:r w:rsidRPr="00A03FFD">
        <w:rPr>
          <w:sz w:val="28"/>
          <w:szCs w:val="28"/>
        </w:rPr>
        <w:t> </w:t>
      </w:r>
      <w:r w:rsidR="0018546C" w:rsidRPr="00A03FFD">
        <w:rPr>
          <w:sz w:val="28"/>
          <w:szCs w:val="28"/>
        </w:rPr>
        <w:t>bīstam</w:t>
      </w:r>
      <w:r w:rsidR="0006281F" w:rsidRPr="00A03FFD">
        <w:rPr>
          <w:sz w:val="28"/>
          <w:szCs w:val="28"/>
        </w:rPr>
        <w:t>ā</w:t>
      </w:r>
      <w:r w:rsidR="0018546C" w:rsidRPr="00A03FFD">
        <w:rPr>
          <w:sz w:val="28"/>
          <w:szCs w:val="28"/>
        </w:rPr>
        <w:t>s zonas robežās atrodas šāviņu aizturoši šķē</w:t>
      </w:r>
      <w:r w:rsidR="00930ABB" w:rsidRPr="00A03FFD">
        <w:rPr>
          <w:sz w:val="28"/>
          <w:szCs w:val="28"/>
        </w:rPr>
        <w:t>r</w:t>
      </w:r>
      <w:r w:rsidR="0018546C" w:rsidRPr="00A03FFD">
        <w:rPr>
          <w:sz w:val="28"/>
          <w:szCs w:val="28"/>
        </w:rPr>
        <w:t>šļi</w:t>
      </w:r>
      <w:r w:rsidR="00983036" w:rsidRPr="00A03FFD">
        <w:rPr>
          <w:sz w:val="28"/>
          <w:szCs w:val="28"/>
        </w:rPr>
        <w:t xml:space="preserve"> (</w:t>
      </w:r>
      <w:r w:rsidR="001F0E2F" w:rsidRPr="00A03FFD">
        <w:rPr>
          <w:sz w:val="28"/>
          <w:szCs w:val="28"/>
        </w:rPr>
        <w:t>piemēram,</w:t>
      </w:r>
      <w:r w:rsidR="007A3B0A" w:rsidRPr="00A03FFD">
        <w:rPr>
          <w:sz w:val="28"/>
          <w:szCs w:val="28"/>
        </w:rPr>
        <w:t xml:space="preserve"> </w:t>
      </w:r>
      <w:r w:rsidR="00983036" w:rsidRPr="00A03FFD">
        <w:rPr>
          <w:sz w:val="28"/>
          <w:szCs w:val="28"/>
        </w:rPr>
        <w:t>dabas reljefs), necauršaujama materiāla aizsargkonstrukcijas</w:t>
      </w:r>
      <w:r w:rsidR="00856519" w:rsidRPr="00A03FFD">
        <w:rPr>
          <w:sz w:val="28"/>
          <w:szCs w:val="28"/>
        </w:rPr>
        <w:t xml:space="preserve"> vai</w:t>
      </w:r>
      <w:r w:rsidR="00983036" w:rsidRPr="00A03FFD">
        <w:rPr>
          <w:sz w:val="28"/>
          <w:szCs w:val="28"/>
        </w:rPr>
        <w:t xml:space="preserve"> aizsargvaļņi</w:t>
      </w:r>
      <w:r w:rsidR="00E257F3" w:rsidRPr="00A03FFD">
        <w:rPr>
          <w:sz w:val="28"/>
          <w:szCs w:val="28"/>
        </w:rPr>
        <w:t>,</w:t>
      </w:r>
      <w:r w:rsidR="0018546C" w:rsidRPr="00A03FFD">
        <w:rPr>
          <w:sz w:val="28"/>
          <w:szCs w:val="28"/>
        </w:rPr>
        <w:t xml:space="preserve"> </w:t>
      </w:r>
      <w:r w:rsidR="004A1071" w:rsidRPr="00A03FFD">
        <w:rPr>
          <w:sz w:val="28"/>
          <w:szCs w:val="28"/>
        </w:rPr>
        <w:t>un</w:t>
      </w:r>
      <w:r w:rsidR="0018546C" w:rsidRPr="00A03FFD">
        <w:rPr>
          <w:sz w:val="28"/>
          <w:szCs w:val="28"/>
        </w:rPr>
        <w:t xml:space="preserve"> bīstama</w:t>
      </w:r>
      <w:r w:rsidR="0006281F" w:rsidRPr="00A03FFD">
        <w:rPr>
          <w:sz w:val="28"/>
          <w:szCs w:val="28"/>
        </w:rPr>
        <w:t>jā</w:t>
      </w:r>
      <w:r w:rsidR="0018546C" w:rsidRPr="00A03FFD">
        <w:rPr>
          <w:sz w:val="28"/>
          <w:szCs w:val="28"/>
        </w:rPr>
        <w:t xml:space="preserve"> zonā ir ierīkoti šāviņu pārtvērēji</w:t>
      </w:r>
      <w:r w:rsidR="00A14B89" w:rsidRPr="00A03FFD">
        <w:rPr>
          <w:sz w:val="28"/>
          <w:szCs w:val="28"/>
        </w:rPr>
        <w:t>, kas nodrošina šāviņa uz</w:t>
      </w:r>
      <w:r w:rsidR="00BE2633" w:rsidRPr="00A03FFD">
        <w:rPr>
          <w:sz w:val="28"/>
          <w:szCs w:val="28"/>
        </w:rPr>
        <w:t>tveršanu bīstam</w:t>
      </w:r>
      <w:r w:rsidR="00DC5476" w:rsidRPr="00A03FFD">
        <w:rPr>
          <w:sz w:val="28"/>
          <w:szCs w:val="28"/>
        </w:rPr>
        <w:t>ā</w:t>
      </w:r>
      <w:r w:rsidR="00BE2633" w:rsidRPr="00A03FFD">
        <w:rPr>
          <w:sz w:val="28"/>
          <w:szCs w:val="28"/>
        </w:rPr>
        <w:t>s zonas robežās</w:t>
      </w:r>
      <w:r w:rsidR="00806456" w:rsidRPr="00A03FFD">
        <w:rPr>
          <w:sz w:val="28"/>
          <w:szCs w:val="28"/>
        </w:rPr>
        <w:t xml:space="preserve"> un </w:t>
      </w:r>
      <w:r w:rsidR="00061FDE" w:rsidRPr="00A03FFD">
        <w:rPr>
          <w:sz w:val="28"/>
          <w:szCs w:val="28"/>
        </w:rPr>
        <w:t>nepieļauj</w:t>
      </w:r>
      <w:r w:rsidR="00806456" w:rsidRPr="00A03FFD">
        <w:rPr>
          <w:sz w:val="28"/>
          <w:szCs w:val="28"/>
        </w:rPr>
        <w:t xml:space="preserve"> </w:t>
      </w:r>
      <w:r w:rsidR="00D118E2" w:rsidRPr="00A03FFD">
        <w:rPr>
          <w:sz w:val="28"/>
          <w:szCs w:val="28"/>
        </w:rPr>
        <w:t xml:space="preserve">tieši </w:t>
      </w:r>
      <w:r w:rsidR="007A3B0A" w:rsidRPr="00A03FFD">
        <w:rPr>
          <w:sz w:val="28"/>
          <w:szCs w:val="28"/>
        </w:rPr>
        <w:t>raidīta</w:t>
      </w:r>
      <w:r w:rsidR="00806456" w:rsidRPr="00A03FFD">
        <w:rPr>
          <w:sz w:val="28"/>
          <w:szCs w:val="28"/>
        </w:rPr>
        <w:t xml:space="preserve"> šāviņa</w:t>
      </w:r>
      <w:r w:rsidR="00214365" w:rsidRPr="00A03FFD">
        <w:rPr>
          <w:sz w:val="28"/>
          <w:szCs w:val="28"/>
        </w:rPr>
        <w:t xml:space="preserve"> vai rikošeta izlidošanu no mērķu līnijas</w:t>
      </w:r>
      <w:r w:rsidR="001F0E2F" w:rsidRPr="00A03FFD">
        <w:rPr>
          <w:sz w:val="28"/>
          <w:szCs w:val="28"/>
        </w:rPr>
        <w:t xml:space="preserve"> </w:t>
      </w:r>
      <w:r w:rsidR="00214365" w:rsidRPr="00A03FFD">
        <w:rPr>
          <w:sz w:val="28"/>
          <w:szCs w:val="28"/>
        </w:rPr>
        <w:t xml:space="preserve">vai mērķu zonas </w:t>
      </w:r>
      <w:r w:rsidR="00806456" w:rsidRPr="00A03FFD">
        <w:rPr>
          <w:sz w:val="28"/>
          <w:szCs w:val="28"/>
        </w:rPr>
        <w:t>ārpus bīstam</w:t>
      </w:r>
      <w:r w:rsidR="0042399F" w:rsidRPr="00A03FFD">
        <w:rPr>
          <w:sz w:val="28"/>
          <w:szCs w:val="28"/>
        </w:rPr>
        <w:t>ā</w:t>
      </w:r>
      <w:r w:rsidR="00806456" w:rsidRPr="00A03FFD">
        <w:rPr>
          <w:sz w:val="28"/>
          <w:szCs w:val="28"/>
        </w:rPr>
        <w:t>s zonas</w:t>
      </w:r>
      <w:r w:rsidR="00D118E2" w:rsidRPr="00A03FFD">
        <w:rPr>
          <w:sz w:val="28"/>
          <w:szCs w:val="28"/>
        </w:rPr>
        <w:t xml:space="preserve"> robežām</w:t>
      </w:r>
      <w:r w:rsidR="00EA4F05" w:rsidRPr="00A03FFD">
        <w:rPr>
          <w:sz w:val="28"/>
          <w:szCs w:val="28"/>
        </w:rPr>
        <w:t>;</w:t>
      </w:r>
    </w:p>
    <w:bookmarkEnd w:id="12"/>
    <w:p w14:paraId="5F68ABC7" w14:textId="0AF4E761" w:rsidR="00BE2633" w:rsidRPr="00A03FFD" w:rsidRDefault="00C53680" w:rsidP="00854A37">
      <w:pPr>
        <w:rPr>
          <w:sz w:val="28"/>
          <w:szCs w:val="28"/>
        </w:rPr>
      </w:pPr>
      <w:r w:rsidRPr="00A03FFD">
        <w:rPr>
          <w:sz w:val="28"/>
          <w:szCs w:val="28"/>
          <w:shd w:val="clear" w:color="auto" w:fill="FFFFFF"/>
        </w:rPr>
        <w:t>9.6.</w:t>
      </w:r>
      <w:r w:rsidRPr="00A03FFD">
        <w:rPr>
          <w:sz w:val="28"/>
          <w:szCs w:val="28"/>
        </w:rPr>
        <w:t> </w:t>
      </w:r>
      <w:r w:rsidR="00856519" w:rsidRPr="00A03FFD">
        <w:rPr>
          <w:sz w:val="28"/>
          <w:szCs w:val="28"/>
        </w:rPr>
        <w:t>ir novērsta</w:t>
      </w:r>
      <w:r w:rsidR="00FA0552" w:rsidRPr="00A03FFD">
        <w:rPr>
          <w:sz w:val="28"/>
          <w:szCs w:val="28"/>
        </w:rPr>
        <w:t xml:space="preserve"> </w:t>
      </w:r>
      <w:r w:rsidR="00EA4F05" w:rsidRPr="00A03FFD">
        <w:rPr>
          <w:sz w:val="28"/>
          <w:szCs w:val="28"/>
        </w:rPr>
        <w:t>cilvēku</w:t>
      </w:r>
      <w:r w:rsidR="001F0E2F" w:rsidRPr="00A03FFD">
        <w:rPr>
          <w:sz w:val="28"/>
          <w:szCs w:val="28"/>
        </w:rPr>
        <w:t xml:space="preserve"> vai dzīvnieku</w:t>
      </w:r>
      <w:r w:rsidR="00FA0552" w:rsidRPr="00A03FFD">
        <w:rPr>
          <w:sz w:val="28"/>
          <w:szCs w:val="28"/>
        </w:rPr>
        <w:t xml:space="preserve"> </w:t>
      </w:r>
      <w:r w:rsidR="00EA4F05" w:rsidRPr="00A03FFD">
        <w:rPr>
          <w:sz w:val="28"/>
          <w:szCs w:val="28"/>
        </w:rPr>
        <w:t>nekontrolēt</w:t>
      </w:r>
      <w:r w:rsidR="00856519" w:rsidRPr="00A03FFD">
        <w:rPr>
          <w:sz w:val="28"/>
          <w:szCs w:val="28"/>
        </w:rPr>
        <w:t>a</w:t>
      </w:r>
      <w:r w:rsidR="00EA4F05" w:rsidRPr="00A03FFD">
        <w:rPr>
          <w:sz w:val="28"/>
          <w:szCs w:val="28"/>
        </w:rPr>
        <w:t xml:space="preserve"> iekļūšan</w:t>
      </w:r>
      <w:r w:rsidR="00856519" w:rsidRPr="00A03FFD">
        <w:rPr>
          <w:sz w:val="28"/>
          <w:szCs w:val="28"/>
        </w:rPr>
        <w:t>a</w:t>
      </w:r>
      <w:r w:rsidR="00194281" w:rsidRPr="00A03FFD">
        <w:rPr>
          <w:sz w:val="28"/>
          <w:szCs w:val="28"/>
        </w:rPr>
        <w:t xml:space="preserve"> </w:t>
      </w:r>
      <w:proofErr w:type="spellStart"/>
      <w:r w:rsidR="00194281" w:rsidRPr="00A03FFD">
        <w:rPr>
          <w:sz w:val="28"/>
          <w:szCs w:val="28"/>
        </w:rPr>
        <w:t>pusslēgt</w:t>
      </w:r>
      <w:r w:rsidR="00DC5476" w:rsidRPr="00A03FFD">
        <w:rPr>
          <w:sz w:val="28"/>
          <w:szCs w:val="28"/>
        </w:rPr>
        <w:t>ā</w:t>
      </w:r>
      <w:r w:rsidR="00194281" w:rsidRPr="00A03FFD">
        <w:rPr>
          <w:sz w:val="28"/>
          <w:szCs w:val="28"/>
        </w:rPr>
        <w:t>s</w:t>
      </w:r>
      <w:proofErr w:type="spellEnd"/>
      <w:r w:rsidR="00194281" w:rsidRPr="00A03FFD">
        <w:rPr>
          <w:sz w:val="28"/>
          <w:szCs w:val="28"/>
        </w:rPr>
        <w:t xml:space="preserve"> šautuves</w:t>
      </w:r>
      <w:r w:rsidR="00EA4F05" w:rsidRPr="00A03FFD">
        <w:rPr>
          <w:sz w:val="28"/>
          <w:szCs w:val="28"/>
        </w:rPr>
        <w:t xml:space="preserve"> bīstamajā zonā</w:t>
      </w:r>
      <w:r w:rsidR="00FA0552" w:rsidRPr="00A03FFD">
        <w:rPr>
          <w:sz w:val="28"/>
          <w:szCs w:val="28"/>
        </w:rPr>
        <w:t>.</w:t>
      </w:r>
      <w:r w:rsidR="00EA4F05" w:rsidRPr="00A03FFD">
        <w:rPr>
          <w:sz w:val="28"/>
          <w:szCs w:val="28"/>
        </w:rPr>
        <w:t xml:space="preserve"> </w:t>
      </w:r>
    </w:p>
    <w:p w14:paraId="17CAE50C" w14:textId="77777777" w:rsidR="005A38E9" w:rsidRPr="00A03FFD" w:rsidRDefault="005A38E9" w:rsidP="00854A37">
      <w:pPr>
        <w:pStyle w:val="ListParagraph"/>
        <w:ind w:left="0"/>
        <w:rPr>
          <w:sz w:val="28"/>
          <w:szCs w:val="28"/>
        </w:rPr>
      </w:pPr>
    </w:p>
    <w:p w14:paraId="6B2BE551" w14:textId="21AAF326" w:rsidR="009505E6" w:rsidRPr="00A03FFD" w:rsidRDefault="00C00154" w:rsidP="00854A37">
      <w:pPr>
        <w:rPr>
          <w:sz w:val="28"/>
          <w:szCs w:val="28"/>
        </w:rPr>
      </w:pPr>
      <w:r w:rsidRPr="00A03FFD">
        <w:rPr>
          <w:sz w:val="28"/>
          <w:szCs w:val="28"/>
          <w:shd w:val="clear" w:color="auto" w:fill="FFFFFF"/>
        </w:rPr>
        <w:t>10.</w:t>
      </w:r>
      <w:r w:rsidRPr="00A03FFD">
        <w:rPr>
          <w:sz w:val="28"/>
          <w:szCs w:val="28"/>
        </w:rPr>
        <w:t> </w:t>
      </w:r>
      <w:r w:rsidR="00462C3B" w:rsidRPr="00A03FFD">
        <w:rPr>
          <w:sz w:val="28"/>
          <w:szCs w:val="28"/>
        </w:rPr>
        <w:t>Atklāt</w:t>
      </w:r>
      <w:r w:rsidR="001C0AA8" w:rsidRPr="00A03FFD">
        <w:rPr>
          <w:sz w:val="28"/>
          <w:szCs w:val="28"/>
        </w:rPr>
        <w:t>ā</w:t>
      </w:r>
      <w:r w:rsidR="00462C3B" w:rsidRPr="00A03FFD">
        <w:rPr>
          <w:sz w:val="28"/>
          <w:szCs w:val="28"/>
        </w:rPr>
        <w:t>s šautuves</w:t>
      </w:r>
      <w:r w:rsidR="00214365" w:rsidRPr="00A03FFD">
        <w:rPr>
          <w:sz w:val="28"/>
          <w:szCs w:val="28"/>
        </w:rPr>
        <w:t xml:space="preserve"> ar aizsargvaļņiem</w:t>
      </w:r>
      <w:r w:rsidR="00194281" w:rsidRPr="00A03FFD">
        <w:rPr>
          <w:sz w:val="28"/>
          <w:szCs w:val="28"/>
        </w:rPr>
        <w:t xml:space="preserve"> vai aizsargkonstrukcijām</w:t>
      </w:r>
      <w:r w:rsidR="00A32164" w:rsidRPr="00A03FFD">
        <w:rPr>
          <w:sz w:val="28"/>
          <w:szCs w:val="28"/>
        </w:rPr>
        <w:t>, kurās paredzēts izmantot šaujamieročus vai lielas enerģijas pneimatiskos ieročus</w:t>
      </w:r>
      <w:r w:rsidR="00856519" w:rsidRPr="00A03FFD">
        <w:rPr>
          <w:sz w:val="28"/>
          <w:szCs w:val="28"/>
        </w:rPr>
        <w:t>,</w:t>
      </w:r>
      <w:r w:rsidR="00214365" w:rsidRPr="00A03FFD">
        <w:rPr>
          <w:sz w:val="28"/>
          <w:szCs w:val="28"/>
        </w:rPr>
        <w:t xml:space="preserve"> </w:t>
      </w:r>
      <w:r w:rsidR="00462C3B" w:rsidRPr="00A03FFD">
        <w:rPr>
          <w:sz w:val="28"/>
          <w:szCs w:val="28"/>
        </w:rPr>
        <w:t>atbilst vismaz šādām prasībām:</w:t>
      </w:r>
    </w:p>
    <w:p w14:paraId="7A94FFF2" w14:textId="6BB5E483" w:rsidR="001F0E2F" w:rsidRPr="00A03FFD" w:rsidRDefault="00C00154" w:rsidP="00854A37">
      <w:pPr>
        <w:rPr>
          <w:sz w:val="28"/>
          <w:szCs w:val="28"/>
        </w:rPr>
      </w:pPr>
      <w:r w:rsidRPr="00A03FFD">
        <w:rPr>
          <w:sz w:val="28"/>
          <w:szCs w:val="28"/>
          <w:shd w:val="clear" w:color="auto" w:fill="FFFFFF"/>
        </w:rPr>
        <w:t>10.1.</w:t>
      </w:r>
      <w:r w:rsidRPr="00A03FFD">
        <w:rPr>
          <w:sz w:val="28"/>
          <w:szCs w:val="28"/>
        </w:rPr>
        <w:t> </w:t>
      </w:r>
      <w:r w:rsidR="00DC5476" w:rsidRPr="00A03FFD">
        <w:rPr>
          <w:sz w:val="28"/>
          <w:szCs w:val="28"/>
        </w:rPr>
        <w:t xml:space="preserve">ir </w:t>
      </w:r>
      <w:r w:rsidR="001F0E2F" w:rsidRPr="00A03FFD">
        <w:rPr>
          <w:sz w:val="28"/>
          <w:szCs w:val="28"/>
        </w:rPr>
        <w:t>ierīko</w:t>
      </w:r>
      <w:r w:rsidR="00DC5476" w:rsidRPr="00A03FFD">
        <w:rPr>
          <w:sz w:val="28"/>
          <w:szCs w:val="28"/>
        </w:rPr>
        <w:t>ta</w:t>
      </w:r>
      <w:r w:rsidR="001F0E2F" w:rsidRPr="00A03FFD">
        <w:rPr>
          <w:sz w:val="28"/>
          <w:szCs w:val="28"/>
        </w:rPr>
        <w:t xml:space="preserve"> tālāk</w:t>
      </w:r>
      <w:r w:rsidR="00DC5476" w:rsidRPr="00A03FFD">
        <w:rPr>
          <w:sz w:val="28"/>
          <w:szCs w:val="28"/>
        </w:rPr>
        <w:t>ā</w:t>
      </w:r>
      <w:r w:rsidR="001F0E2F" w:rsidRPr="00A03FFD">
        <w:rPr>
          <w:sz w:val="28"/>
          <w:szCs w:val="28"/>
        </w:rPr>
        <w:t xml:space="preserve"> pastāvīg</w:t>
      </w:r>
      <w:r w:rsidR="00DC5476" w:rsidRPr="00A03FFD">
        <w:rPr>
          <w:sz w:val="28"/>
          <w:szCs w:val="28"/>
        </w:rPr>
        <w:t>ā</w:t>
      </w:r>
      <w:r w:rsidR="001F0E2F" w:rsidRPr="00A03FFD">
        <w:rPr>
          <w:sz w:val="28"/>
          <w:szCs w:val="28"/>
        </w:rPr>
        <w:t xml:space="preserve"> šaušanas līnij</w:t>
      </w:r>
      <w:r w:rsidR="00DC5476" w:rsidRPr="00A03FFD">
        <w:rPr>
          <w:sz w:val="28"/>
          <w:szCs w:val="28"/>
        </w:rPr>
        <w:t>a</w:t>
      </w:r>
      <w:r w:rsidR="001F0E2F" w:rsidRPr="00A03FFD">
        <w:rPr>
          <w:sz w:val="28"/>
          <w:szCs w:val="28"/>
        </w:rPr>
        <w:t xml:space="preserve"> un pie</w:t>
      </w:r>
      <w:r w:rsidR="006909D0" w:rsidRPr="00A03FFD">
        <w:rPr>
          <w:sz w:val="28"/>
          <w:szCs w:val="28"/>
        </w:rPr>
        <w:t xml:space="preserve"> tās</w:t>
      </w:r>
      <w:r w:rsidR="001F0E2F" w:rsidRPr="00A03FFD">
        <w:rPr>
          <w:sz w:val="28"/>
          <w:szCs w:val="28"/>
        </w:rPr>
        <w:t xml:space="preserve"> </w:t>
      </w:r>
      <w:r w:rsidR="00DC5476" w:rsidRPr="00A03FFD">
        <w:rPr>
          <w:sz w:val="28"/>
          <w:szCs w:val="28"/>
        </w:rPr>
        <w:t xml:space="preserve">ir </w:t>
      </w:r>
      <w:r w:rsidR="001F0E2F" w:rsidRPr="00A03FFD">
        <w:rPr>
          <w:sz w:val="28"/>
          <w:szCs w:val="28"/>
        </w:rPr>
        <w:t>ierīko</w:t>
      </w:r>
      <w:r w:rsidR="00DC5476" w:rsidRPr="00A03FFD">
        <w:rPr>
          <w:sz w:val="28"/>
          <w:szCs w:val="28"/>
        </w:rPr>
        <w:t>ta</w:t>
      </w:r>
      <w:r w:rsidR="001F0E2F" w:rsidRPr="00A03FFD">
        <w:rPr>
          <w:sz w:val="28"/>
          <w:szCs w:val="28"/>
        </w:rPr>
        <w:t xml:space="preserve"> gaidīšanas viet</w:t>
      </w:r>
      <w:r w:rsidR="00DC5476" w:rsidRPr="00A03FFD">
        <w:rPr>
          <w:sz w:val="28"/>
          <w:szCs w:val="28"/>
        </w:rPr>
        <w:t>a</w:t>
      </w:r>
      <w:r w:rsidR="001F0E2F" w:rsidRPr="00A03FFD">
        <w:rPr>
          <w:sz w:val="28"/>
          <w:szCs w:val="28"/>
        </w:rPr>
        <w:t>;</w:t>
      </w:r>
    </w:p>
    <w:p w14:paraId="5FEF41C3" w14:textId="428388F9" w:rsidR="0047291A" w:rsidRPr="00A03FFD" w:rsidRDefault="00C00154" w:rsidP="00854A37">
      <w:pPr>
        <w:rPr>
          <w:sz w:val="28"/>
          <w:szCs w:val="28"/>
        </w:rPr>
      </w:pPr>
      <w:r w:rsidRPr="00A03FFD">
        <w:rPr>
          <w:sz w:val="28"/>
          <w:szCs w:val="28"/>
          <w:shd w:val="clear" w:color="auto" w:fill="FFFFFF"/>
        </w:rPr>
        <w:t>10.2.</w:t>
      </w:r>
      <w:r w:rsidRPr="00A03FFD">
        <w:rPr>
          <w:sz w:val="28"/>
          <w:szCs w:val="28"/>
        </w:rPr>
        <w:t> </w:t>
      </w:r>
      <w:r w:rsidR="00856E39" w:rsidRPr="00A03FFD">
        <w:rPr>
          <w:sz w:val="28"/>
          <w:szCs w:val="28"/>
        </w:rPr>
        <w:t>bīstam</w:t>
      </w:r>
      <w:r w:rsidR="009A421A" w:rsidRPr="00A03FFD">
        <w:rPr>
          <w:sz w:val="28"/>
          <w:szCs w:val="28"/>
        </w:rPr>
        <w:t>ajā</w:t>
      </w:r>
      <w:r w:rsidR="00856E39" w:rsidRPr="00A03FFD">
        <w:rPr>
          <w:sz w:val="28"/>
          <w:szCs w:val="28"/>
        </w:rPr>
        <w:t xml:space="preserve"> zonā aiz mērķu līnijas vai mērķu zonas</w:t>
      </w:r>
      <w:r w:rsidR="00484D81" w:rsidRPr="00A03FFD">
        <w:rPr>
          <w:sz w:val="28"/>
          <w:szCs w:val="28"/>
        </w:rPr>
        <w:t xml:space="preserve"> </w:t>
      </w:r>
      <w:r w:rsidR="0042399F" w:rsidRPr="00A03FFD">
        <w:rPr>
          <w:sz w:val="28"/>
          <w:szCs w:val="28"/>
        </w:rPr>
        <w:t>ir</w:t>
      </w:r>
      <w:r w:rsidR="00194281" w:rsidRPr="00A03FFD">
        <w:rPr>
          <w:sz w:val="28"/>
          <w:szCs w:val="28"/>
        </w:rPr>
        <w:t xml:space="preserve"> </w:t>
      </w:r>
      <w:r w:rsidR="00856E39" w:rsidRPr="00A03FFD">
        <w:rPr>
          <w:sz w:val="28"/>
          <w:szCs w:val="28"/>
        </w:rPr>
        <w:t>šāviņu uztvērēj</w:t>
      </w:r>
      <w:r w:rsidR="0042399F" w:rsidRPr="00A03FFD">
        <w:rPr>
          <w:sz w:val="28"/>
          <w:szCs w:val="28"/>
        </w:rPr>
        <w:t>s</w:t>
      </w:r>
      <w:r w:rsidR="00856E39" w:rsidRPr="00A03FFD">
        <w:rPr>
          <w:sz w:val="28"/>
          <w:szCs w:val="28"/>
        </w:rPr>
        <w:t>, kas atbilst izmantojam</w:t>
      </w:r>
      <w:r w:rsidR="00363425" w:rsidRPr="00A03FFD">
        <w:rPr>
          <w:sz w:val="28"/>
          <w:szCs w:val="28"/>
        </w:rPr>
        <w:t>ā</w:t>
      </w:r>
      <w:r w:rsidR="00856E39" w:rsidRPr="00A03FFD">
        <w:rPr>
          <w:sz w:val="28"/>
          <w:szCs w:val="28"/>
        </w:rPr>
        <w:t>s munīcijas veidam un nodrošina tieša šāviena un rikošeta uztveršanu</w:t>
      </w:r>
      <w:r w:rsidR="00597A3D" w:rsidRPr="00A03FFD">
        <w:rPr>
          <w:sz w:val="28"/>
          <w:szCs w:val="28"/>
        </w:rPr>
        <w:t>;</w:t>
      </w:r>
    </w:p>
    <w:p w14:paraId="70300FC6" w14:textId="48D890BE" w:rsidR="00C273A1" w:rsidRPr="00A03FFD" w:rsidRDefault="00C00154" w:rsidP="00854A37">
      <w:pPr>
        <w:rPr>
          <w:spacing w:val="-2"/>
          <w:sz w:val="28"/>
          <w:szCs w:val="28"/>
        </w:rPr>
      </w:pPr>
      <w:r w:rsidRPr="00A03FFD">
        <w:rPr>
          <w:spacing w:val="-3"/>
          <w:sz w:val="28"/>
          <w:szCs w:val="28"/>
          <w:shd w:val="clear" w:color="auto" w:fill="FFFFFF"/>
        </w:rPr>
        <w:t>10.3.</w:t>
      </w:r>
      <w:r w:rsidRPr="00A03FFD">
        <w:rPr>
          <w:spacing w:val="-3"/>
          <w:sz w:val="28"/>
          <w:szCs w:val="28"/>
        </w:rPr>
        <w:t> </w:t>
      </w:r>
      <w:r w:rsidR="00856519" w:rsidRPr="00A03FFD">
        <w:rPr>
          <w:spacing w:val="-3"/>
          <w:sz w:val="28"/>
          <w:szCs w:val="28"/>
        </w:rPr>
        <w:t>ja šaušanas distance ir līdz 50</w:t>
      </w:r>
      <w:r w:rsidR="00884AAA" w:rsidRPr="00A03FFD">
        <w:rPr>
          <w:spacing w:val="-3"/>
          <w:sz w:val="28"/>
          <w:szCs w:val="28"/>
        </w:rPr>
        <w:t> metr</w:t>
      </w:r>
      <w:r w:rsidR="00856519" w:rsidRPr="00A03FFD">
        <w:rPr>
          <w:spacing w:val="-3"/>
          <w:sz w:val="28"/>
          <w:szCs w:val="28"/>
        </w:rPr>
        <w:t xml:space="preserve">iem, </w:t>
      </w:r>
      <w:r w:rsidR="00C273A1" w:rsidRPr="00A03FFD">
        <w:rPr>
          <w:spacing w:val="-3"/>
          <w:sz w:val="28"/>
          <w:szCs w:val="28"/>
        </w:rPr>
        <w:t>šaušanai ar garstobra-gludstobra</w:t>
      </w:r>
      <w:r w:rsidR="00C273A1" w:rsidRPr="00A03FFD">
        <w:rPr>
          <w:spacing w:val="-2"/>
          <w:sz w:val="28"/>
          <w:szCs w:val="28"/>
        </w:rPr>
        <w:t xml:space="preserve"> šaujamieročiem pa kustīgiem vai stāvošiem mērķiem </w:t>
      </w:r>
      <w:r w:rsidR="0042399F" w:rsidRPr="00A03FFD">
        <w:rPr>
          <w:spacing w:val="-2"/>
          <w:sz w:val="28"/>
          <w:szCs w:val="28"/>
        </w:rPr>
        <w:t xml:space="preserve">ir ierīkotas </w:t>
      </w:r>
      <w:r w:rsidR="00C273A1" w:rsidRPr="00A03FFD">
        <w:rPr>
          <w:spacing w:val="-2"/>
          <w:sz w:val="28"/>
          <w:szCs w:val="28"/>
        </w:rPr>
        <w:t>kustīgo mērķu līniju iekārtas, kas nodrošinātas ar necauršaujamām konstrukcijām vai būvēm;</w:t>
      </w:r>
    </w:p>
    <w:p w14:paraId="279F608D" w14:textId="0F71E00C" w:rsidR="00AE3EFA" w:rsidRPr="00A03FFD" w:rsidRDefault="00C00154" w:rsidP="00854A37">
      <w:pPr>
        <w:rPr>
          <w:spacing w:val="-3"/>
          <w:sz w:val="28"/>
          <w:szCs w:val="28"/>
        </w:rPr>
      </w:pPr>
      <w:bookmarkStart w:id="13" w:name="_Hlk45185042"/>
      <w:r w:rsidRPr="00A03FFD">
        <w:rPr>
          <w:sz w:val="28"/>
          <w:szCs w:val="28"/>
          <w:shd w:val="clear" w:color="auto" w:fill="FFFFFF"/>
        </w:rPr>
        <w:t>10.4.</w:t>
      </w:r>
      <w:r w:rsidRPr="00A03FFD">
        <w:rPr>
          <w:sz w:val="28"/>
          <w:szCs w:val="28"/>
        </w:rPr>
        <w:t> </w:t>
      </w:r>
      <w:r w:rsidR="00597A3D" w:rsidRPr="00A03FFD">
        <w:rPr>
          <w:sz w:val="28"/>
          <w:szCs w:val="28"/>
        </w:rPr>
        <w:t>bīstam</w:t>
      </w:r>
      <w:r w:rsidR="00A96B29" w:rsidRPr="00A03FFD">
        <w:rPr>
          <w:sz w:val="28"/>
          <w:szCs w:val="28"/>
        </w:rPr>
        <w:t>ā</w:t>
      </w:r>
      <w:r w:rsidR="00597A3D" w:rsidRPr="00A03FFD">
        <w:rPr>
          <w:sz w:val="28"/>
          <w:szCs w:val="28"/>
        </w:rPr>
        <w:t>s zonas robežās atrodas</w:t>
      </w:r>
      <w:r w:rsidR="0047291A" w:rsidRPr="00A03FFD">
        <w:rPr>
          <w:sz w:val="28"/>
          <w:szCs w:val="28"/>
        </w:rPr>
        <w:t xml:space="preserve"> šāviņu aizturoši šķēršļi (</w:t>
      </w:r>
      <w:r w:rsidR="001F0E2F" w:rsidRPr="00A03FFD">
        <w:rPr>
          <w:sz w:val="28"/>
          <w:szCs w:val="28"/>
        </w:rPr>
        <w:t>piemēram,</w:t>
      </w:r>
      <w:r w:rsidR="0047291A" w:rsidRPr="00A03FFD">
        <w:rPr>
          <w:sz w:val="28"/>
          <w:szCs w:val="28"/>
        </w:rPr>
        <w:t xml:space="preserve"> dabas reljefs), necauršaujama materiāla aizsargkonstrukcijas vai aizsargvaļņi, kas </w:t>
      </w:r>
      <w:r w:rsidR="0047291A" w:rsidRPr="00A03FFD">
        <w:rPr>
          <w:spacing w:val="-3"/>
          <w:sz w:val="28"/>
          <w:szCs w:val="28"/>
        </w:rPr>
        <w:t>nodrošina šāviņa uztveršanu bīstam</w:t>
      </w:r>
      <w:r w:rsidR="00363425" w:rsidRPr="00A03FFD">
        <w:rPr>
          <w:spacing w:val="-3"/>
          <w:sz w:val="28"/>
          <w:szCs w:val="28"/>
        </w:rPr>
        <w:t>ajā</w:t>
      </w:r>
      <w:r w:rsidR="0047291A" w:rsidRPr="00A03FFD">
        <w:rPr>
          <w:spacing w:val="-3"/>
          <w:sz w:val="28"/>
          <w:szCs w:val="28"/>
        </w:rPr>
        <w:t xml:space="preserve"> zonā un </w:t>
      </w:r>
      <w:r w:rsidR="00061FDE" w:rsidRPr="00A03FFD">
        <w:rPr>
          <w:sz w:val="28"/>
          <w:szCs w:val="28"/>
        </w:rPr>
        <w:t xml:space="preserve">nepieļauj </w:t>
      </w:r>
      <w:r w:rsidR="00D118E2" w:rsidRPr="00A03FFD">
        <w:rPr>
          <w:spacing w:val="-3"/>
          <w:sz w:val="28"/>
          <w:szCs w:val="28"/>
        </w:rPr>
        <w:t xml:space="preserve">tieši </w:t>
      </w:r>
      <w:r w:rsidR="0047291A" w:rsidRPr="00A03FFD">
        <w:rPr>
          <w:spacing w:val="-3"/>
          <w:sz w:val="28"/>
          <w:szCs w:val="28"/>
        </w:rPr>
        <w:t>raidīta šāviņa vai rikošeta izlidošanu no mērķu līnijas vai mērķu zonas ārpus bīstam</w:t>
      </w:r>
      <w:r w:rsidR="00363425" w:rsidRPr="00A03FFD">
        <w:rPr>
          <w:spacing w:val="-3"/>
          <w:sz w:val="28"/>
          <w:szCs w:val="28"/>
        </w:rPr>
        <w:t>ā</w:t>
      </w:r>
      <w:r w:rsidR="0047291A" w:rsidRPr="00A03FFD">
        <w:rPr>
          <w:spacing w:val="-3"/>
          <w:sz w:val="28"/>
          <w:szCs w:val="28"/>
        </w:rPr>
        <w:t>s zonas</w:t>
      </w:r>
      <w:r w:rsidR="00D118E2" w:rsidRPr="00A03FFD">
        <w:rPr>
          <w:spacing w:val="-3"/>
          <w:sz w:val="28"/>
          <w:szCs w:val="28"/>
        </w:rPr>
        <w:t xml:space="preserve"> robežām</w:t>
      </w:r>
      <w:r w:rsidR="0047291A" w:rsidRPr="00A03FFD">
        <w:rPr>
          <w:spacing w:val="-3"/>
          <w:sz w:val="28"/>
          <w:szCs w:val="28"/>
        </w:rPr>
        <w:t>;</w:t>
      </w:r>
    </w:p>
    <w:bookmarkEnd w:id="13"/>
    <w:p w14:paraId="28FED08A" w14:textId="74CAAC0F"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w:t>
      </w:r>
      <w:r w:rsidRPr="00A03FFD">
        <w:rPr>
          <w:sz w:val="28"/>
          <w:szCs w:val="28"/>
        </w:rPr>
        <w:t> </w:t>
      </w:r>
      <w:r w:rsidR="00372CBA" w:rsidRPr="00A03FFD">
        <w:rPr>
          <w:rFonts w:eastAsia="Calibri"/>
          <w:bCs/>
          <w:sz w:val="28"/>
          <w:szCs w:val="28"/>
          <w:lang w:eastAsia="en-US"/>
        </w:rPr>
        <w:t>ja šautuvē ti</w:t>
      </w:r>
      <w:r w:rsidR="00856519" w:rsidRPr="00A03FFD">
        <w:rPr>
          <w:rFonts w:eastAsia="Calibri"/>
          <w:bCs/>
          <w:sz w:val="28"/>
          <w:szCs w:val="28"/>
          <w:lang w:eastAsia="en-US"/>
        </w:rPr>
        <w:t>ek</w:t>
      </w:r>
      <w:r w:rsidR="00372CBA" w:rsidRPr="00A03FFD">
        <w:rPr>
          <w:rFonts w:eastAsia="Calibri"/>
          <w:bCs/>
          <w:sz w:val="28"/>
          <w:szCs w:val="28"/>
          <w:lang w:eastAsia="en-US"/>
        </w:rPr>
        <w:t xml:space="preserve"> izmantoti garstobra-vītņstobra šaujamieroči, īsstobra-vītņstobra šaujamieroči, lielas enerģijas pneimatiskie ieroči, kā arī garstobra-gludstobra šaujamieroči:</w:t>
      </w:r>
    </w:p>
    <w:p w14:paraId="529304CA" w14:textId="50FA53B0" w:rsidR="00372CBA" w:rsidRPr="00A03FFD" w:rsidRDefault="00C00154" w:rsidP="00854A37">
      <w:pPr>
        <w:widowControl w:val="0"/>
        <w:tabs>
          <w:tab w:val="left" w:pos="1560"/>
        </w:tabs>
        <w:rPr>
          <w:rFonts w:eastAsia="Calibri"/>
          <w:bCs/>
          <w:sz w:val="28"/>
          <w:szCs w:val="28"/>
          <w:lang w:eastAsia="en-US"/>
        </w:rPr>
      </w:pPr>
      <w:r w:rsidRPr="00A03FFD">
        <w:rPr>
          <w:sz w:val="28"/>
          <w:szCs w:val="28"/>
          <w:shd w:val="clear" w:color="auto" w:fill="FFFFFF"/>
        </w:rPr>
        <w:lastRenderedPageBreak/>
        <w:t>10.5.1.</w:t>
      </w:r>
      <w:r w:rsidRPr="00A03FFD">
        <w:rPr>
          <w:sz w:val="28"/>
          <w:szCs w:val="28"/>
        </w:rPr>
        <w:t> </w:t>
      </w:r>
      <w:r w:rsidR="00372CBA" w:rsidRPr="00A03FFD">
        <w:rPr>
          <w:rFonts w:eastAsia="Calibri"/>
          <w:bCs/>
          <w:sz w:val="28"/>
          <w:szCs w:val="28"/>
          <w:lang w:eastAsia="en-US"/>
        </w:rPr>
        <w:t>bīstamā zona līdz mērķu līnijai vai mērķu zonai ir norobežota ar aizsargvaļņiem, kuru minimālais sānu vaļņu augstums ir:</w:t>
      </w:r>
    </w:p>
    <w:p w14:paraId="6D2B9E3C" w14:textId="144747C6"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10.5.1.1.</w:t>
      </w:r>
      <w:r w:rsidRPr="00A03FFD">
        <w:rPr>
          <w:sz w:val="28"/>
          <w:szCs w:val="28"/>
        </w:rPr>
        <w:t> </w:t>
      </w:r>
      <w:r w:rsidR="00372CBA" w:rsidRPr="00A03FFD">
        <w:rPr>
          <w:rFonts w:eastAsia="Calibri"/>
          <w:bCs/>
          <w:sz w:val="28"/>
          <w:szCs w:val="28"/>
          <w:lang w:eastAsia="en-US"/>
        </w:rPr>
        <w:t>trīs metri</w:t>
      </w:r>
      <w:r w:rsidR="00856519" w:rsidRPr="00A03FFD">
        <w:rPr>
          <w:rFonts w:eastAsia="Calibri"/>
          <w:bCs/>
          <w:sz w:val="28"/>
          <w:szCs w:val="28"/>
          <w:lang w:eastAsia="en-US"/>
        </w:rPr>
        <w:t>, ja</w:t>
      </w:r>
      <w:r w:rsidR="00372CBA" w:rsidRPr="00A03FFD">
        <w:rPr>
          <w:rFonts w:eastAsia="Calibri"/>
          <w:bCs/>
          <w:sz w:val="28"/>
          <w:szCs w:val="28"/>
          <w:lang w:eastAsia="en-US"/>
        </w:rPr>
        <w:t xml:space="preserve"> šaušanas distanc</w:t>
      </w:r>
      <w:r w:rsidR="00856519" w:rsidRPr="00A03FFD">
        <w:rPr>
          <w:rFonts w:eastAsia="Calibri"/>
          <w:bCs/>
          <w:sz w:val="28"/>
          <w:szCs w:val="28"/>
          <w:lang w:eastAsia="en-US"/>
        </w:rPr>
        <w:t>e ir</w:t>
      </w:r>
      <w:r w:rsidR="00372CBA" w:rsidRPr="00A03FFD">
        <w:rPr>
          <w:rFonts w:eastAsia="Calibri"/>
          <w:bCs/>
          <w:sz w:val="28"/>
          <w:szCs w:val="28"/>
          <w:lang w:eastAsia="en-US"/>
        </w:rPr>
        <w:t xml:space="preserve"> līdz 300</w:t>
      </w:r>
      <w:r w:rsidR="00884AAA" w:rsidRPr="00A03FFD">
        <w:rPr>
          <w:rFonts w:eastAsia="Calibri"/>
          <w:bCs/>
          <w:sz w:val="28"/>
          <w:szCs w:val="28"/>
          <w:lang w:eastAsia="en-US"/>
        </w:rPr>
        <w:t> metr</w:t>
      </w:r>
      <w:r w:rsidR="00372CBA" w:rsidRPr="00A03FFD">
        <w:rPr>
          <w:rFonts w:eastAsia="Calibri"/>
          <w:bCs/>
          <w:sz w:val="28"/>
          <w:szCs w:val="28"/>
          <w:lang w:eastAsia="en-US"/>
        </w:rPr>
        <w:t>iem;</w:t>
      </w:r>
    </w:p>
    <w:p w14:paraId="3D62505E" w14:textId="4BF07BEE"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10.5.1.2.</w:t>
      </w:r>
      <w:r w:rsidRPr="00A03FFD">
        <w:rPr>
          <w:sz w:val="28"/>
          <w:szCs w:val="28"/>
        </w:rPr>
        <w:t> </w:t>
      </w:r>
      <w:r w:rsidR="00372CBA" w:rsidRPr="00A03FFD">
        <w:rPr>
          <w:rFonts w:eastAsia="Calibri"/>
          <w:bCs/>
          <w:sz w:val="28"/>
          <w:szCs w:val="28"/>
          <w:lang w:eastAsia="en-US"/>
        </w:rPr>
        <w:t>seši metri</w:t>
      </w:r>
      <w:r w:rsidR="00856519" w:rsidRPr="00A03FFD">
        <w:rPr>
          <w:rFonts w:eastAsia="Calibri"/>
          <w:bCs/>
          <w:sz w:val="28"/>
          <w:szCs w:val="28"/>
          <w:lang w:eastAsia="en-US"/>
        </w:rPr>
        <w:t>, ja</w:t>
      </w:r>
      <w:r w:rsidR="00372CBA" w:rsidRPr="00A03FFD">
        <w:rPr>
          <w:rFonts w:eastAsia="Calibri"/>
          <w:bCs/>
          <w:sz w:val="28"/>
          <w:szCs w:val="28"/>
          <w:lang w:eastAsia="en-US"/>
        </w:rPr>
        <w:t xml:space="preserve"> šaušanas distanc</w:t>
      </w:r>
      <w:r w:rsidR="00856519" w:rsidRPr="00A03FFD">
        <w:rPr>
          <w:rFonts w:eastAsia="Calibri"/>
          <w:bCs/>
          <w:sz w:val="28"/>
          <w:szCs w:val="28"/>
          <w:lang w:eastAsia="en-US"/>
        </w:rPr>
        <w:t>e ir</w:t>
      </w:r>
      <w:r w:rsidR="00372CBA" w:rsidRPr="00A03FFD">
        <w:rPr>
          <w:rFonts w:eastAsia="Calibri"/>
          <w:bCs/>
          <w:sz w:val="28"/>
          <w:szCs w:val="28"/>
          <w:lang w:eastAsia="en-US"/>
        </w:rPr>
        <w:t xml:space="preserve"> 300</w:t>
      </w:r>
      <w:r w:rsidR="00884AAA" w:rsidRPr="00A03FFD">
        <w:rPr>
          <w:rFonts w:eastAsia="Calibri"/>
          <w:bCs/>
          <w:sz w:val="28"/>
          <w:szCs w:val="28"/>
          <w:lang w:eastAsia="en-US"/>
        </w:rPr>
        <w:t> metr</w:t>
      </w:r>
      <w:r w:rsidR="00372CBA" w:rsidRPr="00A03FFD">
        <w:rPr>
          <w:rFonts w:eastAsia="Calibri"/>
          <w:bCs/>
          <w:sz w:val="28"/>
          <w:szCs w:val="28"/>
          <w:lang w:eastAsia="en-US"/>
        </w:rPr>
        <w:t>i</w:t>
      </w:r>
      <w:r w:rsidR="00856519" w:rsidRPr="00A03FFD">
        <w:rPr>
          <w:rFonts w:eastAsia="Calibri"/>
          <w:bCs/>
          <w:sz w:val="28"/>
          <w:szCs w:val="28"/>
          <w:lang w:eastAsia="en-US"/>
        </w:rPr>
        <w:t xml:space="preserve"> vai vairāk</w:t>
      </w:r>
      <w:r w:rsidR="00372CBA" w:rsidRPr="00A03FFD">
        <w:rPr>
          <w:rFonts w:eastAsia="Calibri"/>
          <w:bCs/>
          <w:sz w:val="28"/>
          <w:szCs w:val="28"/>
          <w:lang w:eastAsia="en-US"/>
        </w:rPr>
        <w:t>;</w:t>
      </w:r>
    </w:p>
    <w:p w14:paraId="7FB207A0" w14:textId="530CF429" w:rsidR="00372CBA" w:rsidRPr="00A03FFD" w:rsidRDefault="00C00154" w:rsidP="00854A37">
      <w:pPr>
        <w:widowControl w:val="0"/>
        <w:tabs>
          <w:tab w:val="left" w:pos="1701"/>
        </w:tabs>
        <w:rPr>
          <w:rFonts w:eastAsia="Calibri"/>
          <w:bCs/>
          <w:sz w:val="28"/>
          <w:szCs w:val="28"/>
          <w:lang w:eastAsia="en-US"/>
        </w:rPr>
      </w:pPr>
      <w:r w:rsidRPr="00A03FFD">
        <w:rPr>
          <w:sz w:val="28"/>
          <w:szCs w:val="28"/>
          <w:shd w:val="clear" w:color="auto" w:fill="FFFFFF"/>
        </w:rPr>
        <w:t>10.5.2.</w:t>
      </w:r>
      <w:r w:rsidRPr="00A03FFD">
        <w:rPr>
          <w:sz w:val="28"/>
          <w:szCs w:val="28"/>
        </w:rPr>
        <w:t> </w:t>
      </w:r>
      <w:r w:rsidR="00372CBA" w:rsidRPr="00A03FFD">
        <w:rPr>
          <w:rFonts w:eastAsia="Calibri"/>
          <w:bCs/>
          <w:sz w:val="28"/>
          <w:szCs w:val="28"/>
          <w:lang w:eastAsia="en-US"/>
        </w:rPr>
        <w:t>šāviņ</w:t>
      </w:r>
      <w:r w:rsidR="001968EC" w:rsidRPr="00A03FFD">
        <w:rPr>
          <w:rFonts w:eastAsia="Calibri"/>
          <w:bCs/>
          <w:sz w:val="28"/>
          <w:szCs w:val="28"/>
          <w:lang w:eastAsia="en-US"/>
        </w:rPr>
        <w:t>u</w:t>
      </w:r>
      <w:r w:rsidR="00372CBA" w:rsidRPr="00A03FFD">
        <w:rPr>
          <w:rFonts w:eastAsia="Calibri"/>
          <w:bCs/>
          <w:sz w:val="28"/>
          <w:szCs w:val="28"/>
          <w:lang w:eastAsia="en-US"/>
        </w:rPr>
        <w:t xml:space="preserve"> uztvērēja vaļņa augstums ir:</w:t>
      </w:r>
    </w:p>
    <w:p w14:paraId="6BDB9163" w14:textId="1FF29702"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10.5.2.1.</w:t>
      </w:r>
      <w:r w:rsidRPr="00A03FFD">
        <w:rPr>
          <w:sz w:val="28"/>
          <w:szCs w:val="28"/>
        </w:rPr>
        <w:t> </w:t>
      </w:r>
      <w:r w:rsidR="00372CBA" w:rsidRPr="00A03FFD">
        <w:rPr>
          <w:rFonts w:eastAsia="Calibri"/>
          <w:bCs/>
          <w:sz w:val="28"/>
          <w:szCs w:val="28"/>
          <w:lang w:eastAsia="en-US"/>
        </w:rPr>
        <w:t>trīs me</w:t>
      </w:r>
      <w:r w:rsidR="007F6925" w:rsidRPr="00A03FFD">
        <w:rPr>
          <w:rFonts w:eastAsia="Calibri"/>
          <w:bCs/>
          <w:sz w:val="28"/>
          <w:szCs w:val="28"/>
          <w:lang w:eastAsia="en-US"/>
        </w:rPr>
        <w:t>tri</w:t>
      </w:r>
      <w:r w:rsidR="00856519" w:rsidRPr="00A03FFD">
        <w:rPr>
          <w:rFonts w:eastAsia="Calibri"/>
          <w:bCs/>
          <w:sz w:val="28"/>
          <w:szCs w:val="28"/>
          <w:lang w:eastAsia="en-US"/>
        </w:rPr>
        <w:t>, ja</w:t>
      </w:r>
      <w:r w:rsidR="007F6925" w:rsidRPr="00A03FFD">
        <w:rPr>
          <w:rFonts w:eastAsia="Calibri"/>
          <w:bCs/>
          <w:sz w:val="28"/>
          <w:szCs w:val="28"/>
          <w:lang w:eastAsia="en-US"/>
        </w:rPr>
        <w:t xml:space="preserve"> šaušanas distanc</w:t>
      </w:r>
      <w:r w:rsidR="00856519" w:rsidRPr="00A03FFD">
        <w:rPr>
          <w:rFonts w:eastAsia="Calibri"/>
          <w:bCs/>
          <w:sz w:val="28"/>
          <w:szCs w:val="28"/>
          <w:lang w:eastAsia="en-US"/>
        </w:rPr>
        <w:t>e</w:t>
      </w:r>
      <w:r w:rsidR="007F6925" w:rsidRPr="00A03FFD">
        <w:rPr>
          <w:rFonts w:eastAsia="Calibri"/>
          <w:bCs/>
          <w:sz w:val="28"/>
          <w:szCs w:val="28"/>
          <w:lang w:eastAsia="en-US"/>
        </w:rPr>
        <w:t xml:space="preserve"> </w:t>
      </w:r>
      <w:r w:rsidR="00856519" w:rsidRPr="00A03FFD">
        <w:rPr>
          <w:rFonts w:eastAsia="Calibri"/>
          <w:bCs/>
          <w:sz w:val="28"/>
          <w:szCs w:val="28"/>
          <w:lang w:eastAsia="en-US"/>
        </w:rPr>
        <w:t xml:space="preserve">ir </w:t>
      </w:r>
      <w:r w:rsidR="007F6925" w:rsidRPr="00A03FFD">
        <w:rPr>
          <w:rFonts w:eastAsia="Calibri"/>
          <w:bCs/>
          <w:sz w:val="28"/>
          <w:szCs w:val="28"/>
          <w:lang w:eastAsia="en-US"/>
        </w:rPr>
        <w:t>līdz 100</w:t>
      </w:r>
      <w:r w:rsidR="00884AAA" w:rsidRPr="00A03FFD">
        <w:rPr>
          <w:rFonts w:eastAsia="Calibri"/>
          <w:bCs/>
          <w:sz w:val="28"/>
          <w:szCs w:val="28"/>
          <w:lang w:eastAsia="en-US"/>
        </w:rPr>
        <w:t> metr</w:t>
      </w:r>
      <w:r w:rsidR="00372CBA" w:rsidRPr="00A03FFD">
        <w:rPr>
          <w:rFonts w:eastAsia="Calibri"/>
          <w:bCs/>
          <w:sz w:val="28"/>
          <w:szCs w:val="28"/>
          <w:lang w:eastAsia="en-US"/>
        </w:rPr>
        <w:t>iem;</w:t>
      </w:r>
    </w:p>
    <w:p w14:paraId="6165845D" w14:textId="0B2E56DC"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10.5.2.2.</w:t>
      </w:r>
      <w:r w:rsidRPr="00A03FFD">
        <w:rPr>
          <w:sz w:val="28"/>
          <w:szCs w:val="28"/>
        </w:rPr>
        <w:t> </w:t>
      </w:r>
      <w:r w:rsidR="00372CBA" w:rsidRPr="00A03FFD">
        <w:rPr>
          <w:rFonts w:eastAsia="Calibri"/>
          <w:bCs/>
          <w:sz w:val="28"/>
          <w:szCs w:val="28"/>
          <w:lang w:eastAsia="en-US"/>
        </w:rPr>
        <w:t>pieci metri</w:t>
      </w:r>
      <w:r w:rsidR="00856519" w:rsidRPr="00A03FFD">
        <w:rPr>
          <w:rFonts w:eastAsia="Calibri"/>
          <w:bCs/>
          <w:sz w:val="28"/>
          <w:szCs w:val="28"/>
          <w:lang w:eastAsia="en-US"/>
        </w:rPr>
        <w:t>, ja</w:t>
      </w:r>
      <w:r w:rsidR="00372CBA" w:rsidRPr="00A03FFD">
        <w:rPr>
          <w:rFonts w:eastAsia="Calibri"/>
          <w:bCs/>
          <w:sz w:val="28"/>
          <w:szCs w:val="28"/>
          <w:lang w:eastAsia="en-US"/>
        </w:rPr>
        <w:t xml:space="preserve"> šaušanas distanc</w:t>
      </w:r>
      <w:r w:rsidR="00856519" w:rsidRPr="00A03FFD">
        <w:rPr>
          <w:rFonts w:eastAsia="Calibri"/>
          <w:bCs/>
          <w:sz w:val="28"/>
          <w:szCs w:val="28"/>
          <w:lang w:eastAsia="en-US"/>
        </w:rPr>
        <w:t>e ir</w:t>
      </w:r>
      <w:r w:rsidR="00372CBA" w:rsidRPr="00A03FFD">
        <w:rPr>
          <w:rFonts w:eastAsia="Calibri"/>
          <w:bCs/>
          <w:sz w:val="28"/>
          <w:szCs w:val="28"/>
          <w:lang w:eastAsia="en-US"/>
        </w:rPr>
        <w:t xml:space="preserve"> no</w:t>
      </w:r>
      <w:r w:rsidR="003A5409" w:rsidRPr="00A03FFD">
        <w:rPr>
          <w:rFonts w:eastAsia="Calibri"/>
          <w:bCs/>
          <w:sz w:val="28"/>
          <w:szCs w:val="28"/>
          <w:lang w:eastAsia="en-US"/>
        </w:rPr>
        <w:t xml:space="preserve"> </w:t>
      </w:r>
      <w:r w:rsidR="00372CBA" w:rsidRPr="00A03FFD">
        <w:rPr>
          <w:rFonts w:eastAsia="Calibri"/>
          <w:bCs/>
          <w:sz w:val="28"/>
          <w:szCs w:val="28"/>
          <w:lang w:eastAsia="en-US"/>
        </w:rPr>
        <w:t>100 līdz 300</w:t>
      </w:r>
      <w:r w:rsidR="00884AAA" w:rsidRPr="00A03FFD">
        <w:rPr>
          <w:rFonts w:eastAsia="Calibri"/>
          <w:bCs/>
          <w:sz w:val="28"/>
          <w:szCs w:val="28"/>
          <w:lang w:eastAsia="en-US"/>
        </w:rPr>
        <w:t> metr</w:t>
      </w:r>
      <w:r w:rsidR="00372CBA" w:rsidRPr="00A03FFD">
        <w:rPr>
          <w:rFonts w:eastAsia="Calibri"/>
          <w:bCs/>
          <w:sz w:val="28"/>
          <w:szCs w:val="28"/>
          <w:lang w:eastAsia="en-US"/>
        </w:rPr>
        <w:t>iem;</w:t>
      </w:r>
    </w:p>
    <w:p w14:paraId="0E93D84D" w14:textId="4D2484DE" w:rsidR="00372CBA" w:rsidRPr="00A03FFD" w:rsidRDefault="00C00154" w:rsidP="00854A37">
      <w:pPr>
        <w:widowControl w:val="0"/>
        <w:rPr>
          <w:rFonts w:eastAsia="Calibri"/>
          <w:bCs/>
          <w:sz w:val="28"/>
          <w:szCs w:val="28"/>
          <w:lang w:eastAsia="en-US"/>
        </w:rPr>
      </w:pPr>
      <w:r w:rsidRPr="00A03FFD">
        <w:rPr>
          <w:sz w:val="28"/>
          <w:szCs w:val="28"/>
          <w:shd w:val="clear" w:color="auto" w:fill="FFFFFF"/>
        </w:rPr>
        <w:t>10.5.2.3.</w:t>
      </w:r>
      <w:r w:rsidRPr="00A03FFD">
        <w:rPr>
          <w:sz w:val="28"/>
          <w:szCs w:val="28"/>
        </w:rPr>
        <w:t> </w:t>
      </w:r>
      <w:r w:rsidR="00884AAA" w:rsidRPr="00A03FFD">
        <w:rPr>
          <w:rFonts w:eastAsia="Calibri"/>
          <w:bCs/>
          <w:sz w:val="28"/>
          <w:szCs w:val="28"/>
          <w:lang w:eastAsia="en-US"/>
        </w:rPr>
        <w:t> 10 metr</w:t>
      </w:r>
      <w:r w:rsidR="00372CBA" w:rsidRPr="00A03FFD">
        <w:rPr>
          <w:rFonts w:eastAsia="Calibri"/>
          <w:bCs/>
          <w:sz w:val="28"/>
          <w:szCs w:val="28"/>
          <w:lang w:eastAsia="en-US"/>
        </w:rPr>
        <w:t>i</w:t>
      </w:r>
      <w:r w:rsidR="00856519" w:rsidRPr="00A03FFD">
        <w:rPr>
          <w:rFonts w:eastAsia="Calibri"/>
          <w:bCs/>
          <w:sz w:val="28"/>
          <w:szCs w:val="28"/>
          <w:lang w:eastAsia="en-US"/>
        </w:rPr>
        <w:t xml:space="preserve">, ja </w:t>
      </w:r>
      <w:r w:rsidR="00372CBA" w:rsidRPr="00A03FFD">
        <w:rPr>
          <w:rFonts w:eastAsia="Calibri"/>
          <w:bCs/>
          <w:sz w:val="28"/>
          <w:szCs w:val="28"/>
          <w:lang w:eastAsia="en-US"/>
        </w:rPr>
        <w:t>šaušanas distanc</w:t>
      </w:r>
      <w:r w:rsidR="00856519" w:rsidRPr="00A03FFD">
        <w:rPr>
          <w:rFonts w:eastAsia="Calibri"/>
          <w:bCs/>
          <w:sz w:val="28"/>
          <w:szCs w:val="28"/>
          <w:lang w:eastAsia="en-US"/>
        </w:rPr>
        <w:t xml:space="preserve">e ir </w:t>
      </w:r>
      <w:r w:rsidR="00372CBA" w:rsidRPr="00A03FFD">
        <w:rPr>
          <w:rFonts w:eastAsia="Calibri"/>
          <w:bCs/>
          <w:sz w:val="28"/>
          <w:szCs w:val="28"/>
          <w:lang w:eastAsia="en-US"/>
        </w:rPr>
        <w:t>300</w:t>
      </w:r>
      <w:r w:rsidR="00884AAA" w:rsidRPr="00A03FFD">
        <w:rPr>
          <w:rFonts w:eastAsia="Calibri"/>
          <w:bCs/>
          <w:sz w:val="28"/>
          <w:szCs w:val="28"/>
          <w:lang w:eastAsia="en-US"/>
        </w:rPr>
        <w:t> metr</w:t>
      </w:r>
      <w:r w:rsidR="00372CBA" w:rsidRPr="00A03FFD">
        <w:rPr>
          <w:rFonts w:eastAsia="Calibri"/>
          <w:bCs/>
          <w:sz w:val="28"/>
          <w:szCs w:val="28"/>
          <w:lang w:eastAsia="en-US"/>
        </w:rPr>
        <w:t>i</w:t>
      </w:r>
      <w:r w:rsidR="00856519" w:rsidRPr="00A03FFD">
        <w:rPr>
          <w:rFonts w:eastAsia="Calibri"/>
          <w:bCs/>
          <w:sz w:val="28"/>
          <w:szCs w:val="28"/>
          <w:lang w:eastAsia="en-US"/>
        </w:rPr>
        <w:t xml:space="preserve"> vai vairāk</w:t>
      </w:r>
      <w:r w:rsidR="00372CBA" w:rsidRPr="00A03FFD">
        <w:rPr>
          <w:rFonts w:eastAsia="Calibri"/>
          <w:bCs/>
          <w:sz w:val="28"/>
          <w:szCs w:val="28"/>
          <w:lang w:eastAsia="en-US"/>
        </w:rPr>
        <w:t>;</w:t>
      </w:r>
    </w:p>
    <w:p w14:paraId="3B46387E" w14:textId="2ACE3559" w:rsidR="00330687" w:rsidRPr="00A03FFD" w:rsidRDefault="00C00154" w:rsidP="00854A37">
      <w:pPr>
        <w:rPr>
          <w:sz w:val="28"/>
          <w:szCs w:val="28"/>
        </w:rPr>
      </w:pPr>
      <w:r w:rsidRPr="00A03FFD">
        <w:rPr>
          <w:sz w:val="28"/>
          <w:szCs w:val="28"/>
          <w:shd w:val="clear" w:color="auto" w:fill="FFFFFF"/>
        </w:rPr>
        <w:t>10.6.</w:t>
      </w:r>
      <w:r w:rsidRPr="00A03FFD">
        <w:rPr>
          <w:sz w:val="28"/>
          <w:szCs w:val="28"/>
        </w:rPr>
        <w:t> </w:t>
      </w:r>
      <w:r w:rsidR="00856519" w:rsidRPr="00A03FFD">
        <w:rPr>
          <w:sz w:val="28"/>
          <w:szCs w:val="28"/>
        </w:rPr>
        <w:t xml:space="preserve">ja šautuvē </w:t>
      </w:r>
      <w:r w:rsidR="00330687" w:rsidRPr="00A03FFD">
        <w:rPr>
          <w:sz w:val="28"/>
          <w:szCs w:val="28"/>
        </w:rPr>
        <w:t>izmanto</w:t>
      </w:r>
      <w:r w:rsidR="00372CBA" w:rsidRPr="00A03FFD">
        <w:rPr>
          <w:sz w:val="28"/>
          <w:szCs w:val="28"/>
        </w:rPr>
        <w:t xml:space="preserve"> tikai</w:t>
      </w:r>
      <w:r w:rsidR="00330687" w:rsidRPr="00A03FFD">
        <w:rPr>
          <w:sz w:val="28"/>
          <w:szCs w:val="28"/>
        </w:rPr>
        <w:t xml:space="preserve"> garstobra-gludstobra šaujamieročus</w:t>
      </w:r>
      <w:r w:rsidR="00363425" w:rsidRPr="00A03FFD">
        <w:rPr>
          <w:sz w:val="28"/>
          <w:szCs w:val="28"/>
        </w:rPr>
        <w:t>,</w:t>
      </w:r>
      <w:r w:rsidR="00330687" w:rsidRPr="00A03FFD">
        <w:rPr>
          <w:sz w:val="28"/>
          <w:szCs w:val="28"/>
        </w:rPr>
        <w:t xml:space="preserve"> bīstamā zona līdz mērķu līnijai vai mērķu zonai</w:t>
      </w:r>
      <w:r w:rsidR="00856519" w:rsidRPr="00A03FFD">
        <w:rPr>
          <w:sz w:val="28"/>
          <w:szCs w:val="28"/>
        </w:rPr>
        <w:t xml:space="preserve"> ir</w:t>
      </w:r>
      <w:r w:rsidR="00330687" w:rsidRPr="00A03FFD">
        <w:rPr>
          <w:sz w:val="28"/>
          <w:szCs w:val="28"/>
        </w:rPr>
        <w:t xml:space="preserve"> norobežota ar aizsargvaļņiem, kuru minimālais sānu vaļņu augstums ir 2,5</w:t>
      </w:r>
      <w:r w:rsidR="00884AAA" w:rsidRPr="00A03FFD">
        <w:rPr>
          <w:sz w:val="28"/>
          <w:szCs w:val="28"/>
        </w:rPr>
        <w:t> metr</w:t>
      </w:r>
      <w:r w:rsidR="00330687" w:rsidRPr="00A03FFD">
        <w:rPr>
          <w:sz w:val="28"/>
          <w:szCs w:val="28"/>
        </w:rPr>
        <w:t>i. Šāviņ</w:t>
      </w:r>
      <w:r w:rsidR="001968EC" w:rsidRPr="00A03FFD">
        <w:rPr>
          <w:sz w:val="28"/>
          <w:szCs w:val="28"/>
        </w:rPr>
        <w:t>u</w:t>
      </w:r>
      <w:r w:rsidR="00330687" w:rsidRPr="00A03FFD">
        <w:rPr>
          <w:sz w:val="28"/>
          <w:szCs w:val="28"/>
        </w:rPr>
        <w:t xml:space="preserve"> uztvērēja vaļņa min</w:t>
      </w:r>
      <w:r w:rsidR="00F30200" w:rsidRPr="00A03FFD">
        <w:rPr>
          <w:sz w:val="28"/>
          <w:szCs w:val="28"/>
        </w:rPr>
        <w:t>imālais augstums ir trīs metri;</w:t>
      </w:r>
    </w:p>
    <w:p w14:paraId="32073289" w14:textId="37BC42B9" w:rsidR="00B34651" w:rsidRPr="00A03FFD" w:rsidRDefault="00C00154" w:rsidP="00854A37">
      <w:pPr>
        <w:rPr>
          <w:sz w:val="28"/>
          <w:szCs w:val="28"/>
        </w:rPr>
      </w:pPr>
      <w:r w:rsidRPr="00A03FFD">
        <w:rPr>
          <w:spacing w:val="-2"/>
          <w:sz w:val="28"/>
          <w:szCs w:val="28"/>
          <w:shd w:val="clear" w:color="auto" w:fill="FFFFFF"/>
        </w:rPr>
        <w:t>10.7.</w:t>
      </w:r>
      <w:r w:rsidRPr="00A03FFD">
        <w:rPr>
          <w:spacing w:val="-2"/>
          <w:sz w:val="28"/>
          <w:szCs w:val="28"/>
        </w:rPr>
        <w:t> </w:t>
      </w:r>
      <w:r w:rsidR="00B34651" w:rsidRPr="00A03FFD">
        <w:rPr>
          <w:spacing w:val="-2"/>
          <w:sz w:val="28"/>
          <w:szCs w:val="28"/>
        </w:rPr>
        <w:t>bīstam</w:t>
      </w:r>
      <w:r w:rsidR="009E3820" w:rsidRPr="00A03FFD">
        <w:rPr>
          <w:spacing w:val="-2"/>
          <w:sz w:val="28"/>
          <w:szCs w:val="28"/>
        </w:rPr>
        <w:t>ā</w:t>
      </w:r>
      <w:r w:rsidR="00B34651" w:rsidRPr="00A03FFD">
        <w:rPr>
          <w:spacing w:val="-2"/>
          <w:sz w:val="28"/>
          <w:szCs w:val="28"/>
        </w:rPr>
        <w:t>s zonas robežās neatrodas valsts galvenie autoceļi, dzīvojamās</w:t>
      </w:r>
      <w:r w:rsidR="00B34651" w:rsidRPr="00A03FFD">
        <w:rPr>
          <w:sz w:val="28"/>
          <w:szCs w:val="28"/>
        </w:rPr>
        <w:t xml:space="preserve"> mājas vai ēk</w:t>
      </w:r>
      <w:r w:rsidR="00330687" w:rsidRPr="00A03FFD">
        <w:rPr>
          <w:sz w:val="28"/>
          <w:szCs w:val="28"/>
        </w:rPr>
        <w:t>as, kurās tiek turēti dzīvnieki;</w:t>
      </w:r>
    </w:p>
    <w:p w14:paraId="71F8E046" w14:textId="70B5A221" w:rsidR="00B04577" w:rsidRPr="00A03FFD" w:rsidRDefault="00C00154" w:rsidP="00854A37">
      <w:pPr>
        <w:rPr>
          <w:sz w:val="28"/>
          <w:szCs w:val="28"/>
        </w:rPr>
      </w:pPr>
      <w:r w:rsidRPr="00A03FFD">
        <w:rPr>
          <w:sz w:val="28"/>
          <w:szCs w:val="28"/>
          <w:shd w:val="clear" w:color="auto" w:fill="FFFFFF"/>
        </w:rPr>
        <w:t>10.8.</w:t>
      </w:r>
      <w:r w:rsidRPr="00A03FFD">
        <w:rPr>
          <w:sz w:val="28"/>
          <w:szCs w:val="28"/>
        </w:rPr>
        <w:t> </w:t>
      </w:r>
      <w:r w:rsidR="00F904E7" w:rsidRPr="00A03FFD">
        <w:rPr>
          <w:sz w:val="28"/>
          <w:szCs w:val="28"/>
        </w:rPr>
        <w:t xml:space="preserve">laikā, </w:t>
      </w:r>
      <w:r w:rsidR="00FD729C" w:rsidRPr="00A03FFD">
        <w:rPr>
          <w:sz w:val="28"/>
          <w:szCs w:val="28"/>
        </w:rPr>
        <w:t>kad</w:t>
      </w:r>
      <w:r w:rsidR="00B04577" w:rsidRPr="00A03FFD">
        <w:rPr>
          <w:sz w:val="28"/>
          <w:szCs w:val="28"/>
        </w:rPr>
        <w:t xml:space="preserve"> šautuvē notiek šaušana ar automātiskās darbības garstobra-vītņstobra šaujamieročiem, bīstamajā zonā </w:t>
      </w:r>
      <w:r w:rsidR="00F904E7" w:rsidRPr="00A03FFD">
        <w:rPr>
          <w:sz w:val="28"/>
          <w:szCs w:val="28"/>
        </w:rPr>
        <w:t>ir ievērota</w:t>
      </w:r>
      <w:r w:rsidR="00B04577" w:rsidRPr="00A03FFD">
        <w:rPr>
          <w:sz w:val="28"/>
          <w:szCs w:val="28"/>
        </w:rPr>
        <w:t xml:space="preserve"> vien</w:t>
      </w:r>
      <w:r w:rsidR="00F904E7" w:rsidRPr="00A03FFD">
        <w:rPr>
          <w:sz w:val="28"/>
          <w:szCs w:val="28"/>
        </w:rPr>
        <w:t>a</w:t>
      </w:r>
      <w:r w:rsidR="00B04577" w:rsidRPr="00A03FFD">
        <w:rPr>
          <w:sz w:val="28"/>
          <w:szCs w:val="28"/>
        </w:rPr>
        <w:t xml:space="preserve"> no šādām prasībām:</w:t>
      </w:r>
    </w:p>
    <w:p w14:paraId="190B5EBB" w14:textId="5959A661" w:rsidR="00B04577" w:rsidRPr="00A03FFD" w:rsidRDefault="00C00154" w:rsidP="00854A37">
      <w:pPr>
        <w:tabs>
          <w:tab w:val="left" w:pos="1701"/>
        </w:tabs>
        <w:rPr>
          <w:sz w:val="28"/>
          <w:szCs w:val="28"/>
        </w:rPr>
      </w:pPr>
      <w:bookmarkStart w:id="14" w:name="_Hlk45187297"/>
      <w:r w:rsidRPr="00A03FFD">
        <w:rPr>
          <w:sz w:val="28"/>
          <w:szCs w:val="28"/>
          <w:shd w:val="clear" w:color="auto" w:fill="FFFFFF"/>
        </w:rPr>
        <w:t>10.8.1.</w:t>
      </w:r>
      <w:r w:rsidRPr="00A03FFD">
        <w:rPr>
          <w:sz w:val="28"/>
          <w:szCs w:val="28"/>
        </w:rPr>
        <w:t> </w:t>
      </w:r>
      <w:r w:rsidR="00B04577" w:rsidRPr="00A03FFD">
        <w:rPr>
          <w:sz w:val="28"/>
          <w:szCs w:val="28"/>
        </w:rPr>
        <w:t>bīstam</w:t>
      </w:r>
      <w:r w:rsidR="00F904E7" w:rsidRPr="00A03FFD">
        <w:rPr>
          <w:sz w:val="28"/>
          <w:szCs w:val="28"/>
        </w:rPr>
        <w:t>ā</w:t>
      </w:r>
      <w:r w:rsidR="00B04577" w:rsidRPr="00A03FFD">
        <w:rPr>
          <w:sz w:val="28"/>
          <w:szCs w:val="28"/>
        </w:rPr>
        <w:t xml:space="preserve"> zon</w:t>
      </w:r>
      <w:r w:rsidR="00F904E7" w:rsidRPr="00A03FFD">
        <w:rPr>
          <w:sz w:val="28"/>
          <w:szCs w:val="28"/>
        </w:rPr>
        <w:t>a ir</w:t>
      </w:r>
      <w:r w:rsidR="00B04577" w:rsidRPr="00A03FFD">
        <w:rPr>
          <w:sz w:val="28"/>
          <w:szCs w:val="28"/>
        </w:rPr>
        <w:t xml:space="preserve"> norobežo</w:t>
      </w:r>
      <w:r w:rsidR="00F904E7" w:rsidRPr="00A03FFD">
        <w:rPr>
          <w:sz w:val="28"/>
          <w:szCs w:val="28"/>
        </w:rPr>
        <w:t>ta</w:t>
      </w:r>
      <w:proofErr w:type="gramStart"/>
      <w:r w:rsidR="00B04577" w:rsidRPr="00A03FFD">
        <w:rPr>
          <w:sz w:val="28"/>
          <w:szCs w:val="28"/>
        </w:rPr>
        <w:t xml:space="preserve"> un</w:t>
      </w:r>
      <w:proofErr w:type="gramEnd"/>
      <w:r w:rsidR="00B04577" w:rsidRPr="00A03FFD">
        <w:rPr>
          <w:sz w:val="28"/>
          <w:szCs w:val="28"/>
        </w:rPr>
        <w:t xml:space="preserve"> pie norobežojumiem ne tālāk kā ik pēc 50</w:t>
      </w:r>
      <w:r w:rsidR="00884AAA" w:rsidRPr="00A03FFD">
        <w:rPr>
          <w:sz w:val="28"/>
          <w:szCs w:val="28"/>
        </w:rPr>
        <w:t> metr</w:t>
      </w:r>
      <w:r w:rsidR="00B04577" w:rsidRPr="00A03FFD">
        <w:rPr>
          <w:sz w:val="28"/>
          <w:szCs w:val="28"/>
        </w:rPr>
        <w:t xml:space="preserve">iem redzamā attālumā </w:t>
      </w:r>
      <w:r w:rsidR="00F904E7" w:rsidRPr="00A03FFD">
        <w:rPr>
          <w:sz w:val="28"/>
          <w:szCs w:val="28"/>
        </w:rPr>
        <w:t xml:space="preserve">ir </w:t>
      </w:r>
      <w:r w:rsidR="00B04577" w:rsidRPr="00A03FFD">
        <w:rPr>
          <w:sz w:val="28"/>
          <w:szCs w:val="28"/>
        </w:rPr>
        <w:t>izvieto</w:t>
      </w:r>
      <w:r w:rsidR="00F904E7" w:rsidRPr="00A03FFD">
        <w:rPr>
          <w:sz w:val="28"/>
          <w:szCs w:val="28"/>
        </w:rPr>
        <w:t>ti</w:t>
      </w:r>
      <w:r w:rsidR="00B04577" w:rsidRPr="00A03FFD">
        <w:rPr>
          <w:sz w:val="28"/>
          <w:szCs w:val="28"/>
        </w:rPr>
        <w:t xml:space="preserve"> brīdinājuma uzrakst</w:t>
      </w:r>
      <w:r w:rsidR="00F904E7" w:rsidRPr="00A03FFD">
        <w:rPr>
          <w:sz w:val="28"/>
          <w:szCs w:val="28"/>
        </w:rPr>
        <w:t>i</w:t>
      </w:r>
      <w:r w:rsidR="00B04577" w:rsidRPr="00A03FFD">
        <w:rPr>
          <w:sz w:val="28"/>
          <w:szCs w:val="28"/>
        </w:rPr>
        <w:t>;</w:t>
      </w:r>
    </w:p>
    <w:p w14:paraId="3D492E9C" w14:textId="1E6CA1C8" w:rsidR="00B04577" w:rsidRPr="00A03FFD" w:rsidRDefault="00C00154" w:rsidP="00854A37">
      <w:pPr>
        <w:tabs>
          <w:tab w:val="left" w:pos="1701"/>
        </w:tabs>
        <w:rPr>
          <w:sz w:val="28"/>
          <w:szCs w:val="28"/>
        </w:rPr>
      </w:pPr>
      <w:r w:rsidRPr="00A03FFD">
        <w:rPr>
          <w:spacing w:val="-2"/>
          <w:sz w:val="28"/>
          <w:szCs w:val="28"/>
          <w:shd w:val="clear" w:color="auto" w:fill="FFFFFF"/>
        </w:rPr>
        <w:t>10.8.2.</w:t>
      </w:r>
      <w:r w:rsidRPr="00A03FFD">
        <w:rPr>
          <w:spacing w:val="-2"/>
          <w:sz w:val="28"/>
          <w:szCs w:val="28"/>
        </w:rPr>
        <w:t> </w:t>
      </w:r>
      <w:r w:rsidR="00B04577" w:rsidRPr="00A03FFD">
        <w:rPr>
          <w:spacing w:val="-2"/>
          <w:sz w:val="28"/>
          <w:szCs w:val="28"/>
        </w:rPr>
        <w:t>ja bīstamā zona nav norobežota, bet tajā atrodas ceļi, t</w:t>
      </w:r>
      <w:r w:rsidR="00F904E7" w:rsidRPr="00A03FFD">
        <w:rPr>
          <w:spacing w:val="-2"/>
          <w:sz w:val="28"/>
          <w:szCs w:val="28"/>
        </w:rPr>
        <w:t>ie ir</w:t>
      </w:r>
      <w:r w:rsidR="00B04577" w:rsidRPr="00A03FFD">
        <w:rPr>
          <w:spacing w:val="-2"/>
          <w:sz w:val="28"/>
          <w:szCs w:val="28"/>
        </w:rPr>
        <w:t xml:space="preserve"> norobežo</w:t>
      </w:r>
      <w:r w:rsidR="00F904E7" w:rsidRPr="00A03FFD">
        <w:rPr>
          <w:spacing w:val="-2"/>
          <w:sz w:val="28"/>
          <w:szCs w:val="28"/>
        </w:rPr>
        <w:t>ti</w:t>
      </w:r>
      <w:r w:rsidR="00B04577" w:rsidRPr="00A03FFD">
        <w:rPr>
          <w:sz w:val="28"/>
          <w:szCs w:val="28"/>
        </w:rPr>
        <w:t xml:space="preserve"> ar barjerām un pie tām ne tālāk kā ik pēc 50</w:t>
      </w:r>
      <w:r w:rsidR="00884AAA" w:rsidRPr="00A03FFD">
        <w:rPr>
          <w:sz w:val="28"/>
          <w:szCs w:val="28"/>
        </w:rPr>
        <w:t> metr</w:t>
      </w:r>
      <w:r w:rsidR="00B04577" w:rsidRPr="00A03FFD">
        <w:rPr>
          <w:sz w:val="28"/>
          <w:szCs w:val="28"/>
        </w:rPr>
        <w:t xml:space="preserve">iem redzamā attālumā </w:t>
      </w:r>
      <w:r w:rsidR="00F904E7" w:rsidRPr="00A03FFD">
        <w:rPr>
          <w:sz w:val="28"/>
          <w:szCs w:val="28"/>
        </w:rPr>
        <w:t>ir izvietoti brīdinājuma uzraksti</w:t>
      </w:r>
      <w:r w:rsidR="00B04577" w:rsidRPr="00A03FFD">
        <w:rPr>
          <w:sz w:val="28"/>
          <w:szCs w:val="28"/>
        </w:rPr>
        <w:t>;</w:t>
      </w:r>
    </w:p>
    <w:p w14:paraId="61EC4BA4" w14:textId="03CADD53" w:rsidR="00B04577" w:rsidRPr="00A03FFD" w:rsidRDefault="00C00154" w:rsidP="00854A37">
      <w:pPr>
        <w:tabs>
          <w:tab w:val="left" w:pos="1701"/>
        </w:tabs>
        <w:rPr>
          <w:sz w:val="28"/>
          <w:szCs w:val="28"/>
        </w:rPr>
      </w:pPr>
      <w:r w:rsidRPr="00A03FFD">
        <w:rPr>
          <w:sz w:val="28"/>
          <w:szCs w:val="28"/>
          <w:shd w:val="clear" w:color="auto" w:fill="FFFFFF"/>
        </w:rPr>
        <w:t>10.8.3.</w:t>
      </w:r>
      <w:r w:rsidRPr="00A03FFD">
        <w:rPr>
          <w:sz w:val="28"/>
          <w:szCs w:val="28"/>
        </w:rPr>
        <w:t> </w:t>
      </w:r>
      <w:r w:rsidR="00B04577" w:rsidRPr="00A03FFD">
        <w:rPr>
          <w:sz w:val="28"/>
          <w:szCs w:val="28"/>
        </w:rPr>
        <w:t xml:space="preserve">uz bīstamās zonas robežām </w:t>
      </w:r>
      <w:r w:rsidR="00F904E7" w:rsidRPr="00A03FFD">
        <w:rPr>
          <w:sz w:val="28"/>
          <w:szCs w:val="28"/>
        </w:rPr>
        <w:t xml:space="preserve">ir </w:t>
      </w:r>
      <w:r w:rsidR="00B04577" w:rsidRPr="00A03FFD">
        <w:rPr>
          <w:sz w:val="28"/>
          <w:szCs w:val="28"/>
        </w:rPr>
        <w:t>ierīko</w:t>
      </w:r>
      <w:r w:rsidR="00F904E7" w:rsidRPr="00A03FFD">
        <w:rPr>
          <w:sz w:val="28"/>
          <w:szCs w:val="28"/>
        </w:rPr>
        <w:t>ti</w:t>
      </w:r>
      <w:r w:rsidR="00B04577" w:rsidRPr="00A03FFD">
        <w:rPr>
          <w:sz w:val="28"/>
          <w:szCs w:val="28"/>
        </w:rPr>
        <w:t xml:space="preserve"> novērošanas posteņ</w:t>
      </w:r>
      <w:r w:rsidR="00F904E7" w:rsidRPr="00A03FFD">
        <w:rPr>
          <w:sz w:val="28"/>
          <w:szCs w:val="28"/>
        </w:rPr>
        <w:t>i</w:t>
      </w:r>
      <w:r w:rsidR="00B04577" w:rsidRPr="00A03FFD">
        <w:rPr>
          <w:sz w:val="28"/>
          <w:szCs w:val="28"/>
        </w:rPr>
        <w:t xml:space="preserve">, lai nodrošinātu </w:t>
      </w:r>
      <w:r w:rsidR="008260B4" w:rsidRPr="00A03FFD">
        <w:rPr>
          <w:sz w:val="28"/>
          <w:szCs w:val="28"/>
        </w:rPr>
        <w:t xml:space="preserve">pastāvīgu uzraudzību </w:t>
      </w:r>
      <w:r w:rsidR="00B04577" w:rsidRPr="00A03FFD">
        <w:rPr>
          <w:sz w:val="28"/>
          <w:szCs w:val="28"/>
        </w:rPr>
        <w:t>vis</w:t>
      </w:r>
      <w:r w:rsidR="008260B4" w:rsidRPr="00A03FFD">
        <w:rPr>
          <w:sz w:val="28"/>
          <w:szCs w:val="28"/>
        </w:rPr>
        <w:t>iem</w:t>
      </w:r>
      <w:r w:rsidR="00B04577" w:rsidRPr="00A03FFD">
        <w:rPr>
          <w:sz w:val="28"/>
          <w:szCs w:val="28"/>
        </w:rPr>
        <w:t xml:space="preserve"> ceļ</w:t>
      </w:r>
      <w:r w:rsidR="008260B4" w:rsidRPr="00A03FFD">
        <w:rPr>
          <w:sz w:val="28"/>
          <w:szCs w:val="28"/>
        </w:rPr>
        <w:t>iem</w:t>
      </w:r>
      <w:r w:rsidR="00B04577" w:rsidRPr="00A03FFD">
        <w:rPr>
          <w:sz w:val="28"/>
          <w:szCs w:val="28"/>
        </w:rPr>
        <w:t xml:space="preserve"> (tak</w:t>
      </w:r>
      <w:r w:rsidR="008260B4" w:rsidRPr="00A03FFD">
        <w:rPr>
          <w:sz w:val="28"/>
          <w:szCs w:val="28"/>
        </w:rPr>
        <w:t>ām</w:t>
      </w:r>
      <w:r w:rsidR="00B04577" w:rsidRPr="00A03FFD">
        <w:rPr>
          <w:sz w:val="28"/>
          <w:szCs w:val="28"/>
        </w:rPr>
        <w:t>, piebrauktuv</w:t>
      </w:r>
      <w:r w:rsidR="008260B4" w:rsidRPr="00A03FFD">
        <w:rPr>
          <w:sz w:val="28"/>
          <w:szCs w:val="28"/>
        </w:rPr>
        <w:t>ēm</w:t>
      </w:r>
      <w:r w:rsidR="00B04577" w:rsidRPr="00A03FFD">
        <w:rPr>
          <w:sz w:val="28"/>
          <w:szCs w:val="28"/>
        </w:rPr>
        <w:t>), kuri ved uz bīstamo zonu</w:t>
      </w:r>
      <w:r w:rsidR="00FD729C" w:rsidRPr="00A03FFD">
        <w:rPr>
          <w:sz w:val="28"/>
          <w:szCs w:val="28"/>
        </w:rPr>
        <w:t>;</w:t>
      </w:r>
    </w:p>
    <w:bookmarkEnd w:id="14"/>
    <w:p w14:paraId="6F68C428" w14:textId="0E203D83" w:rsidR="00635CA5" w:rsidRPr="00635CA5" w:rsidRDefault="00635CA5" w:rsidP="00635CA5">
      <w:pPr>
        <w:rPr>
          <w:sz w:val="28"/>
          <w:szCs w:val="28"/>
        </w:rPr>
      </w:pPr>
      <w:r w:rsidRPr="00635CA5">
        <w:rPr>
          <w:sz w:val="28"/>
          <w:szCs w:val="28"/>
        </w:rPr>
        <w:t>10.9.</w:t>
      </w:r>
      <w:r>
        <w:rPr>
          <w:sz w:val="28"/>
          <w:szCs w:val="28"/>
        </w:rPr>
        <w:t> </w:t>
      </w:r>
      <w:r w:rsidRPr="00635CA5">
        <w:rPr>
          <w:sz w:val="28"/>
          <w:szCs w:val="28"/>
        </w:rPr>
        <w:t>bīstamās zonas garums šaušanai ar automātiskās darbības garstobra-vītņstobra šaujamieročiem, kuru kalibrs ir līdz 5,6 milimetriem, ir 1,5 kilometri un šaušanai ar automātiskās darbības garstobra-vītņstobra šaujamieročiem, kuru kalibrs ir 5,6 līdz 9 milimetri, – pieci kilometri. Platumā bīstamā zona veido trapeci, kuras šaurākais gals ir šaušanas līnijas platums, bet platākais gals ir vienāds ar pusi no bīstamās zonas garuma.</w:t>
      </w:r>
    </w:p>
    <w:p w14:paraId="7AC2040F" w14:textId="77777777" w:rsidR="00635CA5" w:rsidRPr="00A03FFD" w:rsidRDefault="00635CA5" w:rsidP="00854A37">
      <w:pPr>
        <w:pStyle w:val="ListParagraph"/>
        <w:tabs>
          <w:tab w:val="left" w:pos="1560"/>
        </w:tabs>
        <w:ind w:left="0"/>
        <w:rPr>
          <w:sz w:val="28"/>
          <w:szCs w:val="28"/>
        </w:rPr>
      </w:pPr>
    </w:p>
    <w:p w14:paraId="22BAD0BA" w14:textId="132ACD6A" w:rsidR="00914860" w:rsidRPr="00A03FFD" w:rsidRDefault="00C00154" w:rsidP="00854A37">
      <w:pPr>
        <w:rPr>
          <w:sz w:val="28"/>
          <w:szCs w:val="28"/>
        </w:rPr>
      </w:pPr>
      <w:r w:rsidRPr="00A03FFD">
        <w:rPr>
          <w:sz w:val="28"/>
          <w:szCs w:val="28"/>
          <w:shd w:val="clear" w:color="auto" w:fill="FFFFFF"/>
        </w:rPr>
        <w:t>11.</w:t>
      </w:r>
      <w:r w:rsidRPr="00A03FFD">
        <w:rPr>
          <w:sz w:val="28"/>
          <w:szCs w:val="28"/>
        </w:rPr>
        <w:t> </w:t>
      </w:r>
      <w:r w:rsidR="00914860" w:rsidRPr="00A03FFD">
        <w:rPr>
          <w:sz w:val="28"/>
          <w:szCs w:val="28"/>
        </w:rPr>
        <w:t>Atklāt</w:t>
      </w:r>
      <w:r w:rsidR="001C0AA8" w:rsidRPr="00A03FFD">
        <w:rPr>
          <w:sz w:val="28"/>
          <w:szCs w:val="28"/>
        </w:rPr>
        <w:t>ā</w:t>
      </w:r>
      <w:r w:rsidR="00914860" w:rsidRPr="00A03FFD">
        <w:rPr>
          <w:sz w:val="28"/>
          <w:szCs w:val="28"/>
        </w:rPr>
        <w:t>s šautuves bez aizsargvaļņiem vai aizsargkonstrukcijām</w:t>
      </w:r>
      <w:r w:rsidR="00A32164" w:rsidRPr="00A03FFD">
        <w:rPr>
          <w:sz w:val="28"/>
          <w:szCs w:val="28"/>
        </w:rPr>
        <w:t>, kurās paredzēts izmantot šaujamieročus vai lielas enerģijas pneimatiskos ieročus</w:t>
      </w:r>
      <w:r w:rsidR="00856519" w:rsidRPr="00A03FFD">
        <w:rPr>
          <w:sz w:val="28"/>
          <w:szCs w:val="28"/>
        </w:rPr>
        <w:t>,</w:t>
      </w:r>
      <w:r w:rsidR="00914860" w:rsidRPr="00A03FFD">
        <w:rPr>
          <w:sz w:val="28"/>
          <w:szCs w:val="28"/>
        </w:rPr>
        <w:t xml:space="preserve"> atbilst vismaz šādām prasībām:</w:t>
      </w:r>
    </w:p>
    <w:p w14:paraId="41899EDF" w14:textId="24680873" w:rsidR="00DF3506" w:rsidRPr="00A03FFD" w:rsidRDefault="00C00154" w:rsidP="00854A37">
      <w:pPr>
        <w:rPr>
          <w:sz w:val="28"/>
          <w:szCs w:val="28"/>
        </w:rPr>
      </w:pPr>
      <w:r w:rsidRPr="00A03FFD">
        <w:rPr>
          <w:sz w:val="28"/>
          <w:szCs w:val="28"/>
          <w:shd w:val="clear" w:color="auto" w:fill="FFFFFF"/>
        </w:rPr>
        <w:t>11.1.</w:t>
      </w:r>
      <w:r w:rsidRPr="00A03FFD">
        <w:rPr>
          <w:sz w:val="28"/>
          <w:szCs w:val="28"/>
        </w:rPr>
        <w:t> </w:t>
      </w:r>
      <w:r w:rsidR="00363425" w:rsidRPr="00A03FFD">
        <w:rPr>
          <w:sz w:val="28"/>
          <w:szCs w:val="28"/>
        </w:rPr>
        <w:t xml:space="preserve">ir </w:t>
      </w:r>
      <w:r w:rsidR="00DF3506" w:rsidRPr="00A03FFD">
        <w:rPr>
          <w:sz w:val="28"/>
          <w:szCs w:val="28"/>
        </w:rPr>
        <w:t>ierīko</w:t>
      </w:r>
      <w:r w:rsidR="00363425" w:rsidRPr="00A03FFD">
        <w:rPr>
          <w:sz w:val="28"/>
          <w:szCs w:val="28"/>
        </w:rPr>
        <w:t>ta</w:t>
      </w:r>
      <w:r w:rsidR="00DF3506" w:rsidRPr="00A03FFD">
        <w:rPr>
          <w:sz w:val="28"/>
          <w:szCs w:val="28"/>
        </w:rPr>
        <w:t xml:space="preserve"> tālāk</w:t>
      </w:r>
      <w:r w:rsidR="00363425" w:rsidRPr="00A03FFD">
        <w:rPr>
          <w:sz w:val="28"/>
          <w:szCs w:val="28"/>
        </w:rPr>
        <w:t>ā</w:t>
      </w:r>
      <w:r w:rsidR="007125AA" w:rsidRPr="00A03FFD">
        <w:rPr>
          <w:sz w:val="28"/>
          <w:szCs w:val="28"/>
        </w:rPr>
        <w:t xml:space="preserve"> pastāvīg</w:t>
      </w:r>
      <w:r w:rsidR="00363425" w:rsidRPr="00A03FFD">
        <w:rPr>
          <w:sz w:val="28"/>
          <w:szCs w:val="28"/>
        </w:rPr>
        <w:t>ā</w:t>
      </w:r>
      <w:r w:rsidR="00DF3506" w:rsidRPr="00A03FFD">
        <w:rPr>
          <w:sz w:val="28"/>
          <w:szCs w:val="28"/>
        </w:rPr>
        <w:t xml:space="preserve"> šaušanas līnij</w:t>
      </w:r>
      <w:r w:rsidR="00363425" w:rsidRPr="00A03FFD">
        <w:rPr>
          <w:sz w:val="28"/>
          <w:szCs w:val="28"/>
        </w:rPr>
        <w:t xml:space="preserve">a </w:t>
      </w:r>
      <w:r w:rsidR="007125AA" w:rsidRPr="00A03FFD">
        <w:rPr>
          <w:sz w:val="28"/>
          <w:szCs w:val="28"/>
        </w:rPr>
        <w:t xml:space="preserve">un pie </w:t>
      </w:r>
      <w:r w:rsidR="00D118E2" w:rsidRPr="00A03FFD">
        <w:rPr>
          <w:sz w:val="28"/>
          <w:szCs w:val="28"/>
        </w:rPr>
        <w:t xml:space="preserve">tās </w:t>
      </w:r>
      <w:r w:rsidR="00363425" w:rsidRPr="00A03FFD">
        <w:rPr>
          <w:sz w:val="28"/>
          <w:szCs w:val="28"/>
        </w:rPr>
        <w:t>ir</w:t>
      </w:r>
      <w:r w:rsidR="007125AA" w:rsidRPr="00A03FFD">
        <w:rPr>
          <w:sz w:val="28"/>
          <w:szCs w:val="28"/>
        </w:rPr>
        <w:t xml:space="preserve"> ierīko</w:t>
      </w:r>
      <w:r w:rsidR="00363425" w:rsidRPr="00A03FFD">
        <w:rPr>
          <w:sz w:val="28"/>
          <w:szCs w:val="28"/>
        </w:rPr>
        <w:t>ta</w:t>
      </w:r>
      <w:r w:rsidR="00DF3506" w:rsidRPr="00A03FFD">
        <w:rPr>
          <w:sz w:val="28"/>
          <w:szCs w:val="28"/>
        </w:rPr>
        <w:t xml:space="preserve"> gaidīšanas viet</w:t>
      </w:r>
      <w:r w:rsidR="00363425" w:rsidRPr="00A03FFD">
        <w:rPr>
          <w:sz w:val="28"/>
          <w:szCs w:val="28"/>
        </w:rPr>
        <w:t>a</w:t>
      </w:r>
      <w:r w:rsidR="004538A0" w:rsidRPr="00A03FFD">
        <w:rPr>
          <w:sz w:val="28"/>
          <w:szCs w:val="28"/>
        </w:rPr>
        <w:t>;</w:t>
      </w:r>
    </w:p>
    <w:p w14:paraId="10115272" w14:textId="32FC56E6" w:rsidR="007C242F" w:rsidRPr="00A03FFD" w:rsidRDefault="00C00154" w:rsidP="00854A37">
      <w:pPr>
        <w:rPr>
          <w:sz w:val="28"/>
          <w:szCs w:val="28"/>
        </w:rPr>
      </w:pPr>
      <w:r w:rsidRPr="00A03FFD">
        <w:rPr>
          <w:sz w:val="28"/>
          <w:szCs w:val="28"/>
          <w:shd w:val="clear" w:color="auto" w:fill="FFFFFF"/>
        </w:rPr>
        <w:t>11.2.</w:t>
      </w:r>
      <w:r w:rsidRPr="00A03FFD">
        <w:rPr>
          <w:sz w:val="28"/>
          <w:szCs w:val="28"/>
        </w:rPr>
        <w:t> </w:t>
      </w:r>
      <w:r w:rsidR="007C242F" w:rsidRPr="00A03FFD">
        <w:rPr>
          <w:sz w:val="28"/>
          <w:szCs w:val="28"/>
        </w:rPr>
        <w:t xml:space="preserve">pie katras šaušanas līnijas </w:t>
      </w:r>
      <w:r w:rsidR="00D118E2" w:rsidRPr="00A03FFD">
        <w:rPr>
          <w:sz w:val="28"/>
          <w:szCs w:val="28"/>
        </w:rPr>
        <w:t xml:space="preserve">ir </w:t>
      </w:r>
      <w:r w:rsidR="007C242F" w:rsidRPr="00A03FFD">
        <w:rPr>
          <w:sz w:val="28"/>
          <w:szCs w:val="28"/>
        </w:rPr>
        <w:t>izvieto</w:t>
      </w:r>
      <w:r w:rsidR="00D118E2" w:rsidRPr="00A03FFD">
        <w:rPr>
          <w:sz w:val="28"/>
          <w:szCs w:val="28"/>
        </w:rPr>
        <w:t>ta</w:t>
      </w:r>
      <w:r w:rsidR="007C242F" w:rsidRPr="00A03FFD">
        <w:rPr>
          <w:sz w:val="28"/>
          <w:szCs w:val="28"/>
        </w:rPr>
        <w:t xml:space="preserve"> informācij</w:t>
      </w:r>
      <w:r w:rsidR="00D118E2" w:rsidRPr="00A03FFD">
        <w:rPr>
          <w:sz w:val="28"/>
          <w:szCs w:val="28"/>
        </w:rPr>
        <w:t>a</w:t>
      </w:r>
      <w:r w:rsidR="007C242F" w:rsidRPr="00A03FFD">
        <w:rPr>
          <w:sz w:val="28"/>
          <w:szCs w:val="28"/>
        </w:rPr>
        <w:t xml:space="preserve"> par šaušanas virzieniem, šaušanas distanci un drošības leņķiem;</w:t>
      </w:r>
    </w:p>
    <w:p w14:paraId="52A8B77F" w14:textId="5026A4C0" w:rsidR="007125AA" w:rsidRPr="00A03FFD" w:rsidRDefault="00C00154" w:rsidP="00854A37">
      <w:pPr>
        <w:rPr>
          <w:sz w:val="28"/>
          <w:szCs w:val="28"/>
        </w:rPr>
      </w:pPr>
      <w:r w:rsidRPr="00A03FFD">
        <w:rPr>
          <w:sz w:val="28"/>
          <w:szCs w:val="28"/>
          <w:shd w:val="clear" w:color="auto" w:fill="FFFFFF"/>
        </w:rPr>
        <w:t>11.3.</w:t>
      </w:r>
      <w:r w:rsidRPr="00A03FFD">
        <w:rPr>
          <w:sz w:val="28"/>
          <w:szCs w:val="28"/>
        </w:rPr>
        <w:t> </w:t>
      </w:r>
      <w:r w:rsidR="007125AA" w:rsidRPr="00A03FFD">
        <w:rPr>
          <w:sz w:val="28"/>
          <w:szCs w:val="28"/>
        </w:rPr>
        <w:t>aiz katra mērķa</w:t>
      </w:r>
      <w:r w:rsidR="00856519" w:rsidRPr="00A03FFD">
        <w:rPr>
          <w:sz w:val="28"/>
          <w:szCs w:val="28"/>
        </w:rPr>
        <w:t xml:space="preserve"> </w:t>
      </w:r>
      <w:r w:rsidR="00D118E2" w:rsidRPr="00A03FFD">
        <w:rPr>
          <w:sz w:val="28"/>
          <w:szCs w:val="28"/>
        </w:rPr>
        <w:t>ir</w:t>
      </w:r>
      <w:r w:rsidR="00856519" w:rsidRPr="00A03FFD">
        <w:rPr>
          <w:sz w:val="28"/>
          <w:szCs w:val="28"/>
        </w:rPr>
        <w:t xml:space="preserve"> šāviņ</w:t>
      </w:r>
      <w:r w:rsidR="001968EC" w:rsidRPr="00A03FFD">
        <w:rPr>
          <w:sz w:val="28"/>
          <w:szCs w:val="28"/>
        </w:rPr>
        <w:t>u</w:t>
      </w:r>
      <w:r w:rsidR="00856519" w:rsidRPr="00A03FFD">
        <w:rPr>
          <w:sz w:val="28"/>
          <w:szCs w:val="28"/>
        </w:rPr>
        <w:t xml:space="preserve"> uztvērēj</w:t>
      </w:r>
      <w:r w:rsidR="00D118E2" w:rsidRPr="00A03FFD">
        <w:rPr>
          <w:sz w:val="28"/>
          <w:szCs w:val="28"/>
        </w:rPr>
        <w:t>s</w:t>
      </w:r>
      <w:r w:rsidR="007125AA" w:rsidRPr="00A03FFD">
        <w:rPr>
          <w:sz w:val="28"/>
          <w:szCs w:val="28"/>
        </w:rPr>
        <w:t>, kas ir divreiz lielāks nekā mērķis, bet ne mazāks k</w:t>
      </w:r>
      <w:r w:rsidR="001C0AA8" w:rsidRPr="00A03FFD">
        <w:rPr>
          <w:sz w:val="28"/>
          <w:szCs w:val="28"/>
        </w:rPr>
        <w:t>ā</w:t>
      </w:r>
      <w:r w:rsidR="007125AA" w:rsidRPr="00A03FFD">
        <w:rPr>
          <w:sz w:val="28"/>
          <w:szCs w:val="28"/>
        </w:rPr>
        <w:t xml:space="preserve"> 10 MOA</w:t>
      </w:r>
      <w:r w:rsidR="00484D81" w:rsidRPr="00A03FFD">
        <w:rPr>
          <w:sz w:val="28"/>
          <w:szCs w:val="28"/>
        </w:rPr>
        <w:t xml:space="preserve">. </w:t>
      </w:r>
      <w:r w:rsidR="00D118E2" w:rsidRPr="00A03FFD">
        <w:rPr>
          <w:sz w:val="28"/>
          <w:szCs w:val="28"/>
        </w:rPr>
        <w:t>Kā</w:t>
      </w:r>
      <w:r w:rsidR="00486279" w:rsidRPr="00A03FFD">
        <w:rPr>
          <w:sz w:val="28"/>
          <w:szCs w:val="28"/>
        </w:rPr>
        <w:t xml:space="preserve"> šāviņ</w:t>
      </w:r>
      <w:r w:rsidR="001968EC" w:rsidRPr="00A03FFD">
        <w:rPr>
          <w:sz w:val="28"/>
          <w:szCs w:val="28"/>
        </w:rPr>
        <w:t>u</w:t>
      </w:r>
      <w:r w:rsidR="00486279" w:rsidRPr="00A03FFD">
        <w:rPr>
          <w:sz w:val="28"/>
          <w:szCs w:val="28"/>
        </w:rPr>
        <w:t xml:space="preserve"> uztvērēju izmanto dabas reljefu</w:t>
      </w:r>
      <w:proofErr w:type="gramStart"/>
      <w:r w:rsidR="00486279" w:rsidRPr="00A03FFD">
        <w:rPr>
          <w:sz w:val="28"/>
          <w:szCs w:val="28"/>
        </w:rPr>
        <w:t xml:space="preserve"> vai </w:t>
      </w:r>
      <w:r w:rsidR="00D118E2" w:rsidRPr="00A03FFD">
        <w:rPr>
          <w:sz w:val="28"/>
          <w:szCs w:val="28"/>
        </w:rPr>
        <w:t xml:space="preserve">šāviņu uztvērēju </w:t>
      </w:r>
      <w:r w:rsidR="00486279" w:rsidRPr="00A03FFD">
        <w:rPr>
          <w:sz w:val="28"/>
          <w:szCs w:val="28"/>
        </w:rPr>
        <w:t xml:space="preserve">izveido no necauršaujamām </w:t>
      </w:r>
      <w:r w:rsidR="007C66FC" w:rsidRPr="00A03FFD">
        <w:rPr>
          <w:sz w:val="28"/>
          <w:szCs w:val="28"/>
        </w:rPr>
        <w:t>konstrukcijām</w:t>
      </w:r>
      <w:proofErr w:type="gramEnd"/>
      <w:r w:rsidR="003C38C8" w:rsidRPr="00A03FFD">
        <w:rPr>
          <w:sz w:val="28"/>
          <w:szCs w:val="28"/>
        </w:rPr>
        <w:t xml:space="preserve"> </w:t>
      </w:r>
      <w:r w:rsidR="003C38C8" w:rsidRPr="00A03FFD">
        <w:rPr>
          <w:bCs/>
          <w:sz w:val="28"/>
          <w:szCs w:val="28"/>
        </w:rPr>
        <w:t>(izņemot šaušanas stendu šautuvēs, kur paredzēts šaut gaisā pa lidojošiem mērķiem)</w:t>
      </w:r>
      <w:r w:rsidR="00F20281" w:rsidRPr="00A03FFD">
        <w:rPr>
          <w:bCs/>
          <w:sz w:val="28"/>
          <w:szCs w:val="28"/>
        </w:rPr>
        <w:t>;</w:t>
      </w:r>
      <w:r w:rsidR="00486279" w:rsidRPr="00A03FFD">
        <w:rPr>
          <w:sz w:val="28"/>
          <w:szCs w:val="28"/>
        </w:rPr>
        <w:t xml:space="preserve"> </w:t>
      </w:r>
    </w:p>
    <w:p w14:paraId="4AF16EC0" w14:textId="1879CBB6" w:rsidR="00526C8C" w:rsidRPr="00A03FFD" w:rsidRDefault="00C00154" w:rsidP="00854A37">
      <w:pPr>
        <w:rPr>
          <w:sz w:val="28"/>
          <w:szCs w:val="28"/>
        </w:rPr>
      </w:pPr>
      <w:r w:rsidRPr="00A03FFD">
        <w:rPr>
          <w:sz w:val="28"/>
          <w:szCs w:val="28"/>
          <w:shd w:val="clear" w:color="auto" w:fill="FFFFFF"/>
        </w:rPr>
        <w:lastRenderedPageBreak/>
        <w:t>11.4.</w:t>
      </w:r>
      <w:r w:rsidRPr="00A03FFD">
        <w:rPr>
          <w:sz w:val="28"/>
          <w:szCs w:val="28"/>
        </w:rPr>
        <w:t> </w:t>
      </w:r>
      <w:r w:rsidR="00526C8C" w:rsidRPr="00A03FFD">
        <w:rPr>
          <w:sz w:val="28"/>
          <w:szCs w:val="28"/>
        </w:rPr>
        <w:t>ierīkojot pastāvīgo un īslaicīg</w:t>
      </w:r>
      <w:r w:rsidR="00F20281" w:rsidRPr="00A03FFD">
        <w:rPr>
          <w:sz w:val="28"/>
          <w:szCs w:val="28"/>
        </w:rPr>
        <w:t>o</w:t>
      </w:r>
      <w:r w:rsidR="00526C8C" w:rsidRPr="00A03FFD">
        <w:rPr>
          <w:sz w:val="28"/>
          <w:szCs w:val="28"/>
        </w:rPr>
        <w:t xml:space="preserve"> šaušanas līnij</w:t>
      </w:r>
      <w:r w:rsidR="00AA416B" w:rsidRPr="00A03FFD">
        <w:rPr>
          <w:sz w:val="28"/>
          <w:szCs w:val="28"/>
        </w:rPr>
        <w:t xml:space="preserve">u, </w:t>
      </w:r>
      <w:r w:rsidR="00D118E2" w:rsidRPr="00A03FFD">
        <w:rPr>
          <w:sz w:val="28"/>
          <w:szCs w:val="28"/>
        </w:rPr>
        <w:t xml:space="preserve">ir </w:t>
      </w:r>
      <w:r w:rsidR="00526C8C" w:rsidRPr="00A03FFD">
        <w:rPr>
          <w:sz w:val="28"/>
          <w:szCs w:val="28"/>
        </w:rPr>
        <w:t>nodrošin</w:t>
      </w:r>
      <w:r w:rsidR="00D118E2" w:rsidRPr="00A03FFD">
        <w:rPr>
          <w:sz w:val="28"/>
          <w:szCs w:val="28"/>
        </w:rPr>
        <w:t>āts</w:t>
      </w:r>
      <w:r w:rsidR="00526C8C" w:rsidRPr="00A03FFD">
        <w:rPr>
          <w:sz w:val="28"/>
          <w:szCs w:val="28"/>
        </w:rPr>
        <w:t xml:space="preserve">, ka </w:t>
      </w:r>
      <w:r w:rsidR="00061FDE" w:rsidRPr="00A03FFD">
        <w:rPr>
          <w:sz w:val="28"/>
          <w:szCs w:val="28"/>
        </w:rPr>
        <w:t>ne</w:t>
      </w:r>
      <w:r w:rsidR="00526C8C" w:rsidRPr="00A03FFD">
        <w:rPr>
          <w:sz w:val="28"/>
          <w:szCs w:val="28"/>
        </w:rPr>
        <w:t xml:space="preserve">tiek </w:t>
      </w:r>
      <w:r w:rsidR="00061FDE" w:rsidRPr="00A03FFD">
        <w:rPr>
          <w:sz w:val="28"/>
          <w:szCs w:val="28"/>
        </w:rPr>
        <w:t xml:space="preserve">pieļauta </w:t>
      </w:r>
      <w:r w:rsidR="00526C8C" w:rsidRPr="00A03FFD">
        <w:rPr>
          <w:sz w:val="28"/>
          <w:szCs w:val="28"/>
        </w:rPr>
        <w:t>tieš</w:t>
      </w:r>
      <w:r w:rsidR="001C0AA8" w:rsidRPr="00A03FFD">
        <w:rPr>
          <w:sz w:val="28"/>
          <w:szCs w:val="28"/>
        </w:rPr>
        <w:t>i</w:t>
      </w:r>
      <w:r w:rsidR="00526C8C" w:rsidRPr="00A03FFD">
        <w:rPr>
          <w:sz w:val="28"/>
          <w:szCs w:val="28"/>
        </w:rPr>
        <w:t xml:space="preserve"> raidīta šāviņa </w:t>
      </w:r>
      <w:r w:rsidR="00EC266C" w:rsidRPr="00A03FFD">
        <w:rPr>
          <w:sz w:val="28"/>
          <w:szCs w:val="28"/>
        </w:rPr>
        <w:t xml:space="preserve">vai rikošeta </w:t>
      </w:r>
      <w:r w:rsidR="00AF258C" w:rsidRPr="00A03FFD">
        <w:rPr>
          <w:sz w:val="28"/>
          <w:szCs w:val="28"/>
        </w:rPr>
        <w:t xml:space="preserve">izlidošana </w:t>
      </w:r>
      <w:r w:rsidR="00AF258C" w:rsidRPr="00A03FFD">
        <w:rPr>
          <w:spacing w:val="-3"/>
          <w:sz w:val="28"/>
          <w:szCs w:val="28"/>
        </w:rPr>
        <w:t xml:space="preserve">no mērķu līnijas </w:t>
      </w:r>
      <w:r w:rsidR="00526C8C" w:rsidRPr="00A03FFD">
        <w:rPr>
          <w:sz w:val="28"/>
          <w:szCs w:val="28"/>
        </w:rPr>
        <w:t>vai mērķu zon</w:t>
      </w:r>
      <w:r w:rsidR="00AF258C" w:rsidRPr="00A03FFD">
        <w:rPr>
          <w:sz w:val="28"/>
          <w:szCs w:val="28"/>
        </w:rPr>
        <w:t>as</w:t>
      </w:r>
      <w:r w:rsidR="00526C8C" w:rsidRPr="00A03FFD">
        <w:rPr>
          <w:sz w:val="28"/>
          <w:szCs w:val="28"/>
        </w:rPr>
        <w:t xml:space="preserve"> ārpus bīstam</w:t>
      </w:r>
      <w:r w:rsidR="001C0AA8" w:rsidRPr="00A03FFD">
        <w:rPr>
          <w:sz w:val="28"/>
          <w:szCs w:val="28"/>
        </w:rPr>
        <w:t>ās</w:t>
      </w:r>
      <w:r w:rsidR="00526C8C" w:rsidRPr="00A03FFD">
        <w:rPr>
          <w:sz w:val="28"/>
          <w:szCs w:val="28"/>
        </w:rPr>
        <w:t xml:space="preserve"> zonas robežām; </w:t>
      </w:r>
    </w:p>
    <w:p w14:paraId="61665C09" w14:textId="643407E8" w:rsidR="004238A4" w:rsidRPr="00A03FFD" w:rsidRDefault="00C00154" w:rsidP="00854A37">
      <w:pPr>
        <w:rPr>
          <w:sz w:val="28"/>
          <w:szCs w:val="28"/>
        </w:rPr>
      </w:pPr>
      <w:r w:rsidRPr="00A03FFD">
        <w:rPr>
          <w:sz w:val="28"/>
          <w:szCs w:val="28"/>
          <w:shd w:val="clear" w:color="auto" w:fill="FFFFFF"/>
        </w:rPr>
        <w:t>11.5.</w:t>
      </w:r>
      <w:r w:rsidRPr="00A03FFD">
        <w:rPr>
          <w:sz w:val="28"/>
          <w:szCs w:val="28"/>
        </w:rPr>
        <w:t> </w:t>
      </w:r>
      <w:r w:rsidR="00D118E2" w:rsidRPr="00A03FFD">
        <w:rPr>
          <w:sz w:val="28"/>
          <w:szCs w:val="28"/>
        </w:rPr>
        <w:t xml:space="preserve">laikā, </w:t>
      </w:r>
      <w:r w:rsidR="00F20281" w:rsidRPr="00A03FFD">
        <w:rPr>
          <w:sz w:val="28"/>
          <w:szCs w:val="28"/>
        </w:rPr>
        <w:t>kad</w:t>
      </w:r>
      <w:r w:rsidR="004238A4" w:rsidRPr="00A03FFD">
        <w:rPr>
          <w:sz w:val="28"/>
          <w:szCs w:val="28"/>
        </w:rPr>
        <w:t xml:space="preserve"> šautuvē notiek šaušana</w:t>
      </w:r>
      <w:r w:rsidR="00F20281" w:rsidRPr="00A03FFD">
        <w:rPr>
          <w:sz w:val="28"/>
          <w:szCs w:val="28"/>
        </w:rPr>
        <w:t>,</w:t>
      </w:r>
      <w:r w:rsidR="004238A4" w:rsidRPr="00A03FFD">
        <w:rPr>
          <w:sz w:val="28"/>
          <w:szCs w:val="28"/>
        </w:rPr>
        <w:t xml:space="preserve"> bīstamajā zonā </w:t>
      </w:r>
      <w:r w:rsidR="00AF258C" w:rsidRPr="00A03FFD">
        <w:rPr>
          <w:sz w:val="28"/>
          <w:szCs w:val="28"/>
        </w:rPr>
        <w:t xml:space="preserve">ir ievērota </w:t>
      </w:r>
      <w:r w:rsidR="004238A4" w:rsidRPr="00A03FFD">
        <w:rPr>
          <w:sz w:val="28"/>
          <w:szCs w:val="28"/>
        </w:rPr>
        <w:t>vien</w:t>
      </w:r>
      <w:r w:rsidR="00AF258C" w:rsidRPr="00A03FFD">
        <w:rPr>
          <w:sz w:val="28"/>
          <w:szCs w:val="28"/>
        </w:rPr>
        <w:t>a</w:t>
      </w:r>
      <w:r w:rsidR="004238A4" w:rsidRPr="00A03FFD">
        <w:rPr>
          <w:sz w:val="28"/>
          <w:szCs w:val="28"/>
        </w:rPr>
        <w:t xml:space="preserve"> no šādām prasībām:</w:t>
      </w:r>
    </w:p>
    <w:p w14:paraId="73AF3777" w14:textId="5DC70E72" w:rsidR="004238A4" w:rsidRPr="00A03FFD" w:rsidRDefault="00C00154" w:rsidP="00854A37">
      <w:pPr>
        <w:tabs>
          <w:tab w:val="left" w:pos="1701"/>
        </w:tabs>
        <w:rPr>
          <w:sz w:val="28"/>
          <w:szCs w:val="28"/>
        </w:rPr>
      </w:pPr>
      <w:r w:rsidRPr="00A03FFD">
        <w:rPr>
          <w:sz w:val="28"/>
          <w:szCs w:val="28"/>
          <w:shd w:val="clear" w:color="auto" w:fill="FFFFFF"/>
        </w:rPr>
        <w:t>11.5.1.</w:t>
      </w:r>
      <w:r w:rsidRPr="00A03FFD">
        <w:rPr>
          <w:sz w:val="28"/>
          <w:szCs w:val="28"/>
        </w:rPr>
        <w:t> </w:t>
      </w:r>
      <w:r w:rsidR="00AF258C" w:rsidRPr="00A03FFD">
        <w:rPr>
          <w:sz w:val="28"/>
          <w:szCs w:val="28"/>
        </w:rPr>
        <w:t>bīstamā zona ir norobežota</w:t>
      </w:r>
      <w:proofErr w:type="gramStart"/>
      <w:r w:rsidR="00AF258C" w:rsidRPr="00A03FFD">
        <w:rPr>
          <w:sz w:val="28"/>
          <w:szCs w:val="28"/>
        </w:rPr>
        <w:t xml:space="preserve"> </w:t>
      </w:r>
      <w:r w:rsidR="004238A4" w:rsidRPr="00A03FFD">
        <w:rPr>
          <w:sz w:val="28"/>
          <w:szCs w:val="28"/>
        </w:rPr>
        <w:t>un</w:t>
      </w:r>
      <w:proofErr w:type="gramEnd"/>
      <w:r w:rsidR="004238A4" w:rsidRPr="00A03FFD">
        <w:rPr>
          <w:sz w:val="28"/>
          <w:szCs w:val="28"/>
        </w:rPr>
        <w:t xml:space="preserve"> pie norobežojumiem ne tālāk kā ik pēc 50</w:t>
      </w:r>
      <w:r w:rsidR="00884AAA" w:rsidRPr="00A03FFD">
        <w:rPr>
          <w:sz w:val="28"/>
          <w:szCs w:val="28"/>
        </w:rPr>
        <w:t> metr</w:t>
      </w:r>
      <w:r w:rsidR="004238A4" w:rsidRPr="00A03FFD">
        <w:rPr>
          <w:sz w:val="28"/>
          <w:szCs w:val="28"/>
        </w:rPr>
        <w:t xml:space="preserve">iem redzamā attālumā </w:t>
      </w:r>
      <w:r w:rsidR="00AF258C" w:rsidRPr="00A03FFD">
        <w:rPr>
          <w:sz w:val="28"/>
          <w:szCs w:val="28"/>
        </w:rPr>
        <w:t>ir izvietoti brīdinājuma uzraksti</w:t>
      </w:r>
      <w:r w:rsidR="004238A4" w:rsidRPr="00A03FFD">
        <w:rPr>
          <w:sz w:val="28"/>
          <w:szCs w:val="28"/>
        </w:rPr>
        <w:t>;</w:t>
      </w:r>
    </w:p>
    <w:p w14:paraId="23EFBB61" w14:textId="73153E9C" w:rsidR="004238A4" w:rsidRPr="00A03FFD" w:rsidRDefault="00C00154" w:rsidP="00854A37">
      <w:pPr>
        <w:tabs>
          <w:tab w:val="left" w:pos="1701"/>
        </w:tabs>
        <w:rPr>
          <w:sz w:val="28"/>
          <w:szCs w:val="28"/>
        </w:rPr>
      </w:pPr>
      <w:r w:rsidRPr="00A03FFD">
        <w:rPr>
          <w:spacing w:val="-2"/>
          <w:sz w:val="28"/>
          <w:szCs w:val="28"/>
          <w:shd w:val="clear" w:color="auto" w:fill="FFFFFF"/>
        </w:rPr>
        <w:t>11.5.2.</w:t>
      </w:r>
      <w:r w:rsidRPr="00A03FFD">
        <w:rPr>
          <w:spacing w:val="-2"/>
          <w:sz w:val="28"/>
          <w:szCs w:val="28"/>
        </w:rPr>
        <w:t> </w:t>
      </w:r>
      <w:r w:rsidR="004238A4" w:rsidRPr="00A03FFD">
        <w:rPr>
          <w:spacing w:val="-2"/>
          <w:sz w:val="28"/>
          <w:szCs w:val="28"/>
        </w:rPr>
        <w:t xml:space="preserve">ja bīstamā zona nav norobežota, bet tajā atrodas ceļi, </w:t>
      </w:r>
      <w:r w:rsidR="00AF258C" w:rsidRPr="00A03FFD">
        <w:rPr>
          <w:spacing w:val="-2"/>
          <w:sz w:val="28"/>
          <w:szCs w:val="28"/>
        </w:rPr>
        <w:t>tie ir norobežoti</w:t>
      </w:r>
      <w:r w:rsidR="00AF258C" w:rsidRPr="00A03FFD">
        <w:rPr>
          <w:sz w:val="28"/>
          <w:szCs w:val="28"/>
        </w:rPr>
        <w:t xml:space="preserve"> </w:t>
      </w:r>
      <w:r w:rsidR="004238A4" w:rsidRPr="00A03FFD">
        <w:rPr>
          <w:sz w:val="28"/>
          <w:szCs w:val="28"/>
        </w:rPr>
        <w:t>ar barjerām un pie tām ne tālāk kā ik pēc 50</w:t>
      </w:r>
      <w:r w:rsidR="00884AAA" w:rsidRPr="00A03FFD">
        <w:rPr>
          <w:sz w:val="28"/>
          <w:szCs w:val="28"/>
        </w:rPr>
        <w:t> metr</w:t>
      </w:r>
      <w:r w:rsidR="004238A4" w:rsidRPr="00A03FFD">
        <w:rPr>
          <w:sz w:val="28"/>
          <w:szCs w:val="28"/>
        </w:rPr>
        <w:t xml:space="preserve">iem redzamā attālumā </w:t>
      </w:r>
      <w:r w:rsidR="00AF258C" w:rsidRPr="00A03FFD">
        <w:rPr>
          <w:sz w:val="28"/>
          <w:szCs w:val="28"/>
        </w:rPr>
        <w:t>ir izvietoti brīdinājuma uzraksti</w:t>
      </w:r>
      <w:r w:rsidR="004238A4" w:rsidRPr="00A03FFD">
        <w:rPr>
          <w:sz w:val="28"/>
          <w:szCs w:val="28"/>
        </w:rPr>
        <w:t>;</w:t>
      </w:r>
    </w:p>
    <w:p w14:paraId="3EF4487D" w14:textId="63829626" w:rsidR="004238A4" w:rsidRPr="00A03FFD" w:rsidRDefault="00C00154" w:rsidP="00854A37">
      <w:pPr>
        <w:tabs>
          <w:tab w:val="left" w:pos="1843"/>
        </w:tabs>
        <w:rPr>
          <w:sz w:val="28"/>
          <w:szCs w:val="28"/>
        </w:rPr>
      </w:pPr>
      <w:r w:rsidRPr="00A03FFD">
        <w:rPr>
          <w:sz w:val="28"/>
          <w:szCs w:val="28"/>
          <w:shd w:val="clear" w:color="auto" w:fill="FFFFFF"/>
        </w:rPr>
        <w:t>11.5.3.</w:t>
      </w:r>
      <w:r w:rsidRPr="00A03FFD">
        <w:rPr>
          <w:sz w:val="28"/>
          <w:szCs w:val="28"/>
        </w:rPr>
        <w:t> </w:t>
      </w:r>
      <w:r w:rsidR="004238A4" w:rsidRPr="00A03FFD">
        <w:rPr>
          <w:sz w:val="28"/>
          <w:szCs w:val="28"/>
        </w:rPr>
        <w:t xml:space="preserve">uz bīstamās zonas robežām </w:t>
      </w:r>
      <w:r w:rsidR="00AF258C" w:rsidRPr="00A03FFD">
        <w:rPr>
          <w:sz w:val="28"/>
          <w:szCs w:val="28"/>
        </w:rPr>
        <w:t>ir ierīkoti novērošanas posteņi</w:t>
      </w:r>
      <w:r w:rsidR="004238A4" w:rsidRPr="00A03FFD">
        <w:rPr>
          <w:sz w:val="28"/>
          <w:szCs w:val="28"/>
        </w:rPr>
        <w:t xml:space="preserve">, lai nodrošinātu </w:t>
      </w:r>
      <w:r w:rsidR="00AF258C" w:rsidRPr="00A03FFD">
        <w:rPr>
          <w:sz w:val="28"/>
          <w:szCs w:val="28"/>
        </w:rPr>
        <w:t xml:space="preserve">pastāvīgu uzraudzību visiem ceļiem (takām, piebrauktuvēm), </w:t>
      </w:r>
      <w:r w:rsidR="004238A4" w:rsidRPr="00A03FFD">
        <w:rPr>
          <w:sz w:val="28"/>
          <w:szCs w:val="28"/>
        </w:rPr>
        <w:t>kuri ved uz bīstamo zonu</w:t>
      </w:r>
      <w:r w:rsidR="00AF258C" w:rsidRPr="00A03FFD">
        <w:rPr>
          <w:sz w:val="28"/>
          <w:szCs w:val="28"/>
        </w:rPr>
        <w:t>;</w:t>
      </w:r>
    </w:p>
    <w:p w14:paraId="0F2964A8" w14:textId="694CE722" w:rsidR="005446F8" w:rsidRPr="00A03FFD" w:rsidRDefault="00C00154" w:rsidP="00854A37">
      <w:pPr>
        <w:rPr>
          <w:sz w:val="28"/>
          <w:szCs w:val="28"/>
        </w:rPr>
      </w:pPr>
      <w:r w:rsidRPr="00A03FFD">
        <w:rPr>
          <w:sz w:val="28"/>
          <w:szCs w:val="28"/>
          <w:shd w:val="clear" w:color="auto" w:fill="FFFFFF"/>
        </w:rPr>
        <w:t>11.6.</w:t>
      </w:r>
      <w:r w:rsidRPr="00A03FFD">
        <w:rPr>
          <w:sz w:val="28"/>
          <w:szCs w:val="28"/>
        </w:rPr>
        <w:t> </w:t>
      </w:r>
      <w:r w:rsidR="009016C3" w:rsidRPr="00A03FFD">
        <w:rPr>
          <w:bCs/>
          <w:sz w:val="28"/>
          <w:szCs w:val="28"/>
        </w:rPr>
        <w:t>bīstam</w:t>
      </w:r>
      <w:r w:rsidR="002247D2" w:rsidRPr="00A03FFD">
        <w:rPr>
          <w:bCs/>
          <w:sz w:val="28"/>
          <w:szCs w:val="28"/>
        </w:rPr>
        <w:t>ā</w:t>
      </w:r>
      <w:r w:rsidR="009016C3" w:rsidRPr="00A03FFD">
        <w:rPr>
          <w:bCs/>
          <w:sz w:val="28"/>
          <w:szCs w:val="28"/>
        </w:rPr>
        <w:t>s zonas garum</w:t>
      </w:r>
      <w:r w:rsidR="00AF258C" w:rsidRPr="00A03FFD">
        <w:rPr>
          <w:bCs/>
          <w:sz w:val="28"/>
          <w:szCs w:val="28"/>
        </w:rPr>
        <w:t>s</w:t>
      </w:r>
      <w:r w:rsidR="009016C3" w:rsidRPr="00A03FFD">
        <w:rPr>
          <w:bCs/>
          <w:sz w:val="28"/>
          <w:szCs w:val="28"/>
        </w:rPr>
        <w:t xml:space="preserve"> šaušanai ar garstobra-vītņstobra šaujamieroci, īsstobra-vītņstobra šaujamieroci un lielas enerģijas pneimatisko ieroci </w:t>
      </w:r>
      <w:r w:rsidR="00AF258C" w:rsidRPr="00A03FFD">
        <w:rPr>
          <w:bCs/>
          <w:sz w:val="28"/>
          <w:szCs w:val="28"/>
        </w:rPr>
        <w:t xml:space="preserve">ir </w:t>
      </w:r>
      <w:r w:rsidR="009016C3" w:rsidRPr="00A03FFD">
        <w:rPr>
          <w:bCs/>
          <w:sz w:val="28"/>
          <w:szCs w:val="28"/>
        </w:rPr>
        <w:t>aprēķin</w:t>
      </w:r>
      <w:r w:rsidR="00AF258C" w:rsidRPr="00A03FFD">
        <w:rPr>
          <w:bCs/>
          <w:sz w:val="28"/>
          <w:szCs w:val="28"/>
        </w:rPr>
        <w:t>āts</w:t>
      </w:r>
      <w:r w:rsidR="00B11065" w:rsidRPr="00A03FFD">
        <w:rPr>
          <w:bCs/>
          <w:sz w:val="28"/>
          <w:szCs w:val="28"/>
        </w:rPr>
        <w:t xml:space="preserve"> atbilstoši </w:t>
      </w:r>
      <w:r w:rsidR="00F20281" w:rsidRPr="00A03FFD">
        <w:rPr>
          <w:bCs/>
          <w:sz w:val="28"/>
          <w:szCs w:val="28"/>
        </w:rPr>
        <w:t xml:space="preserve">šo noteikumu </w:t>
      </w:r>
      <w:r w:rsidR="006A17C5" w:rsidRPr="00A03FFD">
        <w:rPr>
          <w:bCs/>
          <w:sz w:val="28"/>
          <w:szCs w:val="28"/>
        </w:rPr>
        <w:t>1</w:t>
      </w:r>
      <w:r w:rsidR="00B11065" w:rsidRPr="00A03FFD">
        <w:rPr>
          <w:bCs/>
          <w:sz w:val="28"/>
          <w:szCs w:val="28"/>
        </w:rPr>
        <w:t xml:space="preserve">. un </w:t>
      </w:r>
      <w:r w:rsidR="006A17C5" w:rsidRPr="00A03FFD">
        <w:rPr>
          <w:bCs/>
          <w:sz w:val="28"/>
          <w:szCs w:val="28"/>
        </w:rPr>
        <w:t>2</w:t>
      </w:r>
      <w:r w:rsidR="00BD3180" w:rsidRPr="00A03FFD">
        <w:rPr>
          <w:sz w:val="28"/>
          <w:szCs w:val="28"/>
          <w:shd w:val="clear" w:color="auto" w:fill="FFFFFF"/>
        </w:rPr>
        <w:t>.</w:t>
      </w:r>
      <w:r w:rsidR="00BD3180" w:rsidRPr="00A03FFD">
        <w:rPr>
          <w:sz w:val="28"/>
          <w:szCs w:val="28"/>
        </w:rPr>
        <w:t> </w:t>
      </w:r>
      <w:r w:rsidR="00B11065" w:rsidRPr="00A03FFD">
        <w:rPr>
          <w:bCs/>
          <w:sz w:val="28"/>
          <w:szCs w:val="28"/>
        </w:rPr>
        <w:t>pielikumam</w:t>
      </w:r>
      <w:r w:rsidR="002B1166" w:rsidRPr="00A03FFD">
        <w:rPr>
          <w:bCs/>
          <w:sz w:val="28"/>
          <w:szCs w:val="28"/>
        </w:rPr>
        <w:t>;</w:t>
      </w:r>
    </w:p>
    <w:p w14:paraId="279ACBD9" w14:textId="69068BFA" w:rsidR="00B95474" w:rsidRPr="00A03FFD" w:rsidRDefault="00C00154" w:rsidP="00854A37">
      <w:pPr>
        <w:rPr>
          <w:bCs/>
          <w:sz w:val="28"/>
          <w:szCs w:val="28"/>
        </w:rPr>
      </w:pPr>
      <w:bookmarkStart w:id="15" w:name="n3"/>
      <w:bookmarkStart w:id="16" w:name="n-412792"/>
      <w:bookmarkEnd w:id="15"/>
      <w:bookmarkEnd w:id="16"/>
      <w:r w:rsidRPr="00A03FFD">
        <w:rPr>
          <w:sz w:val="28"/>
          <w:szCs w:val="28"/>
          <w:shd w:val="clear" w:color="auto" w:fill="FFFFFF"/>
        </w:rPr>
        <w:t>11.7.</w:t>
      </w:r>
      <w:r w:rsidRPr="00A03FFD">
        <w:rPr>
          <w:sz w:val="28"/>
          <w:szCs w:val="28"/>
        </w:rPr>
        <w:t> </w:t>
      </w:r>
      <w:r w:rsidR="00B53304" w:rsidRPr="00A03FFD">
        <w:rPr>
          <w:bCs/>
          <w:sz w:val="28"/>
          <w:szCs w:val="28"/>
        </w:rPr>
        <w:t>bīstam</w:t>
      </w:r>
      <w:r w:rsidR="00D51D47" w:rsidRPr="00A03FFD">
        <w:rPr>
          <w:bCs/>
          <w:sz w:val="28"/>
          <w:szCs w:val="28"/>
        </w:rPr>
        <w:t>ā</w:t>
      </w:r>
      <w:r w:rsidR="00B53304" w:rsidRPr="00A03FFD">
        <w:rPr>
          <w:bCs/>
          <w:sz w:val="28"/>
          <w:szCs w:val="28"/>
        </w:rPr>
        <w:t xml:space="preserve">s zonas garums šaušanai </w:t>
      </w:r>
      <w:r w:rsidR="00D00B1A" w:rsidRPr="00A03FFD">
        <w:rPr>
          <w:bCs/>
          <w:sz w:val="28"/>
          <w:szCs w:val="28"/>
        </w:rPr>
        <w:t xml:space="preserve">pa lidojošo mērķi </w:t>
      </w:r>
      <w:r w:rsidR="00B53304" w:rsidRPr="00A03FFD">
        <w:rPr>
          <w:bCs/>
          <w:sz w:val="28"/>
          <w:szCs w:val="28"/>
        </w:rPr>
        <w:t>ar garstobra-gludstobra šaujamieroci</w:t>
      </w:r>
      <w:r w:rsidR="00D00B1A" w:rsidRPr="00A03FFD">
        <w:rPr>
          <w:bCs/>
          <w:sz w:val="28"/>
          <w:szCs w:val="28"/>
        </w:rPr>
        <w:t>,</w:t>
      </w:r>
      <w:r w:rsidR="00B53304" w:rsidRPr="00A03FFD">
        <w:rPr>
          <w:bCs/>
          <w:sz w:val="28"/>
          <w:szCs w:val="28"/>
        </w:rPr>
        <w:t xml:space="preserve"> izmantojot skrotis, kuru diametrs </w:t>
      </w:r>
      <w:r w:rsidR="00A32164" w:rsidRPr="00A03FFD">
        <w:rPr>
          <w:bCs/>
          <w:sz w:val="28"/>
          <w:szCs w:val="28"/>
        </w:rPr>
        <w:t>nepārsniedz 2,5</w:t>
      </w:r>
      <w:r w:rsidR="00D83D51" w:rsidRPr="00A03FFD">
        <w:rPr>
          <w:bCs/>
          <w:sz w:val="28"/>
          <w:szCs w:val="28"/>
        </w:rPr>
        <w:t> </w:t>
      </w:r>
      <w:r w:rsidR="00A32164" w:rsidRPr="00A03FFD">
        <w:rPr>
          <w:bCs/>
          <w:sz w:val="28"/>
          <w:szCs w:val="28"/>
        </w:rPr>
        <w:t>milimetrus</w:t>
      </w:r>
      <w:r w:rsidR="00F20281" w:rsidRPr="00A03FFD">
        <w:rPr>
          <w:bCs/>
          <w:sz w:val="28"/>
          <w:szCs w:val="28"/>
        </w:rPr>
        <w:t>,</w:t>
      </w:r>
      <w:r w:rsidR="00A32164" w:rsidRPr="00A03FFD">
        <w:rPr>
          <w:bCs/>
          <w:sz w:val="28"/>
          <w:szCs w:val="28"/>
        </w:rPr>
        <w:t xml:space="preserve"> </w:t>
      </w:r>
      <w:r w:rsidR="00B53304" w:rsidRPr="00A03FFD">
        <w:rPr>
          <w:bCs/>
          <w:sz w:val="28"/>
          <w:szCs w:val="28"/>
        </w:rPr>
        <w:t>ir 200</w:t>
      </w:r>
      <w:r w:rsidR="00884AAA" w:rsidRPr="00A03FFD">
        <w:rPr>
          <w:bCs/>
          <w:sz w:val="28"/>
          <w:szCs w:val="28"/>
        </w:rPr>
        <w:t> metr</w:t>
      </w:r>
      <w:r w:rsidR="00B53304" w:rsidRPr="00A03FFD">
        <w:rPr>
          <w:bCs/>
          <w:sz w:val="28"/>
          <w:szCs w:val="28"/>
        </w:rPr>
        <w:t xml:space="preserve">u. </w:t>
      </w:r>
      <w:r w:rsidR="00FD729C" w:rsidRPr="00A03FFD">
        <w:rPr>
          <w:bCs/>
          <w:sz w:val="28"/>
          <w:szCs w:val="28"/>
        </w:rPr>
        <w:t>J</w:t>
      </w:r>
      <w:r w:rsidR="00B53304" w:rsidRPr="00A03FFD">
        <w:rPr>
          <w:bCs/>
          <w:sz w:val="28"/>
          <w:szCs w:val="28"/>
        </w:rPr>
        <w:t>a bīstam</w:t>
      </w:r>
      <w:r w:rsidR="00D00B1A" w:rsidRPr="00A03FFD">
        <w:rPr>
          <w:bCs/>
          <w:sz w:val="28"/>
          <w:szCs w:val="28"/>
        </w:rPr>
        <w:t>ā</w:t>
      </w:r>
      <w:r w:rsidR="00B53304" w:rsidRPr="00A03FFD">
        <w:rPr>
          <w:bCs/>
          <w:sz w:val="28"/>
          <w:szCs w:val="28"/>
        </w:rPr>
        <w:t xml:space="preserve"> zona nav pārredzama 250</w:t>
      </w:r>
      <w:r w:rsidR="00884AAA" w:rsidRPr="00A03FFD">
        <w:rPr>
          <w:bCs/>
          <w:sz w:val="28"/>
          <w:szCs w:val="28"/>
        </w:rPr>
        <w:t> metr</w:t>
      </w:r>
      <w:r w:rsidR="00B53304" w:rsidRPr="00A03FFD">
        <w:rPr>
          <w:bCs/>
          <w:sz w:val="28"/>
          <w:szCs w:val="28"/>
        </w:rPr>
        <w:t>u robežās, t</w:t>
      </w:r>
      <w:r w:rsidR="00AF258C" w:rsidRPr="00A03FFD">
        <w:rPr>
          <w:bCs/>
          <w:sz w:val="28"/>
          <w:szCs w:val="28"/>
        </w:rPr>
        <w:t>ā ir</w:t>
      </w:r>
      <w:r w:rsidR="00B53304" w:rsidRPr="00A03FFD">
        <w:rPr>
          <w:bCs/>
          <w:sz w:val="28"/>
          <w:szCs w:val="28"/>
        </w:rPr>
        <w:t xml:space="preserve"> nor</w:t>
      </w:r>
      <w:r w:rsidR="00D508EA" w:rsidRPr="00A03FFD">
        <w:rPr>
          <w:bCs/>
          <w:sz w:val="28"/>
          <w:szCs w:val="28"/>
        </w:rPr>
        <w:t>obežo</w:t>
      </w:r>
      <w:r w:rsidR="00AF258C" w:rsidRPr="00A03FFD">
        <w:rPr>
          <w:bCs/>
          <w:sz w:val="28"/>
          <w:szCs w:val="28"/>
        </w:rPr>
        <w:t>ta</w:t>
      </w:r>
      <w:r w:rsidR="00D508EA" w:rsidRPr="00A03FFD">
        <w:rPr>
          <w:bCs/>
          <w:sz w:val="28"/>
          <w:szCs w:val="28"/>
        </w:rPr>
        <w:t xml:space="preserve"> atbilstoši šo noteikumu 11.5</w:t>
      </w:r>
      <w:r w:rsidR="00B53304" w:rsidRPr="00A03FFD">
        <w:rPr>
          <w:bCs/>
          <w:sz w:val="28"/>
          <w:szCs w:val="28"/>
        </w:rPr>
        <w:t>.</w:t>
      </w:r>
      <w:r w:rsidR="00484D81" w:rsidRPr="00A03FFD">
        <w:rPr>
          <w:bCs/>
          <w:sz w:val="28"/>
          <w:szCs w:val="28"/>
        </w:rPr>
        <w:t>1</w:t>
      </w:r>
      <w:r w:rsidR="00BD3180" w:rsidRPr="00A03FFD">
        <w:rPr>
          <w:sz w:val="28"/>
          <w:szCs w:val="28"/>
          <w:shd w:val="clear" w:color="auto" w:fill="FFFFFF"/>
        </w:rPr>
        <w:t>.</w:t>
      </w:r>
      <w:r w:rsidR="00BD3180" w:rsidRPr="00A03FFD">
        <w:rPr>
          <w:sz w:val="28"/>
          <w:szCs w:val="28"/>
        </w:rPr>
        <w:t> </w:t>
      </w:r>
      <w:r w:rsidR="00B53304" w:rsidRPr="00A03FFD">
        <w:rPr>
          <w:bCs/>
          <w:sz w:val="28"/>
          <w:szCs w:val="28"/>
        </w:rPr>
        <w:t xml:space="preserve">apakšpunktā </w:t>
      </w:r>
      <w:r w:rsidR="00F20281" w:rsidRPr="00A03FFD">
        <w:rPr>
          <w:bCs/>
          <w:sz w:val="28"/>
          <w:szCs w:val="28"/>
        </w:rPr>
        <w:t>minēt</w:t>
      </w:r>
      <w:r w:rsidR="00D65F3F" w:rsidRPr="00A03FFD">
        <w:rPr>
          <w:bCs/>
          <w:sz w:val="28"/>
          <w:szCs w:val="28"/>
        </w:rPr>
        <w:t>a</w:t>
      </w:r>
      <w:r w:rsidR="00F20281" w:rsidRPr="00A03FFD">
        <w:rPr>
          <w:bCs/>
          <w:sz w:val="28"/>
          <w:szCs w:val="28"/>
        </w:rPr>
        <w:t>jām</w:t>
      </w:r>
      <w:r w:rsidR="00B53304" w:rsidRPr="00A03FFD">
        <w:rPr>
          <w:bCs/>
          <w:sz w:val="28"/>
          <w:szCs w:val="28"/>
        </w:rPr>
        <w:t xml:space="preserve"> prasībām</w:t>
      </w:r>
      <w:r w:rsidR="00D00B1A" w:rsidRPr="00A03FFD">
        <w:rPr>
          <w:bCs/>
          <w:sz w:val="28"/>
          <w:szCs w:val="28"/>
        </w:rPr>
        <w:t>;</w:t>
      </w:r>
      <w:r w:rsidR="00B53304" w:rsidRPr="00A03FFD">
        <w:rPr>
          <w:bCs/>
          <w:sz w:val="28"/>
          <w:szCs w:val="28"/>
        </w:rPr>
        <w:t xml:space="preserve"> </w:t>
      </w:r>
    </w:p>
    <w:p w14:paraId="6DDBA949" w14:textId="547198A4" w:rsidR="007106C5" w:rsidRPr="00A03FFD" w:rsidRDefault="00C00154" w:rsidP="00854A37">
      <w:pPr>
        <w:rPr>
          <w:bCs/>
          <w:sz w:val="28"/>
          <w:szCs w:val="28"/>
        </w:rPr>
      </w:pPr>
      <w:r w:rsidRPr="00A03FFD">
        <w:rPr>
          <w:spacing w:val="-2"/>
          <w:sz w:val="28"/>
          <w:szCs w:val="28"/>
          <w:shd w:val="clear" w:color="auto" w:fill="FFFFFF"/>
        </w:rPr>
        <w:t>11.8.</w:t>
      </w:r>
      <w:r w:rsidRPr="00A03FFD">
        <w:rPr>
          <w:spacing w:val="-2"/>
          <w:sz w:val="28"/>
          <w:szCs w:val="28"/>
        </w:rPr>
        <w:t> </w:t>
      </w:r>
      <w:r w:rsidR="00B95474" w:rsidRPr="00A03FFD">
        <w:rPr>
          <w:bCs/>
          <w:spacing w:val="-2"/>
          <w:sz w:val="28"/>
          <w:szCs w:val="28"/>
        </w:rPr>
        <w:t>bīstam</w:t>
      </w:r>
      <w:r w:rsidR="00F904E7" w:rsidRPr="00A03FFD">
        <w:rPr>
          <w:bCs/>
          <w:spacing w:val="-2"/>
          <w:sz w:val="28"/>
          <w:szCs w:val="28"/>
        </w:rPr>
        <w:t>ā</w:t>
      </w:r>
      <w:r w:rsidR="00B95474" w:rsidRPr="00A03FFD">
        <w:rPr>
          <w:bCs/>
          <w:spacing w:val="-2"/>
          <w:sz w:val="28"/>
          <w:szCs w:val="28"/>
        </w:rPr>
        <w:t>s zonas garums šaušanai ar garstobra-gludstobra šaujamie</w:t>
      </w:r>
      <w:r w:rsidR="00E15ED4" w:rsidRPr="00A03FFD">
        <w:rPr>
          <w:bCs/>
          <w:spacing w:val="-2"/>
          <w:sz w:val="28"/>
          <w:szCs w:val="28"/>
        </w:rPr>
        <w:t>roci</w:t>
      </w:r>
      <w:r w:rsidR="00B97D48" w:rsidRPr="00A03FFD">
        <w:rPr>
          <w:bCs/>
          <w:spacing w:val="-2"/>
          <w:sz w:val="28"/>
          <w:szCs w:val="28"/>
        </w:rPr>
        <w:t>,</w:t>
      </w:r>
      <w:r w:rsidR="00E15ED4" w:rsidRPr="00A03FFD">
        <w:rPr>
          <w:bCs/>
          <w:sz w:val="28"/>
          <w:szCs w:val="28"/>
        </w:rPr>
        <w:t xml:space="preserve"> izmantojot lodi</w:t>
      </w:r>
      <w:r w:rsidR="00B97D48" w:rsidRPr="00A03FFD">
        <w:rPr>
          <w:bCs/>
          <w:sz w:val="28"/>
          <w:szCs w:val="28"/>
        </w:rPr>
        <w:t>,</w:t>
      </w:r>
      <w:r w:rsidR="00E15ED4" w:rsidRPr="00A03FFD">
        <w:rPr>
          <w:bCs/>
          <w:sz w:val="28"/>
          <w:szCs w:val="28"/>
        </w:rPr>
        <w:t xml:space="preserve"> ir vismaz 7</w:t>
      </w:r>
      <w:r w:rsidR="00797420" w:rsidRPr="00A03FFD">
        <w:rPr>
          <w:bCs/>
          <w:sz w:val="28"/>
          <w:szCs w:val="28"/>
        </w:rPr>
        <w:t>00</w:t>
      </w:r>
      <w:r w:rsidR="00884AAA" w:rsidRPr="00A03FFD">
        <w:rPr>
          <w:bCs/>
          <w:sz w:val="28"/>
          <w:szCs w:val="28"/>
        </w:rPr>
        <w:t> metr</w:t>
      </w:r>
      <w:r w:rsidR="00797420" w:rsidRPr="00A03FFD">
        <w:rPr>
          <w:bCs/>
          <w:sz w:val="28"/>
          <w:szCs w:val="28"/>
        </w:rPr>
        <w:t>u</w:t>
      </w:r>
      <w:r w:rsidR="00B95474" w:rsidRPr="00A03FFD">
        <w:rPr>
          <w:bCs/>
          <w:sz w:val="28"/>
          <w:szCs w:val="28"/>
        </w:rPr>
        <w:t>;</w:t>
      </w:r>
    </w:p>
    <w:p w14:paraId="46F48A11" w14:textId="12151D98" w:rsidR="009B238C" w:rsidRPr="00A03FFD" w:rsidRDefault="00C00154" w:rsidP="00854A37">
      <w:pPr>
        <w:rPr>
          <w:bCs/>
          <w:sz w:val="28"/>
          <w:szCs w:val="28"/>
        </w:rPr>
      </w:pPr>
      <w:r w:rsidRPr="00A03FFD">
        <w:rPr>
          <w:sz w:val="28"/>
          <w:szCs w:val="28"/>
          <w:shd w:val="clear" w:color="auto" w:fill="FFFFFF"/>
        </w:rPr>
        <w:t>11.9.</w:t>
      </w:r>
      <w:r w:rsidRPr="00A03FFD">
        <w:rPr>
          <w:sz w:val="28"/>
          <w:szCs w:val="28"/>
        </w:rPr>
        <w:t> </w:t>
      </w:r>
      <w:r w:rsidR="003E6109" w:rsidRPr="00A03FFD">
        <w:rPr>
          <w:bCs/>
          <w:sz w:val="28"/>
          <w:szCs w:val="28"/>
        </w:rPr>
        <w:t xml:space="preserve">šautuves teritorijā </w:t>
      </w:r>
      <w:r w:rsidR="00AF258C" w:rsidRPr="00A03FFD">
        <w:rPr>
          <w:sz w:val="28"/>
          <w:szCs w:val="28"/>
        </w:rPr>
        <w:t xml:space="preserve">ir ierīkots </w:t>
      </w:r>
      <w:r w:rsidR="003E6109" w:rsidRPr="00A03FFD">
        <w:rPr>
          <w:bCs/>
          <w:sz w:val="28"/>
          <w:szCs w:val="28"/>
        </w:rPr>
        <w:t>karoga mast</w:t>
      </w:r>
      <w:r w:rsidR="00AF258C" w:rsidRPr="00A03FFD">
        <w:rPr>
          <w:bCs/>
          <w:sz w:val="28"/>
          <w:szCs w:val="28"/>
        </w:rPr>
        <w:t>s</w:t>
      </w:r>
      <w:r w:rsidR="003E6109" w:rsidRPr="00A03FFD">
        <w:rPr>
          <w:bCs/>
          <w:sz w:val="28"/>
          <w:szCs w:val="28"/>
        </w:rPr>
        <w:t xml:space="preserve">, kura garums ir </w:t>
      </w:r>
      <w:r w:rsidR="00884AAA" w:rsidRPr="00A03FFD">
        <w:rPr>
          <w:bCs/>
          <w:sz w:val="28"/>
          <w:szCs w:val="28"/>
        </w:rPr>
        <w:t>trīs metr</w:t>
      </w:r>
      <w:r w:rsidR="003E6109" w:rsidRPr="00A03FFD">
        <w:rPr>
          <w:bCs/>
          <w:sz w:val="28"/>
          <w:szCs w:val="28"/>
        </w:rPr>
        <w:t>i virs šautuves konstrukcijām</w:t>
      </w:r>
      <w:r w:rsidR="00DE6118" w:rsidRPr="00A03FFD">
        <w:rPr>
          <w:bCs/>
          <w:sz w:val="28"/>
          <w:szCs w:val="28"/>
        </w:rPr>
        <w:t>,</w:t>
      </w:r>
      <w:r w:rsidR="00E3059E" w:rsidRPr="00A03FFD">
        <w:rPr>
          <w:bCs/>
          <w:sz w:val="28"/>
          <w:szCs w:val="28"/>
        </w:rPr>
        <w:t xml:space="preserve"> </w:t>
      </w:r>
      <w:r w:rsidR="003E6109" w:rsidRPr="00A03FFD">
        <w:rPr>
          <w:bCs/>
          <w:sz w:val="28"/>
          <w:szCs w:val="28"/>
        </w:rPr>
        <w:t>dabas reljefa vai bīstamajā zonā esoš</w:t>
      </w:r>
      <w:r w:rsidR="00EC1C53" w:rsidRPr="00A03FFD">
        <w:rPr>
          <w:bCs/>
          <w:sz w:val="28"/>
          <w:szCs w:val="28"/>
        </w:rPr>
        <w:t>ajiem</w:t>
      </w:r>
      <w:r w:rsidR="003E6109" w:rsidRPr="00A03FFD">
        <w:rPr>
          <w:bCs/>
          <w:sz w:val="28"/>
          <w:szCs w:val="28"/>
        </w:rPr>
        <w:t xml:space="preserve"> kokiem. Ja šautuvē notiek </w:t>
      </w:r>
      <w:proofErr w:type="spellStart"/>
      <w:r w:rsidR="003E6109" w:rsidRPr="00A03FFD">
        <w:rPr>
          <w:bCs/>
          <w:sz w:val="28"/>
          <w:szCs w:val="28"/>
        </w:rPr>
        <w:t>treniņšaušana</w:t>
      </w:r>
      <w:proofErr w:type="spellEnd"/>
      <w:r w:rsidR="003E6109" w:rsidRPr="00A03FFD">
        <w:rPr>
          <w:bCs/>
          <w:sz w:val="28"/>
          <w:szCs w:val="28"/>
        </w:rPr>
        <w:t xml:space="preserve"> vai sporta sacensības</w:t>
      </w:r>
      <w:r w:rsidR="00DE6118" w:rsidRPr="00A03FFD">
        <w:rPr>
          <w:bCs/>
          <w:sz w:val="28"/>
          <w:szCs w:val="28"/>
        </w:rPr>
        <w:t>,</w:t>
      </w:r>
      <w:r w:rsidR="003E6109" w:rsidRPr="00A03FFD">
        <w:rPr>
          <w:bCs/>
          <w:sz w:val="28"/>
          <w:szCs w:val="28"/>
        </w:rPr>
        <w:t xml:space="preserve"> paceļ 1,5</w:t>
      </w:r>
      <w:r w:rsidR="00D83D51" w:rsidRPr="00A03FFD">
        <w:rPr>
          <w:bCs/>
          <w:sz w:val="28"/>
          <w:szCs w:val="28"/>
        </w:rPr>
        <w:t> </w:t>
      </w:r>
      <w:r w:rsidR="003E6109" w:rsidRPr="00A03FFD">
        <w:rPr>
          <w:bCs/>
          <w:sz w:val="28"/>
          <w:szCs w:val="28"/>
        </w:rPr>
        <w:t>x</w:t>
      </w:r>
      <w:r w:rsidR="00D83D51" w:rsidRPr="00A03FFD">
        <w:rPr>
          <w:bCs/>
          <w:sz w:val="28"/>
          <w:szCs w:val="28"/>
        </w:rPr>
        <w:t> </w:t>
      </w:r>
      <w:r w:rsidR="003E6109" w:rsidRPr="00A03FFD">
        <w:rPr>
          <w:bCs/>
          <w:sz w:val="28"/>
          <w:szCs w:val="28"/>
        </w:rPr>
        <w:t>1,5</w:t>
      </w:r>
      <w:r w:rsidR="00884AAA" w:rsidRPr="00A03FFD">
        <w:rPr>
          <w:bCs/>
          <w:sz w:val="28"/>
          <w:szCs w:val="28"/>
        </w:rPr>
        <w:t> metr</w:t>
      </w:r>
      <w:r w:rsidR="003E6109" w:rsidRPr="00A03FFD">
        <w:rPr>
          <w:bCs/>
          <w:sz w:val="28"/>
          <w:szCs w:val="28"/>
        </w:rPr>
        <w:t>u lielu sarkan</w:t>
      </w:r>
      <w:r w:rsidR="00DE6118" w:rsidRPr="00A03FFD">
        <w:rPr>
          <w:bCs/>
          <w:sz w:val="28"/>
          <w:szCs w:val="28"/>
        </w:rPr>
        <w:t>as krāsas</w:t>
      </w:r>
      <w:r w:rsidR="003E6109" w:rsidRPr="00A03FFD">
        <w:rPr>
          <w:bCs/>
          <w:sz w:val="28"/>
          <w:szCs w:val="28"/>
        </w:rPr>
        <w:t xml:space="preserve"> brīdinājuma karogu dien</w:t>
      </w:r>
      <w:r w:rsidR="00DE6118" w:rsidRPr="00A03FFD">
        <w:rPr>
          <w:bCs/>
          <w:sz w:val="28"/>
          <w:szCs w:val="28"/>
        </w:rPr>
        <w:t>nakts gaišajā</w:t>
      </w:r>
      <w:r w:rsidR="003E6109" w:rsidRPr="00A03FFD">
        <w:rPr>
          <w:bCs/>
          <w:sz w:val="28"/>
          <w:szCs w:val="28"/>
        </w:rPr>
        <w:t xml:space="preserve"> laikā un sarkan</w:t>
      </w:r>
      <w:r w:rsidR="00772042" w:rsidRPr="00A03FFD">
        <w:rPr>
          <w:bCs/>
          <w:sz w:val="28"/>
          <w:szCs w:val="28"/>
        </w:rPr>
        <w:t>as</w:t>
      </w:r>
      <w:r w:rsidR="003E6109" w:rsidRPr="00A03FFD">
        <w:rPr>
          <w:bCs/>
          <w:sz w:val="28"/>
          <w:szCs w:val="28"/>
        </w:rPr>
        <w:t xml:space="preserve"> </w:t>
      </w:r>
      <w:r w:rsidR="00772042" w:rsidRPr="00A03FFD">
        <w:rPr>
          <w:bCs/>
          <w:sz w:val="28"/>
          <w:szCs w:val="28"/>
        </w:rPr>
        <w:t>mirgojošas gaismas</w:t>
      </w:r>
      <w:r w:rsidR="007B3236" w:rsidRPr="00A03FFD">
        <w:rPr>
          <w:bCs/>
          <w:sz w:val="28"/>
          <w:szCs w:val="28"/>
        </w:rPr>
        <w:t xml:space="preserve"> avotu </w:t>
      </w:r>
      <w:r w:rsidR="003E6109" w:rsidRPr="00A03FFD">
        <w:rPr>
          <w:bCs/>
          <w:sz w:val="28"/>
          <w:szCs w:val="28"/>
        </w:rPr>
        <w:t>diennakts tumšajā laikā</w:t>
      </w:r>
      <w:r w:rsidR="007B3236" w:rsidRPr="00A03FFD">
        <w:rPr>
          <w:bCs/>
          <w:sz w:val="28"/>
          <w:szCs w:val="28"/>
        </w:rPr>
        <w:t xml:space="preserve"> (</w:t>
      </w:r>
      <w:r w:rsidR="00FC5297" w:rsidRPr="00A03FFD">
        <w:rPr>
          <w:bCs/>
          <w:sz w:val="28"/>
          <w:szCs w:val="28"/>
        </w:rPr>
        <w:t>šī prasība neattiecas uz</w:t>
      </w:r>
      <w:r w:rsidR="007B3236" w:rsidRPr="00A03FFD">
        <w:rPr>
          <w:bCs/>
          <w:sz w:val="28"/>
          <w:szCs w:val="28"/>
        </w:rPr>
        <w:t xml:space="preserve"> šaušanas stendu šautuvēs, kur paredzēts šaut gaisā pa lidojošiem mērķiem).</w:t>
      </w:r>
    </w:p>
    <w:p w14:paraId="3EDB962F" w14:textId="77777777" w:rsidR="005A38E9" w:rsidRPr="00A03FFD" w:rsidRDefault="005A38E9" w:rsidP="00854A37">
      <w:pPr>
        <w:pStyle w:val="ListParagraph"/>
        <w:ind w:left="0"/>
        <w:rPr>
          <w:bCs/>
          <w:sz w:val="28"/>
          <w:szCs w:val="28"/>
        </w:rPr>
      </w:pPr>
    </w:p>
    <w:p w14:paraId="1E5FDE4C" w14:textId="36302185" w:rsidR="003E6109" w:rsidRPr="00A03FFD" w:rsidRDefault="00C71364" w:rsidP="00854A37">
      <w:pPr>
        <w:rPr>
          <w:bCs/>
          <w:sz w:val="28"/>
          <w:szCs w:val="28"/>
        </w:rPr>
      </w:pPr>
      <w:r w:rsidRPr="00A03FFD">
        <w:rPr>
          <w:sz w:val="28"/>
          <w:szCs w:val="28"/>
          <w:shd w:val="clear" w:color="auto" w:fill="FFFFFF"/>
        </w:rPr>
        <w:t>12.</w:t>
      </w:r>
      <w:r w:rsidRPr="00A03FFD">
        <w:rPr>
          <w:sz w:val="28"/>
          <w:szCs w:val="28"/>
        </w:rPr>
        <w:t> </w:t>
      </w:r>
      <w:r w:rsidR="003E6109" w:rsidRPr="00A03FFD">
        <w:rPr>
          <w:bCs/>
          <w:sz w:val="28"/>
          <w:szCs w:val="28"/>
        </w:rPr>
        <w:t>Ja loka vai arbaleta šaušanas (metamā ieroča mešanas)</w:t>
      </w:r>
      <w:r w:rsidR="00E3059E" w:rsidRPr="00A03FFD">
        <w:rPr>
          <w:bCs/>
          <w:sz w:val="28"/>
          <w:szCs w:val="28"/>
        </w:rPr>
        <w:t xml:space="preserve"> distance ir lielāka par tr</w:t>
      </w:r>
      <w:r w:rsidR="00884AAA" w:rsidRPr="00A03FFD">
        <w:rPr>
          <w:bCs/>
          <w:sz w:val="28"/>
          <w:szCs w:val="28"/>
        </w:rPr>
        <w:t>im metr</w:t>
      </w:r>
      <w:r w:rsidR="00E3059E" w:rsidRPr="00A03FFD">
        <w:rPr>
          <w:bCs/>
          <w:sz w:val="28"/>
          <w:szCs w:val="28"/>
        </w:rPr>
        <w:t>iem</w:t>
      </w:r>
      <w:r w:rsidR="00B729DE" w:rsidRPr="00A03FFD">
        <w:rPr>
          <w:bCs/>
          <w:sz w:val="28"/>
          <w:szCs w:val="28"/>
        </w:rPr>
        <w:t>,</w:t>
      </w:r>
      <w:r w:rsidR="003E6109" w:rsidRPr="00A03FFD">
        <w:rPr>
          <w:bCs/>
          <w:sz w:val="28"/>
          <w:szCs w:val="28"/>
        </w:rPr>
        <w:t xml:space="preserve"> </w:t>
      </w:r>
      <w:r w:rsidR="00E3059E" w:rsidRPr="00A03FFD">
        <w:rPr>
          <w:bCs/>
          <w:sz w:val="28"/>
          <w:szCs w:val="28"/>
        </w:rPr>
        <w:t>a</w:t>
      </w:r>
      <w:r w:rsidR="003E6109" w:rsidRPr="00A03FFD">
        <w:rPr>
          <w:bCs/>
          <w:sz w:val="28"/>
          <w:szCs w:val="28"/>
        </w:rPr>
        <w:t>tklāto šautuvi izveido, ievērojot šād</w:t>
      </w:r>
      <w:r w:rsidR="00C0582A" w:rsidRPr="00A03FFD">
        <w:rPr>
          <w:bCs/>
          <w:sz w:val="28"/>
          <w:szCs w:val="28"/>
        </w:rPr>
        <w:t>as prasības</w:t>
      </w:r>
      <w:r w:rsidR="003E6109" w:rsidRPr="00A03FFD">
        <w:rPr>
          <w:bCs/>
          <w:sz w:val="28"/>
          <w:szCs w:val="28"/>
        </w:rPr>
        <w:t>:</w:t>
      </w:r>
    </w:p>
    <w:p w14:paraId="2A6B65A8" w14:textId="16153741" w:rsidR="003E6109" w:rsidRPr="00A03FFD" w:rsidRDefault="00C71364" w:rsidP="00854A37">
      <w:pPr>
        <w:rPr>
          <w:bCs/>
          <w:sz w:val="28"/>
          <w:szCs w:val="28"/>
        </w:rPr>
      </w:pPr>
      <w:r w:rsidRPr="00A03FFD">
        <w:rPr>
          <w:sz w:val="28"/>
          <w:szCs w:val="28"/>
          <w:shd w:val="clear" w:color="auto" w:fill="FFFFFF"/>
        </w:rPr>
        <w:t>12.1.</w:t>
      </w:r>
      <w:r w:rsidRPr="00A03FFD">
        <w:rPr>
          <w:sz w:val="28"/>
          <w:szCs w:val="28"/>
        </w:rPr>
        <w:t> </w:t>
      </w:r>
      <w:r w:rsidR="003E6109" w:rsidRPr="00A03FFD">
        <w:rPr>
          <w:bCs/>
          <w:sz w:val="28"/>
          <w:szCs w:val="28"/>
        </w:rPr>
        <w:t>šaušanas stenda laukum</w:t>
      </w:r>
      <w:r w:rsidR="00DF14C0" w:rsidRPr="00A03FFD">
        <w:rPr>
          <w:bCs/>
          <w:sz w:val="28"/>
          <w:szCs w:val="28"/>
        </w:rPr>
        <w:t>u</w:t>
      </w:r>
      <w:r w:rsidR="003E6109" w:rsidRPr="00A03FFD">
        <w:rPr>
          <w:bCs/>
          <w:sz w:val="28"/>
          <w:szCs w:val="28"/>
        </w:rPr>
        <w:t xml:space="preserve"> norobežo ar sētu, barjerām vai brīdinājuma lentēm. Norobežojumu izvieto vismaz 20</w:t>
      </w:r>
      <w:r w:rsidR="00884AAA" w:rsidRPr="00A03FFD">
        <w:rPr>
          <w:bCs/>
          <w:sz w:val="28"/>
          <w:szCs w:val="28"/>
        </w:rPr>
        <w:t> metr</w:t>
      </w:r>
      <w:r w:rsidR="003E6109" w:rsidRPr="00A03FFD">
        <w:rPr>
          <w:bCs/>
          <w:sz w:val="28"/>
          <w:szCs w:val="28"/>
        </w:rPr>
        <w:t>u attālumā no mērķu līnijas galiem (90</w:t>
      </w:r>
      <w:r w:rsidR="00884AAA" w:rsidRPr="00A03FFD">
        <w:rPr>
          <w:bCs/>
          <w:sz w:val="28"/>
          <w:szCs w:val="28"/>
        </w:rPr>
        <w:t> metr</w:t>
      </w:r>
      <w:r w:rsidR="003E6109" w:rsidRPr="00A03FFD">
        <w:rPr>
          <w:bCs/>
          <w:sz w:val="28"/>
          <w:szCs w:val="28"/>
        </w:rPr>
        <w:t>u šaušanas distancē) un taisnā līnijā 10</w:t>
      </w:r>
      <w:r w:rsidR="00884AAA" w:rsidRPr="00A03FFD">
        <w:rPr>
          <w:bCs/>
          <w:sz w:val="28"/>
          <w:szCs w:val="28"/>
        </w:rPr>
        <w:t> metr</w:t>
      </w:r>
      <w:r w:rsidR="003E6109" w:rsidRPr="00A03FFD">
        <w:rPr>
          <w:bCs/>
          <w:sz w:val="28"/>
          <w:szCs w:val="28"/>
        </w:rPr>
        <w:t>u</w:t>
      </w:r>
      <w:r w:rsidR="00B729DE" w:rsidRPr="00A03FFD">
        <w:rPr>
          <w:bCs/>
          <w:sz w:val="28"/>
          <w:szCs w:val="28"/>
        </w:rPr>
        <w:t>s</w:t>
      </w:r>
      <w:r w:rsidR="003E6109" w:rsidRPr="00A03FFD">
        <w:rPr>
          <w:bCs/>
          <w:sz w:val="28"/>
          <w:szCs w:val="28"/>
        </w:rPr>
        <w:t xml:space="preserve"> no šaušanas līnijas galiem vai attālumā, ko nevar sasniegt metamais ierocis, kurš aizmests garām mērķim;</w:t>
      </w:r>
    </w:p>
    <w:p w14:paraId="3E085BAF" w14:textId="753066C6" w:rsidR="003E6109" w:rsidRPr="00A03FFD" w:rsidRDefault="00C71364" w:rsidP="00854A37">
      <w:pPr>
        <w:rPr>
          <w:bCs/>
          <w:sz w:val="28"/>
          <w:szCs w:val="28"/>
        </w:rPr>
      </w:pPr>
      <w:r w:rsidRPr="00A03FFD">
        <w:rPr>
          <w:sz w:val="28"/>
          <w:szCs w:val="28"/>
          <w:shd w:val="clear" w:color="auto" w:fill="FFFFFF"/>
        </w:rPr>
        <w:t>12.2.</w:t>
      </w:r>
      <w:r w:rsidRPr="00A03FFD">
        <w:rPr>
          <w:sz w:val="28"/>
          <w:szCs w:val="28"/>
        </w:rPr>
        <w:t> </w:t>
      </w:r>
      <w:r w:rsidR="003E6109" w:rsidRPr="00A03FFD">
        <w:rPr>
          <w:bCs/>
          <w:sz w:val="28"/>
          <w:szCs w:val="28"/>
        </w:rPr>
        <w:t>norobežojumu izvieto ne t</w:t>
      </w:r>
      <w:r w:rsidR="00E70F39" w:rsidRPr="00A03FFD">
        <w:rPr>
          <w:bCs/>
          <w:sz w:val="28"/>
          <w:szCs w:val="28"/>
        </w:rPr>
        <w:t>uvāk par 10</w:t>
      </w:r>
      <w:r w:rsidR="00884AAA" w:rsidRPr="00A03FFD">
        <w:rPr>
          <w:bCs/>
          <w:sz w:val="28"/>
          <w:szCs w:val="28"/>
        </w:rPr>
        <w:t> metr</w:t>
      </w:r>
      <w:r w:rsidR="00E70F39" w:rsidRPr="00A03FFD">
        <w:rPr>
          <w:bCs/>
          <w:sz w:val="28"/>
          <w:szCs w:val="28"/>
        </w:rPr>
        <w:t xml:space="preserve">iem </w:t>
      </w:r>
      <w:r w:rsidR="004B03B9" w:rsidRPr="00A03FFD">
        <w:rPr>
          <w:bCs/>
          <w:sz w:val="28"/>
          <w:szCs w:val="28"/>
        </w:rPr>
        <w:t xml:space="preserve">no </w:t>
      </w:r>
      <w:r w:rsidR="00E70F39" w:rsidRPr="00A03FFD">
        <w:rPr>
          <w:bCs/>
          <w:sz w:val="28"/>
          <w:szCs w:val="28"/>
        </w:rPr>
        <w:t>gaidīšanas vietas</w:t>
      </w:r>
      <w:r w:rsidR="003E6109" w:rsidRPr="00A03FFD">
        <w:rPr>
          <w:bCs/>
          <w:sz w:val="28"/>
          <w:szCs w:val="28"/>
        </w:rPr>
        <w:t>. 90</w:t>
      </w:r>
      <w:r w:rsidR="00884AAA" w:rsidRPr="00A03FFD">
        <w:rPr>
          <w:bCs/>
          <w:sz w:val="28"/>
          <w:szCs w:val="28"/>
        </w:rPr>
        <w:t> metr</w:t>
      </w:r>
      <w:r w:rsidR="003E6109" w:rsidRPr="00A03FFD">
        <w:rPr>
          <w:bCs/>
          <w:sz w:val="28"/>
          <w:szCs w:val="28"/>
        </w:rPr>
        <w:t xml:space="preserve">u loka šaušanas distancē norobežojumu izvieto tik tālu </w:t>
      </w:r>
      <w:r w:rsidR="004B03B9" w:rsidRPr="00A03FFD">
        <w:rPr>
          <w:bCs/>
          <w:sz w:val="28"/>
          <w:szCs w:val="28"/>
        </w:rPr>
        <w:t>no</w:t>
      </w:r>
      <w:r w:rsidR="003E6109" w:rsidRPr="00A03FFD">
        <w:rPr>
          <w:bCs/>
          <w:sz w:val="28"/>
          <w:szCs w:val="28"/>
        </w:rPr>
        <w:t xml:space="preserve"> mērķu līnijas, lai skatītāji neatrastos tuvāk par 50</w:t>
      </w:r>
      <w:r w:rsidR="00884AAA" w:rsidRPr="00A03FFD">
        <w:rPr>
          <w:bCs/>
          <w:sz w:val="28"/>
          <w:szCs w:val="28"/>
        </w:rPr>
        <w:t> metr</w:t>
      </w:r>
      <w:r w:rsidR="003E6109" w:rsidRPr="00A03FFD">
        <w:rPr>
          <w:bCs/>
          <w:sz w:val="28"/>
          <w:szCs w:val="28"/>
        </w:rPr>
        <w:t xml:space="preserve">iem. </w:t>
      </w:r>
      <w:r w:rsidR="004B03B9" w:rsidRPr="00A03FFD">
        <w:rPr>
          <w:bCs/>
          <w:sz w:val="28"/>
          <w:szCs w:val="28"/>
        </w:rPr>
        <w:t>Ja šaušanas distance ir 30</w:t>
      </w:r>
      <w:r w:rsidR="00884AAA" w:rsidRPr="00A03FFD">
        <w:rPr>
          <w:bCs/>
          <w:sz w:val="28"/>
          <w:szCs w:val="28"/>
        </w:rPr>
        <w:t> metr</w:t>
      </w:r>
      <w:r w:rsidR="004B03B9" w:rsidRPr="00A03FFD">
        <w:rPr>
          <w:bCs/>
          <w:sz w:val="28"/>
          <w:szCs w:val="28"/>
        </w:rPr>
        <w:t>i, bīstamā zona ir 110</w:t>
      </w:r>
      <w:r w:rsidR="00884AAA" w:rsidRPr="00A03FFD">
        <w:rPr>
          <w:bCs/>
          <w:sz w:val="28"/>
          <w:szCs w:val="28"/>
        </w:rPr>
        <w:t> metr</w:t>
      </w:r>
      <w:r w:rsidR="004B03B9" w:rsidRPr="00A03FFD">
        <w:rPr>
          <w:bCs/>
          <w:sz w:val="28"/>
          <w:szCs w:val="28"/>
        </w:rPr>
        <w:t>i un tā ir norobežota</w:t>
      </w:r>
      <w:r w:rsidR="003E6109" w:rsidRPr="00A03FFD">
        <w:rPr>
          <w:bCs/>
          <w:sz w:val="28"/>
          <w:szCs w:val="28"/>
        </w:rPr>
        <w:t>;</w:t>
      </w:r>
    </w:p>
    <w:p w14:paraId="18B6CC99" w14:textId="254654AC" w:rsidR="003E6109" w:rsidRPr="00A03FFD" w:rsidRDefault="00C71364" w:rsidP="00854A37">
      <w:pPr>
        <w:rPr>
          <w:bCs/>
          <w:sz w:val="28"/>
          <w:szCs w:val="28"/>
        </w:rPr>
      </w:pPr>
      <w:r w:rsidRPr="00A03FFD">
        <w:rPr>
          <w:sz w:val="28"/>
          <w:szCs w:val="28"/>
          <w:shd w:val="clear" w:color="auto" w:fill="FFFFFF"/>
        </w:rPr>
        <w:t>12.3.</w:t>
      </w:r>
      <w:r w:rsidRPr="00A03FFD">
        <w:rPr>
          <w:sz w:val="28"/>
          <w:szCs w:val="28"/>
        </w:rPr>
        <w:t> </w:t>
      </w:r>
      <w:r w:rsidR="00E70F39" w:rsidRPr="00A03FFD">
        <w:rPr>
          <w:bCs/>
          <w:sz w:val="28"/>
          <w:szCs w:val="28"/>
        </w:rPr>
        <w:t>bīstam</w:t>
      </w:r>
      <w:r w:rsidR="00EF7CE8" w:rsidRPr="00A03FFD">
        <w:rPr>
          <w:bCs/>
          <w:sz w:val="28"/>
          <w:szCs w:val="28"/>
        </w:rPr>
        <w:t>o</w:t>
      </w:r>
      <w:r w:rsidR="003E6109" w:rsidRPr="00A03FFD">
        <w:rPr>
          <w:bCs/>
          <w:sz w:val="28"/>
          <w:szCs w:val="28"/>
        </w:rPr>
        <w:t xml:space="preserve"> zonu aiz mērķu vairogiem var aizstāt ar šāviņu uztvērēju (metamā ieroča uztvērēju). </w:t>
      </w:r>
      <w:r w:rsidR="004B03B9" w:rsidRPr="00A03FFD">
        <w:rPr>
          <w:bCs/>
          <w:sz w:val="28"/>
          <w:szCs w:val="28"/>
        </w:rPr>
        <w:t xml:space="preserve">Ja šautuvē izmanto </w:t>
      </w:r>
      <w:r w:rsidR="003E6109" w:rsidRPr="00A03FFD">
        <w:rPr>
          <w:bCs/>
          <w:sz w:val="28"/>
          <w:szCs w:val="28"/>
        </w:rPr>
        <w:t>loku, šāviņu uztvērējs ir tādā augstumā, lai apturētu no 90</w:t>
      </w:r>
      <w:r w:rsidR="00884AAA" w:rsidRPr="00A03FFD">
        <w:rPr>
          <w:bCs/>
          <w:sz w:val="28"/>
          <w:szCs w:val="28"/>
        </w:rPr>
        <w:t> metr</w:t>
      </w:r>
      <w:r w:rsidR="003E6109" w:rsidRPr="00A03FFD">
        <w:rPr>
          <w:bCs/>
          <w:sz w:val="28"/>
          <w:szCs w:val="28"/>
        </w:rPr>
        <w:t>u distances garām mērķim aizšautās bultas;</w:t>
      </w:r>
    </w:p>
    <w:p w14:paraId="17B906FA" w14:textId="666DCCBF" w:rsidR="003E6109" w:rsidRPr="00A03FFD" w:rsidRDefault="00C71364" w:rsidP="00854A37">
      <w:pPr>
        <w:rPr>
          <w:bCs/>
          <w:sz w:val="28"/>
          <w:szCs w:val="28"/>
        </w:rPr>
      </w:pPr>
      <w:r w:rsidRPr="00A03FFD">
        <w:rPr>
          <w:sz w:val="28"/>
          <w:szCs w:val="28"/>
          <w:shd w:val="clear" w:color="auto" w:fill="FFFFFF"/>
        </w:rPr>
        <w:t>12.4.</w:t>
      </w:r>
      <w:r w:rsidRPr="00A03FFD">
        <w:rPr>
          <w:sz w:val="28"/>
          <w:szCs w:val="28"/>
        </w:rPr>
        <w:t> </w:t>
      </w:r>
      <w:r w:rsidR="003E6109" w:rsidRPr="00A03FFD">
        <w:rPr>
          <w:bCs/>
          <w:sz w:val="28"/>
          <w:szCs w:val="28"/>
        </w:rPr>
        <w:t xml:space="preserve">šaušanas līnija, </w:t>
      </w:r>
      <w:r w:rsidR="00E70F39" w:rsidRPr="00A03FFD">
        <w:rPr>
          <w:bCs/>
          <w:sz w:val="28"/>
          <w:szCs w:val="28"/>
        </w:rPr>
        <w:t xml:space="preserve">šaušanas </w:t>
      </w:r>
      <w:r w:rsidR="003E6109" w:rsidRPr="00A03FFD">
        <w:rPr>
          <w:bCs/>
          <w:sz w:val="28"/>
          <w:szCs w:val="28"/>
        </w:rPr>
        <w:t xml:space="preserve">distance un citi šaušanas stenda sektori ir labi </w:t>
      </w:r>
      <w:r w:rsidR="004B03B9" w:rsidRPr="00A03FFD">
        <w:rPr>
          <w:bCs/>
          <w:sz w:val="28"/>
          <w:szCs w:val="28"/>
        </w:rPr>
        <w:t>pārredzami</w:t>
      </w:r>
      <w:r w:rsidR="003E6109" w:rsidRPr="00A03FFD">
        <w:rPr>
          <w:bCs/>
          <w:sz w:val="28"/>
          <w:szCs w:val="28"/>
        </w:rPr>
        <w:t xml:space="preserve"> un iezīmēti;</w:t>
      </w:r>
    </w:p>
    <w:p w14:paraId="3976A61D" w14:textId="08B76DA1" w:rsidR="003E6109" w:rsidRPr="00A03FFD" w:rsidRDefault="00C71364" w:rsidP="00854A37">
      <w:pPr>
        <w:rPr>
          <w:bCs/>
          <w:sz w:val="28"/>
          <w:szCs w:val="28"/>
        </w:rPr>
      </w:pPr>
      <w:r w:rsidRPr="00A03FFD">
        <w:rPr>
          <w:sz w:val="28"/>
          <w:szCs w:val="28"/>
          <w:shd w:val="clear" w:color="auto" w:fill="FFFFFF"/>
        </w:rPr>
        <w:lastRenderedPageBreak/>
        <w:t>12.5.</w:t>
      </w:r>
      <w:r w:rsidRPr="00A03FFD">
        <w:rPr>
          <w:sz w:val="28"/>
          <w:szCs w:val="28"/>
        </w:rPr>
        <w:t> </w:t>
      </w:r>
      <w:r w:rsidR="00782D46" w:rsidRPr="00A03FFD">
        <w:rPr>
          <w:bCs/>
          <w:sz w:val="28"/>
          <w:szCs w:val="28"/>
        </w:rPr>
        <w:t>gaidīšanas vieta</w:t>
      </w:r>
      <w:r w:rsidR="003E6109" w:rsidRPr="00A03FFD">
        <w:rPr>
          <w:bCs/>
          <w:sz w:val="28"/>
          <w:szCs w:val="28"/>
        </w:rPr>
        <w:t xml:space="preserve"> atrodas vismaz piecus</w:t>
      </w:r>
      <w:r w:rsidR="00884AAA" w:rsidRPr="00A03FFD">
        <w:rPr>
          <w:bCs/>
          <w:sz w:val="28"/>
          <w:szCs w:val="28"/>
        </w:rPr>
        <w:t xml:space="preserve"> metr</w:t>
      </w:r>
      <w:r w:rsidR="003E6109" w:rsidRPr="00A03FFD">
        <w:rPr>
          <w:bCs/>
          <w:sz w:val="28"/>
          <w:szCs w:val="28"/>
        </w:rPr>
        <w:t xml:space="preserve">us </w:t>
      </w:r>
      <w:r w:rsidR="004B03B9" w:rsidRPr="00A03FFD">
        <w:rPr>
          <w:bCs/>
          <w:sz w:val="28"/>
          <w:szCs w:val="28"/>
        </w:rPr>
        <w:t xml:space="preserve">no </w:t>
      </w:r>
      <w:r w:rsidR="003E6109" w:rsidRPr="00A03FFD">
        <w:rPr>
          <w:bCs/>
          <w:sz w:val="28"/>
          <w:szCs w:val="28"/>
        </w:rPr>
        <w:t>šaušanas līnijas;</w:t>
      </w:r>
    </w:p>
    <w:p w14:paraId="5EB70156" w14:textId="54E506F9" w:rsidR="003E6109" w:rsidRPr="00A03FFD" w:rsidRDefault="00C71364" w:rsidP="00854A37">
      <w:pPr>
        <w:rPr>
          <w:bCs/>
          <w:sz w:val="28"/>
          <w:szCs w:val="28"/>
        </w:rPr>
      </w:pPr>
      <w:r w:rsidRPr="00A03FFD">
        <w:rPr>
          <w:sz w:val="28"/>
          <w:szCs w:val="28"/>
          <w:shd w:val="clear" w:color="auto" w:fill="FFFFFF"/>
        </w:rPr>
        <w:t>12.6.</w:t>
      </w:r>
      <w:r w:rsidRPr="00A03FFD">
        <w:rPr>
          <w:sz w:val="28"/>
          <w:szCs w:val="28"/>
        </w:rPr>
        <w:t> </w:t>
      </w:r>
      <w:r w:rsidR="003E6109" w:rsidRPr="00A03FFD">
        <w:rPr>
          <w:bCs/>
          <w:sz w:val="28"/>
          <w:szCs w:val="28"/>
        </w:rPr>
        <w:t>ja šaušanas stendu sadala sektoros, tos nodala ar skaidri</w:t>
      </w:r>
      <w:r w:rsidR="004B03B9" w:rsidRPr="00A03FFD">
        <w:rPr>
          <w:bCs/>
          <w:sz w:val="28"/>
          <w:szCs w:val="28"/>
        </w:rPr>
        <w:t xml:space="preserve"> redzamu</w:t>
      </w:r>
      <w:r w:rsidR="003E6109" w:rsidRPr="00A03FFD">
        <w:rPr>
          <w:bCs/>
          <w:sz w:val="28"/>
          <w:szCs w:val="28"/>
        </w:rPr>
        <w:t xml:space="preserve"> </w:t>
      </w:r>
      <w:r w:rsidR="00782D46" w:rsidRPr="00A03FFD">
        <w:rPr>
          <w:bCs/>
          <w:sz w:val="28"/>
          <w:szCs w:val="28"/>
        </w:rPr>
        <w:t>vismaz piecus metrus platu bīstam</w:t>
      </w:r>
      <w:r w:rsidR="007707A9" w:rsidRPr="00A03FFD">
        <w:rPr>
          <w:bCs/>
          <w:sz w:val="28"/>
          <w:szCs w:val="28"/>
        </w:rPr>
        <w:t>o</w:t>
      </w:r>
      <w:r w:rsidR="00782D46" w:rsidRPr="00A03FFD">
        <w:rPr>
          <w:bCs/>
          <w:sz w:val="28"/>
          <w:szCs w:val="28"/>
        </w:rPr>
        <w:t xml:space="preserve"> zonu</w:t>
      </w:r>
      <w:r w:rsidR="003E6109" w:rsidRPr="00A03FFD">
        <w:rPr>
          <w:bCs/>
          <w:sz w:val="28"/>
          <w:szCs w:val="28"/>
        </w:rPr>
        <w:t>;</w:t>
      </w:r>
    </w:p>
    <w:p w14:paraId="2E3CB164" w14:textId="7C5A0775" w:rsidR="003E6109" w:rsidRPr="00A03FFD" w:rsidRDefault="00C71364" w:rsidP="00854A37">
      <w:pPr>
        <w:rPr>
          <w:bCs/>
          <w:sz w:val="28"/>
          <w:szCs w:val="28"/>
        </w:rPr>
      </w:pPr>
      <w:r w:rsidRPr="00A03FFD">
        <w:rPr>
          <w:sz w:val="28"/>
          <w:szCs w:val="28"/>
          <w:shd w:val="clear" w:color="auto" w:fill="FFFFFF"/>
        </w:rPr>
        <w:t>12.7.</w:t>
      </w:r>
      <w:r w:rsidRPr="00A03FFD">
        <w:rPr>
          <w:sz w:val="28"/>
          <w:szCs w:val="28"/>
        </w:rPr>
        <w:t> </w:t>
      </w:r>
      <w:r w:rsidR="003E6109" w:rsidRPr="00A03FFD">
        <w:rPr>
          <w:bCs/>
          <w:sz w:val="28"/>
          <w:szCs w:val="28"/>
        </w:rPr>
        <w:t>šaušana ar loku visos sektoros notiek no vienas šaušanas līnijas, mērķus var izvietot katrā sektorā citā distancē. Sektoru malās mērķu līnijas galos novieto rādītājus, kuri norāda sektora distanci metros;</w:t>
      </w:r>
    </w:p>
    <w:p w14:paraId="74E85ECA" w14:textId="51D3A6B5" w:rsidR="003E6109" w:rsidRPr="00A03FFD" w:rsidRDefault="00C71364" w:rsidP="00854A37">
      <w:pPr>
        <w:rPr>
          <w:bCs/>
          <w:sz w:val="28"/>
          <w:szCs w:val="28"/>
        </w:rPr>
      </w:pPr>
      <w:r w:rsidRPr="00A03FFD">
        <w:rPr>
          <w:sz w:val="28"/>
          <w:szCs w:val="28"/>
          <w:shd w:val="clear" w:color="auto" w:fill="FFFFFF"/>
        </w:rPr>
        <w:t>12.8.</w:t>
      </w:r>
      <w:r w:rsidRPr="00A03FFD">
        <w:rPr>
          <w:sz w:val="28"/>
          <w:szCs w:val="28"/>
        </w:rPr>
        <w:t> </w:t>
      </w:r>
      <w:r w:rsidR="003E6109" w:rsidRPr="00A03FFD">
        <w:rPr>
          <w:bCs/>
          <w:sz w:val="28"/>
          <w:szCs w:val="28"/>
        </w:rPr>
        <w:t>sektorus ar garākajām šaušanas distancēm izvieto pa labi no īsākajām šaušanas distancēm;</w:t>
      </w:r>
    </w:p>
    <w:p w14:paraId="7A11A73A" w14:textId="28A11A2F" w:rsidR="003E6109" w:rsidRPr="00A03FFD" w:rsidRDefault="00C71364" w:rsidP="00854A37">
      <w:pPr>
        <w:rPr>
          <w:bCs/>
          <w:sz w:val="28"/>
          <w:szCs w:val="28"/>
        </w:rPr>
      </w:pPr>
      <w:r w:rsidRPr="00A03FFD">
        <w:rPr>
          <w:sz w:val="28"/>
          <w:szCs w:val="28"/>
          <w:shd w:val="clear" w:color="auto" w:fill="FFFFFF"/>
        </w:rPr>
        <w:t>12.9.</w:t>
      </w:r>
      <w:r w:rsidRPr="00A03FFD">
        <w:rPr>
          <w:sz w:val="28"/>
          <w:szCs w:val="28"/>
        </w:rPr>
        <w:t> </w:t>
      </w:r>
      <w:r w:rsidR="003E6109" w:rsidRPr="00A03FFD">
        <w:rPr>
          <w:bCs/>
          <w:sz w:val="28"/>
          <w:szCs w:val="28"/>
        </w:rPr>
        <w:t xml:space="preserve">starp vairākiem loka šaušanas laukumiem ir </w:t>
      </w:r>
      <w:r w:rsidR="00E70F39" w:rsidRPr="00A03FFD">
        <w:rPr>
          <w:bCs/>
          <w:sz w:val="28"/>
          <w:szCs w:val="28"/>
        </w:rPr>
        <w:t>bīstam</w:t>
      </w:r>
      <w:r w:rsidR="007707A9" w:rsidRPr="00A03FFD">
        <w:rPr>
          <w:bCs/>
          <w:sz w:val="28"/>
          <w:szCs w:val="28"/>
        </w:rPr>
        <w:t>ā</w:t>
      </w:r>
      <w:r w:rsidR="003E6109" w:rsidRPr="00A03FFD">
        <w:rPr>
          <w:bCs/>
          <w:sz w:val="28"/>
          <w:szCs w:val="28"/>
        </w:rPr>
        <w:t xml:space="preserve"> zona, kuras platums </w:t>
      </w:r>
      <w:r w:rsidR="0042399F" w:rsidRPr="00A03FFD">
        <w:rPr>
          <w:sz w:val="28"/>
          <w:szCs w:val="28"/>
        </w:rPr>
        <w:t>ir vismaz</w:t>
      </w:r>
      <w:r w:rsidR="003E6109" w:rsidRPr="00A03FFD">
        <w:rPr>
          <w:bCs/>
          <w:sz w:val="28"/>
          <w:szCs w:val="28"/>
        </w:rPr>
        <w:t xml:space="preserve"> 20</w:t>
      </w:r>
      <w:r w:rsidR="00884AAA" w:rsidRPr="00A03FFD">
        <w:rPr>
          <w:bCs/>
          <w:sz w:val="28"/>
          <w:szCs w:val="28"/>
        </w:rPr>
        <w:t> metr</w:t>
      </w:r>
      <w:r w:rsidR="003E6109" w:rsidRPr="00A03FFD">
        <w:rPr>
          <w:bCs/>
          <w:sz w:val="28"/>
          <w:szCs w:val="28"/>
        </w:rPr>
        <w:t>i;</w:t>
      </w:r>
    </w:p>
    <w:p w14:paraId="5AC68F01" w14:textId="7D8DA6B1" w:rsidR="003E6109" w:rsidRPr="00A03FFD" w:rsidRDefault="00C71364" w:rsidP="00854A37">
      <w:pPr>
        <w:rPr>
          <w:bCs/>
          <w:sz w:val="28"/>
          <w:szCs w:val="28"/>
        </w:rPr>
      </w:pPr>
      <w:r w:rsidRPr="00A03FFD">
        <w:rPr>
          <w:sz w:val="28"/>
          <w:szCs w:val="28"/>
          <w:shd w:val="clear" w:color="auto" w:fill="FFFFFF"/>
        </w:rPr>
        <w:t>12.10.</w:t>
      </w:r>
      <w:r w:rsidRPr="00A03FFD">
        <w:rPr>
          <w:sz w:val="28"/>
          <w:szCs w:val="28"/>
        </w:rPr>
        <w:t> </w:t>
      </w:r>
      <w:r w:rsidR="003E6109" w:rsidRPr="00A03FFD">
        <w:rPr>
          <w:bCs/>
          <w:sz w:val="28"/>
          <w:szCs w:val="28"/>
        </w:rPr>
        <w:t>no šaušanas līnijas uz mērķu līniju taisnā leņķī vilktās līnijas veido koridoru, kas ietver vienu, divus vai trīs vairogus. Trīs metrus</w:t>
      </w:r>
      <w:proofErr w:type="gramStart"/>
      <w:r w:rsidR="003E6109" w:rsidRPr="00A03FFD">
        <w:rPr>
          <w:bCs/>
          <w:sz w:val="28"/>
          <w:szCs w:val="28"/>
        </w:rPr>
        <w:t xml:space="preserve"> pirms šaušanas līnijas ir marķēta līnija</w:t>
      </w:r>
      <w:proofErr w:type="gramEnd"/>
      <w:r w:rsidR="003E6109" w:rsidRPr="00A03FFD">
        <w:rPr>
          <w:bCs/>
          <w:sz w:val="28"/>
          <w:szCs w:val="28"/>
        </w:rPr>
        <w:t>.</w:t>
      </w:r>
    </w:p>
    <w:p w14:paraId="4A5219EB" w14:textId="77777777" w:rsidR="005A38E9" w:rsidRPr="00A03FFD" w:rsidRDefault="005A38E9" w:rsidP="00854A37">
      <w:pPr>
        <w:pStyle w:val="ListParagraph"/>
        <w:ind w:left="0"/>
        <w:rPr>
          <w:bCs/>
          <w:sz w:val="28"/>
          <w:szCs w:val="28"/>
        </w:rPr>
      </w:pPr>
    </w:p>
    <w:p w14:paraId="0544593C" w14:textId="6CDBF339" w:rsidR="00BD1AD0" w:rsidRPr="00A03FFD" w:rsidRDefault="00C71364" w:rsidP="00854A37">
      <w:pPr>
        <w:rPr>
          <w:bCs/>
          <w:sz w:val="28"/>
          <w:szCs w:val="28"/>
        </w:rPr>
      </w:pPr>
      <w:r w:rsidRPr="00A03FFD">
        <w:rPr>
          <w:bCs/>
          <w:sz w:val="28"/>
          <w:szCs w:val="28"/>
        </w:rPr>
        <w:t>13. </w:t>
      </w:r>
      <w:r w:rsidR="00A24AF2" w:rsidRPr="00A03FFD">
        <w:rPr>
          <w:bCs/>
          <w:sz w:val="28"/>
          <w:szCs w:val="28"/>
        </w:rPr>
        <w:t>Šautuvi mazas enerģijas pneimatisko ieroču izmantošanai izveido jebkurās slēgtās telpās vai ārpus tām, ierīkojot</w:t>
      </w:r>
      <w:r w:rsidR="00BD1AD0" w:rsidRPr="00A03FFD">
        <w:rPr>
          <w:bCs/>
          <w:sz w:val="28"/>
          <w:szCs w:val="28"/>
        </w:rPr>
        <w:t xml:space="preserve"> to atbilstoši šo noteikumu 5</w:t>
      </w:r>
      <w:r w:rsidR="00BD3180" w:rsidRPr="00A03FFD">
        <w:rPr>
          <w:sz w:val="28"/>
          <w:szCs w:val="28"/>
          <w:shd w:val="clear" w:color="auto" w:fill="FFFFFF"/>
        </w:rPr>
        <w:t>.</w:t>
      </w:r>
      <w:r w:rsidR="00BD3180" w:rsidRPr="00A03FFD">
        <w:rPr>
          <w:sz w:val="28"/>
          <w:szCs w:val="28"/>
        </w:rPr>
        <w:t> </w:t>
      </w:r>
      <w:r w:rsidR="00BD1AD0" w:rsidRPr="00A03FFD">
        <w:rPr>
          <w:bCs/>
          <w:sz w:val="28"/>
          <w:szCs w:val="28"/>
        </w:rPr>
        <w:t>punkt</w:t>
      </w:r>
      <w:r w:rsidR="00D65F3F" w:rsidRPr="00A03FFD">
        <w:rPr>
          <w:bCs/>
          <w:sz w:val="28"/>
          <w:szCs w:val="28"/>
        </w:rPr>
        <w:t xml:space="preserve">ā </w:t>
      </w:r>
      <w:r w:rsidR="00D65F3F" w:rsidRPr="00A03FFD">
        <w:rPr>
          <w:sz w:val="28"/>
          <w:szCs w:val="28"/>
        </w:rPr>
        <w:t>minētajām</w:t>
      </w:r>
      <w:r w:rsidR="00BD1AD0" w:rsidRPr="00A03FFD">
        <w:rPr>
          <w:bCs/>
          <w:sz w:val="28"/>
          <w:szCs w:val="28"/>
        </w:rPr>
        <w:t xml:space="preserve"> prasībām</w:t>
      </w:r>
      <w:r w:rsidR="00A24AF2" w:rsidRPr="00A03FFD">
        <w:rPr>
          <w:bCs/>
          <w:sz w:val="28"/>
          <w:szCs w:val="28"/>
        </w:rPr>
        <w:t>.</w:t>
      </w:r>
    </w:p>
    <w:p w14:paraId="554FEB06" w14:textId="77777777" w:rsidR="005A38E9" w:rsidRPr="00A03FFD" w:rsidRDefault="005A38E9" w:rsidP="00854A37">
      <w:pPr>
        <w:pStyle w:val="ListParagraph"/>
        <w:ind w:left="0"/>
        <w:rPr>
          <w:bCs/>
          <w:sz w:val="28"/>
          <w:szCs w:val="28"/>
        </w:rPr>
      </w:pPr>
    </w:p>
    <w:p w14:paraId="2F977684" w14:textId="0805031E" w:rsidR="004B03B9" w:rsidRPr="00A03FFD" w:rsidRDefault="00C71364" w:rsidP="00854A37">
      <w:pPr>
        <w:rPr>
          <w:bCs/>
          <w:sz w:val="28"/>
          <w:szCs w:val="28"/>
        </w:rPr>
      </w:pPr>
      <w:r w:rsidRPr="00A03FFD">
        <w:rPr>
          <w:sz w:val="28"/>
          <w:szCs w:val="28"/>
          <w:shd w:val="clear" w:color="auto" w:fill="FFFFFF"/>
        </w:rPr>
        <w:t>14.</w:t>
      </w:r>
      <w:r w:rsidRPr="00A03FFD">
        <w:rPr>
          <w:sz w:val="28"/>
          <w:szCs w:val="28"/>
        </w:rPr>
        <w:t> </w:t>
      </w:r>
      <w:r w:rsidR="004B03B9" w:rsidRPr="00A03FFD">
        <w:rPr>
          <w:bCs/>
          <w:sz w:val="28"/>
          <w:szCs w:val="28"/>
        </w:rPr>
        <w:t>Šautuves īpašnieks šautuvē nodrošina:</w:t>
      </w:r>
    </w:p>
    <w:p w14:paraId="21255FB4" w14:textId="5381EC22" w:rsidR="006A17C5" w:rsidRPr="00A03FFD" w:rsidRDefault="00C71364" w:rsidP="00854A37">
      <w:pPr>
        <w:rPr>
          <w:bCs/>
          <w:sz w:val="28"/>
          <w:szCs w:val="28"/>
        </w:rPr>
      </w:pPr>
      <w:r w:rsidRPr="00A03FFD">
        <w:rPr>
          <w:sz w:val="28"/>
          <w:szCs w:val="28"/>
          <w:shd w:val="clear" w:color="auto" w:fill="FFFFFF"/>
        </w:rPr>
        <w:t>14.1.</w:t>
      </w:r>
      <w:r w:rsidRPr="00A03FFD">
        <w:rPr>
          <w:sz w:val="28"/>
          <w:szCs w:val="28"/>
        </w:rPr>
        <w:t> </w:t>
      </w:r>
      <w:r w:rsidR="004B03B9" w:rsidRPr="00A03FFD">
        <w:rPr>
          <w:bCs/>
          <w:sz w:val="28"/>
          <w:szCs w:val="28"/>
        </w:rPr>
        <w:t>konstrukciju un iekārtu atbilstību izmanto</w:t>
      </w:r>
      <w:r w:rsidR="00F20281" w:rsidRPr="00A03FFD">
        <w:rPr>
          <w:bCs/>
          <w:sz w:val="28"/>
          <w:szCs w:val="28"/>
        </w:rPr>
        <w:t>tajam</w:t>
      </w:r>
      <w:r w:rsidR="004B03B9" w:rsidRPr="00A03FFD">
        <w:rPr>
          <w:bCs/>
          <w:sz w:val="28"/>
          <w:szCs w:val="28"/>
        </w:rPr>
        <w:t xml:space="preserve"> munīcijas veidam;</w:t>
      </w:r>
    </w:p>
    <w:p w14:paraId="64CF20B1" w14:textId="2688330A" w:rsidR="006A17C5" w:rsidRPr="00A03FFD" w:rsidRDefault="00C71364" w:rsidP="00854A37">
      <w:pPr>
        <w:rPr>
          <w:bCs/>
          <w:sz w:val="28"/>
          <w:szCs w:val="28"/>
        </w:rPr>
      </w:pPr>
      <w:r w:rsidRPr="00A03FFD">
        <w:rPr>
          <w:sz w:val="28"/>
          <w:szCs w:val="28"/>
          <w:shd w:val="clear" w:color="auto" w:fill="FFFFFF"/>
        </w:rPr>
        <w:t>14.2.</w:t>
      </w:r>
      <w:r w:rsidRPr="00A03FFD">
        <w:rPr>
          <w:sz w:val="28"/>
          <w:szCs w:val="28"/>
        </w:rPr>
        <w:t> </w:t>
      </w:r>
      <w:r w:rsidR="004B03B9" w:rsidRPr="00A03FFD">
        <w:rPr>
          <w:bCs/>
          <w:sz w:val="28"/>
          <w:szCs w:val="28"/>
        </w:rPr>
        <w:t>šāviņu uztvērēju un citu konstrukciju un iekārtu tehniskā stāvokļa kontroli un bojājumu novēršanu;</w:t>
      </w:r>
    </w:p>
    <w:p w14:paraId="5BCF6A37" w14:textId="67E98441" w:rsidR="004B03B9" w:rsidRPr="00A03FFD" w:rsidRDefault="00C71364" w:rsidP="00854A37">
      <w:pPr>
        <w:rPr>
          <w:bCs/>
          <w:sz w:val="28"/>
          <w:szCs w:val="28"/>
        </w:rPr>
      </w:pPr>
      <w:r w:rsidRPr="00A03FFD">
        <w:rPr>
          <w:sz w:val="28"/>
          <w:szCs w:val="28"/>
          <w:shd w:val="clear" w:color="auto" w:fill="FFFFFF"/>
        </w:rPr>
        <w:t>14.3.</w:t>
      </w:r>
      <w:r w:rsidRPr="00A03FFD">
        <w:rPr>
          <w:sz w:val="28"/>
          <w:szCs w:val="28"/>
        </w:rPr>
        <w:t> </w:t>
      </w:r>
      <w:r w:rsidR="004B03B9" w:rsidRPr="00A03FFD">
        <w:rPr>
          <w:bCs/>
          <w:sz w:val="28"/>
          <w:szCs w:val="28"/>
        </w:rPr>
        <w:t>tā īpašum</w:t>
      </w:r>
      <w:r w:rsidR="00F20281" w:rsidRPr="00A03FFD">
        <w:rPr>
          <w:bCs/>
          <w:sz w:val="28"/>
          <w:szCs w:val="28"/>
        </w:rPr>
        <w:t>ā</w:t>
      </w:r>
      <w:r w:rsidR="004B03B9" w:rsidRPr="00A03FFD">
        <w:rPr>
          <w:bCs/>
          <w:sz w:val="28"/>
          <w:szCs w:val="28"/>
        </w:rPr>
        <w:t xml:space="preserve"> esošo ieroču tehniskā stāvokļa kontroli un bojājumu novēršanu; </w:t>
      </w:r>
    </w:p>
    <w:p w14:paraId="53BFAFA1" w14:textId="47B759B9" w:rsidR="006A17C5" w:rsidRPr="00A03FFD" w:rsidRDefault="00C71364" w:rsidP="00854A37">
      <w:pPr>
        <w:rPr>
          <w:bCs/>
          <w:sz w:val="28"/>
          <w:szCs w:val="28"/>
        </w:rPr>
      </w:pPr>
      <w:r w:rsidRPr="00A03FFD">
        <w:rPr>
          <w:sz w:val="28"/>
          <w:szCs w:val="28"/>
          <w:shd w:val="clear" w:color="auto" w:fill="FFFFFF"/>
        </w:rPr>
        <w:t>14.4.</w:t>
      </w:r>
      <w:r w:rsidRPr="00A03FFD">
        <w:rPr>
          <w:sz w:val="28"/>
          <w:szCs w:val="28"/>
        </w:rPr>
        <w:t> </w:t>
      </w:r>
      <w:r w:rsidR="006A17C5" w:rsidRPr="00A03FFD">
        <w:rPr>
          <w:bCs/>
          <w:sz w:val="28"/>
          <w:szCs w:val="28"/>
        </w:rPr>
        <w:t xml:space="preserve">šautuves telpas vai teritorijas sakopšanu; </w:t>
      </w:r>
    </w:p>
    <w:p w14:paraId="22C8B8B7" w14:textId="2691BCD3" w:rsidR="006A17C5" w:rsidRPr="00A03FFD" w:rsidRDefault="00C71364" w:rsidP="00854A37">
      <w:pPr>
        <w:rPr>
          <w:bCs/>
          <w:spacing w:val="-2"/>
          <w:sz w:val="28"/>
          <w:szCs w:val="28"/>
        </w:rPr>
      </w:pPr>
      <w:bookmarkStart w:id="17" w:name="_Hlk45190141"/>
      <w:r w:rsidRPr="00A03FFD">
        <w:rPr>
          <w:spacing w:val="-2"/>
          <w:sz w:val="28"/>
          <w:szCs w:val="28"/>
          <w:shd w:val="clear" w:color="auto" w:fill="FFFFFF"/>
        </w:rPr>
        <w:t>14.5.</w:t>
      </w:r>
      <w:r w:rsidRPr="00A03FFD">
        <w:rPr>
          <w:spacing w:val="-2"/>
          <w:sz w:val="28"/>
          <w:szCs w:val="28"/>
        </w:rPr>
        <w:t> </w:t>
      </w:r>
      <w:proofErr w:type="spellStart"/>
      <w:r w:rsidR="003035F8" w:rsidRPr="00A03FFD">
        <w:rPr>
          <w:bCs/>
          <w:spacing w:val="-2"/>
          <w:sz w:val="28"/>
          <w:szCs w:val="28"/>
        </w:rPr>
        <w:t>treniņšaušanas</w:t>
      </w:r>
      <w:proofErr w:type="spellEnd"/>
      <w:r w:rsidR="003035F8" w:rsidRPr="00A03FFD">
        <w:rPr>
          <w:bCs/>
          <w:spacing w:val="-2"/>
          <w:sz w:val="28"/>
          <w:szCs w:val="28"/>
        </w:rPr>
        <w:t xml:space="preserve"> nodarbību laikā </w:t>
      </w:r>
      <w:r w:rsidR="003035F8" w:rsidRPr="00A03FFD">
        <w:rPr>
          <w:spacing w:val="-2"/>
          <w:sz w:val="28"/>
          <w:szCs w:val="28"/>
        </w:rPr>
        <w:t xml:space="preserve">– </w:t>
      </w:r>
      <w:r w:rsidR="007501AB" w:rsidRPr="00A03FFD">
        <w:rPr>
          <w:bCs/>
          <w:spacing w:val="-2"/>
          <w:sz w:val="28"/>
          <w:szCs w:val="28"/>
        </w:rPr>
        <w:t xml:space="preserve">pirmās palīdzības aptieciņas pieejamību, kā arī tādas personas klātbūtni, kura ir apguvusi </w:t>
      </w:r>
      <w:r w:rsidR="00E85728" w:rsidRPr="00A03FFD">
        <w:rPr>
          <w:bCs/>
          <w:spacing w:val="-2"/>
          <w:sz w:val="28"/>
          <w:szCs w:val="28"/>
        </w:rPr>
        <w:t>apmācības programmu pirmās palīdzības sniegšanā</w:t>
      </w:r>
      <w:r w:rsidR="007501AB" w:rsidRPr="00A03FFD">
        <w:rPr>
          <w:bCs/>
          <w:spacing w:val="-2"/>
          <w:sz w:val="28"/>
          <w:szCs w:val="28"/>
        </w:rPr>
        <w:t xml:space="preserve"> (piemēram, šaušanas instruktors)</w:t>
      </w:r>
      <w:r w:rsidR="006A17C5" w:rsidRPr="00A03FFD">
        <w:rPr>
          <w:bCs/>
          <w:spacing w:val="-2"/>
          <w:sz w:val="28"/>
          <w:szCs w:val="28"/>
        </w:rPr>
        <w:t>;</w:t>
      </w:r>
    </w:p>
    <w:bookmarkEnd w:id="17"/>
    <w:p w14:paraId="6FDDE13C" w14:textId="3FE3F33F" w:rsidR="006A17C5" w:rsidRPr="00A03FFD" w:rsidRDefault="00C71364" w:rsidP="00854A37">
      <w:pPr>
        <w:rPr>
          <w:bCs/>
          <w:sz w:val="28"/>
          <w:szCs w:val="28"/>
        </w:rPr>
      </w:pPr>
      <w:r w:rsidRPr="00A03FFD">
        <w:rPr>
          <w:sz w:val="28"/>
          <w:szCs w:val="28"/>
          <w:shd w:val="clear" w:color="auto" w:fill="FFFFFF"/>
        </w:rPr>
        <w:t>14.6.</w:t>
      </w:r>
      <w:r w:rsidRPr="00A03FFD">
        <w:rPr>
          <w:sz w:val="28"/>
          <w:szCs w:val="28"/>
        </w:rPr>
        <w:t> </w:t>
      </w:r>
      <w:r w:rsidR="006A17C5" w:rsidRPr="00A03FFD">
        <w:rPr>
          <w:bCs/>
          <w:sz w:val="28"/>
          <w:szCs w:val="28"/>
        </w:rPr>
        <w:t xml:space="preserve">sakaru līdzekļu pieejamību neatliekamās medicīniskās palīdzības izsaukšanai; </w:t>
      </w:r>
    </w:p>
    <w:p w14:paraId="79E18FD0" w14:textId="28A5262C" w:rsidR="006A17C5" w:rsidRPr="00A03FFD" w:rsidRDefault="00C71364" w:rsidP="00854A37">
      <w:pPr>
        <w:rPr>
          <w:bCs/>
          <w:sz w:val="28"/>
          <w:szCs w:val="28"/>
        </w:rPr>
      </w:pPr>
      <w:r w:rsidRPr="00A03FFD">
        <w:rPr>
          <w:sz w:val="28"/>
          <w:szCs w:val="28"/>
          <w:shd w:val="clear" w:color="auto" w:fill="FFFFFF"/>
        </w:rPr>
        <w:t>14.7.</w:t>
      </w:r>
      <w:r w:rsidRPr="00A03FFD">
        <w:rPr>
          <w:sz w:val="28"/>
          <w:szCs w:val="28"/>
        </w:rPr>
        <w:t> </w:t>
      </w:r>
      <w:r w:rsidR="009E6596" w:rsidRPr="00A03FFD">
        <w:rPr>
          <w:sz w:val="28"/>
          <w:szCs w:val="28"/>
        </w:rPr>
        <w:t xml:space="preserve">šautuvē ievērojamo </w:t>
      </w:r>
      <w:r w:rsidR="006A17C5" w:rsidRPr="00A03FFD">
        <w:rPr>
          <w:bCs/>
          <w:sz w:val="28"/>
          <w:szCs w:val="28"/>
        </w:rPr>
        <w:t>drošības noteikumu izvietošanu apmeklētājiem redzamā vietā;</w:t>
      </w:r>
    </w:p>
    <w:p w14:paraId="643F2420" w14:textId="2BD53912" w:rsidR="000A5544" w:rsidRPr="00A03FFD" w:rsidRDefault="00C71364" w:rsidP="00854A37">
      <w:pPr>
        <w:rPr>
          <w:bCs/>
          <w:sz w:val="28"/>
          <w:szCs w:val="28"/>
        </w:rPr>
      </w:pPr>
      <w:r w:rsidRPr="00A03FFD">
        <w:rPr>
          <w:sz w:val="28"/>
          <w:szCs w:val="28"/>
          <w:shd w:val="clear" w:color="auto" w:fill="FFFFFF"/>
        </w:rPr>
        <w:t>14.8.</w:t>
      </w:r>
      <w:r w:rsidRPr="00A03FFD">
        <w:rPr>
          <w:sz w:val="28"/>
          <w:szCs w:val="28"/>
        </w:rPr>
        <w:t> </w:t>
      </w:r>
      <w:r w:rsidR="006A17C5" w:rsidRPr="00A03FFD">
        <w:rPr>
          <w:bCs/>
          <w:sz w:val="28"/>
          <w:szCs w:val="28"/>
        </w:rPr>
        <w:t>apmeklētāju reģistrācijas un instruktāžas žurnāla (3</w:t>
      </w:r>
      <w:r w:rsidR="00BD3180" w:rsidRPr="00A03FFD">
        <w:rPr>
          <w:sz w:val="28"/>
          <w:szCs w:val="28"/>
          <w:shd w:val="clear" w:color="auto" w:fill="FFFFFF"/>
        </w:rPr>
        <w:t>.</w:t>
      </w:r>
      <w:r w:rsidR="00BD3180" w:rsidRPr="00A03FFD">
        <w:rPr>
          <w:sz w:val="28"/>
          <w:szCs w:val="28"/>
        </w:rPr>
        <w:t> </w:t>
      </w:r>
      <w:r w:rsidR="006A17C5" w:rsidRPr="00A03FFD">
        <w:rPr>
          <w:bCs/>
          <w:sz w:val="28"/>
          <w:szCs w:val="28"/>
        </w:rPr>
        <w:t>pielikums) iekārtošanu un aizpildīšanu;</w:t>
      </w:r>
    </w:p>
    <w:p w14:paraId="6ED8FE90" w14:textId="1230E58D" w:rsidR="006A17C5" w:rsidRPr="00A03FFD" w:rsidRDefault="00C71364" w:rsidP="00854A37">
      <w:pPr>
        <w:rPr>
          <w:bCs/>
          <w:sz w:val="28"/>
          <w:szCs w:val="28"/>
        </w:rPr>
      </w:pPr>
      <w:r w:rsidRPr="00A03FFD">
        <w:rPr>
          <w:sz w:val="28"/>
          <w:szCs w:val="28"/>
          <w:shd w:val="clear" w:color="auto" w:fill="FFFFFF"/>
        </w:rPr>
        <w:t>14.9.</w:t>
      </w:r>
      <w:r w:rsidRPr="00A03FFD">
        <w:rPr>
          <w:sz w:val="28"/>
          <w:szCs w:val="28"/>
        </w:rPr>
        <w:t> </w:t>
      </w:r>
      <w:r w:rsidR="00F70028" w:rsidRPr="00A03FFD">
        <w:rPr>
          <w:bCs/>
          <w:sz w:val="28"/>
          <w:szCs w:val="28"/>
        </w:rPr>
        <w:t>š</w:t>
      </w:r>
      <w:r w:rsidR="006A17C5" w:rsidRPr="00A03FFD">
        <w:rPr>
          <w:bCs/>
          <w:sz w:val="28"/>
          <w:szCs w:val="28"/>
        </w:rPr>
        <w:t>autuves darbīb</w:t>
      </w:r>
      <w:r w:rsidR="00964F2D">
        <w:rPr>
          <w:bCs/>
          <w:sz w:val="28"/>
          <w:szCs w:val="28"/>
        </w:rPr>
        <w:t>as</w:t>
      </w:r>
      <w:r w:rsidR="006A17C5" w:rsidRPr="00A03FFD">
        <w:rPr>
          <w:bCs/>
          <w:sz w:val="28"/>
          <w:szCs w:val="28"/>
        </w:rPr>
        <w:t xml:space="preserve"> laik</w:t>
      </w:r>
      <w:r w:rsidR="00964F2D">
        <w:rPr>
          <w:bCs/>
          <w:sz w:val="28"/>
          <w:szCs w:val="28"/>
        </w:rPr>
        <w:t>a</w:t>
      </w:r>
      <w:r w:rsidR="006A17C5" w:rsidRPr="00A03FFD">
        <w:rPr>
          <w:bCs/>
          <w:sz w:val="28"/>
          <w:szCs w:val="28"/>
        </w:rPr>
        <w:t xml:space="preserve"> saskaņo</w:t>
      </w:r>
      <w:r w:rsidR="00964F2D">
        <w:rPr>
          <w:bCs/>
          <w:sz w:val="28"/>
          <w:szCs w:val="28"/>
        </w:rPr>
        <w:t>šanu</w:t>
      </w:r>
      <w:r w:rsidR="006A17C5" w:rsidRPr="00A03FFD">
        <w:rPr>
          <w:bCs/>
          <w:sz w:val="28"/>
          <w:szCs w:val="28"/>
        </w:rPr>
        <w:t xml:space="preserve"> ar pašvaldību, kura izsniegusi atļauju.</w:t>
      </w:r>
    </w:p>
    <w:p w14:paraId="59E7F926" w14:textId="77777777" w:rsidR="005A38E9" w:rsidRPr="00A03FFD" w:rsidRDefault="005A38E9" w:rsidP="00854A37">
      <w:pPr>
        <w:pStyle w:val="ListParagraph"/>
        <w:ind w:left="0"/>
        <w:rPr>
          <w:bCs/>
          <w:sz w:val="28"/>
          <w:szCs w:val="28"/>
        </w:rPr>
      </w:pPr>
    </w:p>
    <w:p w14:paraId="49A84FB7" w14:textId="004E8ED4" w:rsidR="00BD1AD0" w:rsidRPr="00A03FFD" w:rsidRDefault="00C71364" w:rsidP="00854A37">
      <w:pPr>
        <w:rPr>
          <w:bCs/>
          <w:spacing w:val="-2"/>
          <w:sz w:val="28"/>
          <w:szCs w:val="28"/>
        </w:rPr>
      </w:pPr>
      <w:proofErr w:type="gramStart"/>
      <w:r w:rsidRPr="00A03FFD">
        <w:rPr>
          <w:bCs/>
          <w:spacing w:val="-2"/>
          <w:sz w:val="28"/>
          <w:szCs w:val="28"/>
        </w:rPr>
        <w:t>15. </w:t>
      </w:r>
      <w:r w:rsidR="00BD1AD0" w:rsidRPr="00A03FFD">
        <w:rPr>
          <w:bCs/>
          <w:spacing w:val="-2"/>
          <w:sz w:val="28"/>
          <w:szCs w:val="28"/>
        </w:rPr>
        <w:t>Šaujamieročus</w:t>
      </w:r>
      <w:proofErr w:type="gramEnd"/>
      <w:r w:rsidR="00BD1AD0" w:rsidRPr="00A03FFD">
        <w:rPr>
          <w:bCs/>
          <w:spacing w:val="-2"/>
          <w:sz w:val="28"/>
          <w:szCs w:val="28"/>
        </w:rPr>
        <w:t xml:space="preserve">, lielas enerģijas pneimatiskos ieročus un munīciju šautuvē personām izsniedz </w:t>
      </w:r>
      <w:r w:rsidR="007501AB" w:rsidRPr="00A03FFD">
        <w:rPr>
          <w:bCs/>
          <w:spacing w:val="-2"/>
          <w:sz w:val="28"/>
          <w:szCs w:val="28"/>
        </w:rPr>
        <w:t>atbilstoši</w:t>
      </w:r>
      <w:r w:rsidR="00BD1AD0" w:rsidRPr="00A03FFD">
        <w:rPr>
          <w:bCs/>
          <w:spacing w:val="-2"/>
          <w:sz w:val="28"/>
          <w:szCs w:val="28"/>
        </w:rPr>
        <w:t xml:space="preserve"> normatīvaj</w:t>
      </w:r>
      <w:r w:rsidR="007501AB" w:rsidRPr="00A03FFD">
        <w:rPr>
          <w:bCs/>
          <w:spacing w:val="-2"/>
          <w:sz w:val="28"/>
          <w:szCs w:val="28"/>
        </w:rPr>
        <w:t>iem</w:t>
      </w:r>
      <w:r w:rsidR="00BD1AD0" w:rsidRPr="00A03FFD">
        <w:rPr>
          <w:bCs/>
          <w:spacing w:val="-2"/>
          <w:sz w:val="28"/>
          <w:szCs w:val="28"/>
        </w:rPr>
        <w:t xml:space="preserve"> akt</w:t>
      </w:r>
      <w:r w:rsidR="007501AB" w:rsidRPr="00A03FFD">
        <w:rPr>
          <w:bCs/>
          <w:spacing w:val="-2"/>
          <w:sz w:val="28"/>
          <w:szCs w:val="28"/>
        </w:rPr>
        <w:t>iem</w:t>
      </w:r>
      <w:r w:rsidR="00BD1AD0" w:rsidRPr="00A03FFD">
        <w:rPr>
          <w:bCs/>
          <w:spacing w:val="-2"/>
          <w:sz w:val="28"/>
          <w:szCs w:val="28"/>
        </w:rPr>
        <w:t>, k</w:t>
      </w:r>
      <w:r w:rsidR="007501AB" w:rsidRPr="00A03FFD">
        <w:rPr>
          <w:bCs/>
          <w:spacing w:val="-2"/>
          <w:sz w:val="28"/>
          <w:szCs w:val="28"/>
        </w:rPr>
        <w:t xml:space="preserve">as </w:t>
      </w:r>
      <w:r w:rsidR="00BD1AD0" w:rsidRPr="00A03FFD">
        <w:rPr>
          <w:bCs/>
          <w:spacing w:val="-2"/>
          <w:sz w:val="28"/>
          <w:szCs w:val="28"/>
        </w:rPr>
        <w:t xml:space="preserve">reglamentē šo ieroču un munīcijas glabāšanu, uzskaiti un izsniegšanu. Ja sporta klubu </w:t>
      </w:r>
      <w:proofErr w:type="spellStart"/>
      <w:r w:rsidR="00BD1AD0" w:rsidRPr="00A03FFD">
        <w:rPr>
          <w:bCs/>
          <w:spacing w:val="-2"/>
          <w:sz w:val="28"/>
          <w:szCs w:val="28"/>
        </w:rPr>
        <w:t>treniņgrupu</w:t>
      </w:r>
      <w:proofErr w:type="spellEnd"/>
      <w:r w:rsidR="00BD1AD0" w:rsidRPr="00A03FFD">
        <w:rPr>
          <w:bCs/>
          <w:spacing w:val="-2"/>
          <w:sz w:val="28"/>
          <w:szCs w:val="28"/>
        </w:rPr>
        <w:t xml:space="preserve"> (komandu) vai izglītības iestāžu mācību grupu dalībnieki nav sasnieguši 18</w:t>
      </w:r>
      <w:r w:rsidR="007501AB" w:rsidRPr="00A03FFD">
        <w:rPr>
          <w:bCs/>
          <w:spacing w:val="-2"/>
          <w:sz w:val="28"/>
          <w:szCs w:val="28"/>
        </w:rPr>
        <w:t> </w:t>
      </w:r>
      <w:r w:rsidR="00BD1AD0" w:rsidRPr="00A03FFD">
        <w:rPr>
          <w:bCs/>
          <w:spacing w:val="-2"/>
          <w:sz w:val="28"/>
          <w:szCs w:val="28"/>
        </w:rPr>
        <w:t xml:space="preserve">gadu vecumu, </w:t>
      </w:r>
      <w:r w:rsidR="007501AB" w:rsidRPr="00A03FFD">
        <w:rPr>
          <w:bCs/>
          <w:spacing w:val="-2"/>
          <w:sz w:val="28"/>
          <w:szCs w:val="28"/>
        </w:rPr>
        <w:t xml:space="preserve">tad </w:t>
      </w:r>
      <w:r w:rsidR="00BD1AD0" w:rsidRPr="00A03FFD">
        <w:rPr>
          <w:bCs/>
          <w:spacing w:val="-2"/>
          <w:sz w:val="28"/>
          <w:szCs w:val="28"/>
        </w:rPr>
        <w:t>ieročus un munīciju izsniedz šo grupu šaušanas sporta speciālistiem.</w:t>
      </w:r>
    </w:p>
    <w:p w14:paraId="1C323572" w14:textId="77777777" w:rsidR="00854A37" w:rsidRPr="00A03FFD" w:rsidRDefault="00854A37" w:rsidP="00854A37">
      <w:pPr>
        <w:pStyle w:val="ListParagraph"/>
        <w:ind w:left="0"/>
        <w:rPr>
          <w:bCs/>
          <w:sz w:val="28"/>
          <w:szCs w:val="28"/>
        </w:rPr>
      </w:pPr>
    </w:p>
    <w:p w14:paraId="03733AFB" w14:textId="33D9EF7B" w:rsidR="0074303E" w:rsidRPr="00A03FFD" w:rsidRDefault="0074303E" w:rsidP="00854A37">
      <w:pPr>
        <w:ind w:firstLine="0"/>
        <w:jc w:val="center"/>
        <w:rPr>
          <w:b/>
          <w:bCs/>
          <w:sz w:val="28"/>
          <w:szCs w:val="28"/>
        </w:rPr>
      </w:pPr>
      <w:r w:rsidRPr="00A03FFD">
        <w:rPr>
          <w:b/>
          <w:bCs/>
          <w:sz w:val="28"/>
          <w:szCs w:val="28"/>
        </w:rPr>
        <w:lastRenderedPageBreak/>
        <w:t xml:space="preserve">III. Atļaujas izsniegšana un anulēšana otrās un trešās kategorijas </w:t>
      </w:r>
      <w:r w:rsidR="00900DB6" w:rsidRPr="00A03FFD">
        <w:rPr>
          <w:b/>
          <w:bCs/>
          <w:sz w:val="28"/>
          <w:szCs w:val="28"/>
        </w:rPr>
        <w:br/>
      </w:r>
      <w:r w:rsidRPr="00A03FFD">
        <w:rPr>
          <w:b/>
          <w:bCs/>
          <w:sz w:val="28"/>
          <w:szCs w:val="28"/>
        </w:rPr>
        <w:t>šautuv</w:t>
      </w:r>
      <w:r w:rsidR="003035F8" w:rsidRPr="00A03FFD">
        <w:rPr>
          <w:b/>
          <w:bCs/>
          <w:sz w:val="28"/>
          <w:szCs w:val="28"/>
        </w:rPr>
        <w:t>es</w:t>
      </w:r>
      <w:r w:rsidRPr="00A03FFD">
        <w:rPr>
          <w:b/>
          <w:bCs/>
          <w:sz w:val="28"/>
          <w:szCs w:val="28"/>
        </w:rPr>
        <w:t xml:space="preserve"> izveidošanai un darbībai</w:t>
      </w:r>
    </w:p>
    <w:p w14:paraId="4D392949" w14:textId="77777777" w:rsidR="00854A37" w:rsidRPr="00A03FFD" w:rsidRDefault="00854A37" w:rsidP="00854A37">
      <w:pPr>
        <w:pStyle w:val="ListParagraph"/>
        <w:ind w:left="0"/>
        <w:rPr>
          <w:bCs/>
          <w:sz w:val="28"/>
          <w:szCs w:val="28"/>
        </w:rPr>
      </w:pPr>
      <w:bookmarkStart w:id="18" w:name="p24"/>
      <w:bookmarkStart w:id="19" w:name="p-412793"/>
      <w:bookmarkEnd w:id="18"/>
      <w:bookmarkEnd w:id="19"/>
    </w:p>
    <w:p w14:paraId="76AA5578" w14:textId="5477E071" w:rsidR="0074303E" w:rsidRPr="00A03FFD" w:rsidRDefault="00C71364" w:rsidP="00854A37">
      <w:pPr>
        <w:shd w:val="clear" w:color="auto" w:fill="FFFFFF"/>
        <w:rPr>
          <w:sz w:val="28"/>
          <w:szCs w:val="28"/>
        </w:rPr>
      </w:pPr>
      <w:r w:rsidRPr="00A03FFD">
        <w:rPr>
          <w:sz w:val="28"/>
          <w:szCs w:val="28"/>
          <w:shd w:val="clear" w:color="auto" w:fill="FFFFFF"/>
        </w:rPr>
        <w:t>16.</w:t>
      </w:r>
      <w:r w:rsidRPr="00A03FFD">
        <w:rPr>
          <w:sz w:val="28"/>
          <w:szCs w:val="28"/>
        </w:rPr>
        <w:t> </w:t>
      </w:r>
      <w:r w:rsidR="002A0F2F" w:rsidRPr="00A03FFD">
        <w:rPr>
          <w:sz w:val="28"/>
          <w:szCs w:val="28"/>
        </w:rPr>
        <w:t>Lai saņemtu</w:t>
      </w:r>
      <w:r w:rsidR="00DA76E7" w:rsidRPr="00A03FFD">
        <w:rPr>
          <w:sz w:val="28"/>
          <w:szCs w:val="28"/>
        </w:rPr>
        <w:t xml:space="preserve"> </w:t>
      </w:r>
      <w:r w:rsidR="0074303E" w:rsidRPr="00A03FFD">
        <w:rPr>
          <w:sz w:val="28"/>
          <w:szCs w:val="28"/>
        </w:rPr>
        <w:t>atļauju otrās vai trešās kategorijas šautuves izveidošanai un darbībai, fiziskā</w:t>
      </w:r>
      <w:proofErr w:type="gramStart"/>
      <w:r w:rsidR="0074303E" w:rsidRPr="00A03FFD">
        <w:rPr>
          <w:sz w:val="28"/>
          <w:szCs w:val="28"/>
        </w:rPr>
        <w:t xml:space="preserve"> vai juridiskā persona iesniedz vietējā pašvaldībā </w:t>
      </w:r>
      <w:r w:rsidR="00554A11" w:rsidRPr="00A03FFD">
        <w:rPr>
          <w:sz w:val="28"/>
          <w:szCs w:val="28"/>
        </w:rPr>
        <w:t xml:space="preserve">attiecīgu </w:t>
      </w:r>
      <w:r w:rsidR="0074303E" w:rsidRPr="00A03FFD">
        <w:rPr>
          <w:sz w:val="28"/>
          <w:szCs w:val="28"/>
        </w:rPr>
        <w:t>ies</w:t>
      </w:r>
      <w:r w:rsidR="00E703FD" w:rsidRPr="00A03FFD">
        <w:rPr>
          <w:sz w:val="28"/>
          <w:szCs w:val="28"/>
        </w:rPr>
        <w:t>niegumu</w:t>
      </w:r>
      <w:proofErr w:type="gramEnd"/>
      <w:r w:rsidR="0074303E" w:rsidRPr="00A03FFD">
        <w:rPr>
          <w:sz w:val="28"/>
          <w:szCs w:val="28"/>
        </w:rPr>
        <w:t xml:space="preserve">. Iesniegumā </w:t>
      </w:r>
      <w:r w:rsidR="00A30D05" w:rsidRPr="00A03FFD">
        <w:rPr>
          <w:sz w:val="28"/>
          <w:szCs w:val="28"/>
        </w:rPr>
        <w:t xml:space="preserve">norāda </w:t>
      </w:r>
      <w:r w:rsidR="0074303E" w:rsidRPr="00A03FFD">
        <w:rPr>
          <w:sz w:val="28"/>
          <w:szCs w:val="28"/>
        </w:rPr>
        <w:t>šādas ziņas:</w:t>
      </w:r>
    </w:p>
    <w:p w14:paraId="7F9DD5D3" w14:textId="59C6F0CD" w:rsidR="0074303E" w:rsidRPr="00A03FFD" w:rsidRDefault="00C71364" w:rsidP="00854A37">
      <w:pPr>
        <w:shd w:val="clear" w:color="auto" w:fill="FFFFFF"/>
        <w:rPr>
          <w:sz w:val="28"/>
          <w:szCs w:val="28"/>
        </w:rPr>
      </w:pPr>
      <w:r w:rsidRPr="00A03FFD">
        <w:rPr>
          <w:sz w:val="28"/>
          <w:szCs w:val="28"/>
          <w:shd w:val="clear" w:color="auto" w:fill="FFFFFF"/>
        </w:rPr>
        <w:t>16.1.</w:t>
      </w:r>
      <w:r w:rsidRPr="00A03FFD">
        <w:rPr>
          <w:sz w:val="28"/>
          <w:szCs w:val="28"/>
        </w:rPr>
        <w:t> </w:t>
      </w:r>
      <w:r w:rsidR="00F20281" w:rsidRPr="00A03FFD">
        <w:rPr>
          <w:sz w:val="28"/>
          <w:szCs w:val="28"/>
        </w:rPr>
        <w:t xml:space="preserve">par </w:t>
      </w:r>
      <w:r w:rsidR="0074303E" w:rsidRPr="00A03FFD">
        <w:rPr>
          <w:sz w:val="28"/>
          <w:szCs w:val="28"/>
        </w:rPr>
        <w:t>juridisk</w:t>
      </w:r>
      <w:r w:rsidR="00F20281" w:rsidRPr="00A03FFD">
        <w:rPr>
          <w:sz w:val="28"/>
          <w:szCs w:val="28"/>
        </w:rPr>
        <w:t>o</w:t>
      </w:r>
      <w:r w:rsidR="0074303E" w:rsidRPr="00A03FFD">
        <w:rPr>
          <w:sz w:val="28"/>
          <w:szCs w:val="28"/>
        </w:rPr>
        <w:t xml:space="preserve"> person</w:t>
      </w:r>
      <w:r w:rsidR="00767B8C" w:rsidRPr="00A03FFD">
        <w:rPr>
          <w:sz w:val="28"/>
          <w:szCs w:val="28"/>
        </w:rPr>
        <w:t>u</w:t>
      </w:r>
      <w:r w:rsidR="0074303E" w:rsidRPr="00A03FFD">
        <w:rPr>
          <w:sz w:val="28"/>
          <w:szCs w:val="28"/>
        </w:rPr>
        <w:t>:</w:t>
      </w:r>
    </w:p>
    <w:p w14:paraId="6520FBF5" w14:textId="7C07AFCC" w:rsidR="0074303E" w:rsidRPr="00A03FFD" w:rsidRDefault="00C71364" w:rsidP="00854A37">
      <w:pPr>
        <w:shd w:val="clear" w:color="auto" w:fill="FFFFFF"/>
        <w:tabs>
          <w:tab w:val="left" w:pos="1701"/>
        </w:tabs>
        <w:rPr>
          <w:sz w:val="28"/>
          <w:szCs w:val="28"/>
        </w:rPr>
      </w:pPr>
      <w:r w:rsidRPr="00A03FFD">
        <w:rPr>
          <w:sz w:val="28"/>
          <w:szCs w:val="28"/>
          <w:shd w:val="clear" w:color="auto" w:fill="FFFFFF"/>
        </w:rPr>
        <w:t>16.1.1.</w:t>
      </w:r>
      <w:r w:rsidRPr="00A03FFD">
        <w:rPr>
          <w:sz w:val="28"/>
          <w:szCs w:val="28"/>
        </w:rPr>
        <w:t> </w:t>
      </w:r>
      <w:r w:rsidR="0074303E" w:rsidRPr="00A03FFD">
        <w:rPr>
          <w:sz w:val="28"/>
          <w:szCs w:val="28"/>
        </w:rPr>
        <w:t>juridiskās personas nosaukum</w:t>
      </w:r>
      <w:r w:rsidR="00A30D05" w:rsidRPr="00A03FFD">
        <w:rPr>
          <w:sz w:val="28"/>
          <w:szCs w:val="28"/>
        </w:rPr>
        <w:t>s</w:t>
      </w:r>
      <w:r w:rsidR="0074303E" w:rsidRPr="00A03FFD">
        <w:rPr>
          <w:sz w:val="28"/>
          <w:szCs w:val="28"/>
        </w:rPr>
        <w:t xml:space="preserve"> un vienot</w:t>
      </w:r>
      <w:r w:rsidR="00A30D05" w:rsidRPr="00A03FFD">
        <w:rPr>
          <w:sz w:val="28"/>
          <w:szCs w:val="28"/>
        </w:rPr>
        <w:t>ais</w:t>
      </w:r>
      <w:r w:rsidR="0074303E" w:rsidRPr="00A03FFD">
        <w:rPr>
          <w:sz w:val="28"/>
          <w:szCs w:val="28"/>
        </w:rPr>
        <w:t xml:space="preserve"> reģistrācijas numur</w:t>
      </w:r>
      <w:r w:rsidR="00A30D05" w:rsidRPr="00A03FFD">
        <w:rPr>
          <w:sz w:val="28"/>
          <w:szCs w:val="28"/>
        </w:rPr>
        <w:t>s</w:t>
      </w:r>
      <w:r w:rsidR="0074303E" w:rsidRPr="00A03FFD">
        <w:rPr>
          <w:sz w:val="28"/>
          <w:szCs w:val="28"/>
        </w:rPr>
        <w:t>;</w:t>
      </w:r>
    </w:p>
    <w:p w14:paraId="3D6ECD08" w14:textId="67538926" w:rsidR="0074303E" w:rsidRPr="00A03FFD" w:rsidRDefault="00C71364" w:rsidP="00854A37">
      <w:pPr>
        <w:shd w:val="clear" w:color="auto" w:fill="FFFFFF"/>
        <w:tabs>
          <w:tab w:val="left" w:pos="1701"/>
        </w:tabs>
        <w:rPr>
          <w:sz w:val="28"/>
          <w:szCs w:val="28"/>
        </w:rPr>
      </w:pPr>
      <w:r w:rsidRPr="00A03FFD">
        <w:rPr>
          <w:sz w:val="28"/>
          <w:szCs w:val="28"/>
          <w:shd w:val="clear" w:color="auto" w:fill="FFFFFF"/>
        </w:rPr>
        <w:t>16.1.2.</w:t>
      </w:r>
      <w:r w:rsidRPr="00A03FFD">
        <w:rPr>
          <w:sz w:val="28"/>
          <w:szCs w:val="28"/>
        </w:rPr>
        <w:t> </w:t>
      </w:r>
      <w:r w:rsidR="0074303E" w:rsidRPr="00A03FFD">
        <w:rPr>
          <w:sz w:val="28"/>
          <w:szCs w:val="28"/>
        </w:rPr>
        <w:t>kontaktinformācij</w:t>
      </w:r>
      <w:r w:rsidR="00A30D05" w:rsidRPr="00A03FFD">
        <w:rPr>
          <w:sz w:val="28"/>
          <w:szCs w:val="28"/>
        </w:rPr>
        <w:t>a</w:t>
      </w:r>
      <w:r w:rsidR="0074303E" w:rsidRPr="00A03FFD">
        <w:rPr>
          <w:sz w:val="28"/>
          <w:szCs w:val="28"/>
        </w:rPr>
        <w:t xml:space="preserve"> </w:t>
      </w:r>
      <w:r w:rsidR="00BD3180" w:rsidRPr="00A03FFD">
        <w:rPr>
          <w:sz w:val="28"/>
          <w:szCs w:val="28"/>
        </w:rPr>
        <w:t>–</w:t>
      </w:r>
      <w:r w:rsidR="0074303E" w:rsidRPr="00A03FFD">
        <w:rPr>
          <w:sz w:val="28"/>
          <w:szCs w:val="28"/>
        </w:rPr>
        <w:t xml:space="preserve"> juridisk</w:t>
      </w:r>
      <w:r w:rsidR="00A30D05" w:rsidRPr="00A03FFD">
        <w:rPr>
          <w:sz w:val="28"/>
          <w:szCs w:val="28"/>
        </w:rPr>
        <w:t>ā</w:t>
      </w:r>
      <w:r w:rsidR="0074303E" w:rsidRPr="00A03FFD">
        <w:rPr>
          <w:sz w:val="28"/>
          <w:szCs w:val="28"/>
        </w:rPr>
        <w:t xml:space="preserve"> adres</w:t>
      </w:r>
      <w:r w:rsidR="00A30D05" w:rsidRPr="00A03FFD">
        <w:rPr>
          <w:sz w:val="28"/>
          <w:szCs w:val="28"/>
        </w:rPr>
        <w:t>e</w:t>
      </w:r>
      <w:r w:rsidR="0074303E" w:rsidRPr="00A03FFD">
        <w:rPr>
          <w:sz w:val="28"/>
          <w:szCs w:val="28"/>
        </w:rPr>
        <w:t>, tālruņa numur</w:t>
      </w:r>
      <w:r w:rsidR="00A30D05" w:rsidRPr="00A03FFD">
        <w:rPr>
          <w:sz w:val="28"/>
          <w:szCs w:val="28"/>
        </w:rPr>
        <w:t>s</w:t>
      </w:r>
      <w:r w:rsidR="0074303E" w:rsidRPr="00A03FFD">
        <w:rPr>
          <w:sz w:val="28"/>
          <w:szCs w:val="28"/>
        </w:rPr>
        <w:t>, elektroniskā pasta adres</w:t>
      </w:r>
      <w:r w:rsidR="00A30D05" w:rsidRPr="00A03FFD">
        <w:rPr>
          <w:sz w:val="28"/>
          <w:szCs w:val="28"/>
        </w:rPr>
        <w:t>e</w:t>
      </w:r>
      <w:r w:rsidR="0074303E" w:rsidRPr="00A03FFD">
        <w:rPr>
          <w:sz w:val="28"/>
          <w:szCs w:val="28"/>
        </w:rPr>
        <w:t>;</w:t>
      </w:r>
    </w:p>
    <w:p w14:paraId="5EBC7C61" w14:textId="361B8335" w:rsidR="0074303E" w:rsidRPr="00A03FFD" w:rsidRDefault="00C71364" w:rsidP="00854A37">
      <w:pPr>
        <w:shd w:val="clear" w:color="auto" w:fill="FFFFFF"/>
        <w:rPr>
          <w:sz w:val="28"/>
          <w:szCs w:val="28"/>
        </w:rPr>
      </w:pPr>
      <w:r w:rsidRPr="00A03FFD">
        <w:rPr>
          <w:sz w:val="28"/>
          <w:szCs w:val="28"/>
          <w:shd w:val="clear" w:color="auto" w:fill="FFFFFF"/>
        </w:rPr>
        <w:t>16.2.</w:t>
      </w:r>
      <w:r w:rsidRPr="00A03FFD">
        <w:rPr>
          <w:sz w:val="28"/>
          <w:szCs w:val="28"/>
        </w:rPr>
        <w:t> </w:t>
      </w:r>
      <w:r w:rsidR="00F20281" w:rsidRPr="00A03FFD">
        <w:rPr>
          <w:sz w:val="28"/>
          <w:szCs w:val="28"/>
        </w:rPr>
        <w:t xml:space="preserve">par </w:t>
      </w:r>
      <w:r w:rsidR="0074303E" w:rsidRPr="00A03FFD">
        <w:rPr>
          <w:sz w:val="28"/>
          <w:szCs w:val="28"/>
        </w:rPr>
        <w:t>fizisk</w:t>
      </w:r>
      <w:r w:rsidR="00F20281" w:rsidRPr="00A03FFD">
        <w:rPr>
          <w:sz w:val="28"/>
          <w:szCs w:val="28"/>
        </w:rPr>
        <w:t>o</w:t>
      </w:r>
      <w:r w:rsidR="0074303E" w:rsidRPr="00A03FFD">
        <w:rPr>
          <w:sz w:val="28"/>
          <w:szCs w:val="28"/>
        </w:rPr>
        <w:t xml:space="preserve"> person</w:t>
      </w:r>
      <w:r w:rsidR="00F20281" w:rsidRPr="00A03FFD">
        <w:rPr>
          <w:sz w:val="28"/>
          <w:szCs w:val="28"/>
        </w:rPr>
        <w:t>u</w:t>
      </w:r>
      <w:r w:rsidR="0074303E" w:rsidRPr="00A03FFD">
        <w:rPr>
          <w:sz w:val="28"/>
          <w:szCs w:val="28"/>
        </w:rPr>
        <w:t>:</w:t>
      </w:r>
    </w:p>
    <w:p w14:paraId="7FFC7239" w14:textId="5414F241" w:rsidR="0074303E" w:rsidRPr="00A03FFD" w:rsidRDefault="00C71364" w:rsidP="00854A37">
      <w:pPr>
        <w:shd w:val="clear" w:color="auto" w:fill="FFFFFF"/>
        <w:tabs>
          <w:tab w:val="left" w:pos="1560"/>
        </w:tabs>
        <w:rPr>
          <w:sz w:val="28"/>
          <w:szCs w:val="28"/>
        </w:rPr>
      </w:pPr>
      <w:r w:rsidRPr="00A03FFD">
        <w:rPr>
          <w:spacing w:val="-2"/>
          <w:sz w:val="28"/>
          <w:szCs w:val="28"/>
          <w:shd w:val="clear" w:color="auto" w:fill="FFFFFF"/>
        </w:rPr>
        <w:t>16.2.1.</w:t>
      </w:r>
      <w:r w:rsidRPr="00A03FFD">
        <w:rPr>
          <w:spacing w:val="-2"/>
          <w:sz w:val="28"/>
          <w:szCs w:val="28"/>
        </w:rPr>
        <w:t> </w:t>
      </w:r>
      <w:r w:rsidR="0074303E" w:rsidRPr="00A03FFD">
        <w:rPr>
          <w:spacing w:val="-2"/>
          <w:sz w:val="28"/>
          <w:szCs w:val="28"/>
        </w:rPr>
        <w:t>vārd</w:t>
      </w:r>
      <w:r w:rsidR="00A30D05" w:rsidRPr="00A03FFD">
        <w:rPr>
          <w:spacing w:val="-2"/>
          <w:sz w:val="28"/>
          <w:szCs w:val="28"/>
        </w:rPr>
        <w:t>s</w:t>
      </w:r>
      <w:r w:rsidR="0074303E" w:rsidRPr="00A03FFD">
        <w:rPr>
          <w:spacing w:val="-2"/>
          <w:sz w:val="28"/>
          <w:szCs w:val="28"/>
        </w:rPr>
        <w:t>, uzvārd</w:t>
      </w:r>
      <w:r w:rsidR="00A30D05" w:rsidRPr="00A03FFD">
        <w:rPr>
          <w:spacing w:val="-2"/>
          <w:sz w:val="28"/>
          <w:szCs w:val="28"/>
        </w:rPr>
        <w:t>s</w:t>
      </w:r>
      <w:r w:rsidR="0074303E" w:rsidRPr="00A03FFD">
        <w:rPr>
          <w:spacing w:val="-2"/>
          <w:sz w:val="28"/>
          <w:szCs w:val="28"/>
        </w:rPr>
        <w:t xml:space="preserve"> un personas kod</w:t>
      </w:r>
      <w:r w:rsidR="00A30D05" w:rsidRPr="00A03FFD">
        <w:rPr>
          <w:spacing w:val="-2"/>
          <w:sz w:val="28"/>
          <w:szCs w:val="28"/>
        </w:rPr>
        <w:t>s</w:t>
      </w:r>
      <w:r w:rsidR="0074303E" w:rsidRPr="00A03FFD">
        <w:rPr>
          <w:spacing w:val="-2"/>
          <w:sz w:val="28"/>
          <w:szCs w:val="28"/>
        </w:rPr>
        <w:t xml:space="preserve"> (vai dzimšanas datum</w:t>
      </w:r>
      <w:r w:rsidR="00A30D05" w:rsidRPr="00A03FFD">
        <w:rPr>
          <w:spacing w:val="-2"/>
          <w:sz w:val="28"/>
          <w:szCs w:val="28"/>
        </w:rPr>
        <w:t>s</w:t>
      </w:r>
      <w:r w:rsidR="0074303E" w:rsidRPr="00A03FFD">
        <w:rPr>
          <w:spacing w:val="-2"/>
          <w:sz w:val="28"/>
          <w:szCs w:val="28"/>
        </w:rPr>
        <w:t>, ja personas</w:t>
      </w:r>
      <w:r w:rsidR="0074303E" w:rsidRPr="00A03FFD">
        <w:rPr>
          <w:sz w:val="28"/>
          <w:szCs w:val="28"/>
        </w:rPr>
        <w:t xml:space="preserve"> kods nav piešķirts);</w:t>
      </w:r>
    </w:p>
    <w:p w14:paraId="12B6DE82" w14:textId="7F428EB1" w:rsidR="0074303E" w:rsidRPr="00A03FFD" w:rsidRDefault="00C71364" w:rsidP="00854A37">
      <w:pPr>
        <w:shd w:val="clear" w:color="auto" w:fill="FFFFFF"/>
        <w:tabs>
          <w:tab w:val="left" w:pos="1560"/>
        </w:tabs>
        <w:rPr>
          <w:sz w:val="28"/>
          <w:szCs w:val="28"/>
        </w:rPr>
      </w:pPr>
      <w:r w:rsidRPr="00A03FFD">
        <w:rPr>
          <w:sz w:val="28"/>
          <w:szCs w:val="28"/>
          <w:shd w:val="clear" w:color="auto" w:fill="FFFFFF"/>
        </w:rPr>
        <w:t>16.2.2.</w:t>
      </w:r>
      <w:r w:rsidRPr="00A03FFD">
        <w:rPr>
          <w:sz w:val="28"/>
          <w:szCs w:val="28"/>
        </w:rPr>
        <w:t> </w:t>
      </w:r>
      <w:r w:rsidR="0074303E" w:rsidRPr="00A03FFD">
        <w:rPr>
          <w:sz w:val="28"/>
          <w:szCs w:val="28"/>
        </w:rPr>
        <w:t>kontaktinformācij</w:t>
      </w:r>
      <w:r w:rsidR="00A30D05" w:rsidRPr="00A03FFD">
        <w:rPr>
          <w:sz w:val="28"/>
          <w:szCs w:val="28"/>
        </w:rPr>
        <w:t>a</w:t>
      </w:r>
      <w:r w:rsidR="0074303E" w:rsidRPr="00A03FFD">
        <w:rPr>
          <w:sz w:val="28"/>
          <w:szCs w:val="28"/>
        </w:rPr>
        <w:t xml:space="preserve"> </w:t>
      </w:r>
      <w:r w:rsidR="00BD3180" w:rsidRPr="00A03FFD">
        <w:rPr>
          <w:sz w:val="28"/>
          <w:szCs w:val="28"/>
        </w:rPr>
        <w:t>–</w:t>
      </w:r>
      <w:r w:rsidR="0074303E" w:rsidRPr="00A03FFD">
        <w:rPr>
          <w:sz w:val="28"/>
          <w:szCs w:val="28"/>
        </w:rPr>
        <w:t xml:space="preserve"> adres</w:t>
      </w:r>
      <w:r w:rsidR="00A30D05" w:rsidRPr="00A03FFD">
        <w:rPr>
          <w:sz w:val="28"/>
          <w:szCs w:val="28"/>
        </w:rPr>
        <w:t>e</w:t>
      </w:r>
      <w:r w:rsidR="0074303E" w:rsidRPr="00A03FFD">
        <w:rPr>
          <w:sz w:val="28"/>
          <w:szCs w:val="28"/>
        </w:rPr>
        <w:t>, tālruņa numur</w:t>
      </w:r>
      <w:r w:rsidR="00A30D05" w:rsidRPr="00A03FFD">
        <w:rPr>
          <w:sz w:val="28"/>
          <w:szCs w:val="28"/>
        </w:rPr>
        <w:t>s</w:t>
      </w:r>
      <w:r w:rsidR="0074303E" w:rsidRPr="00A03FFD">
        <w:rPr>
          <w:sz w:val="28"/>
          <w:szCs w:val="28"/>
        </w:rPr>
        <w:t>, elektroniskā pasta adres</w:t>
      </w:r>
      <w:r w:rsidR="00A30D05" w:rsidRPr="00A03FFD">
        <w:rPr>
          <w:sz w:val="28"/>
          <w:szCs w:val="28"/>
        </w:rPr>
        <w:t>e</w:t>
      </w:r>
      <w:r w:rsidR="0074303E" w:rsidRPr="00A03FFD">
        <w:rPr>
          <w:sz w:val="28"/>
          <w:szCs w:val="28"/>
        </w:rPr>
        <w:t>;</w:t>
      </w:r>
    </w:p>
    <w:p w14:paraId="0C82E6FD" w14:textId="539D3375" w:rsidR="0074303E" w:rsidRPr="00A03FFD" w:rsidRDefault="00C71364" w:rsidP="00854A37">
      <w:pPr>
        <w:shd w:val="clear" w:color="auto" w:fill="FFFFFF"/>
        <w:rPr>
          <w:sz w:val="28"/>
          <w:szCs w:val="28"/>
        </w:rPr>
      </w:pPr>
      <w:r w:rsidRPr="00A03FFD">
        <w:rPr>
          <w:sz w:val="28"/>
          <w:szCs w:val="28"/>
          <w:shd w:val="clear" w:color="auto" w:fill="FFFFFF"/>
        </w:rPr>
        <w:t>16.3.</w:t>
      </w:r>
      <w:r w:rsidRPr="00A03FFD">
        <w:rPr>
          <w:sz w:val="28"/>
          <w:szCs w:val="28"/>
        </w:rPr>
        <w:t> </w:t>
      </w:r>
      <w:r w:rsidR="0074303E" w:rsidRPr="00A03FFD">
        <w:rPr>
          <w:sz w:val="28"/>
          <w:szCs w:val="28"/>
        </w:rPr>
        <w:t>adres</w:t>
      </w:r>
      <w:r w:rsidR="00A30D05" w:rsidRPr="00A03FFD">
        <w:rPr>
          <w:sz w:val="28"/>
          <w:szCs w:val="28"/>
        </w:rPr>
        <w:t>e</w:t>
      </w:r>
      <w:r w:rsidR="00D26666" w:rsidRPr="00A03FFD">
        <w:rPr>
          <w:sz w:val="28"/>
          <w:szCs w:val="28"/>
        </w:rPr>
        <w:t>, kurā iecer</w:t>
      </w:r>
      <w:r w:rsidR="005911B2" w:rsidRPr="00A03FFD">
        <w:rPr>
          <w:sz w:val="28"/>
          <w:szCs w:val="28"/>
        </w:rPr>
        <w:t>ēta</w:t>
      </w:r>
      <w:r w:rsidR="00D26666" w:rsidRPr="00A03FFD">
        <w:rPr>
          <w:sz w:val="28"/>
          <w:szCs w:val="28"/>
        </w:rPr>
        <w:t xml:space="preserve"> </w:t>
      </w:r>
      <w:r w:rsidR="005911B2" w:rsidRPr="00A03FFD">
        <w:rPr>
          <w:sz w:val="28"/>
          <w:szCs w:val="28"/>
        </w:rPr>
        <w:t>šautuve</w:t>
      </w:r>
      <w:r w:rsidR="00903E09" w:rsidRPr="00A03FFD">
        <w:rPr>
          <w:sz w:val="28"/>
          <w:szCs w:val="28"/>
        </w:rPr>
        <w:t>s darbība</w:t>
      </w:r>
      <w:r w:rsidR="0074303E" w:rsidRPr="00A03FFD">
        <w:rPr>
          <w:sz w:val="28"/>
          <w:szCs w:val="28"/>
        </w:rPr>
        <w:t>;</w:t>
      </w:r>
    </w:p>
    <w:p w14:paraId="674C429E" w14:textId="2C728991" w:rsidR="00B36048" w:rsidRPr="00A03FFD" w:rsidRDefault="00C71364" w:rsidP="00854A37">
      <w:pPr>
        <w:shd w:val="clear" w:color="auto" w:fill="FFFFFF"/>
        <w:rPr>
          <w:sz w:val="28"/>
          <w:szCs w:val="28"/>
        </w:rPr>
      </w:pPr>
      <w:r w:rsidRPr="00A03FFD">
        <w:rPr>
          <w:sz w:val="28"/>
          <w:szCs w:val="28"/>
          <w:shd w:val="clear" w:color="auto" w:fill="FFFFFF"/>
        </w:rPr>
        <w:t>16.4.</w:t>
      </w:r>
      <w:r w:rsidRPr="00A03FFD">
        <w:rPr>
          <w:sz w:val="28"/>
          <w:szCs w:val="28"/>
        </w:rPr>
        <w:t> </w:t>
      </w:r>
      <w:r w:rsidR="005911B2" w:rsidRPr="00A03FFD">
        <w:rPr>
          <w:sz w:val="28"/>
          <w:szCs w:val="28"/>
        </w:rPr>
        <w:t>informācij</w:t>
      </w:r>
      <w:r w:rsidR="00A30D05" w:rsidRPr="00A03FFD">
        <w:rPr>
          <w:sz w:val="28"/>
          <w:szCs w:val="28"/>
        </w:rPr>
        <w:t>a</w:t>
      </w:r>
      <w:r w:rsidR="005911B2" w:rsidRPr="00A03FFD">
        <w:rPr>
          <w:sz w:val="28"/>
          <w:szCs w:val="28"/>
        </w:rPr>
        <w:t xml:space="preserve"> par </w:t>
      </w:r>
      <w:r w:rsidR="005D07A5" w:rsidRPr="00A03FFD">
        <w:rPr>
          <w:sz w:val="28"/>
          <w:szCs w:val="28"/>
        </w:rPr>
        <w:t xml:space="preserve">vēlamo </w:t>
      </w:r>
      <w:r w:rsidR="005911B2" w:rsidRPr="00A03FFD">
        <w:rPr>
          <w:sz w:val="28"/>
          <w:szCs w:val="28"/>
        </w:rPr>
        <w:t>šautuves kategoriju;</w:t>
      </w:r>
    </w:p>
    <w:p w14:paraId="1BB8532C" w14:textId="4065608C" w:rsidR="00912214" w:rsidRPr="00A03FFD" w:rsidRDefault="00C71364" w:rsidP="00854A37">
      <w:pPr>
        <w:shd w:val="clear" w:color="auto" w:fill="FFFFFF"/>
        <w:rPr>
          <w:sz w:val="28"/>
          <w:szCs w:val="28"/>
        </w:rPr>
      </w:pPr>
      <w:r w:rsidRPr="00A03FFD">
        <w:rPr>
          <w:sz w:val="28"/>
          <w:szCs w:val="28"/>
          <w:shd w:val="clear" w:color="auto" w:fill="FFFFFF"/>
        </w:rPr>
        <w:t>16.5.</w:t>
      </w:r>
      <w:r w:rsidRPr="00A03FFD">
        <w:rPr>
          <w:sz w:val="28"/>
          <w:szCs w:val="28"/>
        </w:rPr>
        <w:t> </w:t>
      </w:r>
      <w:r w:rsidR="00B36048" w:rsidRPr="00A03FFD">
        <w:rPr>
          <w:sz w:val="28"/>
          <w:szCs w:val="28"/>
        </w:rPr>
        <w:t>informācij</w:t>
      </w:r>
      <w:r w:rsidR="00A30D05" w:rsidRPr="00A03FFD">
        <w:rPr>
          <w:sz w:val="28"/>
          <w:szCs w:val="28"/>
        </w:rPr>
        <w:t>a</w:t>
      </w:r>
      <w:r w:rsidR="00B36048" w:rsidRPr="00A03FFD">
        <w:rPr>
          <w:sz w:val="28"/>
          <w:szCs w:val="28"/>
        </w:rPr>
        <w:t xml:space="preserve"> par šautuves atbilstību šo noteikumu II</w:t>
      </w:r>
      <w:r w:rsidR="00D65F3F" w:rsidRPr="00A03FFD">
        <w:rPr>
          <w:sz w:val="28"/>
          <w:szCs w:val="28"/>
        </w:rPr>
        <w:t xml:space="preserve"> nodaļā minētajām </w:t>
      </w:r>
      <w:r w:rsidR="00B36048" w:rsidRPr="00A03FFD">
        <w:rPr>
          <w:sz w:val="28"/>
          <w:szCs w:val="28"/>
        </w:rPr>
        <w:t>prasībām;</w:t>
      </w:r>
    </w:p>
    <w:p w14:paraId="727D6CBF" w14:textId="003D2CEA" w:rsidR="001B5101" w:rsidRPr="00A03FFD" w:rsidRDefault="00C71364" w:rsidP="00854A37">
      <w:pPr>
        <w:shd w:val="clear" w:color="auto" w:fill="FFFFFF"/>
        <w:rPr>
          <w:sz w:val="28"/>
          <w:szCs w:val="28"/>
        </w:rPr>
      </w:pPr>
      <w:r w:rsidRPr="00A03FFD">
        <w:rPr>
          <w:sz w:val="28"/>
          <w:szCs w:val="28"/>
          <w:shd w:val="clear" w:color="auto" w:fill="FFFFFF"/>
        </w:rPr>
        <w:t>16.6.</w:t>
      </w:r>
      <w:r w:rsidRPr="00A03FFD">
        <w:rPr>
          <w:sz w:val="28"/>
          <w:szCs w:val="28"/>
        </w:rPr>
        <w:t> </w:t>
      </w:r>
      <w:r w:rsidR="001B5101" w:rsidRPr="00A03FFD">
        <w:rPr>
          <w:sz w:val="28"/>
          <w:szCs w:val="28"/>
        </w:rPr>
        <w:t>informācij</w:t>
      </w:r>
      <w:r w:rsidR="00A30D05" w:rsidRPr="00A03FFD">
        <w:rPr>
          <w:sz w:val="28"/>
          <w:szCs w:val="28"/>
        </w:rPr>
        <w:t>a</w:t>
      </w:r>
      <w:r w:rsidR="001B5101" w:rsidRPr="00A03FFD">
        <w:rPr>
          <w:sz w:val="28"/>
          <w:szCs w:val="28"/>
        </w:rPr>
        <w:t xml:space="preserve"> par atklāt</w:t>
      </w:r>
      <w:r w:rsidR="008260B4" w:rsidRPr="00A03FFD">
        <w:rPr>
          <w:sz w:val="28"/>
          <w:szCs w:val="28"/>
        </w:rPr>
        <w:t>ā</w:t>
      </w:r>
      <w:r w:rsidR="001B5101" w:rsidRPr="00A03FFD">
        <w:rPr>
          <w:sz w:val="28"/>
          <w:szCs w:val="28"/>
        </w:rPr>
        <w:t>s šautuves norobežošanu, brīdinājuma zīmju izvietošanu un citiem līdzīgiem pasākumiem, lai nepieļautu cilvēku, dzīvnieku un transportlīdzekļu nokļūšanu bīstamajā zonā;</w:t>
      </w:r>
    </w:p>
    <w:p w14:paraId="5B1D8D10" w14:textId="4076E253" w:rsidR="006E422B" w:rsidRPr="00A03FFD" w:rsidRDefault="00C71364" w:rsidP="00854A37">
      <w:pPr>
        <w:shd w:val="clear" w:color="auto" w:fill="FFFFFF"/>
        <w:rPr>
          <w:sz w:val="28"/>
          <w:szCs w:val="28"/>
        </w:rPr>
      </w:pPr>
      <w:r w:rsidRPr="00A03FFD">
        <w:rPr>
          <w:sz w:val="28"/>
          <w:szCs w:val="28"/>
          <w:shd w:val="clear" w:color="auto" w:fill="FFFFFF"/>
        </w:rPr>
        <w:t>16.7.</w:t>
      </w:r>
      <w:r w:rsidRPr="00A03FFD">
        <w:rPr>
          <w:sz w:val="28"/>
          <w:szCs w:val="28"/>
        </w:rPr>
        <w:t> </w:t>
      </w:r>
      <w:r w:rsidR="006E422B" w:rsidRPr="00A03FFD">
        <w:rPr>
          <w:sz w:val="28"/>
          <w:szCs w:val="28"/>
        </w:rPr>
        <w:t>informācij</w:t>
      </w:r>
      <w:r w:rsidR="00A30D05" w:rsidRPr="00A03FFD">
        <w:rPr>
          <w:sz w:val="28"/>
          <w:szCs w:val="28"/>
        </w:rPr>
        <w:t>a</w:t>
      </w:r>
      <w:r w:rsidR="006E422B" w:rsidRPr="00A03FFD">
        <w:rPr>
          <w:sz w:val="28"/>
          <w:szCs w:val="28"/>
        </w:rPr>
        <w:t xml:space="preserve"> par šautuves izmantošanas laiku (darba laiku);</w:t>
      </w:r>
    </w:p>
    <w:p w14:paraId="2FF8DF77" w14:textId="32C06C16" w:rsidR="00D807B9" w:rsidRPr="00A03FFD" w:rsidRDefault="00C71364" w:rsidP="009921C9">
      <w:pPr>
        <w:shd w:val="clear" w:color="auto" w:fill="FFFFFF"/>
        <w:tabs>
          <w:tab w:val="left" w:pos="1560"/>
        </w:tabs>
        <w:rPr>
          <w:spacing w:val="-2"/>
          <w:sz w:val="28"/>
          <w:szCs w:val="28"/>
          <w:shd w:val="clear" w:color="auto" w:fill="FFFFFF"/>
        </w:rPr>
      </w:pPr>
      <w:r w:rsidRPr="00A03FFD">
        <w:rPr>
          <w:spacing w:val="-2"/>
          <w:sz w:val="28"/>
          <w:szCs w:val="28"/>
          <w:shd w:val="clear" w:color="auto" w:fill="FFFFFF"/>
        </w:rPr>
        <w:t>16.8. </w:t>
      </w:r>
      <w:r w:rsidR="00D807B9" w:rsidRPr="00A03FFD">
        <w:rPr>
          <w:spacing w:val="-2"/>
          <w:sz w:val="28"/>
          <w:szCs w:val="28"/>
          <w:shd w:val="clear" w:color="auto" w:fill="FFFFFF"/>
        </w:rPr>
        <w:t>licences saņemšanas veid</w:t>
      </w:r>
      <w:r w:rsidR="00A30D05" w:rsidRPr="00A03FFD">
        <w:rPr>
          <w:spacing w:val="-2"/>
          <w:sz w:val="28"/>
          <w:szCs w:val="28"/>
          <w:shd w:val="clear" w:color="auto" w:fill="FFFFFF"/>
        </w:rPr>
        <w:t>s</w:t>
      </w:r>
      <w:r w:rsidR="00D807B9" w:rsidRPr="00A03FFD">
        <w:rPr>
          <w:spacing w:val="-2"/>
          <w:sz w:val="28"/>
          <w:szCs w:val="28"/>
          <w:shd w:val="clear" w:color="auto" w:fill="FFFFFF"/>
        </w:rPr>
        <w:t xml:space="preserve"> – papīra formā vai elektroniska dokumenta veidā.</w:t>
      </w:r>
    </w:p>
    <w:p w14:paraId="04609C11" w14:textId="77777777" w:rsidR="005A38E9" w:rsidRPr="00A03FFD" w:rsidRDefault="005A38E9" w:rsidP="00854A37">
      <w:pPr>
        <w:pStyle w:val="ListParagraph"/>
        <w:shd w:val="clear" w:color="auto" w:fill="FFFFFF"/>
        <w:ind w:left="0"/>
        <w:rPr>
          <w:sz w:val="28"/>
          <w:szCs w:val="28"/>
        </w:rPr>
      </w:pPr>
    </w:p>
    <w:p w14:paraId="1C85A7B0" w14:textId="73028439" w:rsidR="0074303E" w:rsidRPr="00A03FFD" w:rsidRDefault="006B3628" w:rsidP="00854A37">
      <w:pPr>
        <w:shd w:val="clear" w:color="auto" w:fill="FFFFFF"/>
        <w:rPr>
          <w:sz w:val="28"/>
          <w:szCs w:val="28"/>
        </w:rPr>
      </w:pPr>
      <w:bookmarkStart w:id="20" w:name="p25"/>
      <w:bookmarkStart w:id="21" w:name="p-412794"/>
      <w:bookmarkEnd w:id="20"/>
      <w:bookmarkEnd w:id="21"/>
      <w:r w:rsidRPr="00A03FFD">
        <w:rPr>
          <w:sz w:val="28"/>
          <w:szCs w:val="28"/>
          <w:shd w:val="clear" w:color="auto" w:fill="FFFFFF"/>
        </w:rPr>
        <w:t>17.</w:t>
      </w:r>
      <w:r w:rsidRPr="00A03FFD">
        <w:rPr>
          <w:sz w:val="28"/>
          <w:szCs w:val="28"/>
        </w:rPr>
        <w:t> </w:t>
      </w:r>
      <w:r w:rsidR="0074303E" w:rsidRPr="00A03FFD">
        <w:rPr>
          <w:sz w:val="28"/>
          <w:szCs w:val="28"/>
        </w:rPr>
        <w:t>Iesniegumam pievieno šādus dokumentus:</w:t>
      </w:r>
    </w:p>
    <w:p w14:paraId="1A82E767" w14:textId="27C3942C" w:rsidR="00D30448" w:rsidRPr="00A03FFD" w:rsidRDefault="006B3628" w:rsidP="00854A37">
      <w:pPr>
        <w:rPr>
          <w:sz w:val="28"/>
          <w:szCs w:val="28"/>
        </w:rPr>
      </w:pPr>
      <w:r w:rsidRPr="00A03FFD">
        <w:rPr>
          <w:sz w:val="28"/>
          <w:szCs w:val="28"/>
          <w:shd w:val="clear" w:color="auto" w:fill="FFFFFF"/>
        </w:rPr>
        <w:t>17.1.</w:t>
      </w:r>
      <w:r w:rsidRPr="00A03FFD">
        <w:rPr>
          <w:sz w:val="28"/>
          <w:szCs w:val="28"/>
        </w:rPr>
        <w:t> </w:t>
      </w:r>
      <w:r w:rsidR="004F4334" w:rsidRPr="00A03FFD">
        <w:rPr>
          <w:sz w:val="28"/>
          <w:szCs w:val="28"/>
        </w:rPr>
        <w:t>atklātās</w:t>
      </w:r>
      <w:r w:rsidR="004A1071" w:rsidRPr="00A03FFD">
        <w:rPr>
          <w:sz w:val="28"/>
          <w:szCs w:val="28"/>
        </w:rPr>
        <w:t xml:space="preserve"> vai </w:t>
      </w:r>
      <w:proofErr w:type="spellStart"/>
      <w:r w:rsidR="004A1071" w:rsidRPr="00A03FFD">
        <w:rPr>
          <w:sz w:val="28"/>
          <w:szCs w:val="28"/>
        </w:rPr>
        <w:t>pusslēgtās</w:t>
      </w:r>
      <w:proofErr w:type="spellEnd"/>
      <w:r w:rsidR="004A1071" w:rsidRPr="00A03FFD">
        <w:rPr>
          <w:sz w:val="28"/>
          <w:szCs w:val="28"/>
        </w:rPr>
        <w:t xml:space="preserve"> šautuves</w:t>
      </w:r>
      <w:r w:rsidR="004F4334" w:rsidRPr="00A03FFD">
        <w:rPr>
          <w:sz w:val="28"/>
          <w:szCs w:val="28"/>
        </w:rPr>
        <w:t xml:space="preserve"> </w:t>
      </w:r>
      <w:r w:rsidR="00784DD3" w:rsidRPr="00A03FFD">
        <w:rPr>
          <w:sz w:val="28"/>
          <w:szCs w:val="28"/>
        </w:rPr>
        <w:t>plānu vizuāli uztveramā mērogā (M</w:t>
      </w:r>
      <w:r w:rsidR="00767B8C" w:rsidRPr="00A03FFD">
        <w:rPr>
          <w:sz w:val="28"/>
          <w:szCs w:val="28"/>
        </w:rPr>
        <w:t> </w:t>
      </w:r>
      <w:r w:rsidR="00784DD3" w:rsidRPr="00A03FFD">
        <w:rPr>
          <w:sz w:val="28"/>
          <w:szCs w:val="28"/>
        </w:rPr>
        <w:t>1:500; M</w:t>
      </w:r>
      <w:r w:rsidR="00767B8C" w:rsidRPr="00A03FFD">
        <w:rPr>
          <w:sz w:val="28"/>
          <w:szCs w:val="28"/>
        </w:rPr>
        <w:t> </w:t>
      </w:r>
      <w:r w:rsidR="00784DD3" w:rsidRPr="00A03FFD">
        <w:rPr>
          <w:sz w:val="28"/>
          <w:szCs w:val="28"/>
        </w:rPr>
        <w:t>1:1000), kurā atzīmēta</w:t>
      </w:r>
      <w:r w:rsidR="00767B8C" w:rsidRPr="00A03FFD">
        <w:rPr>
          <w:sz w:val="28"/>
          <w:szCs w:val="28"/>
        </w:rPr>
        <w:t>s</w:t>
      </w:r>
      <w:r w:rsidR="00784DD3" w:rsidRPr="00A03FFD">
        <w:rPr>
          <w:sz w:val="28"/>
          <w:szCs w:val="28"/>
        </w:rPr>
        <w:t xml:space="preserve"> </w:t>
      </w:r>
      <w:r w:rsidR="002B1166" w:rsidRPr="00A03FFD">
        <w:rPr>
          <w:sz w:val="28"/>
          <w:szCs w:val="28"/>
        </w:rPr>
        <w:t>visas atklātās</w:t>
      </w:r>
      <w:r w:rsidR="004A1071" w:rsidRPr="00A03FFD">
        <w:rPr>
          <w:sz w:val="28"/>
          <w:szCs w:val="28"/>
        </w:rPr>
        <w:t xml:space="preserve"> vai </w:t>
      </w:r>
      <w:proofErr w:type="spellStart"/>
      <w:r w:rsidR="004A1071" w:rsidRPr="00A03FFD">
        <w:rPr>
          <w:sz w:val="28"/>
          <w:szCs w:val="28"/>
        </w:rPr>
        <w:t>pusslēgtās</w:t>
      </w:r>
      <w:proofErr w:type="spellEnd"/>
      <w:r w:rsidR="00784DD3" w:rsidRPr="00A03FFD">
        <w:rPr>
          <w:sz w:val="28"/>
          <w:szCs w:val="28"/>
        </w:rPr>
        <w:t xml:space="preserve"> šautuves bīstam</w:t>
      </w:r>
      <w:r w:rsidR="00C414B6" w:rsidRPr="00A03FFD">
        <w:rPr>
          <w:sz w:val="28"/>
          <w:szCs w:val="28"/>
        </w:rPr>
        <w:t>ā</w:t>
      </w:r>
      <w:r w:rsidR="00784DD3" w:rsidRPr="00A03FFD">
        <w:rPr>
          <w:sz w:val="28"/>
          <w:szCs w:val="28"/>
        </w:rPr>
        <w:t>s zonas robeža</w:t>
      </w:r>
      <w:r w:rsidR="00D87CE2" w:rsidRPr="00A03FFD">
        <w:rPr>
          <w:sz w:val="28"/>
          <w:szCs w:val="28"/>
        </w:rPr>
        <w:t>s</w:t>
      </w:r>
      <w:r w:rsidR="00784DD3" w:rsidRPr="00A03FFD">
        <w:rPr>
          <w:sz w:val="28"/>
          <w:szCs w:val="28"/>
        </w:rPr>
        <w:t>;</w:t>
      </w:r>
      <w:r w:rsidR="004A1071" w:rsidRPr="00A03FFD">
        <w:rPr>
          <w:sz w:val="28"/>
          <w:szCs w:val="28"/>
        </w:rPr>
        <w:t xml:space="preserve"> </w:t>
      </w:r>
    </w:p>
    <w:p w14:paraId="1AB22CA1" w14:textId="5CD89132" w:rsidR="00D91155" w:rsidRPr="00A03FFD" w:rsidRDefault="006B3628" w:rsidP="00854A37">
      <w:pPr>
        <w:shd w:val="clear" w:color="auto" w:fill="FFFFFF"/>
        <w:rPr>
          <w:sz w:val="28"/>
          <w:szCs w:val="28"/>
        </w:rPr>
      </w:pPr>
      <w:r w:rsidRPr="00A03FFD">
        <w:rPr>
          <w:sz w:val="28"/>
          <w:szCs w:val="28"/>
          <w:shd w:val="clear" w:color="auto" w:fill="FFFFFF"/>
        </w:rPr>
        <w:t>17.</w:t>
      </w:r>
      <w:r w:rsidR="00D47995" w:rsidRPr="00A03FFD">
        <w:rPr>
          <w:sz w:val="28"/>
          <w:szCs w:val="28"/>
          <w:shd w:val="clear" w:color="auto" w:fill="FFFFFF"/>
        </w:rPr>
        <w:t>2</w:t>
      </w:r>
      <w:r w:rsidRPr="00A03FFD">
        <w:rPr>
          <w:sz w:val="28"/>
          <w:szCs w:val="28"/>
          <w:shd w:val="clear" w:color="auto" w:fill="FFFFFF"/>
        </w:rPr>
        <w:t>.</w:t>
      </w:r>
      <w:r w:rsidRPr="00A03FFD">
        <w:rPr>
          <w:sz w:val="28"/>
          <w:szCs w:val="28"/>
        </w:rPr>
        <w:t> </w:t>
      </w:r>
      <w:r w:rsidR="004F4334" w:rsidRPr="00A03FFD">
        <w:rPr>
          <w:sz w:val="28"/>
          <w:szCs w:val="28"/>
        </w:rPr>
        <w:t xml:space="preserve">slēgtās šautuves </w:t>
      </w:r>
      <w:r w:rsidR="00D30448" w:rsidRPr="00A03FFD">
        <w:rPr>
          <w:sz w:val="28"/>
          <w:szCs w:val="28"/>
        </w:rPr>
        <w:t>pl</w:t>
      </w:r>
      <w:r w:rsidR="00903E09" w:rsidRPr="00A03FFD">
        <w:rPr>
          <w:sz w:val="28"/>
          <w:szCs w:val="28"/>
        </w:rPr>
        <w:t>ānu</w:t>
      </w:r>
      <w:r w:rsidR="00903E09" w:rsidRPr="00A03FFD">
        <w:rPr>
          <w:rFonts w:ascii="Arial" w:hAnsi="Arial" w:cs="Arial"/>
          <w:sz w:val="20"/>
          <w:szCs w:val="20"/>
          <w:shd w:val="clear" w:color="auto" w:fill="FFFFFF"/>
        </w:rPr>
        <w:t xml:space="preserve"> </w:t>
      </w:r>
      <w:r w:rsidR="00903E09" w:rsidRPr="00A03FFD">
        <w:rPr>
          <w:sz w:val="28"/>
          <w:szCs w:val="28"/>
        </w:rPr>
        <w:t>vizuāli uztveramā mērogā</w:t>
      </w:r>
      <w:r w:rsidR="00866D30" w:rsidRPr="00A03FFD">
        <w:rPr>
          <w:sz w:val="28"/>
          <w:szCs w:val="28"/>
        </w:rPr>
        <w:t xml:space="preserve"> (M</w:t>
      </w:r>
      <w:r w:rsidR="00767B8C" w:rsidRPr="00A03FFD">
        <w:rPr>
          <w:sz w:val="28"/>
          <w:szCs w:val="28"/>
        </w:rPr>
        <w:t> </w:t>
      </w:r>
      <w:r w:rsidR="00866D30" w:rsidRPr="00A03FFD">
        <w:rPr>
          <w:sz w:val="28"/>
          <w:szCs w:val="28"/>
        </w:rPr>
        <w:t>1:50 vai 1:100)</w:t>
      </w:r>
      <w:r w:rsidR="00903E09" w:rsidRPr="00A03FFD">
        <w:rPr>
          <w:sz w:val="28"/>
          <w:szCs w:val="28"/>
        </w:rPr>
        <w:t xml:space="preserve">, </w:t>
      </w:r>
      <w:r w:rsidR="00D30448" w:rsidRPr="00A03FFD">
        <w:rPr>
          <w:sz w:val="28"/>
          <w:szCs w:val="28"/>
        </w:rPr>
        <w:t>kurā atzīm</w:t>
      </w:r>
      <w:r w:rsidR="00903E09" w:rsidRPr="00A03FFD">
        <w:rPr>
          <w:sz w:val="28"/>
          <w:szCs w:val="28"/>
        </w:rPr>
        <w:t>ētas</w:t>
      </w:r>
      <w:r w:rsidR="004F4334" w:rsidRPr="00A03FFD">
        <w:rPr>
          <w:sz w:val="28"/>
          <w:szCs w:val="28"/>
        </w:rPr>
        <w:t xml:space="preserve"> slēgtās</w:t>
      </w:r>
      <w:r w:rsidR="00623D01" w:rsidRPr="00A03FFD">
        <w:rPr>
          <w:sz w:val="28"/>
          <w:szCs w:val="28"/>
        </w:rPr>
        <w:t xml:space="preserve"> šautuves vajadzīb</w:t>
      </w:r>
      <w:r w:rsidR="004F4334" w:rsidRPr="00A03FFD">
        <w:rPr>
          <w:sz w:val="28"/>
          <w:szCs w:val="28"/>
        </w:rPr>
        <w:t>ām</w:t>
      </w:r>
      <w:r w:rsidR="00623D01" w:rsidRPr="00A03FFD">
        <w:rPr>
          <w:sz w:val="28"/>
          <w:szCs w:val="28"/>
        </w:rPr>
        <w:t xml:space="preserve"> izmantojamās</w:t>
      </w:r>
      <w:r w:rsidR="003C1E21" w:rsidRPr="00A03FFD">
        <w:rPr>
          <w:sz w:val="28"/>
          <w:szCs w:val="28"/>
        </w:rPr>
        <w:t xml:space="preserve"> telpas</w:t>
      </w:r>
      <w:r w:rsidR="009E7E21" w:rsidRPr="00A03FFD">
        <w:rPr>
          <w:sz w:val="28"/>
          <w:szCs w:val="28"/>
        </w:rPr>
        <w:t>;</w:t>
      </w:r>
      <w:r w:rsidR="001B5B64" w:rsidRPr="00A03FFD">
        <w:rPr>
          <w:sz w:val="28"/>
          <w:szCs w:val="28"/>
        </w:rPr>
        <w:t xml:space="preserve"> </w:t>
      </w:r>
    </w:p>
    <w:p w14:paraId="72B73382" w14:textId="3FD3E213" w:rsidR="0074303E" w:rsidRPr="00A03FFD" w:rsidRDefault="006B3628" w:rsidP="00854A37">
      <w:pPr>
        <w:shd w:val="clear" w:color="auto" w:fill="FFFFFF"/>
        <w:rPr>
          <w:sz w:val="28"/>
          <w:szCs w:val="28"/>
        </w:rPr>
      </w:pPr>
      <w:r w:rsidRPr="00A03FFD">
        <w:rPr>
          <w:sz w:val="28"/>
          <w:szCs w:val="28"/>
          <w:shd w:val="clear" w:color="auto" w:fill="FFFFFF"/>
        </w:rPr>
        <w:t>17.</w:t>
      </w:r>
      <w:r w:rsidR="00D47995" w:rsidRPr="00A03FFD">
        <w:rPr>
          <w:sz w:val="28"/>
          <w:szCs w:val="28"/>
          <w:shd w:val="clear" w:color="auto" w:fill="FFFFFF"/>
        </w:rPr>
        <w:t>3</w:t>
      </w:r>
      <w:r w:rsidRPr="00A03FFD">
        <w:rPr>
          <w:sz w:val="28"/>
          <w:szCs w:val="28"/>
          <w:shd w:val="clear" w:color="auto" w:fill="FFFFFF"/>
        </w:rPr>
        <w:t>.</w:t>
      </w:r>
      <w:r w:rsidRPr="00A03FFD">
        <w:rPr>
          <w:sz w:val="28"/>
          <w:szCs w:val="28"/>
        </w:rPr>
        <w:t> </w:t>
      </w:r>
      <w:r w:rsidR="0074303E" w:rsidRPr="00A03FFD">
        <w:rPr>
          <w:sz w:val="28"/>
          <w:szCs w:val="28"/>
        </w:rPr>
        <w:t>šautuves nolikumu. Nolikumā norāda:</w:t>
      </w:r>
    </w:p>
    <w:p w14:paraId="5B701890" w14:textId="6ABC4682" w:rsidR="001E565E" w:rsidRPr="00A03FFD" w:rsidRDefault="006B3628" w:rsidP="00854A37">
      <w:pPr>
        <w:shd w:val="clear" w:color="auto" w:fill="FFFFFF"/>
        <w:tabs>
          <w:tab w:val="left" w:pos="1560"/>
        </w:tabs>
        <w:rPr>
          <w:sz w:val="28"/>
          <w:szCs w:val="28"/>
        </w:rPr>
      </w:pPr>
      <w:r w:rsidRPr="00A03FFD">
        <w:rPr>
          <w:sz w:val="28"/>
          <w:szCs w:val="28"/>
          <w:shd w:val="clear" w:color="auto" w:fill="FFFFFF"/>
        </w:rPr>
        <w:t>17.</w:t>
      </w:r>
      <w:r w:rsidR="00D47995" w:rsidRPr="00A03FFD">
        <w:rPr>
          <w:sz w:val="28"/>
          <w:szCs w:val="28"/>
          <w:shd w:val="clear" w:color="auto" w:fill="FFFFFF"/>
        </w:rPr>
        <w:t>3.</w:t>
      </w:r>
      <w:r w:rsidRPr="00A03FFD">
        <w:rPr>
          <w:sz w:val="28"/>
          <w:szCs w:val="28"/>
          <w:shd w:val="clear" w:color="auto" w:fill="FFFFFF"/>
        </w:rPr>
        <w:t>1.</w:t>
      </w:r>
      <w:r w:rsidRPr="00A03FFD">
        <w:rPr>
          <w:sz w:val="28"/>
          <w:szCs w:val="28"/>
        </w:rPr>
        <w:t> </w:t>
      </w:r>
      <w:r w:rsidR="001E565E" w:rsidRPr="00A03FFD">
        <w:rPr>
          <w:sz w:val="28"/>
          <w:szCs w:val="28"/>
        </w:rPr>
        <w:t>darba laiku;</w:t>
      </w:r>
    </w:p>
    <w:p w14:paraId="26E9704D" w14:textId="1C9500C4" w:rsidR="0074303E" w:rsidRPr="00A03FFD" w:rsidRDefault="00D47995" w:rsidP="00854A37">
      <w:pPr>
        <w:shd w:val="clear" w:color="auto" w:fill="FFFFFF"/>
        <w:tabs>
          <w:tab w:val="left" w:pos="1560"/>
        </w:tabs>
        <w:rPr>
          <w:sz w:val="28"/>
          <w:szCs w:val="28"/>
        </w:rPr>
      </w:pPr>
      <w:r w:rsidRPr="00A03FFD">
        <w:rPr>
          <w:sz w:val="28"/>
          <w:szCs w:val="28"/>
          <w:shd w:val="clear" w:color="auto" w:fill="FFFFFF"/>
        </w:rPr>
        <w:t>17.3.2.</w:t>
      </w:r>
      <w:r w:rsidRPr="00A03FFD">
        <w:rPr>
          <w:sz w:val="28"/>
          <w:szCs w:val="28"/>
        </w:rPr>
        <w:t> </w:t>
      </w:r>
      <w:r w:rsidR="0074303E" w:rsidRPr="00A03FFD">
        <w:rPr>
          <w:sz w:val="28"/>
          <w:szCs w:val="28"/>
        </w:rPr>
        <w:t>apmeklētāju reģistrācijas</w:t>
      </w:r>
      <w:r w:rsidR="001B5101" w:rsidRPr="00A03FFD">
        <w:rPr>
          <w:sz w:val="28"/>
          <w:szCs w:val="28"/>
        </w:rPr>
        <w:t xml:space="preserve"> un instruktāžas</w:t>
      </w:r>
      <w:r w:rsidR="0074303E" w:rsidRPr="00A03FFD">
        <w:rPr>
          <w:sz w:val="28"/>
          <w:szCs w:val="28"/>
        </w:rPr>
        <w:t xml:space="preserve"> kārtību;</w:t>
      </w:r>
    </w:p>
    <w:p w14:paraId="6485F4A4" w14:textId="009151D3" w:rsidR="0074303E" w:rsidRPr="00A03FFD" w:rsidRDefault="00D47995" w:rsidP="00854A37">
      <w:pPr>
        <w:shd w:val="clear" w:color="auto" w:fill="FFFFFF"/>
        <w:tabs>
          <w:tab w:val="left" w:pos="1560"/>
        </w:tabs>
        <w:rPr>
          <w:sz w:val="28"/>
          <w:szCs w:val="28"/>
        </w:rPr>
      </w:pPr>
      <w:r w:rsidRPr="00A03FFD">
        <w:rPr>
          <w:sz w:val="28"/>
          <w:szCs w:val="28"/>
          <w:shd w:val="clear" w:color="auto" w:fill="FFFFFF"/>
        </w:rPr>
        <w:t>17.3.3.</w:t>
      </w:r>
      <w:r w:rsidRPr="00A03FFD">
        <w:rPr>
          <w:sz w:val="28"/>
          <w:szCs w:val="28"/>
        </w:rPr>
        <w:t> </w:t>
      </w:r>
      <w:r w:rsidR="009E6596" w:rsidRPr="00A03FFD">
        <w:rPr>
          <w:sz w:val="28"/>
          <w:szCs w:val="28"/>
        </w:rPr>
        <w:t xml:space="preserve">šautuvē ievērojamos </w:t>
      </w:r>
      <w:r w:rsidR="001E565E" w:rsidRPr="00A03FFD">
        <w:rPr>
          <w:sz w:val="28"/>
          <w:szCs w:val="28"/>
        </w:rPr>
        <w:t>drošības noteikumus</w:t>
      </w:r>
      <w:r w:rsidR="00D37AF3" w:rsidRPr="00A03FFD">
        <w:rPr>
          <w:sz w:val="28"/>
          <w:szCs w:val="28"/>
        </w:rPr>
        <w:t>;</w:t>
      </w:r>
    </w:p>
    <w:p w14:paraId="02071A0A" w14:textId="44943B49" w:rsidR="0074303E" w:rsidRPr="00A03FFD" w:rsidRDefault="00D47995" w:rsidP="00854A37">
      <w:pPr>
        <w:shd w:val="clear" w:color="auto" w:fill="FFFFFF"/>
        <w:tabs>
          <w:tab w:val="left" w:pos="1560"/>
        </w:tabs>
        <w:rPr>
          <w:sz w:val="28"/>
          <w:szCs w:val="28"/>
        </w:rPr>
      </w:pPr>
      <w:r w:rsidRPr="00A03FFD">
        <w:rPr>
          <w:sz w:val="28"/>
          <w:szCs w:val="28"/>
          <w:shd w:val="clear" w:color="auto" w:fill="FFFFFF"/>
        </w:rPr>
        <w:t>17.3.4.</w:t>
      </w:r>
      <w:r w:rsidRPr="00A03FFD">
        <w:rPr>
          <w:sz w:val="28"/>
          <w:szCs w:val="28"/>
        </w:rPr>
        <w:t> </w:t>
      </w:r>
      <w:r w:rsidR="0074303E" w:rsidRPr="00A03FFD">
        <w:rPr>
          <w:sz w:val="28"/>
          <w:szCs w:val="28"/>
        </w:rPr>
        <w:t>kārtību, kādā paredzēts nodrošināt pirmo palīdzību;</w:t>
      </w:r>
    </w:p>
    <w:p w14:paraId="657E98AB" w14:textId="46E8D8E3" w:rsidR="0074303E" w:rsidRPr="00A03FFD" w:rsidRDefault="00D47995" w:rsidP="00854A37">
      <w:pPr>
        <w:shd w:val="clear" w:color="auto" w:fill="FFFFFF"/>
        <w:tabs>
          <w:tab w:val="left" w:pos="1560"/>
        </w:tabs>
        <w:rPr>
          <w:sz w:val="28"/>
          <w:szCs w:val="28"/>
        </w:rPr>
      </w:pPr>
      <w:r w:rsidRPr="00A03FFD">
        <w:rPr>
          <w:sz w:val="28"/>
          <w:szCs w:val="28"/>
          <w:shd w:val="clear" w:color="auto" w:fill="FFFFFF"/>
        </w:rPr>
        <w:t>17.3.5.</w:t>
      </w:r>
      <w:r w:rsidRPr="00A03FFD">
        <w:rPr>
          <w:sz w:val="28"/>
          <w:szCs w:val="28"/>
        </w:rPr>
        <w:t> </w:t>
      </w:r>
      <w:r w:rsidR="0074303E" w:rsidRPr="00A03FFD">
        <w:rPr>
          <w:sz w:val="28"/>
          <w:szCs w:val="28"/>
        </w:rPr>
        <w:t>šautuves darbinieku pienākumus;</w:t>
      </w:r>
    </w:p>
    <w:p w14:paraId="6671A229" w14:textId="4C4E996E" w:rsidR="00531062" w:rsidRPr="00A03FFD" w:rsidRDefault="00D47995" w:rsidP="00854A37">
      <w:pPr>
        <w:shd w:val="clear" w:color="auto" w:fill="FFFFFF"/>
        <w:rPr>
          <w:sz w:val="28"/>
          <w:szCs w:val="28"/>
        </w:rPr>
      </w:pPr>
      <w:r w:rsidRPr="00A03FFD">
        <w:rPr>
          <w:sz w:val="28"/>
          <w:szCs w:val="28"/>
          <w:shd w:val="clear" w:color="auto" w:fill="FFFFFF"/>
        </w:rPr>
        <w:t>17.4.</w:t>
      </w:r>
      <w:r w:rsidRPr="00A03FFD">
        <w:rPr>
          <w:sz w:val="28"/>
          <w:szCs w:val="28"/>
        </w:rPr>
        <w:t> </w:t>
      </w:r>
      <w:r w:rsidR="0074303E" w:rsidRPr="00A03FFD">
        <w:rPr>
          <w:sz w:val="28"/>
          <w:szCs w:val="28"/>
        </w:rPr>
        <w:t>citus dokumentus, kurus fiziskā vai juridiskā persona uzskata par nepieciešamu pievienot.</w:t>
      </w:r>
      <w:bookmarkStart w:id="22" w:name="p26"/>
      <w:bookmarkStart w:id="23" w:name="p-412795"/>
      <w:bookmarkStart w:id="24" w:name="p27"/>
      <w:bookmarkStart w:id="25" w:name="p-412797"/>
      <w:bookmarkEnd w:id="22"/>
      <w:bookmarkEnd w:id="23"/>
      <w:bookmarkEnd w:id="24"/>
      <w:bookmarkEnd w:id="25"/>
    </w:p>
    <w:p w14:paraId="67E857CF" w14:textId="77777777" w:rsidR="005A38E9" w:rsidRPr="00A03FFD" w:rsidRDefault="005A38E9" w:rsidP="00854A37">
      <w:pPr>
        <w:pStyle w:val="ListParagraph"/>
        <w:shd w:val="clear" w:color="auto" w:fill="FFFFFF"/>
        <w:ind w:left="0"/>
        <w:rPr>
          <w:sz w:val="28"/>
          <w:szCs w:val="28"/>
        </w:rPr>
      </w:pPr>
    </w:p>
    <w:p w14:paraId="2C182BB5" w14:textId="7EDE6A3B" w:rsidR="0074303E" w:rsidRPr="00A03FFD" w:rsidRDefault="006B3628" w:rsidP="00854A37">
      <w:pPr>
        <w:shd w:val="clear" w:color="auto" w:fill="FFFFFF"/>
        <w:rPr>
          <w:sz w:val="28"/>
          <w:szCs w:val="28"/>
        </w:rPr>
      </w:pPr>
      <w:bookmarkStart w:id="26" w:name="p29"/>
      <w:bookmarkStart w:id="27" w:name="p-412799"/>
      <w:bookmarkEnd w:id="26"/>
      <w:bookmarkEnd w:id="27"/>
      <w:r w:rsidRPr="00A03FFD">
        <w:rPr>
          <w:sz w:val="28"/>
          <w:szCs w:val="28"/>
          <w:shd w:val="clear" w:color="auto" w:fill="FFFFFF"/>
        </w:rPr>
        <w:t>18.</w:t>
      </w:r>
      <w:r w:rsidRPr="00A03FFD">
        <w:rPr>
          <w:sz w:val="28"/>
          <w:szCs w:val="28"/>
        </w:rPr>
        <w:t> </w:t>
      </w:r>
      <w:r w:rsidR="0074303E" w:rsidRPr="00A03FFD">
        <w:rPr>
          <w:sz w:val="28"/>
          <w:szCs w:val="28"/>
        </w:rPr>
        <w:t>Vietējā pašvaldība</w:t>
      </w:r>
      <w:r w:rsidR="007174A5" w:rsidRPr="00A03FFD">
        <w:rPr>
          <w:sz w:val="28"/>
          <w:szCs w:val="28"/>
        </w:rPr>
        <w:t xml:space="preserve"> </w:t>
      </w:r>
      <w:r w:rsidR="009921C9" w:rsidRPr="00A03FFD">
        <w:rPr>
          <w:sz w:val="28"/>
          <w:szCs w:val="28"/>
        </w:rPr>
        <w:t xml:space="preserve">izskata </w:t>
      </w:r>
      <w:r w:rsidR="003C1E21" w:rsidRPr="00A03FFD">
        <w:rPr>
          <w:sz w:val="28"/>
          <w:szCs w:val="28"/>
        </w:rPr>
        <w:t>šo noteikumu 16</w:t>
      </w:r>
      <w:r w:rsidR="00BD3180" w:rsidRPr="00A03FFD">
        <w:rPr>
          <w:sz w:val="28"/>
          <w:szCs w:val="28"/>
          <w:shd w:val="clear" w:color="auto" w:fill="FFFFFF"/>
        </w:rPr>
        <w:t>.</w:t>
      </w:r>
      <w:r w:rsidR="00BD3180" w:rsidRPr="00A03FFD">
        <w:rPr>
          <w:sz w:val="28"/>
          <w:szCs w:val="28"/>
        </w:rPr>
        <w:t> </w:t>
      </w:r>
      <w:r w:rsidR="007174A5" w:rsidRPr="00A03FFD">
        <w:rPr>
          <w:sz w:val="28"/>
          <w:szCs w:val="28"/>
        </w:rPr>
        <w:t>punkt</w:t>
      </w:r>
      <w:r w:rsidR="00F20281" w:rsidRPr="00A03FFD">
        <w:rPr>
          <w:sz w:val="28"/>
          <w:szCs w:val="28"/>
        </w:rPr>
        <w:t>ā</w:t>
      </w:r>
      <w:r w:rsidR="001E565E" w:rsidRPr="00A03FFD">
        <w:rPr>
          <w:sz w:val="28"/>
          <w:szCs w:val="28"/>
        </w:rPr>
        <w:t xml:space="preserve"> minēt</w:t>
      </w:r>
      <w:r w:rsidR="009921C9" w:rsidRPr="00A03FFD">
        <w:rPr>
          <w:sz w:val="28"/>
          <w:szCs w:val="28"/>
        </w:rPr>
        <w:t>o</w:t>
      </w:r>
      <w:r w:rsidR="0074303E" w:rsidRPr="00A03FFD">
        <w:rPr>
          <w:sz w:val="28"/>
          <w:szCs w:val="28"/>
        </w:rPr>
        <w:t xml:space="preserve"> iesniegum</w:t>
      </w:r>
      <w:r w:rsidR="009921C9" w:rsidRPr="00A03FFD">
        <w:rPr>
          <w:sz w:val="28"/>
          <w:szCs w:val="28"/>
        </w:rPr>
        <w:t>u</w:t>
      </w:r>
      <w:r w:rsidR="0074303E" w:rsidRPr="00A03FFD">
        <w:rPr>
          <w:sz w:val="28"/>
          <w:szCs w:val="28"/>
        </w:rPr>
        <w:t xml:space="preserve"> </w:t>
      </w:r>
      <w:r w:rsidR="009921C9" w:rsidRPr="00A03FFD">
        <w:rPr>
          <w:sz w:val="28"/>
          <w:szCs w:val="28"/>
        </w:rPr>
        <w:t>un pārliecinās</w:t>
      </w:r>
      <w:r w:rsidR="0074303E" w:rsidRPr="00A03FFD">
        <w:rPr>
          <w:sz w:val="28"/>
          <w:szCs w:val="28"/>
        </w:rPr>
        <w:t>:</w:t>
      </w:r>
    </w:p>
    <w:p w14:paraId="2EE02920" w14:textId="46375C2A" w:rsidR="006914F6" w:rsidRPr="00A03FFD" w:rsidRDefault="006B3628" w:rsidP="00854A37">
      <w:pPr>
        <w:shd w:val="clear" w:color="auto" w:fill="FFFFFF"/>
        <w:rPr>
          <w:sz w:val="28"/>
          <w:szCs w:val="28"/>
        </w:rPr>
      </w:pPr>
      <w:r w:rsidRPr="00A03FFD">
        <w:rPr>
          <w:sz w:val="28"/>
          <w:szCs w:val="28"/>
          <w:shd w:val="clear" w:color="auto" w:fill="FFFFFF"/>
        </w:rPr>
        <w:t>18.</w:t>
      </w:r>
      <w:r w:rsidR="009921C9" w:rsidRPr="00A03FFD">
        <w:rPr>
          <w:sz w:val="28"/>
          <w:szCs w:val="28"/>
          <w:shd w:val="clear" w:color="auto" w:fill="FFFFFF"/>
        </w:rPr>
        <w:t>1</w:t>
      </w:r>
      <w:r w:rsidRPr="00A03FFD">
        <w:rPr>
          <w:sz w:val="28"/>
          <w:szCs w:val="28"/>
          <w:shd w:val="clear" w:color="auto" w:fill="FFFFFF"/>
        </w:rPr>
        <w:t>.</w:t>
      </w:r>
      <w:r w:rsidRPr="00A03FFD">
        <w:rPr>
          <w:sz w:val="28"/>
          <w:szCs w:val="28"/>
        </w:rPr>
        <w:t> </w:t>
      </w:r>
      <w:r w:rsidR="009D1EED" w:rsidRPr="00A03FFD">
        <w:rPr>
          <w:sz w:val="28"/>
          <w:szCs w:val="28"/>
        </w:rPr>
        <w:t>k</w:t>
      </w:r>
      <w:r w:rsidR="009921C9" w:rsidRPr="00A03FFD">
        <w:rPr>
          <w:sz w:val="28"/>
          <w:szCs w:val="28"/>
        </w:rPr>
        <w:t>a</w:t>
      </w:r>
      <w:r w:rsidR="003C1E21" w:rsidRPr="00A03FFD">
        <w:rPr>
          <w:sz w:val="28"/>
          <w:szCs w:val="28"/>
        </w:rPr>
        <w:t xml:space="preserve"> iecerētā šautuve ir</w:t>
      </w:r>
      <w:r w:rsidR="009D1EED" w:rsidRPr="00A03FFD">
        <w:rPr>
          <w:sz w:val="28"/>
          <w:szCs w:val="28"/>
        </w:rPr>
        <w:t xml:space="preserve"> person</w:t>
      </w:r>
      <w:r w:rsidR="009921C9" w:rsidRPr="00A03FFD">
        <w:rPr>
          <w:sz w:val="28"/>
          <w:szCs w:val="28"/>
        </w:rPr>
        <w:t>a</w:t>
      </w:r>
      <w:r w:rsidR="009D1EED" w:rsidRPr="00A03FFD">
        <w:rPr>
          <w:sz w:val="28"/>
          <w:szCs w:val="28"/>
        </w:rPr>
        <w:t>s īpašumā, valdījumā vai turējum</w:t>
      </w:r>
      <w:r w:rsidR="005911B2" w:rsidRPr="00A03FFD">
        <w:rPr>
          <w:sz w:val="28"/>
          <w:szCs w:val="28"/>
        </w:rPr>
        <w:t>ā</w:t>
      </w:r>
      <w:r w:rsidR="006914F6" w:rsidRPr="00A03FFD">
        <w:rPr>
          <w:sz w:val="28"/>
          <w:szCs w:val="28"/>
        </w:rPr>
        <w:t>;</w:t>
      </w:r>
    </w:p>
    <w:p w14:paraId="2C2DC0B2" w14:textId="6C0607D7" w:rsidR="00727E7F" w:rsidRPr="00A03FFD" w:rsidRDefault="006B3628" w:rsidP="00854A37">
      <w:pPr>
        <w:shd w:val="clear" w:color="auto" w:fill="FFFFFF"/>
        <w:rPr>
          <w:sz w:val="28"/>
          <w:szCs w:val="28"/>
        </w:rPr>
      </w:pPr>
      <w:r w:rsidRPr="00A03FFD">
        <w:rPr>
          <w:sz w:val="28"/>
          <w:szCs w:val="28"/>
          <w:shd w:val="clear" w:color="auto" w:fill="FFFFFF"/>
        </w:rPr>
        <w:lastRenderedPageBreak/>
        <w:t>18.</w:t>
      </w:r>
      <w:r w:rsidR="009921C9" w:rsidRPr="00A03FFD">
        <w:rPr>
          <w:sz w:val="28"/>
          <w:szCs w:val="28"/>
          <w:shd w:val="clear" w:color="auto" w:fill="FFFFFF"/>
        </w:rPr>
        <w:t>2</w:t>
      </w:r>
      <w:r w:rsidRPr="00A03FFD">
        <w:rPr>
          <w:sz w:val="28"/>
          <w:szCs w:val="28"/>
          <w:shd w:val="clear" w:color="auto" w:fill="FFFFFF"/>
        </w:rPr>
        <w:t>.</w:t>
      </w:r>
      <w:r w:rsidRPr="00A03FFD">
        <w:rPr>
          <w:sz w:val="28"/>
          <w:szCs w:val="28"/>
        </w:rPr>
        <w:t> </w:t>
      </w:r>
      <w:r w:rsidR="009D1EED" w:rsidRPr="00A03FFD">
        <w:rPr>
          <w:sz w:val="28"/>
          <w:szCs w:val="28"/>
        </w:rPr>
        <w:t>par</w:t>
      </w:r>
      <w:r w:rsidR="006914F6" w:rsidRPr="00A03FFD">
        <w:rPr>
          <w:sz w:val="28"/>
          <w:szCs w:val="28"/>
        </w:rPr>
        <w:t xml:space="preserve"> </w:t>
      </w:r>
      <w:r w:rsidR="003C1E21" w:rsidRPr="00A03FFD">
        <w:rPr>
          <w:sz w:val="28"/>
          <w:szCs w:val="28"/>
        </w:rPr>
        <w:t>iecerēt</w:t>
      </w:r>
      <w:r w:rsidR="00BF60FF" w:rsidRPr="00A03FFD">
        <w:rPr>
          <w:sz w:val="28"/>
          <w:szCs w:val="28"/>
        </w:rPr>
        <w:t>ā</w:t>
      </w:r>
      <w:r w:rsidR="003C1E21" w:rsidRPr="00A03FFD">
        <w:rPr>
          <w:sz w:val="28"/>
          <w:szCs w:val="28"/>
        </w:rPr>
        <w:t>s šautuves</w:t>
      </w:r>
      <w:r w:rsidR="00BE1EB7" w:rsidRPr="00A03FFD">
        <w:rPr>
          <w:sz w:val="28"/>
          <w:szCs w:val="28"/>
        </w:rPr>
        <w:t xml:space="preserve"> atbilstību</w:t>
      </w:r>
      <w:r w:rsidR="00727E7F" w:rsidRPr="00A03FFD">
        <w:rPr>
          <w:sz w:val="28"/>
          <w:szCs w:val="28"/>
        </w:rPr>
        <w:t xml:space="preserve"> </w:t>
      </w:r>
      <w:r w:rsidR="00BE1EB7" w:rsidRPr="00A03FFD">
        <w:rPr>
          <w:sz w:val="28"/>
          <w:szCs w:val="28"/>
        </w:rPr>
        <w:t xml:space="preserve">būvniecības un būvakustikas </w:t>
      </w:r>
      <w:r w:rsidR="003C1E21" w:rsidRPr="00A03FFD">
        <w:rPr>
          <w:sz w:val="28"/>
          <w:szCs w:val="28"/>
        </w:rPr>
        <w:t xml:space="preserve">vai citu </w:t>
      </w:r>
      <w:r w:rsidR="00BF60FF" w:rsidRPr="00A03FFD">
        <w:rPr>
          <w:sz w:val="28"/>
          <w:szCs w:val="28"/>
        </w:rPr>
        <w:t xml:space="preserve">jomu regulējošo normatīvo aktu </w:t>
      </w:r>
      <w:r w:rsidR="003C1E21" w:rsidRPr="00A03FFD">
        <w:rPr>
          <w:sz w:val="28"/>
          <w:szCs w:val="28"/>
        </w:rPr>
        <w:t>prasībām, kas attiec</w:t>
      </w:r>
      <w:r w:rsidR="00F20281" w:rsidRPr="00A03FFD">
        <w:rPr>
          <w:sz w:val="28"/>
          <w:szCs w:val="28"/>
        </w:rPr>
        <w:t>a</w:t>
      </w:r>
      <w:r w:rsidR="003C1E21" w:rsidRPr="00A03FFD">
        <w:rPr>
          <w:sz w:val="28"/>
          <w:szCs w:val="28"/>
        </w:rPr>
        <w:t>s uz šautuves darbību</w:t>
      </w:r>
      <w:r w:rsidR="00727E7F" w:rsidRPr="00A03FFD">
        <w:rPr>
          <w:sz w:val="28"/>
          <w:szCs w:val="28"/>
        </w:rPr>
        <w:t>;</w:t>
      </w:r>
    </w:p>
    <w:p w14:paraId="1613DADD" w14:textId="3804320D" w:rsidR="0021302B" w:rsidRPr="00A03FFD" w:rsidRDefault="006B3628" w:rsidP="00854A37">
      <w:pPr>
        <w:shd w:val="clear" w:color="auto" w:fill="FFFFFF"/>
        <w:rPr>
          <w:sz w:val="28"/>
          <w:szCs w:val="28"/>
        </w:rPr>
      </w:pPr>
      <w:r w:rsidRPr="00A03FFD">
        <w:rPr>
          <w:sz w:val="28"/>
          <w:szCs w:val="28"/>
          <w:shd w:val="clear" w:color="auto" w:fill="FFFFFF"/>
        </w:rPr>
        <w:t>18.</w:t>
      </w:r>
      <w:r w:rsidR="009921C9" w:rsidRPr="00A03FFD">
        <w:rPr>
          <w:sz w:val="28"/>
          <w:szCs w:val="28"/>
          <w:shd w:val="clear" w:color="auto" w:fill="FFFFFF"/>
        </w:rPr>
        <w:t>3</w:t>
      </w:r>
      <w:r w:rsidRPr="00A03FFD">
        <w:rPr>
          <w:sz w:val="28"/>
          <w:szCs w:val="28"/>
          <w:shd w:val="clear" w:color="auto" w:fill="FFFFFF"/>
        </w:rPr>
        <w:t>.</w:t>
      </w:r>
      <w:r w:rsidRPr="00A03FFD">
        <w:rPr>
          <w:sz w:val="28"/>
          <w:szCs w:val="28"/>
        </w:rPr>
        <w:t> </w:t>
      </w:r>
      <w:r w:rsidR="005911B2" w:rsidRPr="00A03FFD">
        <w:rPr>
          <w:sz w:val="28"/>
          <w:szCs w:val="28"/>
        </w:rPr>
        <w:t>par</w:t>
      </w:r>
      <w:r w:rsidR="00727E7F" w:rsidRPr="00A03FFD">
        <w:rPr>
          <w:sz w:val="28"/>
          <w:szCs w:val="28"/>
        </w:rPr>
        <w:t xml:space="preserve"> </w:t>
      </w:r>
      <w:r w:rsidR="006E422B" w:rsidRPr="00A03FFD">
        <w:rPr>
          <w:sz w:val="28"/>
          <w:szCs w:val="28"/>
        </w:rPr>
        <w:t>iecerēt</w:t>
      </w:r>
      <w:r w:rsidR="00BF60FF" w:rsidRPr="00A03FFD">
        <w:rPr>
          <w:sz w:val="28"/>
          <w:szCs w:val="28"/>
        </w:rPr>
        <w:t>ā</w:t>
      </w:r>
      <w:r w:rsidR="006E422B" w:rsidRPr="00A03FFD">
        <w:rPr>
          <w:sz w:val="28"/>
          <w:szCs w:val="28"/>
        </w:rPr>
        <w:t>s šautuves</w:t>
      </w:r>
      <w:r w:rsidR="00727E7F" w:rsidRPr="00A03FFD">
        <w:rPr>
          <w:sz w:val="28"/>
          <w:szCs w:val="28"/>
        </w:rPr>
        <w:t xml:space="preserve"> atbilstību </w:t>
      </w:r>
      <w:r w:rsidR="0074303E" w:rsidRPr="00A03FFD">
        <w:rPr>
          <w:sz w:val="28"/>
          <w:szCs w:val="28"/>
        </w:rPr>
        <w:t>šo noteikumu</w:t>
      </w:r>
      <w:r w:rsidR="00912214" w:rsidRPr="00A03FFD">
        <w:rPr>
          <w:sz w:val="28"/>
          <w:szCs w:val="28"/>
        </w:rPr>
        <w:t xml:space="preserve"> </w:t>
      </w:r>
      <w:hyperlink r:id="rId11" w:anchor="n2" w:history="1">
        <w:r w:rsidR="0074303E" w:rsidRPr="00A03FFD">
          <w:rPr>
            <w:sz w:val="28"/>
            <w:szCs w:val="28"/>
          </w:rPr>
          <w:t>II</w:t>
        </w:r>
        <w:r w:rsidR="00997EB2" w:rsidRPr="00A03FFD">
          <w:rPr>
            <w:sz w:val="28"/>
            <w:szCs w:val="28"/>
          </w:rPr>
          <w:t> </w:t>
        </w:r>
        <w:r w:rsidR="0074303E" w:rsidRPr="00A03FFD">
          <w:rPr>
            <w:sz w:val="28"/>
            <w:szCs w:val="28"/>
          </w:rPr>
          <w:t>nodaļā</w:t>
        </w:r>
      </w:hyperlink>
      <w:r w:rsidR="00997EB2" w:rsidRPr="00A03FFD">
        <w:rPr>
          <w:sz w:val="28"/>
          <w:szCs w:val="28"/>
        </w:rPr>
        <w:t xml:space="preserve"> </w:t>
      </w:r>
      <w:r w:rsidR="00D65F3F" w:rsidRPr="00A03FFD">
        <w:rPr>
          <w:sz w:val="28"/>
          <w:szCs w:val="28"/>
        </w:rPr>
        <w:t>minēt</w:t>
      </w:r>
      <w:r w:rsidR="00D26666" w:rsidRPr="00A03FFD">
        <w:rPr>
          <w:sz w:val="28"/>
          <w:szCs w:val="28"/>
        </w:rPr>
        <w:t>ajām prasībām</w:t>
      </w:r>
      <w:r w:rsidR="00DC77F1">
        <w:rPr>
          <w:sz w:val="28"/>
          <w:szCs w:val="28"/>
        </w:rPr>
        <w:t>;</w:t>
      </w:r>
    </w:p>
    <w:p w14:paraId="49C2D76B" w14:textId="0A7AF80C" w:rsidR="005A38E9" w:rsidRDefault="00DC77F1" w:rsidP="00854A37">
      <w:pPr>
        <w:pStyle w:val="ListParagraph"/>
        <w:shd w:val="clear" w:color="auto" w:fill="FFFFFF"/>
        <w:ind w:left="0"/>
        <w:rPr>
          <w:sz w:val="28"/>
          <w:szCs w:val="28"/>
        </w:rPr>
      </w:pPr>
      <w:r w:rsidRPr="00DC10F8">
        <w:rPr>
          <w:sz w:val="28"/>
          <w:szCs w:val="28"/>
        </w:rPr>
        <w:t>18.4.</w:t>
      </w:r>
      <w:r w:rsidR="00E16BBC">
        <w:rPr>
          <w:sz w:val="28"/>
          <w:szCs w:val="28"/>
        </w:rPr>
        <w:t> </w:t>
      </w:r>
      <w:r w:rsidRPr="00DC10F8">
        <w:rPr>
          <w:sz w:val="28"/>
          <w:szCs w:val="28"/>
        </w:rPr>
        <w:t>vai saskaņā ar Valsts drošības dienesta sniegto informāciju iecerētā šautuve nerada nacionālās drošības apdraudējumu.</w:t>
      </w:r>
    </w:p>
    <w:p w14:paraId="3722CE36" w14:textId="77777777" w:rsidR="00DC77F1" w:rsidRPr="00A03FFD" w:rsidRDefault="00DC77F1" w:rsidP="00854A37">
      <w:pPr>
        <w:pStyle w:val="ListParagraph"/>
        <w:shd w:val="clear" w:color="auto" w:fill="FFFFFF"/>
        <w:ind w:left="0"/>
        <w:rPr>
          <w:sz w:val="28"/>
          <w:szCs w:val="28"/>
        </w:rPr>
      </w:pPr>
    </w:p>
    <w:p w14:paraId="6519FFAE" w14:textId="5DD8FBAC" w:rsidR="0074303E" w:rsidRPr="00A03FFD" w:rsidRDefault="006B3628" w:rsidP="00854A37">
      <w:pPr>
        <w:shd w:val="clear" w:color="auto" w:fill="FFFFFF"/>
        <w:rPr>
          <w:sz w:val="28"/>
          <w:szCs w:val="28"/>
        </w:rPr>
      </w:pPr>
      <w:bookmarkStart w:id="28" w:name="p31"/>
      <w:bookmarkStart w:id="29" w:name="p-412801"/>
      <w:bookmarkEnd w:id="28"/>
      <w:bookmarkEnd w:id="29"/>
      <w:r w:rsidRPr="00A03FFD">
        <w:rPr>
          <w:sz w:val="28"/>
          <w:szCs w:val="28"/>
          <w:shd w:val="clear" w:color="auto" w:fill="FFFFFF"/>
        </w:rPr>
        <w:t>19. </w:t>
      </w:r>
      <w:r w:rsidR="0074303E" w:rsidRPr="00A03FFD">
        <w:rPr>
          <w:sz w:val="28"/>
          <w:szCs w:val="28"/>
        </w:rPr>
        <w:t>Vietējā pašvaldība pieņem lēmumu par atteikumu izsniegt atļauju iesniegumā norādītās kategorijas šautuves izveidošanai un darbībai, ja:</w:t>
      </w:r>
    </w:p>
    <w:p w14:paraId="0C64B274" w14:textId="0F87FE7D" w:rsidR="001B4EE8" w:rsidRPr="00A03FFD" w:rsidRDefault="006B3628" w:rsidP="00854A37">
      <w:pPr>
        <w:shd w:val="clear" w:color="auto" w:fill="FFFFFF"/>
        <w:rPr>
          <w:sz w:val="28"/>
          <w:szCs w:val="28"/>
        </w:rPr>
      </w:pPr>
      <w:r w:rsidRPr="00A03FFD">
        <w:rPr>
          <w:sz w:val="28"/>
          <w:szCs w:val="28"/>
          <w:shd w:val="clear" w:color="auto" w:fill="FFFFFF"/>
        </w:rPr>
        <w:t>19.1.</w:t>
      </w:r>
      <w:r w:rsidR="001B4EE8" w:rsidRPr="00A03FFD">
        <w:rPr>
          <w:sz w:val="28"/>
          <w:szCs w:val="28"/>
        </w:rPr>
        <w:t> </w:t>
      </w:r>
      <w:r w:rsidR="003C1E21" w:rsidRPr="00A03FFD">
        <w:rPr>
          <w:sz w:val="28"/>
          <w:szCs w:val="28"/>
        </w:rPr>
        <w:t xml:space="preserve">iecerētā šautuve nav </w:t>
      </w:r>
      <w:r w:rsidR="001B4EE8" w:rsidRPr="00A03FFD">
        <w:rPr>
          <w:sz w:val="28"/>
          <w:szCs w:val="28"/>
        </w:rPr>
        <w:t>personas īpašumā, valdījumā vai turējumā;</w:t>
      </w:r>
    </w:p>
    <w:p w14:paraId="4B00D101" w14:textId="0E97AC57" w:rsidR="009E7E21" w:rsidRPr="00A03FFD" w:rsidRDefault="006B3628" w:rsidP="00854A37">
      <w:pPr>
        <w:shd w:val="clear" w:color="auto" w:fill="FFFFFF"/>
        <w:rPr>
          <w:spacing w:val="-2"/>
          <w:sz w:val="28"/>
          <w:szCs w:val="28"/>
        </w:rPr>
      </w:pPr>
      <w:r w:rsidRPr="00A03FFD">
        <w:rPr>
          <w:spacing w:val="-2"/>
          <w:sz w:val="28"/>
          <w:szCs w:val="28"/>
          <w:shd w:val="clear" w:color="auto" w:fill="FFFFFF"/>
        </w:rPr>
        <w:t>19.2.</w:t>
      </w:r>
      <w:r w:rsidRPr="00A03FFD">
        <w:rPr>
          <w:spacing w:val="-2"/>
          <w:sz w:val="28"/>
          <w:szCs w:val="28"/>
        </w:rPr>
        <w:t> </w:t>
      </w:r>
      <w:r w:rsidR="006E422B" w:rsidRPr="00A03FFD">
        <w:rPr>
          <w:spacing w:val="-2"/>
          <w:sz w:val="28"/>
          <w:szCs w:val="28"/>
        </w:rPr>
        <w:t>iecerēt</w:t>
      </w:r>
      <w:r w:rsidR="009921C9" w:rsidRPr="00A03FFD">
        <w:rPr>
          <w:spacing w:val="-2"/>
          <w:sz w:val="28"/>
          <w:szCs w:val="28"/>
        </w:rPr>
        <w:t>ā</w:t>
      </w:r>
      <w:r w:rsidR="006E422B" w:rsidRPr="00A03FFD">
        <w:rPr>
          <w:spacing w:val="-2"/>
          <w:sz w:val="28"/>
          <w:szCs w:val="28"/>
        </w:rPr>
        <w:t xml:space="preserve"> šautuve</w:t>
      </w:r>
      <w:r w:rsidR="009E7E21" w:rsidRPr="00A03FFD">
        <w:rPr>
          <w:spacing w:val="-2"/>
          <w:sz w:val="28"/>
          <w:szCs w:val="28"/>
        </w:rPr>
        <w:t xml:space="preserve"> neatbilst šo noteikumu II</w:t>
      </w:r>
      <w:r w:rsidR="00997EB2" w:rsidRPr="00A03FFD">
        <w:rPr>
          <w:spacing w:val="-2"/>
          <w:sz w:val="28"/>
          <w:szCs w:val="28"/>
        </w:rPr>
        <w:t> </w:t>
      </w:r>
      <w:r w:rsidR="009E7E21" w:rsidRPr="00A03FFD">
        <w:rPr>
          <w:spacing w:val="-2"/>
          <w:sz w:val="28"/>
          <w:szCs w:val="28"/>
        </w:rPr>
        <w:t xml:space="preserve">nodaļā </w:t>
      </w:r>
      <w:r w:rsidR="00D65F3F" w:rsidRPr="00A03FFD">
        <w:rPr>
          <w:spacing w:val="-2"/>
          <w:sz w:val="28"/>
          <w:szCs w:val="28"/>
        </w:rPr>
        <w:t xml:space="preserve">minētajām </w:t>
      </w:r>
      <w:r w:rsidR="009E7E21" w:rsidRPr="00A03FFD">
        <w:rPr>
          <w:spacing w:val="-2"/>
          <w:sz w:val="28"/>
          <w:szCs w:val="28"/>
        </w:rPr>
        <w:t>prasībām;</w:t>
      </w:r>
    </w:p>
    <w:p w14:paraId="1679CCF4" w14:textId="71231D12" w:rsidR="0074303E" w:rsidRPr="00A03FFD" w:rsidRDefault="006B3628" w:rsidP="00854A37">
      <w:pPr>
        <w:shd w:val="clear" w:color="auto" w:fill="FFFFFF"/>
        <w:rPr>
          <w:spacing w:val="-2"/>
          <w:sz w:val="28"/>
          <w:szCs w:val="28"/>
        </w:rPr>
      </w:pPr>
      <w:r w:rsidRPr="00A03FFD">
        <w:rPr>
          <w:spacing w:val="-4"/>
          <w:sz w:val="28"/>
          <w:szCs w:val="28"/>
        </w:rPr>
        <w:t>19.3. </w:t>
      </w:r>
      <w:r w:rsidR="00EB3FD6" w:rsidRPr="00A03FFD">
        <w:rPr>
          <w:spacing w:val="-4"/>
          <w:sz w:val="28"/>
          <w:szCs w:val="28"/>
        </w:rPr>
        <w:t xml:space="preserve">paredzētā </w:t>
      </w:r>
      <w:r w:rsidR="00591797" w:rsidRPr="00A03FFD">
        <w:rPr>
          <w:spacing w:val="-4"/>
          <w:sz w:val="28"/>
          <w:szCs w:val="28"/>
        </w:rPr>
        <w:t>šautuves darbība</w:t>
      </w:r>
      <w:r w:rsidR="00866D30" w:rsidRPr="00A03FFD">
        <w:rPr>
          <w:spacing w:val="-4"/>
          <w:sz w:val="28"/>
          <w:szCs w:val="28"/>
        </w:rPr>
        <w:t xml:space="preserve"> neatbilst</w:t>
      </w:r>
      <w:r w:rsidR="00563103" w:rsidRPr="00A03FFD">
        <w:rPr>
          <w:spacing w:val="-4"/>
          <w:sz w:val="28"/>
          <w:szCs w:val="28"/>
        </w:rPr>
        <w:t xml:space="preserve"> vides, veselības, būvniecības un būvakustikas</w:t>
      </w:r>
      <w:r w:rsidR="00563103" w:rsidRPr="00A03FFD">
        <w:rPr>
          <w:sz w:val="28"/>
          <w:szCs w:val="28"/>
        </w:rPr>
        <w:t xml:space="preserve"> </w:t>
      </w:r>
      <w:r w:rsidR="00563103" w:rsidRPr="00A03FFD">
        <w:rPr>
          <w:spacing w:val="-2"/>
          <w:sz w:val="28"/>
          <w:szCs w:val="28"/>
        </w:rPr>
        <w:t xml:space="preserve">vai citu jomu </w:t>
      </w:r>
      <w:r w:rsidR="00387500" w:rsidRPr="00A03FFD">
        <w:rPr>
          <w:spacing w:val="-2"/>
          <w:sz w:val="28"/>
          <w:szCs w:val="28"/>
        </w:rPr>
        <w:t xml:space="preserve">regulējošo </w:t>
      </w:r>
      <w:r w:rsidR="00563103" w:rsidRPr="00A03FFD">
        <w:rPr>
          <w:spacing w:val="-2"/>
          <w:sz w:val="28"/>
          <w:szCs w:val="28"/>
        </w:rPr>
        <w:t>normatīv</w:t>
      </w:r>
      <w:r w:rsidR="00387500" w:rsidRPr="00A03FFD">
        <w:rPr>
          <w:spacing w:val="-2"/>
          <w:sz w:val="28"/>
          <w:szCs w:val="28"/>
        </w:rPr>
        <w:t>o</w:t>
      </w:r>
      <w:r w:rsidR="00563103" w:rsidRPr="00A03FFD">
        <w:rPr>
          <w:spacing w:val="-2"/>
          <w:sz w:val="28"/>
          <w:szCs w:val="28"/>
        </w:rPr>
        <w:t xml:space="preserve"> aktu prasībām, kas attiec</w:t>
      </w:r>
      <w:r w:rsidR="00F20281" w:rsidRPr="00A03FFD">
        <w:rPr>
          <w:spacing w:val="-2"/>
          <w:sz w:val="28"/>
          <w:szCs w:val="28"/>
        </w:rPr>
        <w:t>a</w:t>
      </w:r>
      <w:r w:rsidR="00563103" w:rsidRPr="00A03FFD">
        <w:rPr>
          <w:spacing w:val="-2"/>
          <w:sz w:val="28"/>
          <w:szCs w:val="28"/>
        </w:rPr>
        <w:t>s uz</w:t>
      </w:r>
      <w:r w:rsidR="00547BB7" w:rsidRPr="00A03FFD">
        <w:rPr>
          <w:spacing w:val="-2"/>
          <w:sz w:val="28"/>
          <w:szCs w:val="28"/>
        </w:rPr>
        <w:t xml:space="preserve"> </w:t>
      </w:r>
      <w:r w:rsidR="00563103" w:rsidRPr="00A03FFD">
        <w:rPr>
          <w:spacing w:val="-2"/>
          <w:sz w:val="28"/>
          <w:szCs w:val="28"/>
        </w:rPr>
        <w:t>šautuves darbību</w:t>
      </w:r>
      <w:r w:rsidR="00DC77F1" w:rsidRPr="00DC10F8">
        <w:rPr>
          <w:spacing w:val="-2"/>
          <w:sz w:val="28"/>
          <w:szCs w:val="28"/>
        </w:rPr>
        <w:t>, vai rada nacionālās drošības apdraudējumu</w:t>
      </w:r>
      <w:r w:rsidR="00DC77F1">
        <w:rPr>
          <w:spacing w:val="-2"/>
          <w:sz w:val="28"/>
          <w:szCs w:val="28"/>
        </w:rPr>
        <w:t>.</w:t>
      </w:r>
    </w:p>
    <w:p w14:paraId="6685AA13" w14:textId="77777777" w:rsidR="005A38E9" w:rsidRPr="00A03FFD" w:rsidRDefault="005A38E9" w:rsidP="00854A37">
      <w:pPr>
        <w:pStyle w:val="ListParagraph"/>
        <w:shd w:val="clear" w:color="auto" w:fill="FFFFFF"/>
        <w:ind w:left="0"/>
        <w:rPr>
          <w:sz w:val="28"/>
          <w:szCs w:val="28"/>
        </w:rPr>
      </w:pPr>
    </w:p>
    <w:p w14:paraId="3DE09381" w14:textId="7B8B4186" w:rsidR="0074303E" w:rsidRPr="00A03FFD" w:rsidRDefault="006B3628" w:rsidP="00854A37">
      <w:pPr>
        <w:shd w:val="clear" w:color="auto" w:fill="FFFFFF"/>
        <w:rPr>
          <w:sz w:val="28"/>
          <w:szCs w:val="28"/>
        </w:rPr>
      </w:pPr>
      <w:bookmarkStart w:id="30" w:name="p32"/>
      <w:bookmarkStart w:id="31" w:name="p-412802"/>
      <w:bookmarkStart w:id="32" w:name="p35"/>
      <w:bookmarkStart w:id="33" w:name="p-412805"/>
      <w:bookmarkEnd w:id="30"/>
      <w:bookmarkEnd w:id="31"/>
      <w:bookmarkEnd w:id="32"/>
      <w:bookmarkEnd w:id="33"/>
      <w:r w:rsidRPr="00A03FFD">
        <w:rPr>
          <w:sz w:val="28"/>
          <w:szCs w:val="28"/>
          <w:shd w:val="clear" w:color="auto" w:fill="FFFFFF"/>
        </w:rPr>
        <w:t>20. </w:t>
      </w:r>
      <w:hyperlink r:id="rId12" w:tgtFrame="_blank" w:history="1">
        <w:r w:rsidR="0074303E" w:rsidRPr="00A03FFD">
          <w:rPr>
            <w:sz w:val="28"/>
            <w:szCs w:val="28"/>
          </w:rPr>
          <w:t>Ieroču aprites likumā</w:t>
        </w:r>
      </w:hyperlink>
      <w:r w:rsidR="007628E9" w:rsidRPr="00A03FFD">
        <w:rPr>
          <w:sz w:val="28"/>
          <w:szCs w:val="28"/>
        </w:rPr>
        <w:t xml:space="preserve"> </w:t>
      </w:r>
      <w:r w:rsidR="0074303E" w:rsidRPr="00A03FFD">
        <w:rPr>
          <w:sz w:val="28"/>
          <w:szCs w:val="28"/>
        </w:rPr>
        <w:t>noteiktajos gadījumos atļauju otrās un trešās kategorijas šautuves izveidošanai un darbībai anulē tā vietējā pašvaldība, kura izsniegusi atļauju.</w:t>
      </w:r>
    </w:p>
    <w:p w14:paraId="3115EED4" w14:textId="77777777" w:rsidR="005A38E9" w:rsidRPr="00A03FFD" w:rsidRDefault="005A38E9" w:rsidP="00854A37">
      <w:pPr>
        <w:pStyle w:val="ListParagraph"/>
        <w:shd w:val="clear" w:color="auto" w:fill="FFFFFF"/>
        <w:ind w:left="0"/>
        <w:rPr>
          <w:sz w:val="28"/>
          <w:szCs w:val="28"/>
        </w:rPr>
      </w:pPr>
    </w:p>
    <w:p w14:paraId="4BF70705" w14:textId="4F912448" w:rsidR="0074303E" w:rsidRPr="00A03FFD" w:rsidRDefault="006B3628" w:rsidP="00854A37">
      <w:pPr>
        <w:shd w:val="clear" w:color="auto" w:fill="FFFFFF"/>
        <w:rPr>
          <w:sz w:val="28"/>
          <w:szCs w:val="28"/>
        </w:rPr>
      </w:pPr>
      <w:bookmarkStart w:id="34" w:name="p36"/>
      <w:bookmarkStart w:id="35" w:name="p-412806"/>
      <w:bookmarkStart w:id="36" w:name="p37"/>
      <w:bookmarkStart w:id="37" w:name="p-412807"/>
      <w:bookmarkEnd w:id="34"/>
      <w:bookmarkEnd w:id="35"/>
      <w:bookmarkEnd w:id="36"/>
      <w:bookmarkEnd w:id="37"/>
      <w:r w:rsidRPr="00A03FFD">
        <w:rPr>
          <w:sz w:val="28"/>
          <w:szCs w:val="28"/>
          <w:shd w:val="clear" w:color="auto" w:fill="FFFFFF"/>
        </w:rPr>
        <w:t>21. </w:t>
      </w:r>
      <w:r w:rsidR="0074303E" w:rsidRPr="00A03FFD">
        <w:rPr>
          <w:sz w:val="28"/>
          <w:szCs w:val="28"/>
        </w:rPr>
        <w:t xml:space="preserve">Vietējā pašvaldība piecu darbdienu laikā pēc atļaujas izsniegšanas vai anulēšanas </w:t>
      </w:r>
      <w:r w:rsidR="006A16CD" w:rsidRPr="00A03FFD">
        <w:rPr>
          <w:sz w:val="28"/>
          <w:szCs w:val="28"/>
        </w:rPr>
        <w:t xml:space="preserve">publicē </w:t>
      </w:r>
      <w:r w:rsidR="0074303E" w:rsidRPr="00A03FFD">
        <w:rPr>
          <w:sz w:val="28"/>
          <w:szCs w:val="28"/>
        </w:rPr>
        <w:t>savā tīmekļvietnē informāciju par izsniegtajām un anulētajām atļaujām.</w:t>
      </w:r>
    </w:p>
    <w:p w14:paraId="4BEF7D2D" w14:textId="77777777" w:rsidR="005A38E9" w:rsidRPr="00A03FFD" w:rsidRDefault="005A38E9" w:rsidP="00854A37">
      <w:pPr>
        <w:pStyle w:val="ListParagraph"/>
        <w:shd w:val="clear" w:color="auto" w:fill="FFFFFF"/>
        <w:ind w:left="0"/>
        <w:rPr>
          <w:sz w:val="28"/>
          <w:szCs w:val="28"/>
        </w:rPr>
      </w:pPr>
      <w:bookmarkStart w:id="38" w:name="n4"/>
      <w:bookmarkStart w:id="39" w:name="n-412808"/>
      <w:bookmarkEnd w:id="38"/>
      <w:bookmarkEnd w:id="39"/>
    </w:p>
    <w:p w14:paraId="30C6DFE5" w14:textId="69D664E2" w:rsidR="0074303E" w:rsidRPr="00A03FFD" w:rsidRDefault="0074303E" w:rsidP="00854A37">
      <w:pPr>
        <w:ind w:firstLine="0"/>
        <w:jc w:val="center"/>
        <w:rPr>
          <w:b/>
          <w:bCs/>
          <w:sz w:val="28"/>
          <w:szCs w:val="28"/>
        </w:rPr>
      </w:pPr>
      <w:r w:rsidRPr="00A03FFD">
        <w:rPr>
          <w:b/>
          <w:bCs/>
          <w:sz w:val="28"/>
          <w:szCs w:val="28"/>
        </w:rPr>
        <w:t xml:space="preserve">IV. </w:t>
      </w:r>
      <w:proofErr w:type="spellStart"/>
      <w:r w:rsidRPr="00A03FFD">
        <w:rPr>
          <w:b/>
          <w:bCs/>
          <w:sz w:val="28"/>
          <w:szCs w:val="28"/>
        </w:rPr>
        <w:t>Treniņšaušana</w:t>
      </w:r>
      <w:proofErr w:type="spellEnd"/>
      <w:r w:rsidRPr="00A03FFD">
        <w:rPr>
          <w:b/>
          <w:bCs/>
          <w:sz w:val="28"/>
          <w:szCs w:val="28"/>
        </w:rPr>
        <w:t xml:space="preserve"> un </w:t>
      </w:r>
      <w:r w:rsidR="009E6596" w:rsidRPr="00A03FFD">
        <w:rPr>
          <w:b/>
          <w:bCs/>
          <w:sz w:val="28"/>
          <w:szCs w:val="28"/>
        </w:rPr>
        <w:t>šautuvē ievērojamie</w:t>
      </w:r>
      <w:r w:rsidR="009E6596" w:rsidRPr="00A03FFD">
        <w:rPr>
          <w:sz w:val="28"/>
          <w:szCs w:val="28"/>
        </w:rPr>
        <w:t xml:space="preserve"> </w:t>
      </w:r>
      <w:r w:rsidRPr="00A03FFD">
        <w:rPr>
          <w:b/>
          <w:bCs/>
          <w:sz w:val="28"/>
          <w:szCs w:val="28"/>
        </w:rPr>
        <w:t>drošības noteikumi</w:t>
      </w:r>
    </w:p>
    <w:p w14:paraId="51E31998" w14:textId="77777777" w:rsidR="008224A7" w:rsidRPr="00A03FFD" w:rsidRDefault="008224A7" w:rsidP="00854A37">
      <w:pPr>
        <w:pStyle w:val="ListParagraph"/>
        <w:shd w:val="clear" w:color="auto" w:fill="FFFFFF"/>
        <w:ind w:left="0"/>
        <w:rPr>
          <w:sz w:val="28"/>
          <w:szCs w:val="28"/>
        </w:rPr>
      </w:pPr>
    </w:p>
    <w:p w14:paraId="38431B8E" w14:textId="2E5D06DB" w:rsidR="00CC6DC9" w:rsidRPr="00A03FFD" w:rsidRDefault="006B3628" w:rsidP="00854A37">
      <w:pPr>
        <w:shd w:val="clear" w:color="auto" w:fill="FFFFFF"/>
        <w:rPr>
          <w:sz w:val="28"/>
          <w:szCs w:val="28"/>
        </w:rPr>
      </w:pPr>
      <w:bookmarkStart w:id="40" w:name="p38"/>
      <w:bookmarkStart w:id="41" w:name="p-412809"/>
      <w:bookmarkStart w:id="42" w:name="p41"/>
      <w:bookmarkStart w:id="43" w:name="p-412812"/>
      <w:bookmarkStart w:id="44" w:name="p42"/>
      <w:bookmarkStart w:id="45" w:name="p-412813"/>
      <w:bookmarkEnd w:id="40"/>
      <w:bookmarkEnd w:id="41"/>
      <w:bookmarkEnd w:id="42"/>
      <w:bookmarkEnd w:id="43"/>
      <w:bookmarkEnd w:id="44"/>
      <w:bookmarkEnd w:id="45"/>
      <w:r w:rsidRPr="00A03FFD">
        <w:rPr>
          <w:sz w:val="28"/>
          <w:szCs w:val="28"/>
          <w:shd w:val="clear" w:color="auto" w:fill="FFFFFF"/>
        </w:rPr>
        <w:t>22. </w:t>
      </w:r>
      <w:r w:rsidR="006A16CD" w:rsidRPr="00A03FFD">
        <w:rPr>
          <w:sz w:val="28"/>
          <w:szCs w:val="28"/>
        </w:rPr>
        <w:t>Šaušanas instruktors reģistrē apmeklētāju reģistrācijas un instruktāžas žurnālā p</w:t>
      </w:r>
      <w:r w:rsidR="0074303E" w:rsidRPr="00A03FFD">
        <w:rPr>
          <w:sz w:val="28"/>
          <w:szCs w:val="28"/>
        </w:rPr>
        <w:t>ersona</w:t>
      </w:r>
      <w:r w:rsidR="00CC6DC9" w:rsidRPr="00A03FFD">
        <w:rPr>
          <w:sz w:val="28"/>
          <w:szCs w:val="28"/>
        </w:rPr>
        <w:t>s, kas ieradušās</w:t>
      </w:r>
      <w:r w:rsidR="005F5143" w:rsidRPr="00A03FFD">
        <w:rPr>
          <w:sz w:val="28"/>
          <w:szCs w:val="28"/>
        </w:rPr>
        <w:t xml:space="preserve"> šautuvē</w:t>
      </w:r>
      <w:r w:rsidR="00CC6DC9" w:rsidRPr="00A03FFD">
        <w:rPr>
          <w:sz w:val="28"/>
          <w:szCs w:val="28"/>
        </w:rPr>
        <w:t xml:space="preserve"> uz </w:t>
      </w:r>
      <w:proofErr w:type="spellStart"/>
      <w:r w:rsidR="00CC6DC9" w:rsidRPr="00A03FFD">
        <w:rPr>
          <w:sz w:val="28"/>
          <w:szCs w:val="28"/>
        </w:rPr>
        <w:t>treniņšaušanu</w:t>
      </w:r>
      <w:proofErr w:type="spellEnd"/>
      <w:r w:rsidR="00DB6A43" w:rsidRPr="00A03FFD">
        <w:rPr>
          <w:sz w:val="28"/>
          <w:szCs w:val="28"/>
        </w:rPr>
        <w:t>,</w:t>
      </w:r>
      <w:r w:rsidR="00563103" w:rsidRPr="00A03FFD">
        <w:rPr>
          <w:sz w:val="28"/>
          <w:szCs w:val="28"/>
        </w:rPr>
        <w:t xml:space="preserve"> </w:t>
      </w:r>
      <w:r w:rsidR="00CC6DC9" w:rsidRPr="00A03FFD">
        <w:rPr>
          <w:sz w:val="28"/>
          <w:szCs w:val="28"/>
        </w:rPr>
        <w:t xml:space="preserve">un veic instruktāžu par </w:t>
      </w:r>
      <w:r w:rsidR="009E6596" w:rsidRPr="00A03FFD">
        <w:rPr>
          <w:sz w:val="28"/>
          <w:szCs w:val="28"/>
        </w:rPr>
        <w:t xml:space="preserve">drošības </w:t>
      </w:r>
      <w:r w:rsidR="00CC6DC9" w:rsidRPr="00A03FFD">
        <w:rPr>
          <w:sz w:val="28"/>
          <w:szCs w:val="28"/>
        </w:rPr>
        <w:t>noteikumu ievērošanu</w:t>
      </w:r>
      <w:r w:rsidR="009E6596" w:rsidRPr="00A03FFD">
        <w:rPr>
          <w:sz w:val="28"/>
          <w:szCs w:val="28"/>
        </w:rPr>
        <w:t xml:space="preserve"> šautuvē</w:t>
      </w:r>
      <w:r w:rsidR="00CC6DC9" w:rsidRPr="00A03FFD">
        <w:rPr>
          <w:sz w:val="28"/>
          <w:szCs w:val="28"/>
        </w:rPr>
        <w:t>.</w:t>
      </w:r>
      <w:r w:rsidR="002C34DA" w:rsidRPr="00A03FFD">
        <w:rPr>
          <w:sz w:val="28"/>
          <w:szCs w:val="28"/>
        </w:rPr>
        <w:t xml:space="preserve"> Persona parakstās apmeklētāju reģistrācijas</w:t>
      </w:r>
      <w:r w:rsidR="001B5101" w:rsidRPr="00A03FFD">
        <w:rPr>
          <w:sz w:val="28"/>
          <w:szCs w:val="28"/>
        </w:rPr>
        <w:t xml:space="preserve"> un instruktāžas</w:t>
      </w:r>
      <w:r w:rsidR="002C34DA" w:rsidRPr="00A03FFD">
        <w:rPr>
          <w:sz w:val="28"/>
          <w:szCs w:val="28"/>
        </w:rPr>
        <w:t xml:space="preserve"> žurnālā par dalību </w:t>
      </w:r>
      <w:proofErr w:type="spellStart"/>
      <w:r w:rsidR="002C34DA" w:rsidRPr="00A03FFD">
        <w:rPr>
          <w:sz w:val="28"/>
          <w:szCs w:val="28"/>
        </w:rPr>
        <w:t>treniņšaušanā</w:t>
      </w:r>
      <w:proofErr w:type="spellEnd"/>
      <w:r w:rsidR="002C34DA" w:rsidRPr="00A03FFD">
        <w:rPr>
          <w:sz w:val="28"/>
          <w:szCs w:val="28"/>
        </w:rPr>
        <w:t>, k</w:t>
      </w:r>
      <w:r w:rsidR="009F10C6">
        <w:rPr>
          <w:sz w:val="28"/>
          <w:szCs w:val="28"/>
        </w:rPr>
        <w:t>ā</w:t>
      </w:r>
      <w:r w:rsidR="002C34DA" w:rsidRPr="00A03FFD">
        <w:rPr>
          <w:sz w:val="28"/>
          <w:szCs w:val="28"/>
        </w:rPr>
        <w:t xml:space="preserve"> arī ar parakstu apliecina, ka ir iepazinusies ar </w:t>
      </w:r>
      <w:r w:rsidR="009E6596" w:rsidRPr="00A03FFD">
        <w:rPr>
          <w:sz w:val="28"/>
          <w:szCs w:val="28"/>
        </w:rPr>
        <w:t>šautuv</w:t>
      </w:r>
      <w:r w:rsidR="007559AE">
        <w:rPr>
          <w:sz w:val="28"/>
          <w:szCs w:val="28"/>
        </w:rPr>
        <w:t>es</w:t>
      </w:r>
      <w:r w:rsidR="009E6596" w:rsidRPr="00A03FFD">
        <w:rPr>
          <w:sz w:val="28"/>
          <w:szCs w:val="28"/>
        </w:rPr>
        <w:t xml:space="preserve"> </w:t>
      </w:r>
      <w:r w:rsidR="00563103" w:rsidRPr="007559AE">
        <w:rPr>
          <w:sz w:val="28"/>
          <w:szCs w:val="28"/>
        </w:rPr>
        <w:t>drošības</w:t>
      </w:r>
      <w:r w:rsidR="002C34DA" w:rsidRPr="007559AE">
        <w:rPr>
          <w:sz w:val="28"/>
          <w:szCs w:val="28"/>
        </w:rPr>
        <w:t xml:space="preserve"> noteikum</w:t>
      </w:r>
      <w:r w:rsidR="008C7450" w:rsidRPr="007559AE">
        <w:rPr>
          <w:sz w:val="28"/>
          <w:szCs w:val="28"/>
        </w:rPr>
        <w:t>iem</w:t>
      </w:r>
      <w:r w:rsidR="002C34DA" w:rsidRPr="007559AE">
        <w:rPr>
          <w:sz w:val="28"/>
          <w:szCs w:val="28"/>
        </w:rPr>
        <w:t xml:space="preserve"> </w:t>
      </w:r>
      <w:r w:rsidR="005F5143" w:rsidRPr="007559AE">
        <w:rPr>
          <w:sz w:val="28"/>
          <w:szCs w:val="28"/>
        </w:rPr>
        <w:t xml:space="preserve">un </w:t>
      </w:r>
      <w:r w:rsidR="007559AE" w:rsidRPr="007559AE">
        <w:rPr>
          <w:sz w:val="28"/>
          <w:szCs w:val="28"/>
        </w:rPr>
        <w:t xml:space="preserve">ievēros </w:t>
      </w:r>
      <w:r w:rsidR="002C34DA" w:rsidRPr="007559AE">
        <w:rPr>
          <w:sz w:val="28"/>
          <w:szCs w:val="28"/>
        </w:rPr>
        <w:t>to</w:t>
      </w:r>
      <w:r w:rsidR="007559AE" w:rsidRPr="007559AE">
        <w:rPr>
          <w:sz w:val="28"/>
          <w:szCs w:val="28"/>
        </w:rPr>
        <w:t>s</w:t>
      </w:r>
      <w:r w:rsidR="002C34DA" w:rsidRPr="007559AE">
        <w:rPr>
          <w:sz w:val="28"/>
          <w:szCs w:val="28"/>
        </w:rPr>
        <w:t>.</w:t>
      </w:r>
    </w:p>
    <w:p w14:paraId="32B4BAC2" w14:textId="77777777" w:rsidR="005A38E9" w:rsidRPr="00A03FFD" w:rsidRDefault="005A38E9" w:rsidP="00854A37">
      <w:pPr>
        <w:pStyle w:val="ListParagraph"/>
        <w:shd w:val="clear" w:color="auto" w:fill="FFFFFF"/>
        <w:ind w:left="0"/>
        <w:rPr>
          <w:sz w:val="28"/>
          <w:szCs w:val="28"/>
        </w:rPr>
      </w:pPr>
    </w:p>
    <w:p w14:paraId="7D726CC4" w14:textId="51F8A852" w:rsidR="0074303E" w:rsidRPr="00A03FFD" w:rsidRDefault="006B3628" w:rsidP="00854A37">
      <w:pPr>
        <w:rPr>
          <w:sz w:val="28"/>
          <w:szCs w:val="28"/>
        </w:rPr>
      </w:pPr>
      <w:r w:rsidRPr="00A03FFD">
        <w:rPr>
          <w:sz w:val="28"/>
          <w:szCs w:val="28"/>
          <w:shd w:val="clear" w:color="auto" w:fill="FFFFFF"/>
        </w:rPr>
        <w:t>23. </w:t>
      </w:r>
      <w:r w:rsidR="009E6596" w:rsidRPr="00A03FFD">
        <w:rPr>
          <w:sz w:val="28"/>
          <w:szCs w:val="28"/>
        </w:rPr>
        <w:t>Ja p</w:t>
      </w:r>
      <w:r w:rsidR="005F5143" w:rsidRPr="00A03FFD">
        <w:rPr>
          <w:sz w:val="28"/>
          <w:szCs w:val="28"/>
        </w:rPr>
        <w:t>ersona</w:t>
      </w:r>
      <w:r w:rsidR="009E6596" w:rsidRPr="00A03FFD">
        <w:rPr>
          <w:sz w:val="28"/>
          <w:szCs w:val="28"/>
        </w:rPr>
        <w:t xml:space="preserve"> </w:t>
      </w:r>
      <w:proofErr w:type="spellStart"/>
      <w:r w:rsidR="005F5143" w:rsidRPr="00A03FFD">
        <w:rPr>
          <w:sz w:val="28"/>
          <w:szCs w:val="28"/>
        </w:rPr>
        <w:t>treniņšaušanā</w:t>
      </w:r>
      <w:proofErr w:type="spellEnd"/>
      <w:r w:rsidR="005F5143" w:rsidRPr="00A03FFD">
        <w:rPr>
          <w:sz w:val="28"/>
          <w:szCs w:val="28"/>
        </w:rPr>
        <w:t xml:space="preserve"> izmanto šautuves iero</w:t>
      </w:r>
      <w:r w:rsidR="00F20281" w:rsidRPr="00A03FFD">
        <w:rPr>
          <w:sz w:val="28"/>
          <w:szCs w:val="28"/>
        </w:rPr>
        <w:t>ci</w:t>
      </w:r>
      <w:proofErr w:type="gramStart"/>
      <w:r w:rsidR="005F5143" w:rsidRPr="00A03FFD">
        <w:rPr>
          <w:sz w:val="28"/>
          <w:szCs w:val="28"/>
        </w:rPr>
        <w:t xml:space="preserve"> vai </w:t>
      </w:r>
      <w:r w:rsidR="004A3D48" w:rsidRPr="00A03FFD">
        <w:rPr>
          <w:sz w:val="28"/>
          <w:szCs w:val="28"/>
        </w:rPr>
        <w:t>cita</w:t>
      </w:r>
      <w:r w:rsidR="004A3D48">
        <w:rPr>
          <w:sz w:val="28"/>
          <w:szCs w:val="28"/>
        </w:rPr>
        <w:t>i</w:t>
      </w:r>
      <w:r w:rsidR="004A3D48" w:rsidRPr="00A03FFD">
        <w:rPr>
          <w:sz w:val="28"/>
          <w:szCs w:val="28"/>
        </w:rPr>
        <w:t xml:space="preserve"> persona</w:t>
      </w:r>
      <w:r w:rsidR="004A3D48">
        <w:rPr>
          <w:sz w:val="28"/>
          <w:szCs w:val="28"/>
        </w:rPr>
        <w:t xml:space="preserve">i </w:t>
      </w:r>
      <w:r w:rsidR="004A3D48" w:rsidRPr="00A03FFD">
        <w:rPr>
          <w:sz w:val="28"/>
          <w:szCs w:val="28"/>
        </w:rPr>
        <w:t>reģistrēt</w:t>
      </w:r>
      <w:r w:rsidR="004A3D48">
        <w:rPr>
          <w:sz w:val="28"/>
          <w:szCs w:val="28"/>
        </w:rPr>
        <w:t>u</w:t>
      </w:r>
      <w:r w:rsidR="004A3D48" w:rsidRPr="00A03FFD">
        <w:rPr>
          <w:sz w:val="28"/>
          <w:szCs w:val="28"/>
        </w:rPr>
        <w:t xml:space="preserve"> </w:t>
      </w:r>
      <w:r w:rsidR="009F10C6" w:rsidRPr="00A03FFD">
        <w:rPr>
          <w:sz w:val="28"/>
          <w:szCs w:val="28"/>
        </w:rPr>
        <w:t>šaujamieroci</w:t>
      </w:r>
      <w:r w:rsidR="004A3D48">
        <w:rPr>
          <w:sz w:val="28"/>
          <w:szCs w:val="28"/>
        </w:rPr>
        <w:t xml:space="preserve"> </w:t>
      </w:r>
      <w:r w:rsidR="005F5143" w:rsidRPr="00A03FFD">
        <w:rPr>
          <w:sz w:val="28"/>
          <w:szCs w:val="28"/>
        </w:rPr>
        <w:t>vai lielas enerģijas pneimatisko ieroci</w:t>
      </w:r>
      <w:proofErr w:type="gramEnd"/>
      <w:r w:rsidR="005F5143" w:rsidRPr="00A03FFD">
        <w:rPr>
          <w:sz w:val="28"/>
          <w:szCs w:val="28"/>
        </w:rPr>
        <w:t>,</w:t>
      </w:r>
      <w:r w:rsidR="003C1E21" w:rsidRPr="00A03FFD">
        <w:rPr>
          <w:sz w:val="28"/>
          <w:szCs w:val="28"/>
        </w:rPr>
        <w:t xml:space="preserve"> šautuves darbinieks</w:t>
      </w:r>
      <w:r w:rsidR="005F5143" w:rsidRPr="00A03FFD">
        <w:rPr>
          <w:sz w:val="28"/>
          <w:szCs w:val="28"/>
        </w:rPr>
        <w:t xml:space="preserve"> </w:t>
      </w:r>
      <w:r w:rsidR="00F20281" w:rsidRPr="00A03FFD">
        <w:rPr>
          <w:sz w:val="28"/>
          <w:szCs w:val="28"/>
        </w:rPr>
        <w:t xml:space="preserve">pieprasa </w:t>
      </w:r>
      <w:r w:rsidR="009F10C6">
        <w:rPr>
          <w:sz w:val="28"/>
          <w:szCs w:val="28"/>
        </w:rPr>
        <w:t xml:space="preserve">personai </w:t>
      </w:r>
      <w:r w:rsidR="00F20281" w:rsidRPr="00A03FFD">
        <w:rPr>
          <w:sz w:val="28"/>
          <w:szCs w:val="28"/>
        </w:rPr>
        <w:t xml:space="preserve">uzrādīt personu apliecinošu dokumentu un </w:t>
      </w:r>
      <w:r w:rsidR="005F5143" w:rsidRPr="00A03FFD">
        <w:rPr>
          <w:sz w:val="28"/>
          <w:szCs w:val="28"/>
        </w:rPr>
        <w:t xml:space="preserve">pārbauda </w:t>
      </w:r>
      <w:r w:rsidR="009F10C6">
        <w:rPr>
          <w:sz w:val="28"/>
          <w:szCs w:val="28"/>
        </w:rPr>
        <w:t xml:space="preserve">viņas </w:t>
      </w:r>
      <w:r w:rsidR="005F5143" w:rsidRPr="00A03FFD">
        <w:rPr>
          <w:sz w:val="28"/>
          <w:szCs w:val="28"/>
        </w:rPr>
        <w:t xml:space="preserve">vecumu, lai pārliecinātos, ka </w:t>
      </w:r>
      <w:r w:rsidR="009E6596" w:rsidRPr="00A03FFD">
        <w:rPr>
          <w:sz w:val="28"/>
          <w:szCs w:val="28"/>
        </w:rPr>
        <w:t>persona</w:t>
      </w:r>
      <w:r w:rsidR="005F5143" w:rsidRPr="00A03FFD">
        <w:rPr>
          <w:sz w:val="28"/>
          <w:szCs w:val="28"/>
        </w:rPr>
        <w:t xml:space="preserve"> sasniegusi </w:t>
      </w:r>
      <w:hyperlink r:id="rId13" w:tgtFrame="_blank" w:history="1">
        <w:r w:rsidR="005F5143" w:rsidRPr="00A03FFD">
          <w:rPr>
            <w:rStyle w:val="Hyperlink"/>
            <w:color w:val="auto"/>
            <w:sz w:val="28"/>
            <w:szCs w:val="28"/>
            <w:u w:val="none"/>
          </w:rPr>
          <w:t>Ieroču aprites likumā</w:t>
        </w:r>
      </w:hyperlink>
      <w:r w:rsidR="009F10C6">
        <w:rPr>
          <w:sz w:val="28"/>
          <w:szCs w:val="28"/>
        </w:rPr>
        <w:t xml:space="preserve"> </w:t>
      </w:r>
      <w:proofErr w:type="spellStart"/>
      <w:r w:rsidR="005F5143" w:rsidRPr="00A03FFD">
        <w:rPr>
          <w:sz w:val="28"/>
          <w:szCs w:val="28"/>
        </w:rPr>
        <w:t>treniņšaušanai</w:t>
      </w:r>
      <w:proofErr w:type="spellEnd"/>
      <w:r w:rsidR="005F5143" w:rsidRPr="00A03FFD">
        <w:rPr>
          <w:sz w:val="28"/>
          <w:szCs w:val="28"/>
        </w:rPr>
        <w:t xml:space="preserve"> noteikto minimālo vecumu</w:t>
      </w:r>
      <w:r w:rsidR="00F20281" w:rsidRPr="00A03FFD">
        <w:rPr>
          <w:sz w:val="28"/>
          <w:szCs w:val="28"/>
        </w:rPr>
        <w:t>.</w:t>
      </w:r>
      <w:r w:rsidR="00CC6DC9" w:rsidRPr="00A03FFD">
        <w:rPr>
          <w:sz w:val="28"/>
          <w:szCs w:val="28"/>
        </w:rPr>
        <w:t xml:space="preserve"> </w:t>
      </w:r>
    </w:p>
    <w:p w14:paraId="0FEFA5AB" w14:textId="77777777" w:rsidR="005A38E9" w:rsidRPr="00A03FFD" w:rsidRDefault="005A38E9" w:rsidP="00854A37">
      <w:pPr>
        <w:pStyle w:val="ListParagraph"/>
        <w:ind w:left="0"/>
        <w:rPr>
          <w:sz w:val="28"/>
          <w:szCs w:val="28"/>
        </w:rPr>
      </w:pPr>
    </w:p>
    <w:p w14:paraId="76E372B9" w14:textId="72691A88" w:rsidR="00CC6DC9" w:rsidRPr="00A03FFD" w:rsidRDefault="006B3628" w:rsidP="00854A37">
      <w:pPr>
        <w:shd w:val="clear" w:color="auto" w:fill="FFFFFF"/>
        <w:rPr>
          <w:spacing w:val="-2"/>
          <w:sz w:val="28"/>
          <w:szCs w:val="28"/>
        </w:rPr>
      </w:pPr>
      <w:r w:rsidRPr="00A03FFD">
        <w:rPr>
          <w:spacing w:val="-4"/>
          <w:sz w:val="28"/>
          <w:szCs w:val="28"/>
          <w:shd w:val="clear" w:color="auto" w:fill="FFFFFF"/>
        </w:rPr>
        <w:t>24. </w:t>
      </w:r>
      <w:r w:rsidR="009E6596" w:rsidRPr="00A03FFD">
        <w:rPr>
          <w:spacing w:val="-4"/>
          <w:sz w:val="28"/>
          <w:szCs w:val="28"/>
        </w:rPr>
        <w:t xml:space="preserve">Ja persona </w:t>
      </w:r>
      <w:r w:rsidR="00CC6DC9" w:rsidRPr="00A03FFD">
        <w:rPr>
          <w:spacing w:val="-4"/>
          <w:sz w:val="28"/>
          <w:szCs w:val="28"/>
        </w:rPr>
        <w:t xml:space="preserve">uz </w:t>
      </w:r>
      <w:proofErr w:type="spellStart"/>
      <w:r w:rsidR="00CC6DC9" w:rsidRPr="00A03FFD">
        <w:rPr>
          <w:spacing w:val="-4"/>
          <w:sz w:val="28"/>
          <w:szCs w:val="28"/>
        </w:rPr>
        <w:t>treniņšaušanu</w:t>
      </w:r>
      <w:proofErr w:type="spellEnd"/>
      <w:r w:rsidR="00CC6DC9" w:rsidRPr="00A03FFD">
        <w:rPr>
          <w:spacing w:val="-4"/>
          <w:sz w:val="28"/>
          <w:szCs w:val="28"/>
        </w:rPr>
        <w:t xml:space="preserve"> ierodas ar </w:t>
      </w:r>
      <w:r w:rsidR="00901892">
        <w:rPr>
          <w:sz w:val="28"/>
          <w:szCs w:val="28"/>
        </w:rPr>
        <w:t>viņai</w:t>
      </w:r>
      <w:r w:rsidR="00901892" w:rsidRPr="00A03FFD">
        <w:rPr>
          <w:sz w:val="28"/>
          <w:szCs w:val="28"/>
        </w:rPr>
        <w:t xml:space="preserve"> reģistrēt</w:t>
      </w:r>
      <w:r w:rsidR="00901892">
        <w:rPr>
          <w:sz w:val="28"/>
          <w:szCs w:val="28"/>
        </w:rPr>
        <w:t>u</w:t>
      </w:r>
      <w:r w:rsidR="00901892" w:rsidRPr="00A03FFD">
        <w:rPr>
          <w:sz w:val="28"/>
          <w:szCs w:val="28"/>
        </w:rPr>
        <w:t xml:space="preserve"> </w:t>
      </w:r>
      <w:r w:rsidR="009F10C6" w:rsidRPr="00A03FFD">
        <w:rPr>
          <w:sz w:val="28"/>
          <w:szCs w:val="28"/>
        </w:rPr>
        <w:t>šaujamieroci</w:t>
      </w:r>
      <w:r w:rsidR="009F10C6">
        <w:rPr>
          <w:sz w:val="28"/>
          <w:szCs w:val="28"/>
        </w:rPr>
        <w:t xml:space="preserve">, </w:t>
      </w:r>
      <w:r w:rsidR="00CC6DC9" w:rsidRPr="00A03FFD">
        <w:rPr>
          <w:spacing w:val="-2"/>
          <w:sz w:val="28"/>
          <w:szCs w:val="28"/>
        </w:rPr>
        <w:t xml:space="preserve">lielas enerģijas </w:t>
      </w:r>
      <w:r w:rsidR="003B4202" w:rsidRPr="00A03FFD">
        <w:rPr>
          <w:spacing w:val="-2"/>
          <w:sz w:val="28"/>
          <w:szCs w:val="28"/>
        </w:rPr>
        <w:t>pneimatisko ieroci</w:t>
      </w:r>
      <w:r w:rsidR="002C34DA" w:rsidRPr="00A03FFD">
        <w:rPr>
          <w:spacing w:val="-2"/>
          <w:sz w:val="28"/>
          <w:szCs w:val="28"/>
        </w:rPr>
        <w:t xml:space="preserve"> vai</w:t>
      </w:r>
      <w:r w:rsidR="00CC6DC9" w:rsidRPr="00A03FFD">
        <w:rPr>
          <w:spacing w:val="-2"/>
          <w:sz w:val="28"/>
          <w:szCs w:val="28"/>
        </w:rPr>
        <w:t xml:space="preserve"> šaujamieroci</w:t>
      </w:r>
      <w:r w:rsidR="009F10C6">
        <w:rPr>
          <w:spacing w:val="-2"/>
          <w:sz w:val="28"/>
          <w:szCs w:val="28"/>
        </w:rPr>
        <w:t>, ko izmanto</w:t>
      </w:r>
      <w:r w:rsidR="002C34DA" w:rsidRPr="00A03FFD">
        <w:rPr>
          <w:spacing w:val="-2"/>
          <w:sz w:val="28"/>
          <w:szCs w:val="28"/>
        </w:rPr>
        <w:t xml:space="preserve"> darba vajadzībām</w:t>
      </w:r>
      <w:r w:rsidR="00AC2C36" w:rsidRPr="00A03FFD">
        <w:rPr>
          <w:spacing w:val="-2"/>
          <w:sz w:val="28"/>
          <w:szCs w:val="28"/>
        </w:rPr>
        <w:t>,</w:t>
      </w:r>
      <w:r w:rsidR="009016C3" w:rsidRPr="00A03FFD">
        <w:rPr>
          <w:spacing w:val="-2"/>
          <w:sz w:val="28"/>
          <w:szCs w:val="28"/>
        </w:rPr>
        <w:t xml:space="preserve"> šautuves darbinieks</w:t>
      </w:r>
      <w:r w:rsidR="00921A95" w:rsidRPr="00A03FFD">
        <w:rPr>
          <w:spacing w:val="-2"/>
          <w:sz w:val="28"/>
          <w:szCs w:val="28"/>
        </w:rPr>
        <w:t xml:space="preserve"> pārbauda </w:t>
      </w:r>
      <w:r w:rsidR="00CC6DC9" w:rsidRPr="00A03FFD">
        <w:rPr>
          <w:spacing w:val="-2"/>
          <w:sz w:val="28"/>
          <w:szCs w:val="28"/>
        </w:rPr>
        <w:t>ieroča glabāšanas vai nēsāšanas atļauju</w:t>
      </w:r>
      <w:r w:rsidR="005F5143" w:rsidRPr="00A03FFD">
        <w:rPr>
          <w:spacing w:val="-2"/>
          <w:sz w:val="28"/>
          <w:szCs w:val="28"/>
        </w:rPr>
        <w:t>.</w:t>
      </w:r>
    </w:p>
    <w:p w14:paraId="39E58947" w14:textId="77777777" w:rsidR="005A38E9" w:rsidRPr="00A03FFD" w:rsidRDefault="005A38E9" w:rsidP="00854A37">
      <w:pPr>
        <w:pStyle w:val="ListParagraph"/>
        <w:shd w:val="clear" w:color="auto" w:fill="FFFFFF"/>
        <w:ind w:left="0"/>
        <w:rPr>
          <w:sz w:val="28"/>
          <w:szCs w:val="28"/>
        </w:rPr>
      </w:pPr>
    </w:p>
    <w:p w14:paraId="07D201EB" w14:textId="5A730137" w:rsidR="0074303E" w:rsidRPr="00A03FFD" w:rsidRDefault="006B3628" w:rsidP="00854A37">
      <w:pPr>
        <w:shd w:val="clear" w:color="auto" w:fill="FFFFFF"/>
        <w:rPr>
          <w:sz w:val="28"/>
          <w:szCs w:val="28"/>
        </w:rPr>
      </w:pPr>
      <w:bookmarkStart w:id="46" w:name="p43"/>
      <w:bookmarkStart w:id="47" w:name="p-412814"/>
      <w:bookmarkStart w:id="48" w:name="p44"/>
      <w:bookmarkStart w:id="49" w:name="p-412815"/>
      <w:bookmarkStart w:id="50" w:name="p46"/>
      <w:bookmarkStart w:id="51" w:name="p-412817"/>
      <w:bookmarkEnd w:id="46"/>
      <w:bookmarkEnd w:id="47"/>
      <w:bookmarkEnd w:id="48"/>
      <w:bookmarkEnd w:id="49"/>
      <w:bookmarkEnd w:id="50"/>
      <w:bookmarkEnd w:id="51"/>
      <w:r w:rsidRPr="00A03FFD">
        <w:rPr>
          <w:sz w:val="28"/>
          <w:szCs w:val="28"/>
          <w:shd w:val="clear" w:color="auto" w:fill="FFFFFF"/>
        </w:rPr>
        <w:t>25. </w:t>
      </w:r>
      <w:r w:rsidR="009E6596" w:rsidRPr="00A03FFD">
        <w:rPr>
          <w:sz w:val="28"/>
          <w:szCs w:val="28"/>
        </w:rPr>
        <w:t xml:space="preserve">Šautuvē ievērojamie </w:t>
      </w:r>
      <w:r w:rsidR="00563103" w:rsidRPr="00A03FFD">
        <w:rPr>
          <w:sz w:val="28"/>
          <w:szCs w:val="28"/>
        </w:rPr>
        <w:t>drošības</w:t>
      </w:r>
      <w:r w:rsidR="0074303E" w:rsidRPr="00A03FFD">
        <w:rPr>
          <w:sz w:val="28"/>
          <w:szCs w:val="28"/>
        </w:rPr>
        <w:t xml:space="preserve"> </w:t>
      </w:r>
      <w:r w:rsidR="00AC2C36" w:rsidRPr="00A03FFD">
        <w:rPr>
          <w:sz w:val="28"/>
          <w:szCs w:val="28"/>
        </w:rPr>
        <w:t>noteikum</w:t>
      </w:r>
      <w:r w:rsidR="008C7450" w:rsidRPr="00A03FFD">
        <w:rPr>
          <w:sz w:val="28"/>
          <w:szCs w:val="28"/>
        </w:rPr>
        <w:t>i</w:t>
      </w:r>
      <w:r w:rsidR="0074303E" w:rsidRPr="00A03FFD">
        <w:rPr>
          <w:sz w:val="28"/>
          <w:szCs w:val="28"/>
        </w:rPr>
        <w:t>, kā arī šaušanas instruktora vai trenera rīkojumi ir saistoši visām personām, kas atrodas šautuvē.</w:t>
      </w:r>
    </w:p>
    <w:p w14:paraId="66CDD744" w14:textId="77777777" w:rsidR="005A38E9" w:rsidRPr="00A03FFD" w:rsidRDefault="005A38E9" w:rsidP="00854A37">
      <w:pPr>
        <w:pStyle w:val="ListParagraph"/>
        <w:shd w:val="clear" w:color="auto" w:fill="FFFFFF"/>
        <w:ind w:left="0"/>
        <w:rPr>
          <w:sz w:val="28"/>
          <w:szCs w:val="28"/>
        </w:rPr>
      </w:pPr>
    </w:p>
    <w:p w14:paraId="20CC7ACD" w14:textId="77777777" w:rsidR="007559AE" w:rsidRDefault="007559AE">
      <w:pPr>
        <w:rPr>
          <w:sz w:val="28"/>
          <w:szCs w:val="28"/>
          <w:shd w:val="clear" w:color="auto" w:fill="FFFFFF"/>
        </w:rPr>
      </w:pPr>
      <w:bookmarkStart w:id="52" w:name="p47"/>
      <w:bookmarkStart w:id="53" w:name="p-412820"/>
      <w:bookmarkStart w:id="54" w:name="p48"/>
      <w:bookmarkStart w:id="55" w:name="p-412821"/>
      <w:bookmarkEnd w:id="52"/>
      <w:bookmarkEnd w:id="53"/>
      <w:bookmarkEnd w:id="54"/>
      <w:bookmarkEnd w:id="55"/>
      <w:r>
        <w:rPr>
          <w:sz w:val="28"/>
          <w:szCs w:val="28"/>
          <w:shd w:val="clear" w:color="auto" w:fill="FFFFFF"/>
        </w:rPr>
        <w:lastRenderedPageBreak/>
        <w:br w:type="page"/>
      </w:r>
    </w:p>
    <w:p w14:paraId="5D4410D8" w14:textId="10B23CA0" w:rsidR="009016C3" w:rsidRPr="00A03FFD" w:rsidRDefault="006B3628" w:rsidP="00854A37">
      <w:pPr>
        <w:rPr>
          <w:sz w:val="28"/>
          <w:szCs w:val="28"/>
        </w:rPr>
      </w:pPr>
      <w:r w:rsidRPr="00A03FFD">
        <w:rPr>
          <w:sz w:val="28"/>
          <w:szCs w:val="28"/>
          <w:shd w:val="clear" w:color="auto" w:fill="FFFFFF"/>
        </w:rPr>
        <w:lastRenderedPageBreak/>
        <w:t>26. </w:t>
      </w:r>
      <w:r w:rsidR="009016C3" w:rsidRPr="00A03FFD">
        <w:rPr>
          <w:sz w:val="28"/>
          <w:szCs w:val="28"/>
        </w:rPr>
        <w:t xml:space="preserve">Persona, kurai ir ieroča glabāšanas vai nēsāšanas atļauja, </w:t>
      </w:r>
      <w:proofErr w:type="spellStart"/>
      <w:r w:rsidR="009016C3" w:rsidRPr="00A03FFD">
        <w:rPr>
          <w:sz w:val="28"/>
          <w:szCs w:val="28"/>
        </w:rPr>
        <w:t>treniņšaušanu</w:t>
      </w:r>
      <w:proofErr w:type="spellEnd"/>
      <w:r w:rsidR="009016C3" w:rsidRPr="00A03FFD">
        <w:rPr>
          <w:sz w:val="28"/>
          <w:szCs w:val="28"/>
        </w:rPr>
        <w:t xml:space="preserve"> var </w:t>
      </w:r>
      <w:r w:rsidR="00F3254E" w:rsidRPr="00A03FFD">
        <w:rPr>
          <w:sz w:val="28"/>
          <w:szCs w:val="28"/>
        </w:rPr>
        <w:t>veikt</w:t>
      </w:r>
      <w:r w:rsidR="009016C3" w:rsidRPr="00A03FFD">
        <w:rPr>
          <w:sz w:val="28"/>
          <w:szCs w:val="28"/>
        </w:rPr>
        <w:t xml:space="preserve"> patstāvīgi tikai tad, ja ir saņemta šaušanas instruktora vai trenera atļauj</w:t>
      </w:r>
      <w:r w:rsidR="00F20281" w:rsidRPr="00A03FFD">
        <w:rPr>
          <w:sz w:val="28"/>
          <w:szCs w:val="28"/>
        </w:rPr>
        <w:t>a</w:t>
      </w:r>
      <w:r w:rsidR="009016C3" w:rsidRPr="00A03FFD">
        <w:rPr>
          <w:sz w:val="28"/>
          <w:szCs w:val="28"/>
        </w:rPr>
        <w:t>.</w:t>
      </w:r>
    </w:p>
    <w:p w14:paraId="11D7D841" w14:textId="77777777" w:rsidR="005A38E9" w:rsidRPr="00A03FFD" w:rsidRDefault="005A38E9" w:rsidP="00854A37">
      <w:pPr>
        <w:pStyle w:val="ListParagraph"/>
        <w:ind w:left="0"/>
        <w:rPr>
          <w:sz w:val="28"/>
          <w:szCs w:val="28"/>
        </w:rPr>
      </w:pPr>
    </w:p>
    <w:p w14:paraId="038D2027" w14:textId="03E5372E" w:rsidR="009016C3" w:rsidRPr="00A03FFD" w:rsidRDefault="006B3628" w:rsidP="00854A37">
      <w:pPr>
        <w:rPr>
          <w:sz w:val="28"/>
          <w:szCs w:val="28"/>
        </w:rPr>
      </w:pPr>
      <w:r w:rsidRPr="00A03FFD">
        <w:rPr>
          <w:sz w:val="28"/>
          <w:szCs w:val="28"/>
          <w:shd w:val="clear" w:color="auto" w:fill="FFFFFF"/>
        </w:rPr>
        <w:t>27. </w:t>
      </w:r>
      <w:r w:rsidR="009016C3" w:rsidRPr="00A03FFD">
        <w:rPr>
          <w:sz w:val="28"/>
          <w:szCs w:val="28"/>
        </w:rPr>
        <w:t xml:space="preserve">Persona, kurai ir ieroča glabāšanas vai nēsāšanas atļauja, </w:t>
      </w:r>
      <w:r w:rsidR="004A3D48">
        <w:rPr>
          <w:sz w:val="28"/>
          <w:szCs w:val="28"/>
        </w:rPr>
        <w:t xml:space="preserve">viņai </w:t>
      </w:r>
      <w:r w:rsidR="00CC1C54" w:rsidRPr="00A03FFD">
        <w:rPr>
          <w:sz w:val="28"/>
          <w:szCs w:val="28"/>
        </w:rPr>
        <w:t>reģistrēt</w:t>
      </w:r>
      <w:r w:rsidR="004A3D48">
        <w:rPr>
          <w:sz w:val="28"/>
          <w:szCs w:val="28"/>
        </w:rPr>
        <w:t>u</w:t>
      </w:r>
      <w:r w:rsidR="009F10C6">
        <w:rPr>
          <w:sz w:val="28"/>
          <w:szCs w:val="28"/>
        </w:rPr>
        <w:t xml:space="preserve"> </w:t>
      </w:r>
      <w:r w:rsidR="004A3D48" w:rsidRPr="00A03FFD">
        <w:rPr>
          <w:sz w:val="28"/>
          <w:szCs w:val="28"/>
        </w:rPr>
        <w:t xml:space="preserve">ieroci </w:t>
      </w:r>
      <w:r w:rsidR="00CC1C54" w:rsidRPr="00A03FFD">
        <w:rPr>
          <w:sz w:val="28"/>
          <w:szCs w:val="28"/>
        </w:rPr>
        <w:t xml:space="preserve">šautuvē </w:t>
      </w:r>
      <w:r w:rsidR="00511F57" w:rsidRPr="00A03FFD">
        <w:rPr>
          <w:sz w:val="28"/>
          <w:szCs w:val="28"/>
        </w:rPr>
        <w:t xml:space="preserve">šaušanas instruktora vai trenera klātbūtnē </w:t>
      </w:r>
      <w:r w:rsidR="009016C3" w:rsidRPr="00A03FFD">
        <w:rPr>
          <w:sz w:val="28"/>
          <w:szCs w:val="28"/>
        </w:rPr>
        <w:t xml:space="preserve">var nodot </w:t>
      </w:r>
      <w:r w:rsidR="003E35A7" w:rsidRPr="00A03FFD">
        <w:rPr>
          <w:sz w:val="28"/>
          <w:szCs w:val="28"/>
        </w:rPr>
        <w:t xml:space="preserve">izmantošanai </w:t>
      </w:r>
      <w:proofErr w:type="spellStart"/>
      <w:r w:rsidR="003E35A7" w:rsidRPr="00A03FFD">
        <w:rPr>
          <w:sz w:val="28"/>
          <w:szCs w:val="28"/>
        </w:rPr>
        <w:t>treniņšaušanā</w:t>
      </w:r>
      <w:proofErr w:type="spellEnd"/>
      <w:r w:rsidR="003E35A7" w:rsidRPr="00A03FFD">
        <w:rPr>
          <w:sz w:val="28"/>
          <w:szCs w:val="28"/>
        </w:rPr>
        <w:t xml:space="preserve"> </w:t>
      </w:r>
      <w:r w:rsidR="009016C3" w:rsidRPr="00A03FFD">
        <w:rPr>
          <w:sz w:val="28"/>
          <w:szCs w:val="28"/>
        </w:rPr>
        <w:t>citai fiziskai personai, kurai nav attiecīg</w:t>
      </w:r>
      <w:r w:rsidR="00F20281" w:rsidRPr="00A03FFD">
        <w:rPr>
          <w:sz w:val="28"/>
          <w:szCs w:val="28"/>
        </w:rPr>
        <w:t>ā</w:t>
      </w:r>
      <w:r w:rsidR="009016C3" w:rsidRPr="00A03FFD">
        <w:rPr>
          <w:sz w:val="28"/>
          <w:szCs w:val="28"/>
        </w:rPr>
        <w:t xml:space="preserve"> šaujamieroč</w:t>
      </w:r>
      <w:r w:rsidR="00F20281" w:rsidRPr="00A03FFD">
        <w:rPr>
          <w:sz w:val="28"/>
          <w:szCs w:val="28"/>
        </w:rPr>
        <w:t>a</w:t>
      </w:r>
      <w:r w:rsidR="009016C3" w:rsidRPr="00A03FFD">
        <w:rPr>
          <w:sz w:val="28"/>
          <w:szCs w:val="28"/>
        </w:rPr>
        <w:t xml:space="preserve"> glabāšanas vai nēsāšanas atļaujas</w:t>
      </w:r>
      <w:r w:rsidR="00511F57" w:rsidRPr="00A03FFD">
        <w:rPr>
          <w:sz w:val="28"/>
          <w:szCs w:val="28"/>
        </w:rPr>
        <w:t>.</w:t>
      </w:r>
    </w:p>
    <w:p w14:paraId="473F58E5" w14:textId="77777777" w:rsidR="00723FB2" w:rsidRPr="00A03FFD" w:rsidRDefault="00723FB2" w:rsidP="00723FB2">
      <w:pPr>
        <w:pStyle w:val="ListParagraph"/>
        <w:ind w:left="0"/>
      </w:pPr>
    </w:p>
    <w:p w14:paraId="40E56799" w14:textId="2F60EE23" w:rsidR="008A7DA7" w:rsidRPr="00A03FFD" w:rsidRDefault="006B3628" w:rsidP="00854A37">
      <w:pPr>
        <w:rPr>
          <w:sz w:val="28"/>
          <w:szCs w:val="28"/>
        </w:rPr>
      </w:pPr>
      <w:r w:rsidRPr="00A03FFD">
        <w:rPr>
          <w:sz w:val="28"/>
          <w:szCs w:val="28"/>
          <w:shd w:val="clear" w:color="auto" w:fill="FFFFFF"/>
        </w:rPr>
        <w:t>28. </w:t>
      </w:r>
      <w:r w:rsidR="008A7DA7" w:rsidRPr="00A03FFD">
        <w:rPr>
          <w:sz w:val="28"/>
          <w:szCs w:val="28"/>
        </w:rPr>
        <w:t xml:space="preserve">Šaušanu </w:t>
      </w:r>
      <w:r w:rsidR="000C410B" w:rsidRPr="00A03FFD">
        <w:rPr>
          <w:sz w:val="28"/>
          <w:szCs w:val="28"/>
        </w:rPr>
        <w:t>o</w:t>
      </w:r>
      <w:r w:rsidR="008A7DA7" w:rsidRPr="00A03FFD">
        <w:rPr>
          <w:sz w:val="28"/>
          <w:szCs w:val="28"/>
        </w:rPr>
        <w:t>rganizē tā, lai persona neapdraudētu sevi un citus. Ja pie mērķa vai šaušanas bīstamajā zonā atrodas cilvēks, dzīvnieks vai neparedzēts šķērslis, ieroci aiztikt aizliegts.</w:t>
      </w:r>
    </w:p>
    <w:p w14:paraId="33FB357A" w14:textId="77777777" w:rsidR="00723FB2" w:rsidRPr="00A03FFD" w:rsidRDefault="00723FB2" w:rsidP="00723FB2">
      <w:pPr>
        <w:pStyle w:val="ListParagraph"/>
        <w:ind w:left="0"/>
      </w:pPr>
    </w:p>
    <w:p w14:paraId="5DEB756C" w14:textId="22837A80" w:rsidR="008A7DA7" w:rsidRPr="00A03FFD" w:rsidRDefault="006B3628" w:rsidP="00854A37">
      <w:pPr>
        <w:rPr>
          <w:sz w:val="28"/>
          <w:szCs w:val="28"/>
        </w:rPr>
      </w:pPr>
      <w:r w:rsidRPr="00A03FFD">
        <w:rPr>
          <w:sz w:val="28"/>
          <w:szCs w:val="28"/>
          <w:shd w:val="clear" w:color="auto" w:fill="FFFFFF"/>
        </w:rPr>
        <w:t>29. </w:t>
      </w:r>
      <w:r w:rsidR="008A7DA7" w:rsidRPr="00A03FFD">
        <w:rPr>
          <w:sz w:val="28"/>
          <w:szCs w:val="28"/>
        </w:rPr>
        <w:t xml:space="preserve">Persona </w:t>
      </w:r>
      <w:r w:rsidR="00511F57" w:rsidRPr="00A03FFD">
        <w:rPr>
          <w:sz w:val="28"/>
          <w:szCs w:val="28"/>
        </w:rPr>
        <w:t xml:space="preserve">var </w:t>
      </w:r>
      <w:r w:rsidR="008A7DA7" w:rsidRPr="00A03FFD">
        <w:rPr>
          <w:sz w:val="28"/>
          <w:szCs w:val="28"/>
        </w:rPr>
        <w:t xml:space="preserve">atrasties gaidīšanas vietā un pie šaušanas līnijas tikai tad, ja ir saņemta </w:t>
      </w:r>
      <w:r w:rsidR="00CC1C54" w:rsidRPr="00A03FFD">
        <w:rPr>
          <w:sz w:val="28"/>
          <w:szCs w:val="28"/>
        </w:rPr>
        <w:t xml:space="preserve">attiecīga </w:t>
      </w:r>
      <w:r w:rsidR="008A7DA7" w:rsidRPr="00A03FFD">
        <w:rPr>
          <w:sz w:val="28"/>
          <w:szCs w:val="28"/>
        </w:rPr>
        <w:t xml:space="preserve">šaušanas instruktora vai trenera komanda. Persona </w:t>
      </w:r>
      <w:proofErr w:type="spellStart"/>
      <w:r w:rsidR="008A7DA7" w:rsidRPr="00A03FFD">
        <w:rPr>
          <w:sz w:val="28"/>
          <w:szCs w:val="28"/>
        </w:rPr>
        <w:t>treniņšaušanu</w:t>
      </w:r>
      <w:proofErr w:type="spellEnd"/>
      <w:r w:rsidR="008A7DA7" w:rsidRPr="00A03FFD">
        <w:rPr>
          <w:sz w:val="28"/>
          <w:szCs w:val="28"/>
        </w:rPr>
        <w:t xml:space="preserve"> </w:t>
      </w:r>
      <w:r w:rsidR="00767B8C" w:rsidRPr="00A03FFD">
        <w:rPr>
          <w:sz w:val="28"/>
          <w:szCs w:val="28"/>
        </w:rPr>
        <w:t>veic</w:t>
      </w:r>
      <w:r w:rsidR="008A7DA7" w:rsidRPr="00A03FFD">
        <w:rPr>
          <w:sz w:val="28"/>
          <w:szCs w:val="28"/>
        </w:rPr>
        <w:t xml:space="preserve"> tikai pēc šaušanas instruktora vai trenera komandas. </w:t>
      </w:r>
    </w:p>
    <w:p w14:paraId="06CB508E" w14:textId="77777777" w:rsidR="005A38E9" w:rsidRPr="00A03FFD" w:rsidRDefault="005A38E9" w:rsidP="00854A37">
      <w:pPr>
        <w:pStyle w:val="ListParagraph"/>
        <w:ind w:left="0"/>
        <w:rPr>
          <w:sz w:val="28"/>
          <w:szCs w:val="28"/>
        </w:rPr>
      </w:pPr>
    </w:p>
    <w:p w14:paraId="17D4B036" w14:textId="6DD1BCCC" w:rsidR="008A7DA7" w:rsidRPr="00A03FFD" w:rsidRDefault="006B3628" w:rsidP="00854A37">
      <w:pPr>
        <w:rPr>
          <w:sz w:val="28"/>
          <w:szCs w:val="28"/>
        </w:rPr>
      </w:pPr>
      <w:r w:rsidRPr="00A03FFD">
        <w:rPr>
          <w:sz w:val="28"/>
          <w:szCs w:val="28"/>
          <w:shd w:val="clear" w:color="auto" w:fill="FFFFFF"/>
        </w:rPr>
        <w:t>30. </w:t>
      </w:r>
      <w:r w:rsidR="008A7DA7" w:rsidRPr="00A03FFD">
        <w:rPr>
          <w:sz w:val="28"/>
          <w:szCs w:val="28"/>
        </w:rPr>
        <w:t>Ieroci šaušanai pielādē, atrodoties uz šaušanas līnijas. Ieroci vērš mērķa virzienā, tēmē un šauj ar to tikai uz mērķi. Metamo ieroci met tikai mērķa virzienā, atrodoties uz šaušanas līnijas.</w:t>
      </w:r>
    </w:p>
    <w:p w14:paraId="3D7B0853" w14:textId="77777777" w:rsidR="00723FB2" w:rsidRPr="00A03FFD" w:rsidRDefault="00723FB2" w:rsidP="00723FB2">
      <w:pPr>
        <w:pStyle w:val="ListParagraph"/>
        <w:ind w:left="0"/>
      </w:pPr>
    </w:p>
    <w:p w14:paraId="169E8B10" w14:textId="526B1AF6" w:rsidR="008A7DA7" w:rsidRPr="00A03FFD" w:rsidRDefault="006B3628" w:rsidP="00854A37">
      <w:pPr>
        <w:rPr>
          <w:sz w:val="28"/>
          <w:szCs w:val="28"/>
        </w:rPr>
      </w:pPr>
      <w:r w:rsidRPr="00A03FFD">
        <w:rPr>
          <w:sz w:val="28"/>
          <w:szCs w:val="28"/>
          <w:shd w:val="clear" w:color="auto" w:fill="FFFFFF"/>
        </w:rPr>
        <w:t>31. </w:t>
      </w:r>
      <w:r w:rsidR="008A7DA7" w:rsidRPr="00A03FFD">
        <w:rPr>
          <w:sz w:val="28"/>
          <w:szCs w:val="28"/>
        </w:rPr>
        <w:t>Visas personas pārtrauc šaušanu (metamā ieroča izmantošanu) pēc šaušanas instruktora vai trenera komandas "Stop!", kas dota mutiski vai citā saprotamā veidā un valodā</w:t>
      </w:r>
      <w:r w:rsidR="00211F60" w:rsidRPr="00A03FFD">
        <w:rPr>
          <w:sz w:val="28"/>
          <w:szCs w:val="28"/>
        </w:rPr>
        <w:t>. Pēc minēt</w:t>
      </w:r>
      <w:r w:rsidR="00511F57" w:rsidRPr="00A03FFD">
        <w:rPr>
          <w:sz w:val="28"/>
          <w:szCs w:val="28"/>
        </w:rPr>
        <w:t>ā</w:t>
      </w:r>
      <w:r w:rsidR="00211F60" w:rsidRPr="00A03FFD">
        <w:rPr>
          <w:sz w:val="28"/>
          <w:szCs w:val="28"/>
        </w:rPr>
        <w:t>s komandas saņemšanas</w:t>
      </w:r>
      <w:r w:rsidR="008A7DA7" w:rsidRPr="00A03FFD">
        <w:rPr>
          <w:sz w:val="28"/>
          <w:szCs w:val="28"/>
        </w:rPr>
        <w:t xml:space="preserve"> persona nekavējoties izlādē, noliek un nodrošina ieroci, kā arī, neatstājot savu vietu pie šaušanas līnijas, uzrāda ieroci šaušanas instruktoram vai trenerim.</w:t>
      </w:r>
    </w:p>
    <w:p w14:paraId="03A4572D" w14:textId="77777777" w:rsidR="005A38E9" w:rsidRPr="00A03FFD" w:rsidRDefault="005A38E9" w:rsidP="00854A37">
      <w:pPr>
        <w:pStyle w:val="ListParagraph"/>
        <w:ind w:left="0"/>
        <w:rPr>
          <w:sz w:val="28"/>
          <w:szCs w:val="28"/>
        </w:rPr>
      </w:pPr>
    </w:p>
    <w:p w14:paraId="3B152627" w14:textId="1EB2873D" w:rsidR="008A7DA7" w:rsidRPr="00A03FFD" w:rsidRDefault="006B3628" w:rsidP="00854A37">
      <w:pPr>
        <w:rPr>
          <w:sz w:val="28"/>
          <w:szCs w:val="28"/>
        </w:rPr>
      </w:pPr>
      <w:r w:rsidRPr="00A03FFD">
        <w:rPr>
          <w:sz w:val="28"/>
          <w:szCs w:val="28"/>
          <w:shd w:val="clear" w:color="auto" w:fill="FFFFFF"/>
        </w:rPr>
        <w:t>32. </w:t>
      </w:r>
      <w:r w:rsidR="008A7DA7" w:rsidRPr="00A03FFD">
        <w:rPr>
          <w:sz w:val="28"/>
          <w:szCs w:val="28"/>
        </w:rPr>
        <w:t>Persona, kura beigusi šaušanu vai mešanu, paliek uz šaušanas līnijas līdz noteikta</w:t>
      </w:r>
      <w:r w:rsidR="00427843" w:rsidRPr="00A03FFD">
        <w:rPr>
          <w:sz w:val="28"/>
          <w:szCs w:val="28"/>
        </w:rPr>
        <w:t>i</w:t>
      </w:r>
      <w:r w:rsidR="008A7DA7" w:rsidRPr="00A03FFD">
        <w:rPr>
          <w:sz w:val="28"/>
          <w:szCs w:val="28"/>
        </w:rPr>
        <w:t xml:space="preserve"> komanda</w:t>
      </w:r>
      <w:r w:rsidR="00427843" w:rsidRPr="00A03FFD">
        <w:rPr>
          <w:sz w:val="28"/>
          <w:szCs w:val="28"/>
        </w:rPr>
        <w:t>i</w:t>
      </w:r>
      <w:r w:rsidR="00211F60" w:rsidRPr="00A03FFD">
        <w:rPr>
          <w:sz w:val="28"/>
          <w:szCs w:val="28"/>
        </w:rPr>
        <w:t>,</w:t>
      </w:r>
      <w:r w:rsidR="008A7DA7" w:rsidRPr="00A03FFD">
        <w:rPr>
          <w:sz w:val="28"/>
          <w:szCs w:val="28"/>
        </w:rPr>
        <w:t xml:space="preserve"> pēc kuras </w:t>
      </w:r>
      <w:r w:rsidR="00427843" w:rsidRPr="00A03FFD">
        <w:rPr>
          <w:sz w:val="28"/>
          <w:szCs w:val="28"/>
        </w:rPr>
        <w:t xml:space="preserve">saņemšanas </w:t>
      </w:r>
      <w:r w:rsidR="008A7DA7" w:rsidRPr="00A03FFD">
        <w:rPr>
          <w:sz w:val="28"/>
          <w:szCs w:val="28"/>
        </w:rPr>
        <w:t>var doties pie mērķiem</w:t>
      </w:r>
      <w:r w:rsidR="00211F60" w:rsidRPr="00A03FFD">
        <w:rPr>
          <w:sz w:val="28"/>
          <w:szCs w:val="28"/>
        </w:rPr>
        <w:t>,</w:t>
      </w:r>
      <w:r w:rsidR="008A7DA7" w:rsidRPr="00A03FFD">
        <w:rPr>
          <w:sz w:val="28"/>
          <w:szCs w:val="28"/>
        </w:rPr>
        <w:t xml:space="preserve"> izņemot gadījumu, </w:t>
      </w:r>
      <w:r w:rsidR="00FD729C" w:rsidRPr="00A03FFD">
        <w:rPr>
          <w:sz w:val="28"/>
          <w:szCs w:val="28"/>
        </w:rPr>
        <w:t>ja</w:t>
      </w:r>
      <w:r w:rsidR="008A7DA7" w:rsidRPr="00A03FFD">
        <w:rPr>
          <w:sz w:val="28"/>
          <w:szCs w:val="28"/>
        </w:rPr>
        <w:t xml:space="preserve"> persona veic </w:t>
      </w:r>
      <w:proofErr w:type="spellStart"/>
      <w:r w:rsidR="008A7DA7" w:rsidRPr="00A03FFD">
        <w:rPr>
          <w:sz w:val="28"/>
          <w:szCs w:val="28"/>
        </w:rPr>
        <w:t>treniņšaušanu</w:t>
      </w:r>
      <w:proofErr w:type="spellEnd"/>
      <w:r w:rsidR="008A7DA7" w:rsidRPr="00A03FFD">
        <w:rPr>
          <w:sz w:val="28"/>
          <w:szCs w:val="28"/>
        </w:rPr>
        <w:t xml:space="preserve"> patstāvīgi un individuāli un šaušanas līnijā nav citu personu. </w:t>
      </w:r>
    </w:p>
    <w:p w14:paraId="27D5506C" w14:textId="77777777" w:rsidR="00723FB2" w:rsidRPr="00A03FFD" w:rsidRDefault="00723FB2" w:rsidP="00723FB2">
      <w:pPr>
        <w:pStyle w:val="ListParagraph"/>
        <w:ind w:left="0"/>
      </w:pPr>
    </w:p>
    <w:p w14:paraId="7D54B04A" w14:textId="56E87210" w:rsidR="00DE7758" w:rsidRPr="00A03FFD" w:rsidRDefault="006B3628" w:rsidP="00854A37">
      <w:pPr>
        <w:rPr>
          <w:sz w:val="28"/>
          <w:szCs w:val="28"/>
        </w:rPr>
      </w:pPr>
      <w:r w:rsidRPr="00A03FFD">
        <w:rPr>
          <w:sz w:val="28"/>
          <w:szCs w:val="28"/>
          <w:shd w:val="clear" w:color="auto" w:fill="FFFFFF"/>
        </w:rPr>
        <w:t>33. </w:t>
      </w:r>
      <w:r w:rsidR="00DE7758" w:rsidRPr="00A03FFD">
        <w:rPr>
          <w:sz w:val="28"/>
          <w:szCs w:val="28"/>
        </w:rPr>
        <w:t>Atstāt šaušanas līniju drīkst tikai tad, kad ierocis ir izlādēts (patrontelpa tukša, magazīna vai aptvere ir atvienota).</w:t>
      </w:r>
    </w:p>
    <w:p w14:paraId="08408076" w14:textId="77777777" w:rsidR="005A38E9" w:rsidRPr="00A03FFD" w:rsidRDefault="005A38E9" w:rsidP="00854A37">
      <w:pPr>
        <w:pStyle w:val="ListParagraph"/>
        <w:ind w:left="0"/>
        <w:rPr>
          <w:sz w:val="28"/>
          <w:szCs w:val="28"/>
        </w:rPr>
      </w:pPr>
    </w:p>
    <w:p w14:paraId="4BB8928E" w14:textId="1A141913" w:rsidR="00DE7758" w:rsidRPr="00A03FFD" w:rsidRDefault="006B3628" w:rsidP="00854A37">
      <w:pPr>
        <w:rPr>
          <w:sz w:val="28"/>
          <w:szCs w:val="28"/>
        </w:rPr>
      </w:pPr>
      <w:r w:rsidRPr="00A03FFD">
        <w:rPr>
          <w:sz w:val="28"/>
          <w:szCs w:val="28"/>
          <w:shd w:val="clear" w:color="auto" w:fill="FFFFFF"/>
        </w:rPr>
        <w:t>34. </w:t>
      </w:r>
      <w:r w:rsidR="00DE7758" w:rsidRPr="00A03FFD">
        <w:rPr>
          <w:sz w:val="28"/>
          <w:szCs w:val="28"/>
        </w:rPr>
        <w:t xml:space="preserve">Persona nekavējoties ziņo šaušanas instruktoram vai trenerim par jebkuru apstākli, kas varētu apdraudēt drošību. </w:t>
      </w:r>
    </w:p>
    <w:p w14:paraId="29C28D04" w14:textId="77777777" w:rsidR="005A38E9" w:rsidRPr="00A03FFD" w:rsidRDefault="005A38E9" w:rsidP="00854A37">
      <w:pPr>
        <w:pStyle w:val="ListParagraph"/>
        <w:ind w:left="0"/>
        <w:rPr>
          <w:sz w:val="28"/>
          <w:szCs w:val="28"/>
        </w:rPr>
      </w:pPr>
    </w:p>
    <w:p w14:paraId="4554D5A6" w14:textId="38525A8E" w:rsidR="00DE7758" w:rsidRPr="00A03FFD" w:rsidRDefault="006B3628" w:rsidP="00854A37">
      <w:pPr>
        <w:rPr>
          <w:sz w:val="28"/>
          <w:szCs w:val="28"/>
        </w:rPr>
      </w:pPr>
      <w:proofErr w:type="gramStart"/>
      <w:r w:rsidRPr="00A03FFD">
        <w:rPr>
          <w:sz w:val="28"/>
          <w:szCs w:val="28"/>
          <w:shd w:val="clear" w:color="auto" w:fill="FFFFFF"/>
        </w:rPr>
        <w:t>35. </w:t>
      </w:r>
      <w:r w:rsidR="00DE7758" w:rsidRPr="00A03FFD">
        <w:rPr>
          <w:sz w:val="28"/>
          <w:szCs w:val="28"/>
        </w:rPr>
        <w:t>Ieroči</w:t>
      </w:r>
      <w:proofErr w:type="gramEnd"/>
      <w:r w:rsidR="00DE7758" w:rsidRPr="00A03FFD">
        <w:rPr>
          <w:sz w:val="28"/>
          <w:szCs w:val="28"/>
        </w:rPr>
        <w:t xml:space="preserve"> un munīcija pastāvīgi ir personas uzraudzībā. Persona jebkuros apstākļos ar ieroci rīkojas tā, </w:t>
      </w:r>
      <w:proofErr w:type="gramStart"/>
      <w:r w:rsidR="00DE7758" w:rsidRPr="00A03FFD">
        <w:rPr>
          <w:sz w:val="28"/>
          <w:szCs w:val="28"/>
        </w:rPr>
        <w:t>it kā tas būtu pielādēts</w:t>
      </w:r>
      <w:proofErr w:type="gramEnd"/>
      <w:r w:rsidR="00DE7758" w:rsidRPr="00A03FFD">
        <w:rPr>
          <w:sz w:val="28"/>
          <w:szCs w:val="28"/>
        </w:rPr>
        <w:t xml:space="preserve"> un sagatavots šaušanai.</w:t>
      </w:r>
    </w:p>
    <w:p w14:paraId="4E2B94EE" w14:textId="77777777" w:rsidR="005A38E9" w:rsidRPr="00A03FFD" w:rsidRDefault="005A38E9" w:rsidP="00854A37">
      <w:pPr>
        <w:pStyle w:val="ListParagraph"/>
        <w:ind w:left="0"/>
        <w:rPr>
          <w:sz w:val="28"/>
          <w:szCs w:val="28"/>
        </w:rPr>
      </w:pPr>
    </w:p>
    <w:p w14:paraId="678C49B8" w14:textId="174DEF34" w:rsidR="00E52A9E" w:rsidRPr="00A03FFD" w:rsidRDefault="006B3628" w:rsidP="00854A37">
      <w:pPr>
        <w:rPr>
          <w:spacing w:val="-2"/>
          <w:sz w:val="28"/>
          <w:szCs w:val="28"/>
        </w:rPr>
      </w:pPr>
      <w:r w:rsidRPr="00A03FFD">
        <w:rPr>
          <w:spacing w:val="-2"/>
          <w:sz w:val="28"/>
          <w:szCs w:val="28"/>
          <w:shd w:val="clear" w:color="auto" w:fill="FFFFFF"/>
        </w:rPr>
        <w:t>36. </w:t>
      </w:r>
      <w:r w:rsidR="00E52A9E" w:rsidRPr="00A03FFD">
        <w:rPr>
          <w:spacing w:val="-2"/>
          <w:sz w:val="28"/>
          <w:szCs w:val="28"/>
        </w:rPr>
        <w:t>Persona, kura</w:t>
      </w:r>
      <w:r w:rsidR="000C410B" w:rsidRPr="00A03FFD">
        <w:rPr>
          <w:spacing w:val="-2"/>
          <w:sz w:val="28"/>
          <w:szCs w:val="28"/>
        </w:rPr>
        <w:t xml:space="preserve"> </w:t>
      </w:r>
      <w:proofErr w:type="spellStart"/>
      <w:r w:rsidR="000C410B" w:rsidRPr="00A03FFD">
        <w:rPr>
          <w:spacing w:val="-2"/>
          <w:sz w:val="28"/>
          <w:szCs w:val="28"/>
        </w:rPr>
        <w:t>treniņšaušanai</w:t>
      </w:r>
      <w:proofErr w:type="spellEnd"/>
      <w:r w:rsidR="00511F57" w:rsidRPr="00A03FFD">
        <w:rPr>
          <w:spacing w:val="-2"/>
          <w:sz w:val="28"/>
          <w:szCs w:val="28"/>
        </w:rPr>
        <w:t xml:space="preserve"> saņēmusi</w:t>
      </w:r>
      <w:r w:rsidR="00E52A9E" w:rsidRPr="00A03FFD">
        <w:rPr>
          <w:spacing w:val="-2"/>
          <w:sz w:val="28"/>
          <w:szCs w:val="28"/>
        </w:rPr>
        <w:t xml:space="preserve"> </w:t>
      </w:r>
      <w:r w:rsidR="000C410B" w:rsidRPr="00A03FFD">
        <w:rPr>
          <w:spacing w:val="-2"/>
          <w:sz w:val="28"/>
          <w:szCs w:val="28"/>
        </w:rPr>
        <w:t>šautuves iero</w:t>
      </w:r>
      <w:r w:rsidR="00427843" w:rsidRPr="00A03FFD">
        <w:rPr>
          <w:spacing w:val="-2"/>
          <w:sz w:val="28"/>
          <w:szCs w:val="28"/>
        </w:rPr>
        <w:t>ci</w:t>
      </w:r>
      <w:r w:rsidR="00511F57" w:rsidRPr="00A03FFD">
        <w:rPr>
          <w:spacing w:val="-2"/>
          <w:sz w:val="28"/>
          <w:szCs w:val="28"/>
        </w:rPr>
        <w:t>,</w:t>
      </w:r>
      <w:r w:rsidR="00E52A9E" w:rsidRPr="00A03FFD">
        <w:rPr>
          <w:spacing w:val="-2"/>
          <w:sz w:val="28"/>
          <w:szCs w:val="28"/>
        </w:rPr>
        <w:t xml:space="preserve"> </w:t>
      </w:r>
      <w:r w:rsidR="00427843" w:rsidRPr="00A03FFD">
        <w:rPr>
          <w:spacing w:val="-2"/>
          <w:sz w:val="28"/>
          <w:szCs w:val="28"/>
        </w:rPr>
        <w:t>to</w:t>
      </w:r>
      <w:r w:rsidR="00511F57" w:rsidRPr="00A03FFD">
        <w:rPr>
          <w:spacing w:val="-2"/>
          <w:sz w:val="28"/>
          <w:szCs w:val="28"/>
        </w:rPr>
        <w:t xml:space="preserve"> </w:t>
      </w:r>
      <w:r w:rsidR="00E52A9E" w:rsidRPr="00A03FFD">
        <w:rPr>
          <w:spacing w:val="-2"/>
          <w:sz w:val="28"/>
          <w:szCs w:val="28"/>
        </w:rPr>
        <w:t xml:space="preserve">var nodot tikai šaušanas instruktoram vai trenerim. Persona, kura ieroci </w:t>
      </w:r>
      <w:proofErr w:type="spellStart"/>
      <w:r w:rsidR="00E52A9E" w:rsidRPr="00A03FFD">
        <w:rPr>
          <w:spacing w:val="-2"/>
          <w:sz w:val="28"/>
          <w:szCs w:val="28"/>
        </w:rPr>
        <w:t>treniņšaušanai</w:t>
      </w:r>
      <w:proofErr w:type="spellEnd"/>
      <w:r w:rsidR="00E52A9E" w:rsidRPr="00A03FFD">
        <w:rPr>
          <w:spacing w:val="-2"/>
          <w:sz w:val="28"/>
          <w:szCs w:val="28"/>
        </w:rPr>
        <w:t xml:space="preserve"> </w:t>
      </w:r>
      <w:r w:rsidR="00427843" w:rsidRPr="00A03FFD">
        <w:rPr>
          <w:spacing w:val="-2"/>
          <w:sz w:val="28"/>
          <w:szCs w:val="28"/>
        </w:rPr>
        <w:t xml:space="preserve">saņēmusi </w:t>
      </w:r>
      <w:r w:rsidR="00E52A9E" w:rsidRPr="00A03FFD">
        <w:rPr>
          <w:spacing w:val="-2"/>
          <w:sz w:val="28"/>
          <w:szCs w:val="28"/>
        </w:rPr>
        <w:t>šo noteikumu 27</w:t>
      </w:r>
      <w:r w:rsidR="00BD3180" w:rsidRPr="00A03FFD">
        <w:rPr>
          <w:spacing w:val="-2"/>
          <w:sz w:val="28"/>
          <w:szCs w:val="28"/>
          <w:shd w:val="clear" w:color="auto" w:fill="FFFFFF"/>
        </w:rPr>
        <w:t>.</w:t>
      </w:r>
      <w:r w:rsidR="00BD3180" w:rsidRPr="00A03FFD">
        <w:rPr>
          <w:spacing w:val="-2"/>
          <w:sz w:val="28"/>
          <w:szCs w:val="28"/>
        </w:rPr>
        <w:t> </w:t>
      </w:r>
      <w:r w:rsidR="00E52A9E" w:rsidRPr="00A03FFD">
        <w:rPr>
          <w:spacing w:val="-2"/>
          <w:sz w:val="28"/>
          <w:szCs w:val="28"/>
        </w:rPr>
        <w:t xml:space="preserve">punktā </w:t>
      </w:r>
      <w:r w:rsidR="00511F57" w:rsidRPr="00A03FFD">
        <w:rPr>
          <w:spacing w:val="-2"/>
          <w:sz w:val="28"/>
          <w:szCs w:val="28"/>
        </w:rPr>
        <w:t>minētajā</w:t>
      </w:r>
      <w:r w:rsidR="00E52A9E" w:rsidRPr="00A03FFD">
        <w:rPr>
          <w:spacing w:val="-2"/>
          <w:sz w:val="28"/>
          <w:szCs w:val="28"/>
        </w:rPr>
        <w:t xml:space="preserve"> </w:t>
      </w:r>
      <w:r w:rsidR="000C410B" w:rsidRPr="00A03FFD">
        <w:rPr>
          <w:spacing w:val="-2"/>
          <w:sz w:val="28"/>
          <w:szCs w:val="28"/>
        </w:rPr>
        <w:t>kārtībā,</w:t>
      </w:r>
      <w:r w:rsidR="000C410B" w:rsidRPr="00A03FFD">
        <w:rPr>
          <w:rStyle w:val="CommentReference"/>
          <w:spacing w:val="-2"/>
        </w:rPr>
        <w:t xml:space="preserve"> </w:t>
      </w:r>
      <w:r w:rsidR="000C410B" w:rsidRPr="00A03FFD">
        <w:rPr>
          <w:spacing w:val="-2"/>
          <w:sz w:val="28"/>
          <w:szCs w:val="28"/>
        </w:rPr>
        <w:t>nodod</w:t>
      </w:r>
      <w:r w:rsidR="00E52A9E" w:rsidRPr="00A03FFD">
        <w:rPr>
          <w:spacing w:val="-2"/>
          <w:sz w:val="28"/>
          <w:szCs w:val="28"/>
        </w:rPr>
        <w:t xml:space="preserve"> ieroci personai</w:t>
      </w:r>
      <w:proofErr w:type="gramStart"/>
      <w:r w:rsidR="003E35A7">
        <w:rPr>
          <w:spacing w:val="-2"/>
          <w:sz w:val="28"/>
          <w:szCs w:val="28"/>
        </w:rPr>
        <w:t xml:space="preserve"> </w:t>
      </w:r>
      <w:r w:rsidR="00E52A9E" w:rsidRPr="00A03FFD">
        <w:rPr>
          <w:spacing w:val="-2"/>
          <w:sz w:val="28"/>
          <w:szCs w:val="28"/>
        </w:rPr>
        <w:t>kura</w:t>
      </w:r>
      <w:r w:rsidR="004A3D48">
        <w:rPr>
          <w:spacing w:val="-2"/>
          <w:sz w:val="28"/>
          <w:szCs w:val="28"/>
        </w:rPr>
        <w:t>i</w:t>
      </w:r>
      <w:r w:rsidR="003E35A7">
        <w:rPr>
          <w:spacing w:val="-2"/>
          <w:sz w:val="28"/>
          <w:szCs w:val="28"/>
        </w:rPr>
        <w:t xml:space="preserve"> </w:t>
      </w:r>
      <w:r w:rsidR="00723FB2" w:rsidRPr="00A03FFD">
        <w:rPr>
          <w:spacing w:val="-2"/>
          <w:sz w:val="28"/>
          <w:szCs w:val="28"/>
        </w:rPr>
        <w:t>tas</w:t>
      </w:r>
      <w:r w:rsidR="00E52A9E" w:rsidRPr="00A03FFD">
        <w:rPr>
          <w:spacing w:val="-2"/>
          <w:sz w:val="28"/>
          <w:szCs w:val="28"/>
        </w:rPr>
        <w:t xml:space="preserve"> ir reģistrēts</w:t>
      </w:r>
      <w:proofErr w:type="gramEnd"/>
      <w:r w:rsidR="00E52A9E" w:rsidRPr="00A03FFD">
        <w:rPr>
          <w:spacing w:val="-2"/>
          <w:sz w:val="28"/>
          <w:szCs w:val="28"/>
        </w:rPr>
        <w:t>.</w:t>
      </w:r>
    </w:p>
    <w:p w14:paraId="40501108" w14:textId="77777777" w:rsidR="005A38E9" w:rsidRPr="00A03FFD" w:rsidRDefault="005A38E9" w:rsidP="00854A37">
      <w:pPr>
        <w:pStyle w:val="ListParagraph"/>
        <w:ind w:left="0"/>
      </w:pPr>
    </w:p>
    <w:p w14:paraId="6ACD5044" w14:textId="63E6A9B3" w:rsidR="00E52A9E" w:rsidRPr="00A03FFD" w:rsidRDefault="006B3628" w:rsidP="00854A37">
      <w:pPr>
        <w:rPr>
          <w:sz w:val="28"/>
          <w:szCs w:val="28"/>
        </w:rPr>
      </w:pPr>
      <w:r w:rsidRPr="00A03FFD">
        <w:rPr>
          <w:sz w:val="28"/>
          <w:szCs w:val="28"/>
          <w:shd w:val="clear" w:color="auto" w:fill="FFFFFF"/>
        </w:rPr>
        <w:lastRenderedPageBreak/>
        <w:t>37. </w:t>
      </w:r>
      <w:r w:rsidR="00E52A9E" w:rsidRPr="00A03FFD">
        <w:rPr>
          <w:sz w:val="28"/>
          <w:szCs w:val="28"/>
        </w:rPr>
        <w:t xml:space="preserve">Ja patrona pēc ieroča šāviena palaišanas mehānisma aktivācijas nesprāgst, ieroci tur mērķa virzienā ne mazāk kā </w:t>
      </w:r>
      <w:r w:rsidR="00293DFE" w:rsidRPr="00A03FFD">
        <w:rPr>
          <w:sz w:val="28"/>
          <w:szCs w:val="28"/>
        </w:rPr>
        <w:t>1</w:t>
      </w:r>
      <w:r w:rsidR="00E52A9E" w:rsidRPr="00A03FFD">
        <w:rPr>
          <w:sz w:val="28"/>
          <w:szCs w:val="28"/>
        </w:rPr>
        <w:t>0 sekundes un tikai pēc tam</w:t>
      </w:r>
      <w:r w:rsidR="00302326" w:rsidRPr="00A03FFD">
        <w:rPr>
          <w:sz w:val="28"/>
          <w:szCs w:val="28"/>
        </w:rPr>
        <w:t>,</w:t>
      </w:r>
      <w:r w:rsidR="00E52A9E" w:rsidRPr="00A03FFD">
        <w:rPr>
          <w:sz w:val="28"/>
          <w:szCs w:val="28"/>
        </w:rPr>
        <w:t xml:space="preserve"> turot ieroci mērķa virzienā</w:t>
      </w:r>
      <w:r w:rsidR="00302326" w:rsidRPr="00A03FFD">
        <w:rPr>
          <w:sz w:val="28"/>
          <w:szCs w:val="28"/>
        </w:rPr>
        <w:t>,</w:t>
      </w:r>
      <w:r w:rsidR="00E52A9E" w:rsidRPr="00A03FFD">
        <w:rPr>
          <w:sz w:val="28"/>
          <w:szCs w:val="28"/>
        </w:rPr>
        <w:t xml:space="preserve"> brīdina par to apkārtēj</w:t>
      </w:r>
      <w:r w:rsidR="00276B3B" w:rsidRPr="00A03FFD">
        <w:rPr>
          <w:sz w:val="28"/>
          <w:szCs w:val="28"/>
        </w:rPr>
        <w:t>o</w:t>
      </w:r>
      <w:r w:rsidR="00E66FDB" w:rsidRPr="00A03FFD">
        <w:rPr>
          <w:sz w:val="28"/>
          <w:szCs w:val="28"/>
        </w:rPr>
        <w:t>s</w:t>
      </w:r>
      <w:r w:rsidR="00E52A9E" w:rsidRPr="00A03FFD">
        <w:rPr>
          <w:sz w:val="28"/>
          <w:szCs w:val="28"/>
        </w:rPr>
        <w:t xml:space="preserve"> un</w:t>
      </w:r>
      <w:r w:rsidR="00302326" w:rsidRPr="00A03FFD">
        <w:rPr>
          <w:sz w:val="28"/>
          <w:szCs w:val="28"/>
        </w:rPr>
        <w:t>,</w:t>
      </w:r>
      <w:r w:rsidR="00E52A9E" w:rsidRPr="00A03FFD">
        <w:rPr>
          <w:sz w:val="28"/>
          <w:szCs w:val="28"/>
        </w:rPr>
        <w:t xml:space="preserve"> ievērojot nepieciešamos drošības pasākumus</w:t>
      </w:r>
      <w:r w:rsidR="00302326" w:rsidRPr="00A03FFD">
        <w:rPr>
          <w:sz w:val="28"/>
          <w:szCs w:val="28"/>
        </w:rPr>
        <w:t>,</w:t>
      </w:r>
      <w:r w:rsidR="00E52A9E" w:rsidRPr="00A03FFD">
        <w:rPr>
          <w:sz w:val="28"/>
          <w:szCs w:val="28"/>
        </w:rPr>
        <w:t xml:space="preserve"> </w:t>
      </w:r>
      <w:r w:rsidR="00D61186" w:rsidRPr="00A03FFD">
        <w:rPr>
          <w:sz w:val="28"/>
          <w:szCs w:val="28"/>
        </w:rPr>
        <w:t>izlādē ieroci</w:t>
      </w:r>
      <w:r w:rsidR="00E52A9E" w:rsidRPr="00A03FFD">
        <w:rPr>
          <w:sz w:val="28"/>
          <w:szCs w:val="28"/>
        </w:rPr>
        <w:t xml:space="preserve">. </w:t>
      </w:r>
    </w:p>
    <w:p w14:paraId="05D47162" w14:textId="77777777" w:rsidR="005A38E9" w:rsidRPr="00A03FFD" w:rsidRDefault="005A38E9" w:rsidP="00854A37">
      <w:pPr>
        <w:pStyle w:val="ListParagraph"/>
        <w:ind w:left="0"/>
        <w:rPr>
          <w:sz w:val="28"/>
          <w:szCs w:val="28"/>
        </w:rPr>
      </w:pPr>
    </w:p>
    <w:p w14:paraId="43A25BDB" w14:textId="6D19853E" w:rsidR="005A4452" w:rsidRPr="00A03FFD" w:rsidRDefault="006B3628" w:rsidP="00854A37">
      <w:pPr>
        <w:rPr>
          <w:sz w:val="28"/>
          <w:szCs w:val="28"/>
        </w:rPr>
      </w:pPr>
      <w:r w:rsidRPr="00A03FFD">
        <w:rPr>
          <w:sz w:val="28"/>
          <w:szCs w:val="28"/>
          <w:shd w:val="clear" w:color="auto" w:fill="FFFFFF"/>
        </w:rPr>
        <w:t>38. </w:t>
      </w:r>
      <w:r w:rsidR="009F4C99" w:rsidRPr="00A03FFD">
        <w:rPr>
          <w:sz w:val="28"/>
          <w:szCs w:val="28"/>
        </w:rPr>
        <w:t>Uzs</w:t>
      </w:r>
      <w:r w:rsidR="00D61186" w:rsidRPr="00A03FFD">
        <w:rPr>
          <w:sz w:val="28"/>
          <w:szCs w:val="28"/>
        </w:rPr>
        <w:t>ā</w:t>
      </w:r>
      <w:r w:rsidR="009F4C99" w:rsidRPr="00A03FFD">
        <w:rPr>
          <w:sz w:val="28"/>
          <w:szCs w:val="28"/>
        </w:rPr>
        <w:t>kot šaušanu</w:t>
      </w:r>
      <w:r w:rsidR="00193714" w:rsidRPr="00A03FFD">
        <w:rPr>
          <w:sz w:val="28"/>
          <w:szCs w:val="28"/>
        </w:rPr>
        <w:t>,</w:t>
      </w:r>
      <w:r w:rsidR="009F4C99" w:rsidRPr="00A03FFD">
        <w:rPr>
          <w:sz w:val="28"/>
          <w:szCs w:val="28"/>
        </w:rPr>
        <w:t xml:space="preserve"> jāpārliecinās par atbilstošiem laikapstākļiem. Ja pastāv iespēja, ka laikapstākļi </w:t>
      </w:r>
      <w:r w:rsidR="00D61186" w:rsidRPr="00A03FFD">
        <w:rPr>
          <w:sz w:val="28"/>
          <w:szCs w:val="28"/>
        </w:rPr>
        <w:t xml:space="preserve">(aukstums, karstums, vējš, lietus, sniegs) </w:t>
      </w:r>
      <w:r w:rsidR="009F4C99" w:rsidRPr="00A03FFD">
        <w:rPr>
          <w:sz w:val="28"/>
          <w:szCs w:val="28"/>
        </w:rPr>
        <w:t xml:space="preserve">var traucēt šaušanu vai </w:t>
      </w:r>
      <w:r w:rsidR="00D61186" w:rsidRPr="00A03FFD">
        <w:rPr>
          <w:sz w:val="28"/>
          <w:szCs w:val="28"/>
        </w:rPr>
        <w:t xml:space="preserve">padarīt </w:t>
      </w:r>
      <w:r w:rsidR="009F4C99" w:rsidRPr="00A03FFD">
        <w:rPr>
          <w:sz w:val="28"/>
          <w:szCs w:val="28"/>
        </w:rPr>
        <w:t>to nedrošu</w:t>
      </w:r>
      <w:r w:rsidR="00511F57" w:rsidRPr="00A03FFD">
        <w:rPr>
          <w:sz w:val="28"/>
          <w:szCs w:val="28"/>
        </w:rPr>
        <w:t>,</w:t>
      </w:r>
      <w:r w:rsidR="009F4C99" w:rsidRPr="00A03FFD">
        <w:rPr>
          <w:sz w:val="28"/>
          <w:szCs w:val="28"/>
        </w:rPr>
        <w:t xml:space="preserve"> šaušanu uzsākt ne</w:t>
      </w:r>
      <w:r w:rsidR="00D61186" w:rsidRPr="00A03FFD">
        <w:rPr>
          <w:sz w:val="28"/>
          <w:szCs w:val="28"/>
        </w:rPr>
        <w:t>drīkst</w:t>
      </w:r>
      <w:r w:rsidR="009F4C99" w:rsidRPr="00A03FFD">
        <w:rPr>
          <w:sz w:val="28"/>
          <w:szCs w:val="28"/>
        </w:rPr>
        <w:t xml:space="preserve"> vai tā jāpārtrauc.</w:t>
      </w:r>
    </w:p>
    <w:p w14:paraId="0ECF8B5F" w14:textId="77777777" w:rsidR="005A38E9" w:rsidRPr="00A03FFD" w:rsidRDefault="005A38E9" w:rsidP="00854A37">
      <w:pPr>
        <w:pStyle w:val="ListParagraph"/>
        <w:ind w:left="0"/>
        <w:rPr>
          <w:sz w:val="28"/>
          <w:szCs w:val="28"/>
        </w:rPr>
      </w:pPr>
    </w:p>
    <w:p w14:paraId="71E33756" w14:textId="7F596A30" w:rsidR="005A4452" w:rsidRPr="00A03FFD" w:rsidRDefault="006B3628" w:rsidP="00854A37">
      <w:pPr>
        <w:rPr>
          <w:sz w:val="28"/>
          <w:szCs w:val="28"/>
        </w:rPr>
      </w:pPr>
      <w:r w:rsidRPr="00A03FFD">
        <w:rPr>
          <w:sz w:val="28"/>
          <w:szCs w:val="28"/>
          <w:shd w:val="clear" w:color="auto" w:fill="FFFFFF"/>
        </w:rPr>
        <w:t>39. </w:t>
      </w:r>
      <w:r w:rsidR="005A4452" w:rsidRPr="00A03FFD">
        <w:rPr>
          <w:sz w:val="28"/>
          <w:szCs w:val="28"/>
        </w:rPr>
        <w:t>Darbības ar ieroci (tīrīšana, izjaukšana, gatavošanās vingrinājuma izpildei) var</w:t>
      </w:r>
      <w:r w:rsidR="009430D7" w:rsidRPr="00A03FFD">
        <w:rPr>
          <w:sz w:val="28"/>
          <w:szCs w:val="28"/>
        </w:rPr>
        <w:t xml:space="preserve"> notikt šautuv</w:t>
      </w:r>
      <w:r w:rsidR="00511F57" w:rsidRPr="00A03FFD">
        <w:rPr>
          <w:sz w:val="28"/>
          <w:szCs w:val="28"/>
        </w:rPr>
        <w:t>ē tam</w:t>
      </w:r>
      <w:r w:rsidR="009430D7" w:rsidRPr="00A03FFD">
        <w:rPr>
          <w:sz w:val="28"/>
          <w:szCs w:val="28"/>
        </w:rPr>
        <w:t xml:space="preserve"> norādītā vietā. </w:t>
      </w:r>
      <w:r w:rsidR="00511F57" w:rsidRPr="00A03FFD">
        <w:rPr>
          <w:sz w:val="28"/>
          <w:szCs w:val="28"/>
        </w:rPr>
        <w:t>M</w:t>
      </w:r>
      <w:r w:rsidR="005A4452" w:rsidRPr="00A03FFD">
        <w:rPr>
          <w:sz w:val="28"/>
          <w:szCs w:val="28"/>
        </w:rPr>
        <w:t>inēta</w:t>
      </w:r>
      <w:r w:rsidR="00511F57" w:rsidRPr="00A03FFD">
        <w:rPr>
          <w:sz w:val="28"/>
          <w:szCs w:val="28"/>
        </w:rPr>
        <w:t>jā</w:t>
      </w:r>
      <w:r w:rsidR="005A4452" w:rsidRPr="00A03FFD">
        <w:rPr>
          <w:sz w:val="28"/>
          <w:szCs w:val="28"/>
        </w:rPr>
        <w:t xml:space="preserve"> vietā ir </w:t>
      </w:r>
      <w:r w:rsidR="009430D7" w:rsidRPr="00A03FFD">
        <w:rPr>
          <w:sz w:val="28"/>
          <w:szCs w:val="28"/>
        </w:rPr>
        <w:t>aizliegts</w:t>
      </w:r>
      <w:r w:rsidR="00511F57" w:rsidRPr="00A03FFD">
        <w:rPr>
          <w:sz w:val="28"/>
          <w:szCs w:val="28"/>
        </w:rPr>
        <w:t xml:space="preserve"> ienest munīciju un rīkoties ar to</w:t>
      </w:r>
      <w:r w:rsidR="005A4452" w:rsidRPr="00A03FFD">
        <w:rPr>
          <w:sz w:val="28"/>
          <w:szCs w:val="28"/>
        </w:rPr>
        <w:t>.</w:t>
      </w:r>
    </w:p>
    <w:p w14:paraId="1925B026" w14:textId="77777777" w:rsidR="005A38E9" w:rsidRPr="00A03FFD" w:rsidRDefault="005A38E9" w:rsidP="00854A37">
      <w:pPr>
        <w:pStyle w:val="ListParagraph"/>
        <w:ind w:left="0"/>
        <w:rPr>
          <w:sz w:val="28"/>
          <w:szCs w:val="28"/>
        </w:rPr>
      </w:pPr>
    </w:p>
    <w:p w14:paraId="3D1C5D02" w14:textId="1435E6E0" w:rsidR="009430D7" w:rsidRPr="00A03FFD" w:rsidRDefault="006B3628" w:rsidP="00854A37">
      <w:pPr>
        <w:rPr>
          <w:sz w:val="28"/>
          <w:szCs w:val="28"/>
        </w:rPr>
      </w:pPr>
      <w:r w:rsidRPr="00A03FFD">
        <w:rPr>
          <w:sz w:val="28"/>
          <w:szCs w:val="28"/>
          <w:shd w:val="clear" w:color="auto" w:fill="FFFFFF"/>
        </w:rPr>
        <w:t>40. </w:t>
      </w:r>
      <w:proofErr w:type="spellStart"/>
      <w:r w:rsidR="009430D7" w:rsidRPr="00A03FFD">
        <w:rPr>
          <w:sz w:val="28"/>
          <w:szCs w:val="28"/>
        </w:rPr>
        <w:t>Treniņšaušanas</w:t>
      </w:r>
      <w:proofErr w:type="spellEnd"/>
      <w:r w:rsidR="009430D7" w:rsidRPr="00A03FFD">
        <w:rPr>
          <w:sz w:val="28"/>
          <w:szCs w:val="28"/>
        </w:rPr>
        <w:t xml:space="preserve"> laikā ir aizliegts:</w:t>
      </w:r>
    </w:p>
    <w:p w14:paraId="770BDE65" w14:textId="2ACCC1A2" w:rsidR="009016C3" w:rsidRPr="00A03FFD" w:rsidRDefault="006B3628" w:rsidP="00854A37">
      <w:pPr>
        <w:rPr>
          <w:sz w:val="28"/>
          <w:szCs w:val="28"/>
        </w:rPr>
      </w:pPr>
      <w:r w:rsidRPr="00A03FFD">
        <w:rPr>
          <w:sz w:val="28"/>
          <w:szCs w:val="28"/>
          <w:shd w:val="clear" w:color="auto" w:fill="FFFFFF"/>
        </w:rPr>
        <w:t>40.1. </w:t>
      </w:r>
      <w:r w:rsidR="009016C3" w:rsidRPr="00A03FFD">
        <w:rPr>
          <w:sz w:val="28"/>
          <w:szCs w:val="28"/>
        </w:rPr>
        <w:t>rīkoties ar ieroci personai, kura ir alkoholisko dzērienu, narkotisko, psihotropo vai citu apreibinošo vielu iespaidā vai tādā stāvoklī, kas rada pamatu domāt, ka persona ieroča izmantošanas laikā var rīkoties neadekvāti. Ja šaušanas instruktoram vai trenerim ir pamats uzskatīt, ka persona ir apreibinošu vielu iespaidā vai tādā stāvoklī, kādā nevar droši izmantot ieroci, viņš neatļauj izmantot ieroci</w:t>
      </w:r>
      <w:r w:rsidR="00EF6AA7" w:rsidRPr="00A03FFD">
        <w:rPr>
          <w:sz w:val="28"/>
          <w:szCs w:val="28"/>
        </w:rPr>
        <w:t>;</w:t>
      </w:r>
    </w:p>
    <w:p w14:paraId="01447969" w14:textId="4F65610B" w:rsidR="009430D7" w:rsidRPr="00A03FFD" w:rsidRDefault="006B3628" w:rsidP="00854A37">
      <w:pPr>
        <w:rPr>
          <w:sz w:val="28"/>
          <w:szCs w:val="28"/>
        </w:rPr>
      </w:pPr>
      <w:r w:rsidRPr="00A03FFD">
        <w:rPr>
          <w:sz w:val="28"/>
          <w:szCs w:val="28"/>
          <w:shd w:val="clear" w:color="auto" w:fill="FFFFFF"/>
        </w:rPr>
        <w:t>40.2. </w:t>
      </w:r>
      <w:r w:rsidR="009430D7" w:rsidRPr="00A03FFD">
        <w:rPr>
          <w:sz w:val="28"/>
          <w:szCs w:val="28"/>
        </w:rPr>
        <w:t xml:space="preserve">novērst uzmanību vai citādi traucēt personu, kura </w:t>
      </w:r>
      <w:r w:rsidR="00F3254E" w:rsidRPr="00A03FFD">
        <w:rPr>
          <w:sz w:val="28"/>
          <w:szCs w:val="28"/>
        </w:rPr>
        <w:t xml:space="preserve">veic </w:t>
      </w:r>
      <w:r w:rsidR="009430D7" w:rsidRPr="00A03FFD">
        <w:rPr>
          <w:sz w:val="28"/>
          <w:szCs w:val="28"/>
        </w:rPr>
        <w:t>ša</w:t>
      </w:r>
      <w:r w:rsidR="0035514E" w:rsidRPr="00A03FFD">
        <w:rPr>
          <w:sz w:val="28"/>
          <w:szCs w:val="28"/>
        </w:rPr>
        <w:t>ušanas vai mešanas vingrinājumu;</w:t>
      </w:r>
    </w:p>
    <w:p w14:paraId="4A1C2DD2" w14:textId="126A053A" w:rsidR="0035514E" w:rsidRPr="00A03FFD" w:rsidRDefault="006B3628" w:rsidP="00854A37">
      <w:pPr>
        <w:rPr>
          <w:sz w:val="28"/>
          <w:szCs w:val="28"/>
        </w:rPr>
      </w:pPr>
      <w:bookmarkStart w:id="56" w:name="p-412822"/>
      <w:bookmarkStart w:id="57" w:name="p50"/>
      <w:bookmarkStart w:id="58" w:name="p-412823"/>
      <w:bookmarkStart w:id="59" w:name="p51"/>
      <w:bookmarkStart w:id="60" w:name="p-412824"/>
      <w:bookmarkStart w:id="61" w:name="p52"/>
      <w:bookmarkStart w:id="62" w:name="p-412825"/>
      <w:bookmarkStart w:id="63" w:name="p53"/>
      <w:bookmarkStart w:id="64" w:name="p-412826"/>
      <w:bookmarkStart w:id="65" w:name="p54"/>
      <w:bookmarkStart w:id="66" w:name="p-412827"/>
      <w:bookmarkStart w:id="67" w:name="p55"/>
      <w:bookmarkStart w:id="68" w:name="p-412828"/>
      <w:bookmarkStart w:id="69" w:name="p56"/>
      <w:bookmarkStart w:id="70" w:name="p-412829"/>
      <w:bookmarkStart w:id="71" w:name="p57"/>
      <w:bookmarkStart w:id="72" w:name="p-412830"/>
      <w:bookmarkStart w:id="73" w:name="p58"/>
      <w:bookmarkStart w:id="74" w:name="p-412831"/>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03FFD">
        <w:rPr>
          <w:sz w:val="28"/>
          <w:szCs w:val="28"/>
          <w:shd w:val="clear" w:color="auto" w:fill="FFFFFF"/>
        </w:rPr>
        <w:t>40.3. </w:t>
      </w:r>
      <w:r w:rsidR="00511F57" w:rsidRPr="00A03FFD">
        <w:rPr>
          <w:sz w:val="28"/>
          <w:szCs w:val="28"/>
        </w:rPr>
        <w:t xml:space="preserve">uz šaušanas līnijas </w:t>
      </w:r>
      <w:r w:rsidR="0035514E" w:rsidRPr="00A03FFD">
        <w:rPr>
          <w:sz w:val="28"/>
          <w:szCs w:val="28"/>
        </w:rPr>
        <w:t>atrasties p</w:t>
      </w:r>
      <w:r w:rsidR="0074303E" w:rsidRPr="00A03FFD">
        <w:rPr>
          <w:sz w:val="28"/>
          <w:szCs w:val="28"/>
        </w:rPr>
        <w:t>ersonām, k</w:t>
      </w:r>
      <w:r w:rsidR="00F3254E" w:rsidRPr="00A03FFD">
        <w:rPr>
          <w:sz w:val="28"/>
          <w:szCs w:val="28"/>
        </w:rPr>
        <w:t>ur</w:t>
      </w:r>
      <w:r w:rsidR="0074303E" w:rsidRPr="00A03FFD">
        <w:rPr>
          <w:sz w:val="28"/>
          <w:szCs w:val="28"/>
        </w:rPr>
        <w:t>as ne</w:t>
      </w:r>
      <w:r w:rsidR="00F3254E" w:rsidRPr="00A03FFD">
        <w:rPr>
          <w:sz w:val="28"/>
          <w:szCs w:val="28"/>
        </w:rPr>
        <w:t>veic</w:t>
      </w:r>
      <w:r w:rsidR="0074303E" w:rsidRPr="00A03FFD">
        <w:rPr>
          <w:sz w:val="28"/>
          <w:szCs w:val="28"/>
        </w:rPr>
        <w:t xml:space="preserve"> </w:t>
      </w:r>
      <w:proofErr w:type="spellStart"/>
      <w:r w:rsidR="0074303E" w:rsidRPr="00A03FFD">
        <w:rPr>
          <w:sz w:val="28"/>
          <w:szCs w:val="28"/>
        </w:rPr>
        <w:t>treniņšaušanu</w:t>
      </w:r>
      <w:proofErr w:type="spellEnd"/>
      <w:proofErr w:type="gramStart"/>
      <w:r w:rsidR="0074303E" w:rsidRPr="00A03FFD">
        <w:rPr>
          <w:sz w:val="28"/>
          <w:szCs w:val="28"/>
        </w:rPr>
        <w:t xml:space="preserve"> vai neizmanto metamo ieroci</w:t>
      </w:r>
      <w:proofErr w:type="gramEnd"/>
      <w:r w:rsidR="0035514E" w:rsidRPr="00A03FFD">
        <w:rPr>
          <w:sz w:val="28"/>
          <w:szCs w:val="28"/>
        </w:rPr>
        <w:t>;</w:t>
      </w:r>
      <w:bookmarkStart w:id="75" w:name="p59"/>
      <w:bookmarkStart w:id="76" w:name="p-412832"/>
      <w:bookmarkEnd w:id="75"/>
      <w:bookmarkEnd w:id="76"/>
    </w:p>
    <w:p w14:paraId="2527FFB9" w14:textId="5BE2244D" w:rsidR="00821F2E" w:rsidRPr="00A03FFD" w:rsidRDefault="006B3628" w:rsidP="00854A37">
      <w:pPr>
        <w:rPr>
          <w:sz w:val="28"/>
          <w:szCs w:val="28"/>
        </w:rPr>
      </w:pPr>
      <w:r w:rsidRPr="00A03FFD">
        <w:rPr>
          <w:sz w:val="28"/>
          <w:szCs w:val="28"/>
          <w:shd w:val="clear" w:color="auto" w:fill="FFFFFF"/>
        </w:rPr>
        <w:t>40.4. </w:t>
      </w:r>
      <w:r w:rsidR="00821F2E" w:rsidRPr="00A03FFD">
        <w:rPr>
          <w:sz w:val="28"/>
          <w:szCs w:val="28"/>
        </w:rPr>
        <w:t>izpildīt šaušanas vingrinājumus ar munīciju, ja nav atbilstoš</w:t>
      </w:r>
      <w:r w:rsidR="00EF6AA7" w:rsidRPr="00A03FFD">
        <w:rPr>
          <w:sz w:val="28"/>
          <w:szCs w:val="28"/>
        </w:rPr>
        <w:t>u</w:t>
      </w:r>
      <w:r w:rsidR="00821F2E" w:rsidRPr="00A03FFD">
        <w:rPr>
          <w:sz w:val="28"/>
          <w:szCs w:val="28"/>
        </w:rPr>
        <w:t xml:space="preserve"> teorētisk</w:t>
      </w:r>
      <w:r w:rsidR="00EF6AA7" w:rsidRPr="00A03FFD">
        <w:rPr>
          <w:sz w:val="28"/>
          <w:szCs w:val="28"/>
        </w:rPr>
        <w:t>o</w:t>
      </w:r>
      <w:r w:rsidR="00821F2E" w:rsidRPr="00A03FFD">
        <w:rPr>
          <w:sz w:val="28"/>
          <w:szCs w:val="28"/>
        </w:rPr>
        <w:t xml:space="preserve"> vai praktisk</w:t>
      </w:r>
      <w:r w:rsidR="00EF6AA7" w:rsidRPr="00A03FFD">
        <w:rPr>
          <w:sz w:val="28"/>
          <w:szCs w:val="28"/>
        </w:rPr>
        <w:t>o</w:t>
      </w:r>
      <w:r w:rsidR="00821F2E" w:rsidRPr="00A03FFD">
        <w:rPr>
          <w:sz w:val="28"/>
          <w:szCs w:val="28"/>
        </w:rPr>
        <w:t xml:space="preserve"> zināšan</w:t>
      </w:r>
      <w:r w:rsidR="00EF6AA7" w:rsidRPr="00A03FFD">
        <w:rPr>
          <w:sz w:val="28"/>
          <w:szCs w:val="28"/>
        </w:rPr>
        <w:t>u</w:t>
      </w:r>
      <w:r w:rsidR="00511F57" w:rsidRPr="00A03FFD">
        <w:rPr>
          <w:sz w:val="28"/>
          <w:szCs w:val="28"/>
        </w:rPr>
        <w:t xml:space="preserve"> </w:t>
      </w:r>
      <w:r w:rsidR="00821F2E" w:rsidRPr="00A03FFD">
        <w:rPr>
          <w:sz w:val="28"/>
          <w:szCs w:val="28"/>
        </w:rPr>
        <w:t>vai tehniskā aprīkojuma;</w:t>
      </w:r>
    </w:p>
    <w:p w14:paraId="07C6A883" w14:textId="088342F8" w:rsidR="00F46F3D" w:rsidRPr="00A03FFD" w:rsidRDefault="006B3628" w:rsidP="00854A37">
      <w:pPr>
        <w:rPr>
          <w:sz w:val="28"/>
          <w:szCs w:val="28"/>
        </w:rPr>
      </w:pPr>
      <w:r w:rsidRPr="00A03FFD">
        <w:rPr>
          <w:sz w:val="28"/>
          <w:szCs w:val="28"/>
          <w:shd w:val="clear" w:color="auto" w:fill="FFFFFF"/>
        </w:rPr>
        <w:t>40.5. </w:t>
      </w:r>
      <w:r w:rsidR="00F46F3D" w:rsidRPr="00A03FFD">
        <w:rPr>
          <w:sz w:val="28"/>
          <w:szCs w:val="28"/>
        </w:rPr>
        <w:t xml:space="preserve">bez komandas vai brīdinājuma uzsākt šaušanu; </w:t>
      </w:r>
    </w:p>
    <w:p w14:paraId="4854FB9D" w14:textId="46FE99FC" w:rsidR="008D7E53" w:rsidRPr="00A03FFD" w:rsidRDefault="006B3628" w:rsidP="00854A37">
      <w:pPr>
        <w:rPr>
          <w:sz w:val="28"/>
          <w:szCs w:val="28"/>
        </w:rPr>
      </w:pPr>
      <w:r w:rsidRPr="00A03FFD">
        <w:rPr>
          <w:sz w:val="28"/>
          <w:szCs w:val="28"/>
          <w:shd w:val="clear" w:color="auto" w:fill="FFFFFF"/>
        </w:rPr>
        <w:t>40.6. </w:t>
      </w:r>
      <w:r w:rsidR="008D7E53" w:rsidRPr="00A03FFD">
        <w:rPr>
          <w:sz w:val="28"/>
          <w:szCs w:val="28"/>
        </w:rPr>
        <w:t>aiztikt ieročus</w:t>
      </w:r>
      <w:r w:rsidR="00A92CBC" w:rsidRPr="00A03FFD">
        <w:rPr>
          <w:sz w:val="28"/>
          <w:szCs w:val="28"/>
        </w:rPr>
        <w:t>,</w:t>
      </w:r>
      <w:r w:rsidR="008D7E53" w:rsidRPr="00A03FFD">
        <w:rPr>
          <w:sz w:val="28"/>
          <w:szCs w:val="28"/>
        </w:rPr>
        <w:t xml:space="preserve"> ja bīstamajā zonā atrodas cilvēki vai dzīvnieki, vai transportlīdzekļi</w:t>
      </w:r>
      <w:r w:rsidR="00EF6AA7" w:rsidRPr="00A03FFD">
        <w:rPr>
          <w:sz w:val="28"/>
          <w:szCs w:val="28"/>
        </w:rPr>
        <w:t>;</w:t>
      </w:r>
    </w:p>
    <w:p w14:paraId="51FE5CAE" w14:textId="34815D5C" w:rsidR="003D1A62" w:rsidRPr="00A03FFD" w:rsidRDefault="006B3628" w:rsidP="00854A37">
      <w:pPr>
        <w:rPr>
          <w:sz w:val="28"/>
          <w:szCs w:val="28"/>
        </w:rPr>
      </w:pPr>
      <w:r w:rsidRPr="00A03FFD">
        <w:rPr>
          <w:sz w:val="28"/>
          <w:szCs w:val="28"/>
          <w:shd w:val="clear" w:color="auto" w:fill="FFFFFF"/>
        </w:rPr>
        <w:t>40.7. </w:t>
      </w:r>
      <w:r w:rsidR="003D1A62" w:rsidRPr="00A03FFD">
        <w:rPr>
          <w:sz w:val="28"/>
          <w:szCs w:val="28"/>
        </w:rPr>
        <w:t>šaut pāri</w:t>
      </w:r>
      <w:r w:rsidR="00105080" w:rsidRPr="00A03FFD">
        <w:rPr>
          <w:sz w:val="28"/>
          <w:szCs w:val="28"/>
        </w:rPr>
        <w:t xml:space="preserve"> šāviņu</w:t>
      </w:r>
      <w:r w:rsidR="00EF6AA7" w:rsidRPr="00A03FFD">
        <w:rPr>
          <w:sz w:val="28"/>
          <w:szCs w:val="28"/>
        </w:rPr>
        <w:t>s</w:t>
      </w:r>
      <w:r w:rsidR="00105080" w:rsidRPr="00A03FFD">
        <w:rPr>
          <w:sz w:val="28"/>
          <w:szCs w:val="28"/>
        </w:rPr>
        <w:t xml:space="preserve"> aizturošiem šķēršļiem (piemēram, dabas reljefam), </w:t>
      </w:r>
      <w:r w:rsidR="003D1A62" w:rsidRPr="00A03FFD">
        <w:rPr>
          <w:sz w:val="28"/>
          <w:szCs w:val="28"/>
        </w:rPr>
        <w:t>aizsargvaļņiem vai aizsargkonst</w:t>
      </w:r>
      <w:r w:rsidR="0026266C" w:rsidRPr="00A03FFD">
        <w:rPr>
          <w:sz w:val="28"/>
          <w:szCs w:val="28"/>
        </w:rPr>
        <w:t>r</w:t>
      </w:r>
      <w:r w:rsidR="003D1A62" w:rsidRPr="00A03FFD">
        <w:rPr>
          <w:sz w:val="28"/>
          <w:szCs w:val="28"/>
        </w:rPr>
        <w:t xml:space="preserve">ukcijām; </w:t>
      </w:r>
    </w:p>
    <w:p w14:paraId="66E2EB36" w14:textId="1C41DAFF" w:rsidR="003D1A62" w:rsidRPr="00A03FFD" w:rsidRDefault="006B3628" w:rsidP="00854A37">
      <w:pPr>
        <w:rPr>
          <w:sz w:val="28"/>
          <w:szCs w:val="28"/>
        </w:rPr>
      </w:pPr>
      <w:r w:rsidRPr="00A03FFD">
        <w:rPr>
          <w:sz w:val="28"/>
          <w:szCs w:val="28"/>
          <w:shd w:val="clear" w:color="auto" w:fill="FFFFFF"/>
        </w:rPr>
        <w:t>40.8. </w:t>
      </w:r>
      <w:r w:rsidR="003D1A62" w:rsidRPr="00A03FFD">
        <w:rPr>
          <w:sz w:val="28"/>
          <w:szCs w:val="28"/>
        </w:rPr>
        <w:t>šaut</w:t>
      </w:r>
      <w:r w:rsidR="00A92CBC" w:rsidRPr="00A03FFD">
        <w:rPr>
          <w:sz w:val="28"/>
          <w:szCs w:val="28"/>
        </w:rPr>
        <w:t>,</w:t>
      </w:r>
      <w:r w:rsidR="003D1A62" w:rsidRPr="00A03FFD">
        <w:rPr>
          <w:sz w:val="28"/>
          <w:szCs w:val="28"/>
        </w:rPr>
        <w:t xml:space="preserve"> ja paredzamajā šāviņa </w:t>
      </w:r>
      <w:r w:rsidR="00EF6AA7" w:rsidRPr="00A03FFD">
        <w:rPr>
          <w:sz w:val="28"/>
          <w:szCs w:val="28"/>
        </w:rPr>
        <w:t xml:space="preserve">lidojuma </w:t>
      </w:r>
      <w:r w:rsidR="003D1A62" w:rsidRPr="00A03FFD">
        <w:rPr>
          <w:sz w:val="28"/>
          <w:szCs w:val="28"/>
        </w:rPr>
        <w:t>trajektorijas virzien</w:t>
      </w:r>
      <w:r w:rsidR="00511F57" w:rsidRPr="00A03FFD">
        <w:rPr>
          <w:sz w:val="28"/>
          <w:szCs w:val="28"/>
        </w:rPr>
        <w:t>ā</w:t>
      </w:r>
      <w:r w:rsidR="003D1A62" w:rsidRPr="00A03FFD">
        <w:rPr>
          <w:sz w:val="28"/>
          <w:szCs w:val="28"/>
        </w:rPr>
        <w:t xml:space="preserve"> ir šķērslis, kurš var ietekmēt</w:t>
      </w:r>
      <w:proofErr w:type="gramStart"/>
      <w:r w:rsidR="003D1A62" w:rsidRPr="00A03FFD">
        <w:rPr>
          <w:sz w:val="28"/>
          <w:szCs w:val="28"/>
        </w:rPr>
        <w:t xml:space="preserve"> vai mainīt šāviņa lidojuma trajektoriju</w:t>
      </w:r>
      <w:proofErr w:type="gramEnd"/>
      <w:r w:rsidR="003D1A62" w:rsidRPr="00A03FFD">
        <w:rPr>
          <w:sz w:val="28"/>
          <w:szCs w:val="28"/>
        </w:rPr>
        <w:t>;</w:t>
      </w:r>
    </w:p>
    <w:p w14:paraId="515118EE" w14:textId="1F6C8EFC" w:rsidR="003D1A62" w:rsidRPr="00A03FFD" w:rsidRDefault="006B3628" w:rsidP="00854A37">
      <w:pPr>
        <w:rPr>
          <w:sz w:val="28"/>
          <w:szCs w:val="28"/>
        </w:rPr>
      </w:pPr>
      <w:r w:rsidRPr="00A03FFD">
        <w:rPr>
          <w:sz w:val="28"/>
          <w:szCs w:val="28"/>
          <w:shd w:val="clear" w:color="auto" w:fill="FFFFFF"/>
        </w:rPr>
        <w:t>40.9. </w:t>
      </w:r>
      <w:r w:rsidR="003D1A62" w:rsidRPr="00A03FFD">
        <w:rPr>
          <w:sz w:val="28"/>
          <w:szCs w:val="28"/>
        </w:rPr>
        <w:t>šaut ar bojātu ieroci</w:t>
      </w:r>
      <w:r w:rsidR="00EF6AA7" w:rsidRPr="00A03FFD">
        <w:rPr>
          <w:sz w:val="28"/>
          <w:szCs w:val="28"/>
        </w:rPr>
        <w:t xml:space="preserve"> vai</w:t>
      </w:r>
      <w:r w:rsidR="003D1A62" w:rsidRPr="00A03FFD">
        <w:rPr>
          <w:sz w:val="28"/>
          <w:szCs w:val="28"/>
        </w:rPr>
        <w:t xml:space="preserve"> munīciju</w:t>
      </w:r>
      <w:proofErr w:type="gramStart"/>
      <w:r w:rsidR="003D1A62" w:rsidRPr="00A03FFD">
        <w:rPr>
          <w:sz w:val="28"/>
          <w:szCs w:val="28"/>
        </w:rPr>
        <w:t xml:space="preserve"> vai neatbilstoš</w:t>
      </w:r>
      <w:r w:rsidR="00EF6AA7" w:rsidRPr="00A03FFD">
        <w:rPr>
          <w:sz w:val="28"/>
          <w:szCs w:val="28"/>
        </w:rPr>
        <w:t>a</w:t>
      </w:r>
      <w:proofErr w:type="gramEnd"/>
      <w:r w:rsidR="003D1A62" w:rsidRPr="00A03FFD">
        <w:rPr>
          <w:sz w:val="28"/>
          <w:szCs w:val="28"/>
        </w:rPr>
        <w:t xml:space="preserve"> </w:t>
      </w:r>
      <w:r w:rsidR="00EF6AA7" w:rsidRPr="00A03FFD">
        <w:rPr>
          <w:sz w:val="28"/>
          <w:szCs w:val="28"/>
        </w:rPr>
        <w:t xml:space="preserve">veida </w:t>
      </w:r>
      <w:r w:rsidR="003D1A62" w:rsidRPr="00A03FFD">
        <w:rPr>
          <w:sz w:val="28"/>
          <w:szCs w:val="28"/>
        </w:rPr>
        <w:t>munīcij</w:t>
      </w:r>
      <w:r w:rsidR="00EF6AA7" w:rsidRPr="00A03FFD">
        <w:rPr>
          <w:sz w:val="28"/>
          <w:szCs w:val="28"/>
        </w:rPr>
        <w:t>u</w:t>
      </w:r>
      <w:r w:rsidR="003D1A62" w:rsidRPr="00A03FFD">
        <w:rPr>
          <w:sz w:val="28"/>
          <w:szCs w:val="28"/>
        </w:rPr>
        <w:t>;</w:t>
      </w:r>
    </w:p>
    <w:p w14:paraId="2384C183" w14:textId="6581670A" w:rsidR="0035514E" w:rsidRPr="00A03FFD" w:rsidRDefault="006B3628" w:rsidP="00854A37">
      <w:pPr>
        <w:rPr>
          <w:sz w:val="28"/>
          <w:szCs w:val="28"/>
        </w:rPr>
      </w:pPr>
      <w:r w:rsidRPr="00A03FFD">
        <w:rPr>
          <w:spacing w:val="-2"/>
          <w:sz w:val="28"/>
          <w:szCs w:val="28"/>
          <w:shd w:val="clear" w:color="auto" w:fill="FFFFFF"/>
        </w:rPr>
        <w:t>40.10. </w:t>
      </w:r>
      <w:r w:rsidR="0035514E" w:rsidRPr="00A03FFD">
        <w:rPr>
          <w:spacing w:val="-2"/>
          <w:sz w:val="28"/>
          <w:szCs w:val="28"/>
        </w:rPr>
        <w:t xml:space="preserve">ārpus šaušanas līnijas </w:t>
      </w:r>
      <w:r w:rsidR="00F46F3D" w:rsidRPr="00A03FFD">
        <w:rPr>
          <w:spacing w:val="-2"/>
          <w:sz w:val="28"/>
          <w:szCs w:val="28"/>
        </w:rPr>
        <w:t>izņemt ieroci, gatavoties vingrinājuma izpildei,</w:t>
      </w:r>
      <w:r w:rsidR="00F46F3D" w:rsidRPr="00A03FFD">
        <w:rPr>
          <w:sz w:val="28"/>
          <w:szCs w:val="28"/>
        </w:rPr>
        <w:t xml:space="preserve"> tēmēt mērķos vai cita priekšmeta virzienā</w:t>
      </w:r>
      <w:r w:rsidR="00EF6AA7" w:rsidRPr="00A03FFD">
        <w:rPr>
          <w:sz w:val="28"/>
          <w:szCs w:val="28"/>
        </w:rPr>
        <w:t xml:space="preserve"> (</w:t>
      </w:r>
      <w:r w:rsidR="00F46F3D" w:rsidRPr="00A03FFD">
        <w:rPr>
          <w:sz w:val="28"/>
          <w:szCs w:val="28"/>
        </w:rPr>
        <w:t xml:space="preserve">neatkarīgi </w:t>
      </w:r>
      <w:r w:rsidR="00511F57" w:rsidRPr="00A03FFD">
        <w:rPr>
          <w:sz w:val="28"/>
          <w:szCs w:val="28"/>
        </w:rPr>
        <w:t xml:space="preserve">no tā, </w:t>
      </w:r>
      <w:r w:rsidR="00F46F3D" w:rsidRPr="00A03FFD">
        <w:rPr>
          <w:sz w:val="28"/>
          <w:szCs w:val="28"/>
        </w:rPr>
        <w:t>vai ierocis ir pielādēts</w:t>
      </w:r>
      <w:proofErr w:type="gramStart"/>
      <w:r w:rsidR="00F46F3D" w:rsidRPr="00A03FFD">
        <w:rPr>
          <w:sz w:val="28"/>
          <w:szCs w:val="28"/>
        </w:rPr>
        <w:t xml:space="preserve"> vai izlādēts</w:t>
      </w:r>
      <w:proofErr w:type="gramEnd"/>
      <w:r w:rsidR="00EF6AA7" w:rsidRPr="00A03FFD">
        <w:rPr>
          <w:sz w:val="28"/>
          <w:szCs w:val="28"/>
        </w:rPr>
        <w:t>)</w:t>
      </w:r>
      <w:r w:rsidR="00A92CBC" w:rsidRPr="00A03FFD">
        <w:rPr>
          <w:sz w:val="28"/>
          <w:szCs w:val="28"/>
        </w:rPr>
        <w:t>,</w:t>
      </w:r>
      <w:r w:rsidR="00F46F3D" w:rsidRPr="00A03FFD">
        <w:rPr>
          <w:sz w:val="28"/>
          <w:szCs w:val="28"/>
        </w:rPr>
        <w:t xml:space="preserve"> izņemot</w:t>
      </w:r>
      <w:r w:rsidR="00767B8C" w:rsidRPr="00A03FFD">
        <w:rPr>
          <w:sz w:val="28"/>
          <w:szCs w:val="28"/>
        </w:rPr>
        <w:t xml:space="preserve"> gadījumu</w:t>
      </w:r>
      <w:r w:rsidR="00A92CBC" w:rsidRPr="00A03FFD">
        <w:rPr>
          <w:sz w:val="28"/>
          <w:szCs w:val="28"/>
        </w:rPr>
        <w:t>, ja ir saņemta</w:t>
      </w:r>
      <w:r w:rsidR="000E0C12" w:rsidRPr="00A03FFD">
        <w:rPr>
          <w:sz w:val="28"/>
          <w:szCs w:val="28"/>
        </w:rPr>
        <w:t xml:space="preserve"> </w:t>
      </w:r>
      <w:r w:rsidR="00A92CBC" w:rsidRPr="00A03FFD">
        <w:rPr>
          <w:sz w:val="28"/>
          <w:szCs w:val="28"/>
        </w:rPr>
        <w:t xml:space="preserve">šaušanas </w:t>
      </w:r>
      <w:r w:rsidR="00F46F3D" w:rsidRPr="00A03FFD">
        <w:rPr>
          <w:sz w:val="28"/>
          <w:szCs w:val="28"/>
        </w:rPr>
        <w:t>instruktora atļauj</w:t>
      </w:r>
      <w:r w:rsidR="00511F57" w:rsidRPr="00A03FFD">
        <w:rPr>
          <w:sz w:val="28"/>
          <w:szCs w:val="28"/>
        </w:rPr>
        <w:t>a</w:t>
      </w:r>
      <w:r w:rsidR="00F46F3D" w:rsidRPr="00A03FFD">
        <w:rPr>
          <w:sz w:val="28"/>
          <w:szCs w:val="28"/>
        </w:rPr>
        <w:t>;</w:t>
      </w:r>
    </w:p>
    <w:p w14:paraId="6B037D28" w14:textId="28E6D8AE" w:rsidR="00F46F3D" w:rsidRPr="00A03FFD" w:rsidRDefault="006B3628" w:rsidP="00854A37">
      <w:pPr>
        <w:rPr>
          <w:sz w:val="28"/>
          <w:szCs w:val="28"/>
        </w:rPr>
      </w:pPr>
      <w:r w:rsidRPr="00A03FFD">
        <w:rPr>
          <w:sz w:val="28"/>
          <w:szCs w:val="28"/>
          <w:shd w:val="clear" w:color="auto" w:fill="FFFFFF"/>
        </w:rPr>
        <w:t>40.11. </w:t>
      </w:r>
      <w:r w:rsidR="00F46F3D" w:rsidRPr="00A03FFD">
        <w:rPr>
          <w:sz w:val="28"/>
          <w:szCs w:val="28"/>
        </w:rPr>
        <w:t>aiztikt citu šāvēju ieročus, munīciju vai aprīkojumu bez īpašnieka atļaujas;</w:t>
      </w:r>
    </w:p>
    <w:p w14:paraId="18663004" w14:textId="3B1360DB" w:rsidR="008D7E53" w:rsidRPr="00A03FFD" w:rsidRDefault="006B3628" w:rsidP="00854A37">
      <w:pPr>
        <w:tabs>
          <w:tab w:val="left" w:pos="1560"/>
        </w:tabs>
        <w:rPr>
          <w:sz w:val="28"/>
          <w:szCs w:val="28"/>
        </w:rPr>
      </w:pPr>
      <w:r w:rsidRPr="00A03FFD">
        <w:rPr>
          <w:sz w:val="28"/>
          <w:szCs w:val="28"/>
          <w:shd w:val="clear" w:color="auto" w:fill="FFFFFF"/>
        </w:rPr>
        <w:t>40.12. </w:t>
      </w:r>
      <w:r w:rsidR="008D7E53" w:rsidRPr="00A03FFD">
        <w:rPr>
          <w:sz w:val="28"/>
          <w:szCs w:val="28"/>
        </w:rPr>
        <w:t>atstāt ieročus un munīciju bez uzraudzības;</w:t>
      </w:r>
    </w:p>
    <w:p w14:paraId="0F728BFA" w14:textId="71777CA2" w:rsidR="0074303E" w:rsidRPr="00A03FFD" w:rsidRDefault="006B3628" w:rsidP="00854A37">
      <w:pPr>
        <w:tabs>
          <w:tab w:val="left" w:pos="1560"/>
        </w:tabs>
        <w:rPr>
          <w:sz w:val="28"/>
          <w:szCs w:val="28"/>
        </w:rPr>
      </w:pPr>
      <w:r w:rsidRPr="00A03FFD">
        <w:rPr>
          <w:sz w:val="28"/>
          <w:szCs w:val="28"/>
          <w:shd w:val="clear" w:color="auto" w:fill="FFFFFF"/>
        </w:rPr>
        <w:t>40.13. </w:t>
      </w:r>
      <w:r w:rsidR="0074303E" w:rsidRPr="00A03FFD">
        <w:rPr>
          <w:sz w:val="28"/>
          <w:szCs w:val="28"/>
        </w:rPr>
        <w:t>vērst ieroci pret cilvēkiem</w:t>
      </w:r>
      <w:bookmarkStart w:id="77" w:name="p60"/>
      <w:bookmarkStart w:id="78" w:name="p-412833"/>
      <w:bookmarkStart w:id="79" w:name="p61"/>
      <w:bookmarkStart w:id="80" w:name="p-412834"/>
      <w:bookmarkStart w:id="81" w:name="p62"/>
      <w:bookmarkStart w:id="82" w:name="p-412835"/>
      <w:bookmarkEnd w:id="77"/>
      <w:bookmarkEnd w:id="78"/>
      <w:bookmarkEnd w:id="79"/>
      <w:bookmarkEnd w:id="80"/>
      <w:bookmarkEnd w:id="81"/>
      <w:bookmarkEnd w:id="82"/>
      <w:r w:rsidR="00F46F3D" w:rsidRPr="00A03FFD">
        <w:rPr>
          <w:sz w:val="28"/>
          <w:szCs w:val="28"/>
        </w:rPr>
        <w:t>.</w:t>
      </w:r>
    </w:p>
    <w:p w14:paraId="721632B8" w14:textId="77777777" w:rsidR="00854A37" w:rsidRPr="00A03FFD" w:rsidRDefault="00854A37" w:rsidP="00854A37">
      <w:pPr>
        <w:pStyle w:val="ListParagraph"/>
        <w:shd w:val="clear" w:color="auto" w:fill="FFFFFF"/>
        <w:ind w:left="0"/>
        <w:rPr>
          <w:sz w:val="28"/>
          <w:szCs w:val="28"/>
        </w:rPr>
      </w:pPr>
      <w:bookmarkStart w:id="83" w:name="p63"/>
      <w:bookmarkStart w:id="84" w:name="p-412836"/>
      <w:bookmarkStart w:id="85" w:name="p64"/>
      <w:bookmarkStart w:id="86" w:name="p-412837"/>
      <w:bookmarkStart w:id="87" w:name="p65"/>
      <w:bookmarkStart w:id="88" w:name="p-412838"/>
      <w:bookmarkStart w:id="89" w:name="p66"/>
      <w:bookmarkStart w:id="90" w:name="p-412839"/>
      <w:bookmarkStart w:id="91" w:name="p67"/>
      <w:bookmarkStart w:id="92" w:name="p-412840"/>
      <w:bookmarkStart w:id="93" w:name="n5"/>
      <w:bookmarkStart w:id="94" w:name="n-412842"/>
      <w:bookmarkEnd w:id="83"/>
      <w:bookmarkEnd w:id="84"/>
      <w:bookmarkEnd w:id="85"/>
      <w:bookmarkEnd w:id="86"/>
      <w:bookmarkEnd w:id="87"/>
      <w:bookmarkEnd w:id="88"/>
      <w:bookmarkEnd w:id="89"/>
      <w:bookmarkEnd w:id="90"/>
      <w:bookmarkEnd w:id="91"/>
      <w:bookmarkEnd w:id="92"/>
      <w:bookmarkEnd w:id="93"/>
      <w:bookmarkEnd w:id="94"/>
    </w:p>
    <w:p w14:paraId="6FE7A226" w14:textId="77777777" w:rsidR="00EF6AA7" w:rsidRPr="00A03FFD" w:rsidRDefault="00EF6AA7">
      <w:pPr>
        <w:rPr>
          <w:b/>
          <w:bCs/>
          <w:sz w:val="28"/>
          <w:szCs w:val="28"/>
        </w:rPr>
      </w:pPr>
      <w:r w:rsidRPr="00A03FFD">
        <w:rPr>
          <w:b/>
          <w:bCs/>
          <w:sz w:val="28"/>
          <w:szCs w:val="28"/>
        </w:rPr>
        <w:br w:type="page"/>
      </w:r>
    </w:p>
    <w:p w14:paraId="13C048F4" w14:textId="239D9847" w:rsidR="0074303E" w:rsidRPr="00A03FFD" w:rsidRDefault="0074303E" w:rsidP="00854A37">
      <w:pPr>
        <w:ind w:firstLine="0"/>
        <w:jc w:val="center"/>
        <w:rPr>
          <w:b/>
          <w:bCs/>
          <w:sz w:val="28"/>
          <w:szCs w:val="28"/>
        </w:rPr>
      </w:pPr>
      <w:r w:rsidRPr="00A03FFD">
        <w:rPr>
          <w:b/>
          <w:bCs/>
          <w:sz w:val="28"/>
          <w:szCs w:val="28"/>
        </w:rPr>
        <w:lastRenderedPageBreak/>
        <w:t>V. Šaušanas sporta sacensības un to drošības noteikumi</w:t>
      </w:r>
    </w:p>
    <w:p w14:paraId="7B4A98A3" w14:textId="77777777" w:rsidR="00D55C54" w:rsidRPr="00A03FFD" w:rsidRDefault="00D55C54" w:rsidP="00D55C54">
      <w:pPr>
        <w:pStyle w:val="ListParagraph"/>
        <w:shd w:val="clear" w:color="auto" w:fill="FFFFFF"/>
        <w:ind w:left="0"/>
        <w:rPr>
          <w:sz w:val="28"/>
          <w:szCs w:val="28"/>
        </w:rPr>
      </w:pPr>
      <w:bookmarkStart w:id="95" w:name="p69"/>
      <w:bookmarkStart w:id="96" w:name="p-412843"/>
      <w:bookmarkStart w:id="97" w:name="p70"/>
      <w:bookmarkStart w:id="98" w:name="p-412844"/>
      <w:bookmarkStart w:id="99" w:name="p71"/>
      <w:bookmarkStart w:id="100" w:name="p-412845"/>
      <w:bookmarkEnd w:id="95"/>
      <w:bookmarkEnd w:id="96"/>
      <w:bookmarkEnd w:id="97"/>
      <w:bookmarkEnd w:id="98"/>
      <w:bookmarkEnd w:id="99"/>
      <w:bookmarkEnd w:id="100"/>
    </w:p>
    <w:p w14:paraId="1F1F1E8C" w14:textId="4EAAB8DD" w:rsidR="0074303E" w:rsidRPr="00A03FFD" w:rsidRDefault="006B3628" w:rsidP="00854A37">
      <w:pPr>
        <w:shd w:val="clear" w:color="auto" w:fill="FFFFFF"/>
        <w:rPr>
          <w:sz w:val="28"/>
          <w:szCs w:val="28"/>
        </w:rPr>
      </w:pPr>
      <w:r w:rsidRPr="00A03FFD">
        <w:rPr>
          <w:sz w:val="28"/>
          <w:szCs w:val="28"/>
          <w:shd w:val="clear" w:color="auto" w:fill="FFFFFF"/>
        </w:rPr>
        <w:t>41. </w:t>
      </w:r>
      <w:r w:rsidR="00375F25" w:rsidRPr="00A03FFD">
        <w:rPr>
          <w:sz w:val="28"/>
          <w:szCs w:val="28"/>
        </w:rPr>
        <w:t>S</w:t>
      </w:r>
      <w:r w:rsidR="008F0ED1" w:rsidRPr="00A03FFD">
        <w:rPr>
          <w:sz w:val="28"/>
          <w:szCs w:val="28"/>
        </w:rPr>
        <w:t>acensības</w:t>
      </w:r>
      <w:r w:rsidR="0074303E" w:rsidRPr="00A03FFD">
        <w:rPr>
          <w:sz w:val="28"/>
          <w:szCs w:val="28"/>
        </w:rPr>
        <w:t xml:space="preserve"> šaušanas sporta disciplīnās tajos šaušanas veidos, kuros ir apstiprināti un publicēti sacensību noteikumi, ir tiesīgas organizēt </w:t>
      </w:r>
      <w:hyperlink r:id="rId14" w:tgtFrame="_blank" w:history="1">
        <w:r w:rsidR="00A30D05" w:rsidRPr="00A03FFD">
          <w:rPr>
            <w:sz w:val="28"/>
            <w:szCs w:val="28"/>
          </w:rPr>
          <w:t>Sporta likumā</w:t>
        </w:r>
      </w:hyperlink>
      <w:r w:rsidR="00A30D05" w:rsidRPr="00A03FFD">
        <w:rPr>
          <w:sz w:val="28"/>
          <w:szCs w:val="28"/>
        </w:rPr>
        <w:t xml:space="preserve"> noteiktajā kārtībā atzītas  </w:t>
      </w:r>
      <w:r w:rsidR="0074303E" w:rsidRPr="00A03FFD">
        <w:rPr>
          <w:sz w:val="28"/>
          <w:szCs w:val="28"/>
        </w:rPr>
        <w:t>šaušanas sporta federācijas</w:t>
      </w:r>
      <w:r w:rsidR="00A30D05" w:rsidRPr="00A03FFD">
        <w:rPr>
          <w:sz w:val="28"/>
          <w:szCs w:val="28"/>
        </w:rPr>
        <w:t>,</w:t>
      </w:r>
      <w:r w:rsidR="0074303E" w:rsidRPr="00A03FFD">
        <w:rPr>
          <w:sz w:val="28"/>
          <w:szCs w:val="28"/>
        </w:rPr>
        <w:t xml:space="preserve"> to kolektīvie biedri, </w:t>
      </w:r>
      <w:proofErr w:type="gramStart"/>
      <w:r w:rsidR="0074303E" w:rsidRPr="00A03FFD">
        <w:rPr>
          <w:sz w:val="28"/>
          <w:szCs w:val="28"/>
        </w:rPr>
        <w:t>kuru statūtos ir paredzēts attiecīgs darbības veids, kā arī juridiskās vai fiziskās personas</w:t>
      </w:r>
      <w:r w:rsidR="00286F96" w:rsidRPr="00A03FFD">
        <w:rPr>
          <w:sz w:val="28"/>
          <w:szCs w:val="28"/>
        </w:rPr>
        <w:t xml:space="preserve"> vai valsts</w:t>
      </w:r>
      <w:proofErr w:type="gramEnd"/>
      <w:r w:rsidR="00286F96" w:rsidRPr="00A03FFD">
        <w:rPr>
          <w:sz w:val="28"/>
          <w:szCs w:val="28"/>
        </w:rPr>
        <w:t xml:space="preserve"> un pašvaldību institūcijas</w:t>
      </w:r>
      <w:r w:rsidR="0074303E" w:rsidRPr="00A03FFD">
        <w:rPr>
          <w:sz w:val="28"/>
          <w:szCs w:val="28"/>
        </w:rPr>
        <w:t>, kurām saskaņā ar likumu piešķ</w:t>
      </w:r>
      <w:r w:rsidR="00286F96" w:rsidRPr="00A03FFD">
        <w:rPr>
          <w:sz w:val="28"/>
          <w:szCs w:val="28"/>
        </w:rPr>
        <w:t>irtas tiesības izmantot ieročus</w:t>
      </w:r>
      <w:r w:rsidR="0074303E" w:rsidRPr="00A03FFD">
        <w:rPr>
          <w:sz w:val="28"/>
          <w:szCs w:val="28"/>
        </w:rPr>
        <w:t>.</w:t>
      </w:r>
    </w:p>
    <w:p w14:paraId="4A3493A7" w14:textId="77777777" w:rsidR="00D55C54" w:rsidRPr="00A03FFD" w:rsidRDefault="00D55C54" w:rsidP="00D55C54">
      <w:pPr>
        <w:pStyle w:val="ListParagraph"/>
        <w:shd w:val="clear" w:color="auto" w:fill="FFFFFF"/>
        <w:ind w:left="0"/>
        <w:rPr>
          <w:sz w:val="28"/>
          <w:szCs w:val="28"/>
        </w:rPr>
      </w:pPr>
      <w:bookmarkStart w:id="101" w:name="p72"/>
      <w:bookmarkStart w:id="102" w:name="p-412846"/>
      <w:bookmarkStart w:id="103" w:name="p73"/>
      <w:bookmarkStart w:id="104" w:name="p-412847"/>
      <w:bookmarkEnd w:id="101"/>
      <w:bookmarkEnd w:id="102"/>
      <w:bookmarkEnd w:id="103"/>
      <w:bookmarkEnd w:id="104"/>
    </w:p>
    <w:p w14:paraId="40627D0E" w14:textId="6C0EC781" w:rsidR="0074303E" w:rsidRPr="00A03FFD" w:rsidRDefault="006B3628" w:rsidP="00854A37">
      <w:pPr>
        <w:shd w:val="clear" w:color="auto" w:fill="FFFFFF"/>
        <w:rPr>
          <w:sz w:val="28"/>
          <w:szCs w:val="28"/>
        </w:rPr>
      </w:pPr>
      <w:r w:rsidRPr="00A03FFD">
        <w:rPr>
          <w:sz w:val="28"/>
          <w:szCs w:val="28"/>
          <w:shd w:val="clear" w:color="auto" w:fill="FFFFFF"/>
        </w:rPr>
        <w:t>42. </w:t>
      </w:r>
      <w:r w:rsidR="0074303E" w:rsidRPr="00A03FFD">
        <w:rPr>
          <w:sz w:val="28"/>
          <w:szCs w:val="28"/>
        </w:rPr>
        <w:t xml:space="preserve">Sacensību noteikumus izstrādā un apstiprina </w:t>
      </w:r>
      <w:hyperlink r:id="rId15" w:tgtFrame="_blank" w:history="1">
        <w:r w:rsidR="00A30D05" w:rsidRPr="00A03FFD">
          <w:rPr>
            <w:sz w:val="28"/>
            <w:szCs w:val="28"/>
          </w:rPr>
          <w:t>Sporta likumā</w:t>
        </w:r>
      </w:hyperlink>
      <w:r w:rsidR="00A30D05" w:rsidRPr="00A03FFD">
        <w:rPr>
          <w:sz w:val="28"/>
          <w:szCs w:val="28"/>
        </w:rPr>
        <w:t xml:space="preserve"> noteiktajā kārtībā atzīta </w:t>
      </w:r>
      <w:r w:rsidR="0074303E" w:rsidRPr="00A03FFD">
        <w:rPr>
          <w:sz w:val="28"/>
          <w:szCs w:val="28"/>
        </w:rPr>
        <w:t xml:space="preserve">šaušanas sporta federācija. </w:t>
      </w:r>
      <w:r w:rsidR="002A6DAE" w:rsidRPr="00A03FFD">
        <w:rPr>
          <w:sz w:val="28"/>
          <w:szCs w:val="28"/>
        </w:rPr>
        <w:t>Sacensības organizē atbilstoši sacensību noteikumiem. Sacensību noteikumi ir publiski pieejami un saistoši visiem sacensību dalībniekiem.</w:t>
      </w:r>
    </w:p>
    <w:p w14:paraId="77CE8E43" w14:textId="77777777" w:rsidR="00D55C54" w:rsidRPr="00A03FFD" w:rsidRDefault="00D55C54" w:rsidP="00D55C54">
      <w:pPr>
        <w:pStyle w:val="ListParagraph"/>
        <w:shd w:val="clear" w:color="auto" w:fill="FFFFFF"/>
        <w:ind w:left="0"/>
        <w:rPr>
          <w:sz w:val="28"/>
          <w:szCs w:val="28"/>
        </w:rPr>
      </w:pPr>
      <w:bookmarkStart w:id="105" w:name="p74"/>
      <w:bookmarkStart w:id="106" w:name="p-412848"/>
      <w:bookmarkEnd w:id="105"/>
      <w:bookmarkEnd w:id="106"/>
    </w:p>
    <w:p w14:paraId="1D6445E6" w14:textId="50394AFB" w:rsidR="0074303E" w:rsidRPr="00A03FFD" w:rsidRDefault="006B3628" w:rsidP="00854A37">
      <w:pPr>
        <w:shd w:val="clear" w:color="auto" w:fill="FFFFFF"/>
        <w:rPr>
          <w:sz w:val="28"/>
          <w:szCs w:val="28"/>
        </w:rPr>
      </w:pPr>
      <w:r w:rsidRPr="00A03FFD">
        <w:rPr>
          <w:sz w:val="28"/>
          <w:szCs w:val="28"/>
          <w:shd w:val="clear" w:color="auto" w:fill="FFFFFF"/>
        </w:rPr>
        <w:t>43. </w:t>
      </w:r>
      <w:r w:rsidR="0074303E" w:rsidRPr="00A03FFD">
        <w:rPr>
          <w:sz w:val="28"/>
          <w:szCs w:val="28"/>
        </w:rPr>
        <w:t xml:space="preserve">Par sacensību plānošanu informē attiecīgo šaušanas sporta federāciju. Informāciju par </w:t>
      </w:r>
      <w:r w:rsidR="00785F79" w:rsidRPr="00A03FFD">
        <w:rPr>
          <w:sz w:val="28"/>
          <w:szCs w:val="28"/>
        </w:rPr>
        <w:t xml:space="preserve">publiskām </w:t>
      </w:r>
      <w:r w:rsidR="0074303E" w:rsidRPr="00A03FFD">
        <w:rPr>
          <w:sz w:val="28"/>
          <w:szCs w:val="28"/>
        </w:rPr>
        <w:t>sacensībām vismaz mēnesi pirms to norises publicē internetā un Latvijas Sporta federāciju padomes kalendāra gada plānā. Par sacensībām, kas tiek organizētas atklāt</w:t>
      </w:r>
      <w:r w:rsidR="00511F57" w:rsidRPr="00A03FFD">
        <w:rPr>
          <w:sz w:val="28"/>
          <w:szCs w:val="28"/>
        </w:rPr>
        <w:t>ā</w:t>
      </w:r>
      <w:r w:rsidR="0074303E" w:rsidRPr="00A03FFD">
        <w:rPr>
          <w:sz w:val="28"/>
          <w:szCs w:val="28"/>
        </w:rPr>
        <w:t xml:space="preserve"> šautuvē</w:t>
      </w:r>
      <w:r w:rsidR="00785F79" w:rsidRPr="00A03FFD">
        <w:rPr>
          <w:sz w:val="28"/>
          <w:szCs w:val="28"/>
        </w:rPr>
        <w:t xml:space="preserve"> bez aizsargvaļņiem vai aizsargkonstrukcijām</w:t>
      </w:r>
      <w:r w:rsidR="0074303E" w:rsidRPr="00A03FFD">
        <w:rPr>
          <w:sz w:val="28"/>
          <w:szCs w:val="28"/>
        </w:rPr>
        <w:t>, iedzīvotājus informē, izmantojot plašsaziņas līdzekļus vai citus informācijas sniegšanas veidus.</w:t>
      </w:r>
    </w:p>
    <w:p w14:paraId="65BB9DFF" w14:textId="77777777" w:rsidR="00D55C54" w:rsidRPr="00A03FFD" w:rsidRDefault="00D55C54" w:rsidP="00D55C54">
      <w:pPr>
        <w:pStyle w:val="ListParagraph"/>
        <w:shd w:val="clear" w:color="auto" w:fill="FFFFFF"/>
        <w:ind w:left="0"/>
        <w:rPr>
          <w:sz w:val="28"/>
          <w:szCs w:val="28"/>
        </w:rPr>
      </w:pPr>
      <w:bookmarkStart w:id="107" w:name="p75"/>
      <w:bookmarkStart w:id="108" w:name="p-412849"/>
      <w:bookmarkEnd w:id="107"/>
      <w:bookmarkEnd w:id="108"/>
    </w:p>
    <w:p w14:paraId="2ADA4ACB" w14:textId="770EFF58" w:rsidR="0074303E" w:rsidRPr="00A03FFD" w:rsidRDefault="006B3628" w:rsidP="00854A37">
      <w:pPr>
        <w:shd w:val="clear" w:color="auto" w:fill="FFFFFF"/>
        <w:rPr>
          <w:sz w:val="28"/>
          <w:szCs w:val="28"/>
        </w:rPr>
      </w:pPr>
      <w:r w:rsidRPr="00A03FFD">
        <w:rPr>
          <w:sz w:val="28"/>
          <w:szCs w:val="28"/>
          <w:shd w:val="clear" w:color="auto" w:fill="FFFFFF"/>
        </w:rPr>
        <w:t>44. </w:t>
      </w:r>
      <w:r w:rsidR="0074303E" w:rsidRPr="00A03FFD">
        <w:rPr>
          <w:sz w:val="28"/>
          <w:szCs w:val="28"/>
        </w:rPr>
        <w:t>Pirms sacensībām sacensību organizators izstrādā sacensību nolikumu, apstiprina sacensību galveno tiesnesi un galveno sekretāru. Sacensību nolikumu saskaņo ar attiecīgā šaušanas sporta veida federāciju. Par sacensību nolikuma ievērošanu atbild sacensību organizators.</w:t>
      </w:r>
    </w:p>
    <w:p w14:paraId="69A92683" w14:textId="77777777" w:rsidR="00D55C54" w:rsidRPr="00A03FFD" w:rsidRDefault="00D55C54" w:rsidP="00D55C54">
      <w:pPr>
        <w:pStyle w:val="ListParagraph"/>
        <w:shd w:val="clear" w:color="auto" w:fill="FFFFFF"/>
        <w:ind w:left="0"/>
        <w:rPr>
          <w:sz w:val="28"/>
          <w:szCs w:val="28"/>
        </w:rPr>
      </w:pPr>
      <w:bookmarkStart w:id="109" w:name="p76"/>
      <w:bookmarkStart w:id="110" w:name="p-412850"/>
      <w:bookmarkEnd w:id="109"/>
      <w:bookmarkEnd w:id="110"/>
    </w:p>
    <w:p w14:paraId="1374171B" w14:textId="2102DBE0" w:rsidR="0074303E" w:rsidRPr="00A03FFD" w:rsidRDefault="006B3628" w:rsidP="00854A37">
      <w:pPr>
        <w:shd w:val="clear" w:color="auto" w:fill="FFFFFF"/>
        <w:rPr>
          <w:sz w:val="28"/>
          <w:szCs w:val="28"/>
        </w:rPr>
      </w:pPr>
      <w:r w:rsidRPr="00A03FFD">
        <w:rPr>
          <w:sz w:val="28"/>
          <w:szCs w:val="28"/>
          <w:shd w:val="clear" w:color="auto" w:fill="FFFFFF"/>
        </w:rPr>
        <w:t>45. </w:t>
      </w:r>
      <w:r w:rsidR="0074303E" w:rsidRPr="00A03FFD">
        <w:rPr>
          <w:sz w:val="28"/>
          <w:szCs w:val="28"/>
        </w:rPr>
        <w:t>Sacensību galvenais tiesnesis organizē sacensību tiesnešu kolēģiju un nodrošina sacensību norisi atbilstoši sacensību nolikumam un sacensību noteikumiem. Sacensību nolikums sacensību laikā ir saistošs visiem treneriem, sacensību tiesnešiem un citiem sacensību dalībniekiem vai nolikumā minētajām personām.</w:t>
      </w:r>
    </w:p>
    <w:p w14:paraId="12D98972" w14:textId="77777777" w:rsidR="005A38E9" w:rsidRPr="00A03FFD" w:rsidRDefault="005A38E9" w:rsidP="00854A37">
      <w:pPr>
        <w:pStyle w:val="ListParagraph"/>
        <w:shd w:val="clear" w:color="auto" w:fill="FFFFFF"/>
        <w:ind w:left="0"/>
        <w:rPr>
          <w:sz w:val="28"/>
          <w:szCs w:val="28"/>
        </w:rPr>
      </w:pPr>
    </w:p>
    <w:p w14:paraId="67A7139D" w14:textId="51CC79E7" w:rsidR="0074303E" w:rsidRPr="00A03FFD" w:rsidRDefault="006B3628" w:rsidP="00854A37">
      <w:pPr>
        <w:shd w:val="clear" w:color="auto" w:fill="FFFFFF"/>
        <w:rPr>
          <w:sz w:val="28"/>
          <w:szCs w:val="28"/>
        </w:rPr>
      </w:pPr>
      <w:bookmarkStart w:id="111" w:name="p77"/>
      <w:bookmarkStart w:id="112" w:name="p-412851"/>
      <w:bookmarkEnd w:id="111"/>
      <w:bookmarkEnd w:id="112"/>
      <w:r w:rsidRPr="00A03FFD">
        <w:rPr>
          <w:sz w:val="28"/>
          <w:szCs w:val="28"/>
          <w:shd w:val="clear" w:color="auto" w:fill="FFFFFF"/>
        </w:rPr>
        <w:t>46. </w:t>
      </w:r>
      <w:r w:rsidR="0074303E" w:rsidRPr="00A03FFD">
        <w:rPr>
          <w:sz w:val="28"/>
          <w:szCs w:val="28"/>
        </w:rPr>
        <w:t>Sacensību nolikumā obligāti norāda šādas ziņas:</w:t>
      </w:r>
    </w:p>
    <w:p w14:paraId="0FA85FB4" w14:textId="661AB62E" w:rsidR="0074303E" w:rsidRPr="00A03FFD" w:rsidRDefault="006B3628" w:rsidP="00854A37">
      <w:pPr>
        <w:shd w:val="clear" w:color="auto" w:fill="FFFFFF"/>
        <w:rPr>
          <w:sz w:val="28"/>
          <w:szCs w:val="28"/>
        </w:rPr>
      </w:pPr>
      <w:r w:rsidRPr="00A03FFD">
        <w:rPr>
          <w:sz w:val="28"/>
          <w:szCs w:val="28"/>
          <w:shd w:val="clear" w:color="auto" w:fill="FFFFFF"/>
        </w:rPr>
        <w:t>46.1. </w:t>
      </w:r>
      <w:r w:rsidR="0074303E" w:rsidRPr="00A03FFD">
        <w:rPr>
          <w:sz w:val="28"/>
          <w:szCs w:val="28"/>
        </w:rPr>
        <w:t>veids, norises vieta un laiks;</w:t>
      </w:r>
    </w:p>
    <w:p w14:paraId="496C44EC" w14:textId="7B06BBAF" w:rsidR="0074303E" w:rsidRPr="00A03FFD" w:rsidRDefault="006B3628" w:rsidP="00854A37">
      <w:pPr>
        <w:shd w:val="clear" w:color="auto" w:fill="FFFFFF"/>
        <w:rPr>
          <w:sz w:val="28"/>
          <w:szCs w:val="28"/>
        </w:rPr>
      </w:pPr>
      <w:r w:rsidRPr="00A03FFD">
        <w:rPr>
          <w:sz w:val="28"/>
          <w:szCs w:val="28"/>
          <w:shd w:val="clear" w:color="auto" w:fill="FFFFFF"/>
        </w:rPr>
        <w:t>46.2. </w:t>
      </w:r>
      <w:r w:rsidR="0074303E" w:rsidRPr="00A03FFD">
        <w:rPr>
          <w:sz w:val="28"/>
          <w:szCs w:val="28"/>
        </w:rPr>
        <w:t>vadība un dalībnieki;</w:t>
      </w:r>
    </w:p>
    <w:p w14:paraId="599CE4FA" w14:textId="5D4CCDAA" w:rsidR="0074303E" w:rsidRPr="00A03FFD" w:rsidRDefault="006B3628" w:rsidP="00854A37">
      <w:pPr>
        <w:shd w:val="clear" w:color="auto" w:fill="FFFFFF"/>
        <w:rPr>
          <w:sz w:val="28"/>
          <w:szCs w:val="28"/>
        </w:rPr>
      </w:pPr>
      <w:r w:rsidRPr="00A03FFD">
        <w:rPr>
          <w:sz w:val="28"/>
          <w:szCs w:val="28"/>
          <w:shd w:val="clear" w:color="auto" w:fill="FFFFFF"/>
        </w:rPr>
        <w:t>46.3. </w:t>
      </w:r>
      <w:r w:rsidR="0074303E" w:rsidRPr="00A03FFD">
        <w:rPr>
          <w:sz w:val="28"/>
          <w:szCs w:val="28"/>
        </w:rPr>
        <w:t>mērķis un uzdevums sacensību dalībniekiem;</w:t>
      </w:r>
    </w:p>
    <w:p w14:paraId="73094374" w14:textId="109A74A9" w:rsidR="0074303E" w:rsidRPr="00A03FFD" w:rsidRDefault="006B3628" w:rsidP="00854A37">
      <w:pPr>
        <w:shd w:val="clear" w:color="auto" w:fill="FFFFFF"/>
        <w:rPr>
          <w:sz w:val="28"/>
          <w:szCs w:val="28"/>
        </w:rPr>
      </w:pPr>
      <w:r w:rsidRPr="00A03FFD">
        <w:rPr>
          <w:sz w:val="28"/>
          <w:szCs w:val="28"/>
          <w:shd w:val="clear" w:color="auto" w:fill="FFFFFF"/>
        </w:rPr>
        <w:t>46.4. </w:t>
      </w:r>
      <w:r w:rsidR="0074303E" w:rsidRPr="00A03FFD">
        <w:rPr>
          <w:sz w:val="28"/>
          <w:szCs w:val="28"/>
        </w:rPr>
        <w:t>programma;</w:t>
      </w:r>
    </w:p>
    <w:p w14:paraId="456DA3EA" w14:textId="3CB9BCEE" w:rsidR="0074303E" w:rsidRPr="00A03FFD" w:rsidRDefault="006B3628" w:rsidP="00854A37">
      <w:pPr>
        <w:shd w:val="clear" w:color="auto" w:fill="FFFFFF"/>
        <w:rPr>
          <w:sz w:val="28"/>
          <w:szCs w:val="28"/>
        </w:rPr>
      </w:pPr>
      <w:r w:rsidRPr="00A03FFD">
        <w:rPr>
          <w:sz w:val="28"/>
          <w:szCs w:val="28"/>
          <w:shd w:val="clear" w:color="auto" w:fill="FFFFFF"/>
        </w:rPr>
        <w:t>46.5. </w:t>
      </w:r>
      <w:r w:rsidR="0074303E" w:rsidRPr="00A03FFD">
        <w:rPr>
          <w:sz w:val="28"/>
          <w:szCs w:val="28"/>
        </w:rPr>
        <w:t>nodrošinājums.</w:t>
      </w:r>
    </w:p>
    <w:p w14:paraId="6E768B50" w14:textId="77777777" w:rsidR="00D55C54" w:rsidRPr="00A03FFD" w:rsidRDefault="00D55C54" w:rsidP="00D55C54">
      <w:pPr>
        <w:pStyle w:val="ListParagraph"/>
        <w:shd w:val="clear" w:color="auto" w:fill="FFFFFF"/>
        <w:ind w:left="0"/>
        <w:rPr>
          <w:sz w:val="28"/>
          <w:szCs w:val="28"/>
        </w:rPr>
      </w:pPr>
      <w:bookmarkStart w:id="113" w:name="p78"/>
      <w:bookmarkStart w:id="114" w:name="p-412852"/>
      <w:bookmarkEnd w:id="113"/>
      <w:bookmarkEnd w:id="114"/>
    </w:p>
    <w:p w14:paraId="1A361BB5" w14:textId="6C99A140" w:rsidR="0074303E" w:rsidRPr="00A03FFD" w:rsidRDefault="006B3628" w:rsidP="00854A37">
      <w:pPr>
        <w:shd w:val="clear" w:color="auto" w:fill="FFFFFF"/>
        <w:rPr>
          <w:sz w:val="28"/>
          <w:szCs w:val="28"/>
        </w:rPr>
      </w:pPr>
      <w:r w:rsidRPr="00A03FFD">
        <w:rPr>
          <w:sz w:val="28"/>
          <w:szCs w:val="28"/>
          <w:shd w:val="clear" w:color="auto" w:fill="FFFFFF"/>
        </w:rPr>
        <w:t>47. </w:t>
      </w:r>
      <w:r w:rsidR="0074303E" w:rsidRPr="00A03FFD">
        <w:rPr>
          <w:sz w:val="28"/>
          <w:szCs w:val="28"/>
        </w:rPr>
        <w:t>Sacensību nolikumu organizators nosūta sacensību dalībniekiem ne vēlāk kā 10 dienas pirms sacensībām, bet valsts mēroga sacensību nolikumu – ne vēlāk kā mēnesi pirms sacensībām.</w:t>
      </w:r>
    </w:p>
    <w:p w14:paraId="1937587E" w14:textId="77777777" w:rsidR="00D55C54" w:rsidRPr="00A03FFD" w:rsidRDefault="00D55C54" w:rsidP="00D55C54">
      <w:pPr>
        <w:pStyle w:val="ListParagraph"/>
        <w:shd w:val="clear" w:color="auto" w:fill="FFFFFF"/>
        <w:ind w:left="0"/>
        <w:rPr>
          <w:sz w:val="28"/>
          <w:szCs w:val="28"/>
        </w:rPr>
      </w:pPr>
      <w:bookmarkStart w:id="115" w:name="p79"/>
      <w:bookmarkStart w:id="116" w:name="p-412853"/>
      <w:bookmarkEnd w:id="115"/>
      <w:bookmarkEnd w:id="116"/>
    </w:p>
    <w:p w14:paraId="28D19E1C" w14:textId="17AD4C58" w:rsidR="0074303E" w:rsidRPr="00A03FFD" w:rsidRDefault="006B3628" w:rsidP="00854A37">
      <w:pPr>
        <w:shd w:val="clear" w:color="auto" w:fill="FFFFFF"/>
        <w:rPr>
          <w:sz w:val="28"/>
          <w:szCs w:val="28"/>
        </w:rPr>
      </w:pPr>
      <w:r w:rsidRPr="00A03FFD">
        <w:rPr>
          <w:spacing w:val="-2"/>
          <w:sz w:val="28"/>
          <w:szCs w:val="28"/>
          <w:shd w:val="clear" w:color="auto" w:fill="FFFFFF"/>
        </w:rPr>
        <w:lastRenderedPageBreak/>
        <w:t>48. </w:t>
      </w:r>
      <w:r w:rsidR="0074303E" w:rsidRPr="00A03FFD">
        <w:rPr>
          <w:spacing w:val="-2"/>
          <w:sz w:val="28"/>
          <w:szCs w:val="28"/>
        </w:rPr>
        <w:t>Sacensību galvenais tiesnesis nodrošina sacensību organizēšanu</w:t>
      </w:r>
      <w:r w:rsidR="002A6DAE" w:rsidRPr="00A03FFD">
        <w:rPr>
          <w:spacing w:val="-2"/>
          <w:sz w:val="28"/>
          <w:szCs w:val="28"/>
        </w:rPr>
        <w:t xml:space="preserve"> saskaņ</w:t>
      </w:r>
      <w:r w:rsidR="002A6DAE" w:rsidRPr="00A03FFD">
        <w:rPr>
          <w:sz w:val="28"/>
          <w:szCs w:val="28"/>
        </w:rPr>
        <w:t xml:space="preserve">ā ar sacensību nolikumu </w:t>
      </w:r>
      <w:r w:rsidR="0074303E" w:rsidRPr="00A03FFD">
        <w:rPr>
          <w:sz w:val="28"/>
          <w:szCs w:val="28"/>
        </w:rPr>
        <w:t>un sacensību noteikumiem.</w:t>
      </w:r>
    </w:p>
    <w:p w14:paraId="73F3A987" w14:textId="77777777" w:rsidR="00D55C54" w:rsidRPr="00A03FFD" w:rsidRDefault="00D55C54" w:rsidP="00D55C54">
      <w:pPr>
        <w:pStyle w:val="ListParagraph"/>
        <w:shd w:val="clear" w:color="auto" w:fill="FFFFFF"/>
        <w:ind w:left="0"/>
        <w:rPr>
          <w:sz w:val="28"/>
          <w:szCs w:val="28"/>
        </w:rPr>
      </w:pPr>
      <w:bookmarkStart w:id="117" w:name="p80"/>
      <w:bookmarkStart w:id="118" w:name="p-412854"/>
      <w:bookmarkEnd w:id="117"/>
      <w:bookmarkEnd w:id="118"/>
    </w:p>
    <w:p w14:paraId="0CAB6A39" w14:textId="50E61F92" w:rsidR="0074303E" w:rsidRPr="00A03FFD" w:rsidRDefault="006B3628" w:rsidP="00854A37">
      <w:pPr>
        <w:shd w:val="clear" w:color="auto" w:fill="FFFFFF"/>
        <w:rPr>
          <w:sz w:val="28"/>
          <w:szCs w:val="28"/>
        </w:rPr>
      </w:pPr>
      <w:r w:rsidRPr="00A03FFD">
        <w:rPr>
          <w:sz w:val="28"/>
          <w:szCs w:val="28"/>
          <w:shd w:val="clear" w:color="auto" w:fill="FFFFFF"/>
        </w:rPr>
        <w:t>49. </w:t>
      </w:r>
      <w:r w:rsidR="0074303E" w:rsidRPr="00A03FFD">
        <w:rPr>
          <w:sz w:val="28"/>
          <w:szCs w:val="28"/>
        </w:rPr>
        <w:t xml:space="preserve">Sacensību dalībniekus sacensībām piesaka, nosūtot pieteikumu </w:t>
      </w:r>
      <w:r w:rsidR="0074303E" w:rsidRPr="00A03FFD">
        <w:rPr>
          <w:spacing w:val="-2"/>
          <w:sz w:val="28"/>
          <w:szCs w:val="28"/>
        </w:rPr>
        <w:t>sacensību organizatoram. Pieteikumā norāda sacensību dalībnieka vārdu, uzvārdu,</w:t>
      </w:r>
      <w:r w:rsidR="0074303E" w:rsidRPr="00A03FFD">
        <w:rPr>
          <w:sz w:val="28"/>
          <w:szCs w:val="28"/>
        </w:rPr>
        <w:t xml:space="preserve"> dzimšanas gadu un paredzētās šaušanas disciplīnas, kā arī sporta komandas vadītāju</w:t>
      </w:r>
      <w:r w:rsidR="008940DC" w:rsidRPr="00A03FFD">
        <w:rPr>
          <w:sz w:val="28"/>
          <w:szCs w:val="28"/>
        </w:rPr>
        <w:t>.</w:t>
      </w:r>
      <w:r w:rsidR="0074303E" w:rsidRPr="00A03FFD">
        <w:rPr>
          <w:sz w:val="28"/>
          <w:szCs w:val="28"/>
        </w:rPr>
        <w:t xml:space="preserve"> </w:t>
      </w:r>
      <w:r w:rsidR="008940DC" w:rsidRPr="00A03FFD">
        <w:rPr>
          <w:sz w:val="28"/>
          <w:szCs w:val="28"/>
        </w:rPr>
        <w:t>Sporta komandas vadītāj</w:t>
      </w:r>
      <w:r w:rsidR="0074303E" w:rsidRPr="00A03FFD">
        <w:rPr>
          <w:sz w:val="28"/>
          <w:szCs w:val="28"/>
        </w:rPr>
        <w:t>s sacensību laikā kopā ar treneriem organizē sporta komandas startu un atbild par sacensību noteikumu un sacensību nolikuma ievērošanu.</w:t>
      </w:r>
    </w:p>
    <w:p w14:paraId="12915728" w14:textId="77777777" w:rsidR="00D55C54" w:rsidRPr="00A03FFD" w:rsidRDefault="00D55C54" w:rsidP="00D55C54">
      <w:pPr>
        <w:pStyle w:val="ListParagraph"/>
        <w:shd w:val="clear" w:color="auto" w:fill="FFFFFF"/>
        <w:ind w:left="0"/>
      </w:pPr>
      <w:bookmarkStart w:id="119" w:name="p81"/>
      <w:bookmarkStart w:id="120" w:name="p-412855"/>
      <w:bookmarkEnd w:id="119"/>
      <w:bookmarkEnd w:id="120"/>
    </w:p>
    <w:p w14:paraId="2716BC37" w14:textId="2A9082FB" w:rsidR="0074303E" w:rsidRPr="00A03FFD" w:rsidRDefault="006B3628" w:rsidP="00854A37">
      <w:pPr>
        <w:shd w:val="clear" w:color="auto" w:fill="FFFFFF"/>
        <w:rPr>
          <w:sz w:val="28"/>
          <w:szCs w:val="28"/>
        </w:rPr>
      </w:pPr>
      <w:r w:rsidRPr="00A03FFD">
        <w:rPr>
          <w:spacing w:val="-2"/>
          <w:sz w:val="28"/>
          <w:szCs w:val="28"/>
          <w:shd w:val="clear" w:color="auto" w:fill="FFFFFF"/>
        </w:rPr>
        <w:t>50. </w:t>
      </w:r>
      <w:r w:rsidR="0074303E" w:rsidRPr="00A03FFD">
        <w:rPr>
          <w:spacing w:val="-2"/>
          <w:sz w:val="28"/>
          <w:szCs w:val="28"/>
        </w:rPr>
        <w:t>Sporta organizācija savā īpašumā reģistrētos šaujamieročus, to munīciju</w:t>
      </w:r>
      <w:r w:rsidR="0074303E" w:rsidRPr="00A03FFD">
        <w:rPr>
          <w:sz w:val="28"/>
          <w:szCs w:val="28"/>
        </w:rPr>
        <w:t xml:space="preserve"> </w:t>
      </w:r>
      <w:r w:rsidR="0074303E" w:rsidRPr="00A03FFD">
        <w:rPr>
          <w:spacing w:val="-2"/>
          <w:sz w:val="28"/>
          <w:szCs w:val="28"/>
          <w:shd w:val="clear" w:color="auto" w:fill="FFFFFF"/>
        </w:rPr>
        <w:t>un lielas enerģijas pneimatiskos ieročus pārvadā</w:t>
      </w:r>
      <w:r w:rsidR="002A6DAE" w:rsidRPr="00A03FFD">
        <w:rPr>
          <w:spacing w:val="-2"/>
          <w:sz w:val="28"/>
          <w:szCs w:val="28"/>
          <w:shd w:val="clear" w:color="auto" w:fill="FFFFFF"/>
        </w:rPr>
        <w:t xml:space="preserve"> uz sacensībām ar transportlīdzek</w:t>
      </w:r>
      <w:r w:rsidR="008940DC" w:rsidRPr="00A03FFD">
        <w:rPr>
          <w:spacing w:val="-2"/>
          <w:sz w:val="28"/>
          <w:szCs w:val="28"/>
          <w:shd w:val="clear" w:color="auto" w:fill="FFFFFF"/>
        </w:rPr>
        <w:t>l</w:t>
      </w:r>
      <w:r w:rsidR="002A6DAE" w:rsidRPr="00A03FFD">
        <w:rPr>
          <w:spacing w:val="-2"/>
          <w:sz w:val="28"/>
          <w:szCs w:val="28"/>
          <w:shd w:val="clear" w:color="auto" w:fill="FFFFFF"/>
        </w:rPr>
        <w:t>i</w:t>
      </w:r>
      <w:r w:rsidR="0074303E" w:rsidRPr="00A03FFD">
        <w:rPr>
          <w:sz w:val="28"/>
          <w:szCs w:val="28"/>
        </w:rPr>
        <w:t xml:space="preserve"> un </w:t>
      </w:r>
      <w:r w:rsidR="008940DC" w:rsidRPr="00A03FFD">
        <w:rPr>
          <w:sz w:val="28"/>
          <w:szCs w:val="28"/>
        </w:rPr>
        <w:t xml:space="preserve">izsniedz </w:t>
      </w:r>
      <w:r w:rsidR="0074303E" w:rsidRPr="00A03FFD">
        <w:rPr>
          <w:sz w:val="28"/>
          <w:szCs w:val="28"/>
        </w:rPr>
        <w:t xml:space="preserve">sportistiem </w:t>
      </w:r>
      <w:r w:rsidR="008940DC" w:rsidRPr="00A03FFD">
        <w:rPr>
          <w:spacing w:val="-2"/>
          <w:sz w:val="28"/>
          <w:szCs w:val="28"/>
          <w:shd w:val="clear" w:color="auto" w:fill="FFFFFF"/>
        </w:rPr>
        <w:t>atbilstoši normatīvajiem aktiem, kas </w:t>
      </w:r>
      <w:r w:rsidR="0074303E" w:rsidRPr="00A03FFD">
        <w:rPr>
          <w:sz w:val="28"/>
          <w:szCs w:val="28"/>
        </w:rPr>
        <w:t xml:space="preserve">reglamentē </w:t>
      </w:r>
      <w:r w:rsidR="008940DC" w:rsidRPr="00A03FFD">
        <w:rPr>
          <w:spacing w:val="-2"/>
          <w:sz w:val="28"/>
          <w:szCs w:val="28"/>
          <w:shd w:val="clear" w:color="auto" w:fill="FFFFFF"/>
        </w:rPr>
        <w:t xml:space="preserve">šo ieroču un munīcijas </w:t>
      </w:r>
      <w:r w:rsidR="0074303E" w:rsidRPr="00A03FFD">
        <w:rPr>
          <w:sz w:val="28"/>
          <w:szCs w:val="28"/>
        </w:rPr>
        <w:t>glabāšanu, uzskaiti un pārvadāšanu.</w:t>
      </w:r>
    </w:p>
    <w:p w14:paraId="516CA301" w14:textId="77777777" w:rsidR="005A38E9" w:rsidRPr="00A03FFD" w:rsidRDefault="005A38E9" w:rsidP="00854A37">
      <w:pPr>
        <w:pStyle w:val="ListParagraph"/>
        <w:shd w:val="clear" w:color="auto" w:fill="FFFFFF"/>
        <w:ind w:left="0"/>
        <w:rPr>
          <w:sz w:val="28"/>
          <w:szCs w:val="28"/>
        </w:rPr>
      </w:pPr>
    </w:p>
    <w:p w14:paraId="2E3F439A" w14:textId="0748FC9F" w:rsidR="0074303E" w:rsidRPr="00A03FFD" w:rsidRDefault="006B3628" w:rsidP="00854A37">
      <w:pPr>
        <w:shd w:val="clear" w:color="auto" w:fill="FFFFFF"/>
        <w:rPr>
          <w:sz w:val="28"/>
          <w:szCs w:val="28"/>
        </w:rPr>
      </w:pPr>
      <w:bookmarkStart w:id="121" w:name="p82"/>
      <w:bookmarkStart w:id="122" w:name="p-412856"/>
      <w:bookmarkEnd w:id="121"/>
      <w:bookmarkEnd w:id="122"/>
      <w:r w:rsidRPr="00A03FFD">
        <w:rPr>
          <w:spacing w:val="-2"/>
          <w:sz w:val="28"/>
          <w:szCs w:val="28"/>
          <w:shd w:val="clear" w:color="auto" w:fill="FFFFFF"/>
        </w:rPr>
        <w:t>51. </w:t>
      </w:r>
      <w:r w:rsidR="0074303E" w:rsidRPr="00A03FFD">
        <w:rPr>
          <w:spacing w:val="-2"/>
          <w:sz w:val="28"/>
          <w:szCs w:val="28"/>
        </w:rPr>
        <w:t xml:space="preserve">Sporta komandas vadītājs iepazīstina savas sporta komandas dalībniekus ar </w:t>
      </w:r>
      <w:r w:rsidR="00744322" w:rsidRPr="00A03FFD">
        <w:rPr>
          <w:spacing w:val="-2"/>
          <w:sz w:val="28"/>
          <w:szCs w:val="28"/>
        </w:rPr>
        <w:t xml:space="preserve">sacensību </w:t>
      </w:r>
      <w:r w:rsidR="0074303E" w:rsidRPr="00A03FFD">
        <w:rPr>
          <w:spacing w:val="-2"/>
          <w:sz w:val="28"/>
          <w:szCs w:val="28"/>
        </w:rPr>
        <w:t>nolikumu</w:t>
      </w:r>
      <w:r w:rsidR="00744322" w:rsidRPr="00A03FFD">
        <w:rPr>
          <w:spacing w:val="-2"/>
          <w:sz w:val="28"/>
          <w:szCs w:val="28"/>
        </w:rPr>
        <w:t xml:space="preserve"> un sacensību noteikumiem</w:t>
      </w:r>
      <w:r w:rsidR="002254E4" w:rsidRPr="00A03FFD">
        <w:rPr>
          <w:spacing w:val="-2"/>
          <w:sz w:val="28"/>
          <w:szCs w:val="28"/>
        </w:rPr>
        <w:t>, un sacensību dalībnieki ar parakstu apliecina</w:t>
      </w:r>
      <w:r w:rsidR="00817297">
        <w:rPr>
          <w:spacing w:val="-2"/>
          <w:sz w:val="28"/>
          <w:szCs w:val="28"/>
        </w:rPr>
        <w:t>, ka ir</w:t>
      </w:r>
      <w:r w:rsidR="002254E4" w:rsidRPr="00A03FFD">
        <w:rPr>
          <w:spacing w:val="-2"/>
          <w:sz w:val="28"/>
          <w:szCs w:val="28"/>
        </w:rPr>
        <w:t xml:space="preserve"> i</w:t>
      </w:r>
      <w:r w:rsidR="0074303E" w:rsidRPr="00A03FFD">
        <w:rPr>
          <w:spacing w:val="-2"/>
          <w:sz w:val="28"/>
          <w:szCs w:val="28"/>
        </w:rPr>
        <w:t>epaz</w:t>
      </w:r>
      <w:r w:rsidR="00817297">
        <w:rPr>
          <w:spacing w:val="-2"/>
          <w:sz w:val="28"/>
          <w:szCs w:val="28"/>
        </w:rPr>
        <w:t>inušie</w:t>
      </w:r>
      <w:r w:rsidR="0074303E" w:rsidRPr="00A03FFD">
        <w:rPr>
          <w:spacing w:val="-2"/>
          <w:sz w:val="28"/>
          <w:szCs w:val="28"/>
        </w:rPr>
        <w:t xml:space="preserve">s ar </w:t>
      </w:r>
      <w:r w:rsidR="002254E4" w:rsidRPr="00A03FFD">
        <w:rPr>
          <w:spacing w:val="-2"/>
          <w:sz w:val="28"/>
          <w:szCs w:val="28"/>
        </w:rPr>
        <w:t>tie</w:t>
      </w:r>
      <w:r w:rsidR="0074303E" w:rsidRPr="00A03FFD">
        <w:rPr>
          <w:spacing w:val="-2"/>
          <w:sz w:val="28"/>
          <w:szCs w:val="28"/>
        </w:rPr>
        <w:t>m. Individuālie sacensību dalībnieki</w:t>
      </w:r>
      <w:r w:rsidR="0074303E" w:rsidRPr="00A03FFD">
        <w:rPr>
          <w:sz w:val="28"/>
          <w:szCs w:val="28"/>
        </w:rPr>
        <w:t xml:space="preserve"> sacensību vietā ar parakstu apliecina, ka ir iepazinušies ar sacensību nolikumu</w:t>
      </w:r>
      <w:r w:rsidR="00744322" w:rsidRPr="00A03FFD">
        <w:rPr>
          <w:sz w:val="28"/>
          <w:szCs w:val="28"/>
        </w:rPr>
        <w:t xml:space="preserve"> un sacensību noteikumiem</w:t>
      </w:r>
      <w:r w:rsidR="0074303E" w:rsidRPr="00A03FFD">
        <w:rPr>
          <w:sz w:val="28"/>
          <w:szCs w:val="28"/>
        </w:rPr>
        <w:t>.</w:t>
      </w:r>
    </w:p>
    <w:p w14:paraId="42D8CF31" w14:textId="77777777" w:rsidR="00D55C54" w:rsidRPr="00A03FFD" w:rsidRDefault="00D55C54" w:rsidP="00D55C54">
      <w:pPr>
        <w:pStyle w:val="ListParagraph"/>
        <w:shd w:val="clear" w:color="auto" w:fill="FFFFFF"/>
        <w:ind w:left="0"/>
      </w:pPr>
      <w:bookmarkStart w:id="123" w:name="p83"/>
      <w:bookmarkStart w:id="124" w:name="p-412857"/>
      <w:bookmarkEnd w:id="123"/>
      <w:bookmarkEnd w:id="124"/>
    </w:p>
    <w:p w14:paraId="4C113892" w14:textId="2D2C3AA2" w:rsidR="0074303E" w:rsidRPr="00A03FFD" w:rsidRDefault="006B3628" w:rsidP="00854A37">
      <w:pPr>
        <w:shd w:val="clear" w:color="auto" w:fill="FFFFFF"/>
        <w:rPr>
          <w:sz w:val="28"/>
          <w:szCs w:val="28"/>
        </w:rPr>
      </w:pPr>
      <w:r w:rsidRPr="00A03FFD">
        <w:rPr>
          <w:sz w:val="28"/>
          <w:szCs w:val="28"/>
          <w:shd w:val="clear" w:color="auto" w:fill="FFFFFF"/>
        </w:rPr>
        <w:t>52. </w:t>
      </w:r>
      <w:r w:rsidR="005848F3" w:rsidRPr="00A03FFD">
        <w:rPr>
          <w:sz w:val="28"/>
          <w:szCs w:val="28"/>
        </w:rPr>
        <w:t xml:space="preserve">Sacensību tiesnešu kolēģijai sporta komandas pieteikumu iesniedz sacensību dienā. </w:t>
      </w:r>
      <w:r w:rsidR="0074303E" w:rsidRPr="00A03FFD">
        <w:rPr>
          <w:sz w:val="28"/>
          <w:szCs w:val="28"/>
        </w:rPr>
        <w:t>Sacensību dalībniekus, kuri piesakās piedalīties sacensībās, reģistrē, norādot viņu vārdu, uzvārdu un dzimšanas gadu.</w:t>
      </w:r>
    </w:p>
    <w:p w14:paraId="6CC95087" w14:textId="77777777" w:rsidR="00D55C54" w:rsidRPr="00A03FFD" w:rsidRDefault="00D55C54" w:rsidP="00D55C54">
      <w:pPr>
        <w:pStyle w:val="ListParagraph"/>
        <w:shd w:val="clear" w:color="auto" w:fill="FFFFFF"/>
        <w:ind w:left="0"/>
        <w:rPr>
          <w:sz w:val="28"/>
          <w:szCs w:val="28"/>
        </w:rPr>
      </w:pPr>
      <w:bookmarkStart w:id="125" w:name="p84"/>
      <w:bookmarkStart w:id="126" w:name="p-412858"/>
      <w:bookmarkEnd w:id="125"/>
      <w:bookmarkEnd w:id="126"/>
    </w:p>
    <w:p w14:paraId="4BB419C5" w14:textId="36F7F0CA" w:rsidR="0074303E" w:rsidRPr="00A03FFD" w:rsidRDefault="006B3628" w:rsidP="00854A37">
      <w:pPr>
        <w:shd w:val="clear" w:color="auto" w:fill="FFFFFF"/>
        <w:rPr>
          <w:sz w:val="28"/>
          <w:szCs w:val="28"/>
        </w:rPr>
      </w:pPr>
      <w:r w:rsidRPr="00A03FFD">
        <w:rPr>
          <w:sz w:val="28"/>
          <w:szCs w:val="28"/>
          <w:shd w:val="clear" w:color="auto" w:fill="FFFFFF"/>
        </w:rPr>
        <w:t>53. </w:t>
      </w:r>
      <w:r w:rsidR="008F0ED1" w:rsidRPr="00A03FFD">
        <w:rPr>
          <w:sz w:val="28"/>
          <w:szCs w:val="28"/>
        </w:rPr>
        <w:t>Sacensību tiesneši kontrolē, kā personas ievēro sacensību nolikumu un sacensību noteikumus.</w:t>
      </w:r>
    </w:p>
    <w:p w14:paraId="7013CE28" w14:textId="77777777" w:rsidR="00D55C54" w:rsidRPr="00A03FFD" w:rsidRDefault="00D55C54" w:rsidP="00D55C54">
      <w:pPr>
        <w:pStyle w:val="ListParagraph"/>
        <w:shd w:val="clear" w:color="auto" w:fill="FFFFFF"/>
        <w:ind w:left="0"/>
      </w:pPr>
      <w:bookmarkStart w:id="127" w:name="p85"/>
      <w:bookmarkStart w:id="128" w:name="p-412859"/>
      <w:bookmarkEnd w:id="127"/>
      <w:bookmarkEnd w:id="128"/>
    </w:p>
    <w:p w14:paraId="574D8783" w14:textId="45E37358" w:rsidR="0074303E" w:rsidRPr="00A03FFD" w:rsidRDefault="006B3628" w:rsidP="00854A37">
      <w:pPr>
        <w:shd w:val="clear" w:color="auto" w:fill="FFFFFF"/>
        <w:rPr>
          <w:sz w:val="28"/>
          <w:szCs w:val="28"/>
        </w:rPr>
      </w:pPr>
      <w:r w:rsidRPr="00A03FFD">
        <w:rPr>
          <w:spacing w:val="-2"/>
          <w:sz w:val="28"/>
          <w:szCs w:val="28"/>
          <w:shd w:val="clear" w:color="auto" w:fill="FFFFFF"/>
        </w:rPr>
        <w:t>54. </w:t>
      </w:r>
      <w:r w:rsidR="0074303E" w:rsidRPr="00A03FFD">
        <w:rPr>
          <w:spacing w:val="-2"/>
          <w:sz w:val="28"/>
          <w:szCs w:val="28"/>
        </w:rPr>
        <w:t>Ja nepieciešams, līdz sacensību sākumam sacensību dalībnieks sacensību</w:t>
      </w:r>
      <w:r w:rsidR="0074303E" w:rsidRPr="00A03FFD">
        <w:rPr>
          <w:sz w:val="28"/>
          <w:szCs w:val="28"/>
        </w:rPr>
        <w:t xml:space="preserve"> tiesnešu kolēģijai uzrāda ieroci pārbaudei. Par ieroča atbilstību tehniskajiem noteikumiem atbild ieroča īpašnieks.</w:t>
      </w:r>
    </w:p>
    <w:p w14:paraId="02233153" w14:textId="77777777" w:rsidR="00D55C54" w:rsidRPr="00A03FFD" w:rsidRDefault="00D55C54" w:rsidP="00D55C54">
      <w:pPr>
        <w:pStyle w:val="ListParagraph"/>
        <w:shd w:val="clear" w:color="auto" w:fill="FFFFFF"/>
        <w:ind w:left="0"/>
      </w:pPr>
      <w:bookmarkStart w:id="129" w:name="p86"/>
      <w:bookmarkStart w:id="130" w:name="p-412860"/>
      <w:bookmarkEnd w:id="129"/>
      <w:bookmarkEnd w:id="130"/>
    </w:p>
    <w:p w14:paraId="54548A79" w14:textId="0CD985AC" w:rsidR="0074303E" w:rsidRPr="00A03FFD" w:rsidRDefault="006B3628" w:rsidP="00854A37">
      <w:pPr>
        <w:shd w:val="clear" w:color="auto" w:fill="FFFFFF"/>
        <w:rPr>
          <w:sz w:val="28"/>
          <w:szCs w:val="28"/>
        </w:rPr>
      </w:pPr>
      <w:r w:rsidRPr="00A03FFD">
        <w:rPr>
          <w:sz w:val="28"/>
          <w:szCs w:val="28"/>
          <w:shd w:val="clear" w:color="auto" w:fill="FFFFFF"/>
        </w:rPr>
        <w:t>55. </w:t>
      </w:r>
      <w:r w:rsidR="0074303E" w:rsidRPr="00A03FFD">
        <w:rPr>
          <w:sz w:val="28"/>
          <w:szCs w:val="28"/>
        </w:rPr>
        <w:t>Sacensību organizators:</w:t>
      </w:r>
    </w:p>
    <w:p w14:paraId="4A5134A6" w14:textId="03C9FF5E" w:rsidR="0074303E" w:rsidRPr="00A03FFD" w:rsidRDefault="006B3628" w:rsidP="00854A37">
      <w:pPr>
        <w:shd w:val="clear" w:color="auto" w:fill="FFFFFF"/>
        <w:rPr>
          <w:sz w:val="28"/>
          <w:szCs w:val="28"/>
        </w:rPr>
      </w:pPr>
      <w:r w:rsidRPr="00A03FFD">
        <w:rPr>
          <w:sz w:val="28"/>
          <w:szCs w:val="28"/>
          <w:shd w:val="clear" w:color="auto" w:fill="FFFFFF"/>
        </w:rPr>
        <w:t>55.1. </w:t>
      </w:r>
      <w:r w:rsidR="0074303E" w:rsidRPr="00A03FFD">
        <w:rPr>
          <w:sz w:val="28"/>
          <w:szCs w:val="28"/>
        </w:rPr>
        <w:t>nodrošina šautuves un visu iekārtu (ieskaitot ieroču glabāšanas vietas) pārbaudi atbilstoši prasībām, kas noteiktas sacensību nolikumā</w:t>
      </w:r>
      <w:r w:rsidR="007C34DA" w:rsidRPr="00A03FFD">
        <w:rPr>
          <w:sz w:val="28"/>
          <w:szCs w:val="28"/>
        </w:rPr>
        <w:t>, sacensību noteikumos</w:t>
      </w:r>
      <w:r w:rsidR="0074303E" w:rsidRPr="00A03FFD">
        <w:rPr>
          <w:sz w:val="28"/>
          <w:szCs w:val="28"/>
        </w:rPr>
        <w:t xml:space="preserve"> un attiecīgajos normatīvajos aktos, kuri reglamentē šaujamieroču, to munīcijas un lielas enerģijas pneimatisko ieroču</w:t>
      </w:r>
      <w:r w:rsidR="007C34DA" w:rsidRPr="00A03FFD">
        <w:rPr>
          <w:sz w:val="28"/>
          <w:szCs w:val="28"/>
        </w:rPr>
        <w:t xml:space="preserve"> apriti</w:t>
      </w:r>
      <w:r w:rsidR="0074303E" w:rsidRPr="00A03FFD">
        <w:rPr>
          <w:sz w:val="28"/>
          <w:szCs w:val="28"/>
        </w:rPr>
        <w:t>;</w:t>
      </w:r>
    </w:p>
    <w:p w14:paraId="285DA557" w14:textId="5458BF76" w:rsidR="0074303E" w:rsidRPr="00A03FFD" w:rsidRDefault="006B3628" w:rsidP="00854A37">
      <w:pPr>
        <w:shd w:val="clear" w:color="auto" w:fill="FFFFFF"/>
        <w:rPr>
          <w:sz w:val="28"/>
          <w:szCs w:val="28"/>
        </w:rPr>
      </w:pPr>
      <w:r w:rsidRPr="00A03FFD">
        <w:rPr>
          <w:spacing w:val="-3"/>
          <w:sz w:val="28"/>
          <w:szCs w:val="28"/>
          <w:shd w:val="clear" w:color="auto" w:fill="FFFFFF"/>
        </w:rPr>
        <w:t>55.2. </w:t>
      </w:r>
      <w:r w:rsidR="00744322" w:rsidRPr="00A03FFD">
        <w:rPr>
          <w:spacing w:val="-3"/>
          <w:sz w:val="28"/>
          <w:szCs w:val="28"/>
        </w:rPr>
        <w:t xml:space="preserve">organizē šo noteikumu </w:t>
      </w:r>
      <w:r w:rsidR="006F628A" w:rsidRPr="00A03FFD">
        <w:rPr>
          <w:spacing w:val="-3"/>
          <w:sz w:val="28"/>
          <w:szCs w:val="28"/>
        </w:rPr>
        <w:t>55</w:t>
      </w:r>
      <w:r w:rsidR="0074303E" w:rsidRPr="00A03FFD">
        <w:rPr>
          <w:spacing w:val="-3"/>
          <w:sz w:val="28"/>
          <w:szCs w:val="28"/>
        </w:rPr>
        <w:t>.1.</w:t>
      </w:r>
      <w:r w:rsidR="00BD3180" w:rsidRPr="00A03FFD">
        <w:rPr>
          <w:spacing w:val="-3"/>
          <w:sz w:val="28"/>
          <w:szCs w:val="28"/>
        </w:rPr>
        <w:t> </w:t>
      </w:r>
      <w:r w:rsidR="0074303E" w:rsidRPr="00A03FFD">
        <w:rPr>
          <w:spacing w:val="-3"/>
          <w:sz w:val="28"/>
          <w:szCs w:val="28"/>
        </w:rPr>
        <w:t>apakšpunktā minētajā pārbaudē konstatēto</w:t>
      </w:r>
      <w:r w:rsidR="0074303E" w:rsidRPr="00A03FFD">
        <w:rPr>
          <w:sz w:val="28"/>
          <w:szCs w:val="28"/>
        </w:rPr>
        <w:t xml:space="preserve"> nepilnību novēršanu;</w:t>
      </w:r>
    </w:p>
    <w:p w14:paraId="6B4D2247" w14:textId="0299C8ED" w:rsidR="005848F3" w:rsidRPr="00A03FFD" w:rsidRDefault="005848F3" w:rsidP="005848F3">
      <w:pPr>
        <w:shd w:val="clear" w:color="auto" w:fill="FFFFFF"/>
        <w:rPr>
          <w:sz w:val="28"/>
          <w:szCs w:val="28"/>
        </w:rPr>
      </w:pPr>
      <w:r w:rsidRPr="00A03FFD">
        <w:rPr>
          <w:sz w:val="28"/>
          <w:szCs w:val="28"/>
          <w:shd w:val="clear" w:color="auto" w:fill="FFFFFF"/>
        </w:rPr>
        <w:t>55.3. </w:t>
      </w:r>
      <w:r w:rsidRPr="00A03FFD">
        <w:rPr>
          <w:sz w:val="28"/>
          <w:szCs w:val="28"/>
        </w:rPr>
        <w:t>nodrošina sacensību nolikuma un sacensību noteikumu ievērošanu;</w:t>
      </w:r>
    </w:p>
    <w:p w14:paraId="3619BE6E" w14:textId="6D9BCE91" w:rsidR="0074303E" w:rsidRPr="00A03FFD" w:rsidRDefault="006B3628" w:rsidP="00854A37">
      <w:pPr>
        <w:shd w:val="clear" w:color="auto" w:fill="FFFFFF"/>
        <w:rPr>
          <w:sz w:val="28"/>
          <w:szCs w:val="28"/>
        </w:rPr>
      </w:pPr>
      <w:r w:rsidRPr="00A03FFD">
        <w:rPr>
          <w:sz w:val="28"/>
          <w:szCs w:val="28"/>
          <w:shd w:val="clear" w:color="auto" w:fill="FFFFFF"/>
        </w:rPr>
        <w:t>55.</w:t>
      </w:r>
      <w:r w:rsidR="005848F3" w:rsidRPr="00A03FFD">
        <w:rPr>
          <w:sz w:val="28"/>
          <w:szCs w:val="28"/>
          <w:shd w:val="clear" w:color="auto" w:fill="FFFFFF"/>
        </w:rPr>
        <w:t>4</w:t>
      </w:r>
      <w:r w:rsidRPr="00A03FFD">
        <w:rPr>
          <w:sz w:val="28"/>
          <w:szCs w:val="28"/>
          <w:shd w:val="clear" w:color="auto" w:fill="FFFFFF"/>
        </w:rPr>
        <w:t>. </w:t>
      </w:r>
      <w:r w:rsidR="0074303E" w:rsidRPr="00A03FFD">
        <w:rPr>
          <w:sz w:val="28"/>
          <w:szCs w:val="28"/>
        </w:rPr>
        <w:t xml:space="preserve">fiksē </w:t>
      </w:r>
      <w:r w:rsidR="005848F3" w:rsidRPr="00A03FFD">
        <w:rPr>
          <w:sz w:val="28"/>
          <w:szCs w:val="28"/>
        </w:rPr>
        <w:t xml:space="preserve">sacensību </w:t>
      </w:r>
      <w:r w:rsidR="0074303E" w:rsidRPr="00A03FFD">
        <w:rPr>
          <w:sz w:val="28"/>
          <w:szCs w:val="28"/>
        </w:rPr>
        <w:t>nolikuma un sacensību noteikumu pārkāpumus;</w:t>
      </w:r>
    </w:p>
    <w:p w14:paraId="25041E01" w14:textId="391E7FFC" w:rsidR="00785F79" w:rsidRPr="00A03FFD" w:rsidRDefault="006B3628" w:rsidP="00854A37">
      <w:pPr>
        <w:shd w:val="clear" w:color="auto" w:fill="FFFFFF"/>
        <w:rPr>
          <w:sz w:val="28"/>
          <w:szCs w:val="28"/>
        </w:rPr>
      </w:pPr>
      <w:r w:rsidRPr="00A03FFD">
        <w:rPr>
          <w:sz w:val="28"/>
          <w:szCs w:val="28"/>
          <w:shd w:val="clear" w:color="auto" w:fill="FFFFFF"/>
        </w:rPr>
        <w:t>55.5. </w:t>
      </w:r>
      <w:r w:rsidR="00785F79" w:rsidRPr="00A03FFD">
        <w:rPr>
          <w:sz w:val="28"/>
          <w:szCs w:val="28"/>
        </w:rPr>
        <w:t xml:space="preserve">sacensību laikā </w:t>
      </w:r>
      <w:r w:rsidR="00511F57" w:rsidRPr="00A03FFD">
        <w:rPr>
          <w:sz w:val="28"/>
          <w:szCs w:val="28"/>
        </w:rPr>
        <w:t xml:space="preserve">nodrošina </w:t>
      </w:r>
      <w:r w:rsidR="005848F3" w:rsidRPr="00A03FFD">
        <w:rPr>
          <w:sz w:val="28"/>
          <w:szCs w:val="28"/>
        </w:rPr>
        <w:t xml:space="preserve">pirmās palīdzības aptieciņas pieejamību, kā arī </w:t>
      </w:r>
      <w:r w:rsidR="00511F57" w:rsidRPr="00A03FFD">
        <w:rPr>
          <w:sz w:val="28"/>
          <w:szCs w:val="28"/>
        </w:rPr>
        <w:t xml:space="preserve">tādas </w:t>
      </w:r>
      <w:r w:rsidR="00785F79" w:rsidRPr="00A03FFD">
        <w:rPr>
          <w:sz w:val="28"/>
          <w:szCs w:val="28"/>
        </w:rPr>
        <w:t>personas klātbūtni</w:t>
      </w:r>
      <w:r w:rsidR="00511F57" w:rsidRPr="00A03FFD">
        <w:rPr>
          <w:sz w:val="28"/>
          <w:szCs w:val="28"/>
        </w:rPr>
        <w:t xml:space="preserve">, </w:t>
      </w:r>
      <w:r w:rsidR="00EB3FD6" w:rsidRPr="00A03FFD">
        <w:rPr>
          <w:sz w:val="28"/>
          <w:szCs w:val="28"/>
        </w:rPr>
        <w:t xml:space="preserve">kura ir apguvusi </w:t>
      </w:r>
      <w:r w:rsidR="00E85728" w:rsidRPr="00A03FFD">
        <w:rPr>
          <w:bCs/>
          <w:sz w:val="28"/>
          <w:szCs w:val="28"/>
        </w:rPr>
        <w:t>apmācības programmu pirmās palīdzības sniegšanā</w:t>
      </w:r>
      <w:r w:rsidR="00785F79" w:rsidRPr="00A03FFD">
        <w:rPr>
          <w:sz w:val="28"/>
          <w:szCs w:val="28"/>
        </w:rPr>
        <w:t>.</w:t>
      </w:r>
    </w:p>
    <w:p w14:paraId="1B27EE62" w14:textId="77777777" w:rsidR="00D55C54" w:rsidRPr="00A03FFD" w:rsidRDefault="00D55C54" w:rsidP="00D55C54">
      <w:pPr>
        <w:pStyle w:val="ListParagraph"/>
        <w:shd w:val="clear" w:color="auto" w:fill="FFFFFF"/>
        <w:ind w:left="0"/>
      </w:pPr>
      <w:bookmarkStart w:id="131" w:name="p87"/>
      <w:bookmarkStart w:id="132" w:name="p-412861"/>
      <w:bookmarkEnd w:id="131"/>
      <w:bookmarkEnd w:id="132"/>
    </w:p>
    <w:p w14:paraId="0AD41155" w14:textId="04678C0E" w:rsidR="0074303E" w:rsidRPr="00A03FFD" w:rsidRDefault="006B3628" w:rsidP="00854A37">
      <w:pPr>
        <w:shd w:val="clear" w:color="auto" w:fill="FFFFFF"/>
        <w:rPr>
          <w:sz w:val="28"/>
          <w:szCs w:val="28"/>
        </w:rPr>
      </w:pPr>
      <w:r w:rsidRPr="00A03FFD">
        <w:rPr>
          <w:sz w:val="28"/>
          <w:szCs w:val="28"/>
          <w:shd w:val="clear" w:color="auto" w:fill="FFFFFF"/>
        </w:rPr>
        <w:lastRenderedPageBreak/>
        <w:t>56. </w:t>
      </w:r>
      <w:r w:rsidR="0074303E" w:rsidRPr="00A03FFD">
        <w:rPr>
          <w:sz w:val="28"/>
          <w:szCs w:val="28"/>
        </w:rPr>
        <w:t>Sacensību tiesnešiem un citām personām, kuras apkalpo sacensības, sacensību laikā ir noteiktas atšķirības zīmes (uzroču lentes, uzšuves vai nozīmes).</w:t>
      </w:r>
    </w:p>
    <w:p w14:paraId="31099BD3" w14:textId="77777777" w:rsidR="005A38E9" w:rsidRPr="00A03FFD" w:rsidRDefault="005A38E9" w:rsidP="00854A37">
      <w:pPr>
        <w:pStyle w:val="ListParagraph"/>
        <w:shd w:val="clear" w:color="auto" w:fill="FFFFFF"/>
        <w:ind w:left="0"/>
        <w:rPr>
          <w:sz w:val="28"/>
          <w:szCs w:val="28"/>
        </w:rPr>
      </w:pPr>
    </w:p>
    <w:p w14:paraId="04A9A048" w14:textId="096F9A86" w:rsidR="0074303E" w:rsidRPr="00A03FFD" w:rsidRDefault="006B3628" w:rsidP="00854A37">
      <w:pPr>
        <w:shd w:val="clear" w:color="auto" w:fill="FFFFFF"/>
        <w:rPr>
          <w:sz w:val="28"/>
          <w:szCs w:val="28"/>
        </w:rPr>
      </w:pPr>
      <w:bookmarkStart w:id="133" w:name="p88"/>
      <w:bookmarkStart w:id="134" w:name="p-412862"/>
      <w:bookmarkEnd w:id="133"/>
      <w:bookmarkEnd w:id="134"/>
      <w:proofErr w:type="gramStart"/>
      <w:r w:rsidRPr="00A03FFD">
        <w:rPr>
          <w:sz w:val="28"/>
          <w:szCs w:val="28"/>
          <w:shd w:val="clear" w:color="auto" w:fill="FFFFFF"/>
        </w:rPr>
        <w:t>57. </w:t>
      </w:r>
      <w:r w:rsidR="0074303E" w:rsidRPr="00A03FFD">
        <w:rPr>
          <w:sz w:val="28"/>
          <w:szCs w:val="28"/>
        </w:rPr>
        <w:t>Ieročus</w:t>
      </w:r>
      <w:proofErr w:type="gramEnd"/>
      <w:r w:rsidR="0074303E" w:rsidRPr="00A03FFD">
        <w:rPr>
          <w:sz w:val="28"/>
          <w:szCs w:val="28"/>
        </w:rPr>
        <w:t xml:space="preserve"> izņem no makstīm, somām, pārvalkiem vai kastēm tikai pēc š</w:t>
      </w:r>
      <w:r w:rsidR="00744322" w:rsidRPr="00A03FFD">
        <w:rPr>
          <w:sz w:val="28"/>
          <w:szCs w:val="28"/>
        </w:rPr>
        <w:t>āvēja izsaukšanas uz šaušanas līniju un tikai šaušanai</w:t>
      </w:r>
      <w:r w:rsidR="0074303E" w:rsidRPr="00A03FFD">
        <w:rPr>
          <w:sz w:val="28"/>
          <w:szCs w:val="28"/>
        </w:rPr>
        <w:t xml:space="preserve"> paredzētās vietās (</w:t>
      </w:r>
      <w:r w:rsidR="00473C58" w:rsidRPr="00A03FFD">
        <w:rPr>
          <w:sz w:val="28"/>
          <w:szCs w:val="28"/>
        </w:rPr>
        <w:t>gaidīšanas viet</w:t>
      </w:r>
      <w:r w:rsidR="00D641F4" w:rsidRPr="00A03FFD">
        <w:rPr>
          <w:sz w:val="28"/>
          <w:szCs w:val="28"/>
        </w:rPr>
        <w:t>ā</w:t>
      </w:r>
      <w:r w:rsidR="004E2343" w:rsidRPr="00A03FFD">
        <w:rPr>
          <w:sz w:val="28"/>
          <w:szCs w:val="28"/>
        </w:rPr>
        <w:t>s</w:t>
      </w:r>
      <w:r w:rsidR="0074303E" w:rsidRPr="00A03FFD">
        <w:rPr>
          <w:sz w:val="28"/>
          <w:szCs w:val="28"/>
        </w:rPr>
        <w:t>).</w:t>
      </w:r>
    </w:p>
    <w:p w14:paraId="46D07703" w14:textId="77777777" w:rsidR="005A38E9" w:rsidRPr="00A03FFD" w:rsidRDefault="005A38E9" w:rsidP="00854A37">
      <w:pPr>
        <w:pStyle w:val="ListParagraph"/>
        <w:shd w:val="clear" w:color="auto" w:fill="FFFFFF"/>
        <w:ind w:left="0"/>
        <w:rPr>
          <w:sz w:val="28"/>
          <w:szCs w:val="28"/>
        </w:rPr>
      </w:pPr>
    </w:p>
    <w:p w14:paraId="7A7698AF" w14:textId="0613B70B" w:rsidR="0074303E" w:rsidRPr="00A03FFD" w:rsidRDefault="006B3628" w:rsidP="00854A37">
      <w:pPr>
        <w:shd w:val="clear" w:color="auto" w:fill="FFFFFF"/>
        <w:rPr>
          <w:sz w:val="28"/>
          <w:szCs w:val="28"/>
        </w:rPr>
      </w:pPr>
      <w:bookmarkStart w:id="135" w:name="p89"/>
      <w:bookmarkStart w:id="136" w:name="p-412863"/>
      <w:bookmarkEnd w:id="135"/>
      <w:bookmarkEnd w:id="136"/>
      <w:r w:rsidRPr="00A03FFD">
        <w:rPr>
          <w:sz w:val="28"/>
          <w:szCs w:val="28"/>
          <w:shd w:val="clear" w:color="auto" w:fill="FFFFFF"/>
        </w:rPr>
        <w:t>58. </w:t>
      </w:r>
      <w:r w:rsidR="0074303E" w:rsidRPr="00A03FFD">
        <w:rPr>
          <w:sz w:val="28"/>
          <w:szCs w:val="28"/>
        </w:rPr>
        <w:t>Trenēties bez patronām drīkst tikai īpaši norādītās vietās.</w:t>
      </w:r>
    </w:p>
    <w:p w14:paraId="25862B3C" w14:textId="77777777" w:rsidR="005A38E9" w:rsidRPr="00A03FFD" w:rsidRDefault="005A38E9" w:rsidP="00854A37">
      <w:pPr>
        <w:pStyle w:val="ListParagraph"/>
        <w:shd w:val="clear" w:color="auto" w:fill="FFFFFF"/>
        <w:ind w:left="0"/>
        <w:rPr>
          <w:sz w:val="28"/>
          <w:szCs w:val="28"/>
        </w:rPr>
      </w:pPr>
    </w:p>
    <w:p w14:paraId="32CC6A0F" w14:textId="3CA2F311" w:rsidR="0074303E" w:rsidRPr="00A03FFD" w:rsidRDefault="006B3628" w:rsidP="00854A37">
      <w:pPr>
        <w:shd w:val="clear" w:color="auto" w:fill="FFFFFF"/>
        <w:rPr>
          <w:sz w:val="28"/>
          <w:szCs w:val="28"/>
        </w:rPr>
      </w:pPr>
      <w:bookmarkStart w:id="137" w:name="p90"/>
      <w:bookmarkStart w:id="138" w:name="p-412864"/>
      <w:bookmarkEnd w:id="137"/>
      <w:bookmarkEnd w:id="138"/>
      <w:r w:rsidRPr="00A03FFD">
        <w:rPr>
          <w:sz w:val="28"/>
          <w:szCs w:val="28"/>
          <w:shd w:val="clear" w:color="auto" w:fill="FFFFFF"/>
        </w:rPr>
        <w:t>59. </w:t>
      </w:r>
      <w:r w:rsidR="00A02ADD" w:rsidRPr="00A03FFD">
        <w:rPr>
          <w:sz w:val="28"/>
          <w:szCs w:val="28"/>
        </w:rPr>
        <w:t xml:space="preserve">Šaušanas līnijā </w:t>
      </w:r>
      <w:r w:rsidR="0074303E" w:rsidRPr="00A03FFD">
        <w:rPr>
          <w:sz w:val="28"/>
          <w:szCs w:val="28"/>
        </w:rPr>
        <w:t>atrodas tikai sacensību dalībnieki, kuri izpilda šaušanas vingrinājumu</w:t>
      </w:r>
      <w:proofErr w:type="gramStart"/>
      <w:r w:rsidR="0074303E" w:rsidRPr="00A03FFD">
        <w:rPr>
          <w:sz w:val="28"/>
          <w:szCs w:val="28"/>
        </w:rPr>
        <w:t>, un sacensību</w:t>
      </w:r>
      <w:proofErr w:type="gramEnd"/>
      <w:r w:rsidR="0074303E" w:rsidRPr="00A03FFD">
        <w:rPr>
          <w:sz w:val="28"/>
          <w:szCs w:val="28"/>
        </w:rPr>
        <w:t xml:space="preserve"> tiesneši.</w:t>
      </w:r>
    </w:p>
    <w:p w14:paraId="0801B0C8" w14:textId="77777777" w:rsidR="005A38E9" w:rsidRPr="00A03FFD" w:rsidRDefault="005A38E9" w:rsidP="00854A37">
      <w:pPr>
        <w:pStyle w:val="ListParagraph"/>
        <w:shd w:val="clear" w:color="auto" w:fill="FFFFFF"/>
        <w:ind w:left="0"/>
        <w:rPr>
          <w:sz w:val="28"/>
          <w:szCs w:val="28"/>
        </w:rPr>
      </w:pPr>
    </w:p>
    <w:p w14:paraId="670D9E49" w14:textId="165A1214" w:rsidR="0074303E" w:rsidRPr="00A03FFD" w:rsidRDefault="006B3628" w:rsidP="00854A37">
      <w:pPr>
        <w:shd w:val="clear" w:color="auto" w:fill="FFFFFF"/>
        <w:rPr>
          <w:sz w:val="28"/>
          <w:szCs w:val="28"/>
        </w:rPr>
      </w:pPr>
      <w:bookmarkStart w:id="139" w:name="p91"/>
      <w:bookmarkStart w:id="140" w:name="p-412865"/>
      <w:bookmarkEnd w:id="139"/>
      <w:bookmarkEnd w:id="140"/>
      <w:r w:rsidRPr="00A03FFD">
        <w:rPr>
          <w:sz w:val="28"/>
          <w:szCs w:val="28"/>
          <w:shd w:val="clear" w:color="auto" w:fill="FFFFFF"/>
        </w:rPr>
        <w:t>60. </w:t>
      </w:r>
      <w:r w:rsidR="0074303E" w:rsidRPr="00A03FFD">
        <w:rPr>
          <w:sz w:val="28"/>
          <w:szCs w:val="28"/>
        </w:rPr>
        <w:t>Sacensību d</w:t>
      </w:r>
      <w:r w:rsidR="00A02ADD" w:rsidRPr="00A03FFD">
        <w:rPr>
          <w:sz w:val="28"/>
          <w:szCs w:val="28"/>
        </w:rPr>
        <w:t>alībnieks izmanto tikai tehniskā kārtībā esoš</w:t>
      </w:r>
      <w:r w:rsidR="00511F57" w:rsidRPr="00A03FFD">
        <w:rPr>
          <w:sz w:val="28"/>
          <w:szCs w:val="28"/>
        </w:rPr>
        <w:t>u</w:t>
      </w:r>
      <w:r w:rsidR="00A02ADD" w:rsidRPr="00A03FFD">
        <w:rPr>
          <w:sz w:val="28"/>
          <w:szCs w:val="28"/>
        </w:rPr>
        <w:t xml:space="preserve"> ieroci.</w:t>
      </w:r>
      <w:r w:rsidR="0074303E" w:rsidRPr="00A03FFD">
        <w:rPr>
          <w:sz w:val="28"/>
          <w:szCs w:val="28"/>
        </w:rPr>
        <w:t xml:space="preserve"> Ieroci vērš tikai mērķa virzienā.</w:t>
      </w:r>
    </w:p>
    <w:p w14:paraId="2F64F307" w14:textId="77777777" w:rsidR="005A38E9" w:rsidRPr="00A03FFD" w:rsidRDefault="005A38E9" w:rsidP="00854A37">
      <w:pPr>
        <w:pStyle w:val="ListParagraph"/>
        <w:shd w:val="clear" w:color="auto" w:fill="FFFFFF"/>
        <w:ind w:left="0"/>
        <w:rPr>
          <w:sz w:val="28"/>
          <w:szCs w:val="28"/>
        </w:rPr>
      </w:pPr>
    </w:p>
    <w:p w14:paraId="545FA79A" w14:textId="413954F1" w:rsidR="0074303E" w:rsidRPr="00A03FFD" w:rsidRDefault="006B3628" w:rsidP="00854A37">
      <w:pPr>
        <w:shd w:val="clear" w:color="auto" w:fill="FFFFFF"/>
        <w:rPr>
          <w:sz w:val="28"/>
          <w:szCs w:val="28"/>
        </w:rPr>
      </w:pPr>
      <w:bookmarkStart w:id="141" w:name="p92"/>
      <w:bookmarkStart w:id="142" w:name="p-412866"/>
      <w:bookmarkStart w:id="143" w:name="p93"/>
      <w:bookmarkStart w:id="144" w:name="p-412868"/>
      <w:bookmarkEnd w:id="141"/>
      <w:bookmarkEnd w:id="142"/>
      <w:bookmarkEnd w:id="143"/>
      <w:bookmarkEnd w:id="144"/>
      <w:r w:rsidRPr="00A03FFD">
        <w:rPr>
          <w:sz w:val="28"/>
          <w:szCs w:val="28"/>
          <w:shd w:val="clear" w:color="auto" w:fill="FFFFFF"/>
        </w:rPr>
        <w:t>61. </w:t>
      </w:r>
      <w:r w:rsidR="0074303E" w:rsidRPr="00A03FFD">
        <w:rPr>
          <w:sz w:val="28"/>
          <w:szCs w:val="28"/>
        </w:rPr>
        <w:t>Izdarīt šāvienu atļauts tikai pēc sacensību tiesneša</w:t>
      </w:r>
      <w:r w:rsidR="00A02ADD" w:rsidRPr="00A03FFD">
        <w:rPr>
          <w:sz w:val="28"/>
          <w:szCs w:val="28"/>
        </w:rPr>
        <w:t xml:space="preserve"> komandas un mērķa parādīšanās </w:t>
      </w:r>
      <w:r w:rsidR="0074303E" w:rsidRPr="00A03FFD">
        <w:rPr>
          <w:sz w:val="28"/>
          <w:szCs w:val="28"/>
        </w:rPr>
        <w:t>atbilstoši attiecīgā sporta veida sacensību noteikumiem.</w:t>
      </w:r>
    </w:p>
    <w:p w14:paraId="54FEBCA8" w14:textId="77777777" w:rsidR="005A38E9" w:rsidRPr="00A03FFD" w:rsidRDefault="005A38E9" w:rsidP="00854A37">
      <w:pPr>
        <w:pStyle w:val="ListParagraph"/>
        <w:shd w:val="clear" w:color="auto" w:fill="FFFFFF"/>
        <w:ind w:left="0"/>
        <w:rPr>
          <w:sz w:val="28"/>
          <w:szCs w:val="28"/>
        </w:rPr>
      </w:pPr>
    </w:p>
    <w:p w14:paraId="434C82DF" w14:textId="1A627765" w:rsidR="0074303E" w:rsidRPr="00A03FFD" w:rsidRDefault="006B3628" w:rsidP="00854A37">
      <w:pPr>
        <w:shd w:val="clear" w:color="auto" w:fill="FFFFFF"/>
        <w:rPr>
          <w:sz w:val="28"/>
          <w:szCs w:val="28"/>
        </w:rPr>
      </w:pPr>
      <w:bookmarkStart w:id="145" w:name="p94"/>
      <w:bookmarkStart w:id="146" w:name="p-412869"/>
      <w:bookmarkStart w:id="147" w:name="p95"/>
      <w:bookmarkStart w:id="148" w:name="p-412870"/>
      <w:bookmarkEnd w:id="145"/>
      <w:bookmarkEnd w:id="146"/>
      <w:bookmarkEnd w:id="147"/>
      <w:bookmarkEnd w:id="148"/>
      <w:r w:rsidRPr="00A03FFD">
        <w:rPr>
          <w:sz w:val="28"/>
          <w:szCs w:val="28"/>
          <w:shd w:val="clear" w:color="auto" w:fill="FFFFFF"/>
        </w:rPr>
        <w:t>62. </w:t>
      </w:r>
      <w:r w:rsidR="0074303E" w:rsidRPr="00A03FFD">
        <w:rPr>
          <w:sz w:val="28"/>
          <w:szCs w:val="28"/>
        </w:rPr>
        <w:t xml:space="preserve">Aizliegts </w:t>
      </w:r>
      <w:r w:rsidR="00A02ADD" w:rsidRPr="00A03FFD">
        <w:rPr>
          <w:sz w:val="28"/>
          <w:szCs w:val="28"/>
        </w:rPr>
        <w:t>pieskarties ieročiem un magazīnām, ja šaušanas līnijā</w:t>
      </w:r>
      <w:r w:rsidR="0074303E" w:rsidRPr="00A03FFD">
        <w:rPr>
          <w:sz w:val="28"/>
          <w:szCs w:val="28"/>
        </w:rPr>
        <w:t xml:space="preserve"> priekšā atrodas cilvēks vai dzīvnieks. Aizliegts aiztikt svešu ieroci un munīciju, izņemot gadījumu, ja ar šāvēja atļauju to dara sacensību tiesnesis.</w:t>
      </w:r>
    </w:p>
    <w:p w14:paraId="5FE87F65" w14:textId="77777777" w:rsidR="005A38E9" w:rsidRPr="00A03FFD" w:rsidRDefault="005A38E9" w:rsidP="00854A37">
      <w:pPr>
        <w:pStyle w:val="ListParagraph"/>
        <w:shd w:val="clear" w:color="auto" w:fill="FFFFFF"/>
        <w:ind w:left="0"/>
        <w:rPr>
          <w:sz w:val="28"/>
          <w:szCs w:val="28"/>
        </w:rPr>
      </w:pPr>
    </w:p>
    <w:p w14:paraId="694584D8" w14:textId="75FC10BB" w:rsidR="0074303E" w:rsidRPr="00A03FFD" w:rsidRDefault="006B3628" w:rsidP="00854A37">
      <w:pPr>
        <w:shd w:val="clear" w:color="auto" w:fill="FFFFFF"/>
        <w:rPr>
          <w:sz w:val="28"/>
          <w:szCs w:val="28"/>
        </w:rPr>
      </w:pPr>
      <w:bookmarkStart w:id="149" w:name="p96"/>
      <w:bookmarkStart w:id="150" w:name="p-412871"/>
      <w:bookmarkEnd w:id="149"/>
      <w:bookmarkEnd w:id="150"/>
      <w:r w:rsidRPr="00A03FFD">
        <w:rPr>
          <w:sz w:val="28"/>
          <w:szCs w:val="28"/>
          <w:shd w:val="clear" w:color="auto" w:fill="FFFFFF"/>
        </w:rPr>
        <w:t>63. </w:t>
      </w:r>
      <w:r w:rsidR="0074303E" w:rsidRPr="00A03FFD">
        <w:rPr>
          <w:sz w:val="28"/>
          <w:szCs w:val="28"/>
        </w:rPr>
        <w:t>Ja bīstamajā zonā parādās cilvēks, dzīvnieks</w:t>
      </w:r>
      <w:proofErr w:type="gramStart"/>
      <w:r w:rsidR="0074303E" w:rsidRPr="00A03FFD">
        <w:rPr>
          <w:sz w:val="28"/>
          <w:szCs w:val="28"/>
        </w:rPr>
        <w:t xml:space="preserve"> vai rodas bīstama situācija, sacensību tiesnesis vai cita persona, kas to pamana, nekavējoties dod komandu</w:t>
      </w:r>
      <w:proofErr w:type="gramEnd"/>
      <w:r w:rsidR="0074303E" w:rsidRPr="00A03FFD">
        <w:rPr>
          <w:sz w:val="28"/>
          <w:szCs w:val="28"/>
        </w:rPr>
        <w:t xml:space="preserve"> "Stop!</w:t>
      </w:r>
      <w:r w:rsidR="003035F8" w:rsidRPr="00A03FFD">
        <w:rPr>
          <w:sz w:val="28"/>
          <w:szCs w:val="28"/>
        </w:rPr>
        <w:t xml:space="preserve"> </w:t>
      </w:r>
      <w:r w:rsidR="0074303E" w:rsidRPr="00A03FFD">
        <w:rPr>
          <w:sz w:val="28"/>
          <w:szCs w:val="28"/>
        </w:rPr>
        <w:t>Izlādēt!" mutiski vai citā saprotamā veidā un valodā. Ja komanda nav</w:t>
      </w:r>
      <w:r w:rsidR="003035F8" w:rsidRPr="00A03FFD">
        <w:rPr>
          <w:sz w:val="28"/>
          <w:szCs w:val="28"/>
        </w:rPr>
        <w:t xml:space="preserve"> dota</w:t>
      </w:r>
      <w:r w:rsidR="0074303E" w:rsidRPr="00A03FFD">
        <w:rPr>
          <w:sz w:val="28"/>
          <w:szCs w:val="28"/>
        </w:rPr>
        <w:t>, sportists patstāvīgi pārtrauc šaušanu, izlādē ieroci un ziņo par to sacensību tiesnesim.</w:t>
      </w:r>
    </w:p>
    <w:p w14:paraId="3C723C84" w14:textId="77777777" w:rsidR="005A38E9" w:rsidRPr="00A03FFD" w:rsidRDefault="005A38E9" w:rsidP="00854A37">
      <w:pPr>
        <w:pStyle w:val="ListParagraph"/>
        <w:shd w:val="clear" w:color="auto" w:fill="FFFFFF"/>
        <w:ind w:left="0"/>
        <w:rPr>
          <w:sz w:val="28"/>
          <w:szCs w:val="28"/>
        </w:rPr>
      </w:pPr>
    </w:p>
    <w:p w14:paraId="2B063886" w14:textId="7EAE5A4E" w:rsidR="0074303E" w:rsidRPr="00A03FFD" w:rsidRDefault="006B3628" w:rsidP="00854A37">
      <w:pPr>
        <w:shd w:val="clear" w:color="auto" w:fill="FFFFFF"/>
        <w:rPr>
          <w:sz w:val="28"/>
          <w:szCs w:val="28"/>
        </w:rPr>
      </w:pPr>
      <w:bookmarkStart w:id="151" w:name="p97"/>
      <w:bookmarkStart w:id="152" w:name="p-412872"/>
      <w:bookmarkEnd w:id="151"/>
      <w:bookmarkEnd w:id="152"/>
      <w:r w:rsidRPr="00A03FFD">
        <w:rPr>
          <w:sz w:val="28"/>
          <w:szCs w:val="28"/>
          <w:shd w:val="clear" w:color="auto" w:fill="FFFFFF"/>
        </w:rPr>
        <w:t>64. </w:t>
      </w:r>
      <w:r w:rsidR="0074303E" w:rsidRPr="00A03FFD">
        <w:rPr>
          <w:sz w:val="28"/>
          <w:szCs w:val="28"/>
        </w:rPr>
        <w:t>Izpildījis pēdējo vingrinājuma šāvienu vai pēc komandas "Stop! Izlādēt!", kas dota mutiski vai citā saprotamā veidā un valodā, sacensību</w:t>
      </w:r>
      <w:r w:rsidR="00A02ADD" w:rsidRPr="00A03FFD">
        <w:rPr>
          <w:sz w:val="28"/>
          <w:szCs w:val="28"/>
        </w:rPr>
        <w:t xml:space="preserve"> dalībnieks, neatstājot</w:t>
      </w:r>
      <w:r w:rsidR="0074303E" w:rsidRPr="00A03FFD">
        <w:rPr>
          <w:sz w:val="28"/>
          <w:szCs w:val="28"/>
        </w:rPr>
        <w:t xml:space="preserve"> </w:t>
      </w:r>
      <w:r w:rsidR="00473C58" w:rsidRPr="00A03FFD">
        <w:rPr>
          <w:sz w:val="28"/>
          <w:szCs w:val="28"/>
        </w:rPr>
        <w:t>šaušanas līniju</w:t>
      </w:r>
      <w:r w:rsidR="00A02ADD" w:rsidRPr="00A03FFD">
        <w:rPr>
          <w:sz w:val="28"/>
          <w:szCs w:val="28"/>
        </w:rPr>
        <w:t>, atvieno no ieroča magazīnu</w:t>
      </w:r>
      <w:r w:rsidR="0074303E" w:rsidRPr="00A03FFD">
        <w:rPr>
          <w:sz w:val="28"/>
          <w:szCs w:val="28"/>
        </w:rPr>
        <w:t xml:space="preserve"> (ja tāda ir), izlādē ieroci un uzrāda to sacensību tiesnesim. </w:t>
      </w:r>
      <w:proofErr w:type="gramStart"/>
      <w:r w:rsidR="0074303E" w:rsidRPr="00A03FFD">
        <w:rPr>
          <w:sz w:val="28"/>
          <w:szCs w:val="28"/>
        </w:rPr>
        <w:t>Ja, izdarot šāvienu, patrona neizšauj, ieroci tur mērķa virzienā un par to</w:t>
      </w:r>
      <w:proofErr w:type="gramEnd"/>
      <w:r w:rsidR="0074303E" w:rsidRPr="00A03FFD">
        <w:rPr>
          <w:sz w:val="28"/>
          <w:szCs w:val="28"/>
        </w:rPr>
        <w:t xml:space="preserve"> ziņo sacensību tiesnesim.</w:t>
      </w:r>
    </w:p>
    <w:p w14:paraId="6A9A3750" w14:textId="77777777" w:rsidR="005A38E9" w:rsidRPr="00A03FFD" w:rsidRDefault="005A38E9" w:rsidP="00854A37">
      <w:pPr>
        <w:pStyle w:val="ListParagraph"/>
        <w:shd w:val="clear" w:color="auto" w:fill="FFFFFF"/>
        <w:ind w:left="0"/>
        <w:rPr>
          <w:sz w:val="28"/>
          <w:szCs w:val="28"/>
        </w:rPr>
      </w:pPr>
    </w:p>
    <w:p w14:paraId="7D2A1613" w14:textId="76D2F6B8" w:rsidR="0074303E" w:rsidRPr="00A03FFD" w:rsidRDefault="006B3628" w:rsidP="00854A37">
      <w:pPr>
        <w:shd w:val="clear" w:color="auto" w:fill="FFFFFF"/>
        <w:rPr>
          <w:sz w:val="28"/>
          <w:szCs w:val="28"/>
        </w:rPr>
      </w:pPr>
      <w:bookmarkStart w:id="153" w:name="p98"/>
      <w:bookmarkStart w:id="154" w:name="p-412873"/>
      <w:bookmarkEnd w:id="153"/>
      <w:bookmarkEnd w:id="154"/>
      <w:r w:rsidRPr="00A03FFD">
        <w:rPr>
          <w:sz w:val="28"/>
          <w:szCs w:val="28"/>
          <w:shd w:val="clear" w:color="auto" w:fill="FFFFFF"/>
        </w:rPr>
        <w:t>65. </w:t>
      </w:r>
      <w:r w:rsidR="0074303E" w:rsidRPr="00A03FFD">
        <w:rPr>
          <w:sz w:val="28"/>
          <w:szCs w:val="28"/>
        </w:rPr>
        <w:t xml:space="preserve">Sacensību dalībnieks neatstāj ieročus </w:t>
      </w:r>
      <w:r w:rsidR="003035F8" w:rsidRPr="00A03FFD">
        <w:rPr>
          <w:sz w:val="28"/>
          <w:szCs w:val="28"/>
        </w:rPr>
        <w:t>(</w:t>
      </w:r>
      <w:r w:rsidR="0074303E" w:rsidRPr="00A03FFD">
        <w:rPr>
          <w:sz w:val="28"/>
          <w:szCs w:val="28"/>
        </w:rPr>
        <w:t>un munīciju</w:t>
      </w:r>
      <w:r w:rsidR="003035F8" w:rsidRPr="00A03FFD">
        <w:rPr>
          <w:sz w:val="28"/>
          <w:szCs w:val="28"/>
        </w:rPr>
        <w:t>)</w:t>
      </w:r>
      <w:r w:rsidR="0074303E" w:rsidRPr="00A03FFD">
        <w:rPr>
          <w:sz w:val="28"/>
          <w:szCs w:val="28"/>
        </w:rPr>
        <w:t xml:space="preserve"> bez uzraudzības un tīra tos norādītajā vietā. Ieroci no šaušanas </w:t>
      </w:r>
      <w:r w:rsidR="00A02ADD" w:rsidRPr="00A03FFD">
        <w:rPr>
          <w:sz w:val="28"/>
          <w:szCs w:val="28"/>
        </w:rPr>
        <w:t>līnijas</w:t>
      </w:r>
      <w:r w:rsidR="0074303E" w:rsidRPr="00A03FFD">
        <w:rPr>
          <w:sz w:val="28"/>
          <w:szCs w:val="28"/>
        </w:rPr>
        <w:t xml:space="preserve"> pārvieto tikai ar sacensību tiesneša atļauju.</w:t>
      </w:r>
      <w:bookmarkStart w:id="155" w:name="p99"/>
      <w:bookmarkStart w:id="156" w:name="p-412874"/>
      <w:bookmarkEnd w:id="155"/>
      <w:bookmarkEnd w:id="156"/>
      <w:r w:rsidR="007C34DA" w:rsidRPr="00A03FFD">
        <w:rPr>
          <w:sz w:val="28"/>
          <w:szCs w:val="28"/>
        </w:rPr>
        <w:t xml:space="preserve"> </w:t>
      </w:r>
      <w:r w:rsidR="0074303E" w:rsidRPr="00A03FFD">
        <w:rPr>
          <w:sz w:val="28"/>
          <w:szCs w:val="28"/>
        </w:rPr>
        <w:t>Gludstobra ieroci, k</w:t>
      </w:r>
      <w:r w:rsidR="003035F8" w:rsidRPr="00A03FFD">
        <w:rPr>
          <w:sz w:val="28"/>
          <w:szCs w:val="28"/>
        </w:rPr>
        <w:t>as</w:t>
      </w:r>
      <w:r w:rsidR="0074303E" w:rsidRPr="00A03FFD">
        <w:rPr>
          <w:sz w:val="28"/>
          <w:szCs w:val="28"/>
        </w:rPr>
        <w:t xml:space="preserve"> izņemts no iesaiņojuma, tur un pārvieto atvāztu. </w:t>
      </w:r>
    </w:p>
    <w:p w14:paraId="4EA48011" w14:textId="77777777" w:rsidR="005A38E9" w:rsidRPr="00A03FFD" w:rsidRDefault="005A38E9" w:rsidP="00854A37">
      <w:pPr>
        <w:pStyle w:val="ListParagraph"/>
        <w:shd w:val="clear" w:color="auto" w:fill="FFFFFF"/>
        <w:ind w:left="0"/>
        <w:rPr>
          <w:sz w:val="28"/>
          <w:szCs w:val="28"/>
        </w:rPr>
      </w:pPr>
    </w:p>
    <w:p w14:paraId="5FA5610B" w14:textId="01621A3A" w:rsidR="005243C0" w:rsidRPr="00A03FFD" w:rsidRDefault="006B3628" w:rsidP="00854A37">
      <w:pPr>
        <w:rPr>
          <w:sz w:val="28"/>
          <w:szCs w:val="28"/>
        </w:rPr>
      </w:pPr>
      <w:r w:rsidRPr="00A03FFD">
        <w:rPr>
          <w:sz w:val="28"/>
          <w:szCs w:val="28"/>
          <w:shd w:val="clear" w:color="auto" w:fill="FFFFFF"/>
        </w:rPr>
        <w:t>66. </w:t>
      </w:r>
      <w:r w:rsidR="005243C0" w:rsidRPr="00A03FFD">
        <w:rPr>
          <w:sz w:val="28"/>
          <w:szCs w:val="28"/>
        </w:rPr>
        <w:t xml:space="preserve">Sacensību organizatora un sacensību tiesneša rīkojumi ir saistoši </w:t>
      </w:r>
      <w:r w:rsidR="003035F8" w:rsidRPr="00A03FFD">
        <w:rPr>
          <w:sz w:val="28"/>
          <w:szCs w:val="28"/>
        </w:rPr>
        <w:t xml:space="preserve">visām </w:t>
      </w:r>
      <w:r w:rsidR="005243C0" w:rsidRPr="00A03FFD">
        <w:rPr>
          <w:sz w:val="28"/>
          <w:szCs w:val="28"/>
        </w:rPr>
        <w:t xml:space="preserve">personām, kuras atrodas sacensību norises vietā. </w:t>
      </w:r>
    </w:p>
    <w:p w14:paraId="0752D66C" w14:textId="77777777" w:rsidR="00854A37" w:rsidRPr="00A03FFD" w:rsidRDefault="00854A37" w:rsidP="00854A37">
      <w:pPr>
        <w:pStyle w:val="ListParagraph"/>
        <w:shd w:val="clear" w:color="auto" w:fill="FFFFFF"/>
        <w:ind w:left="0"/>
        <w:rPr>
          <w:sz w:val="28"/>
          <w:szCs w:val="28"/>
        </w:rPr>
      </w:pPr>
      <w:bookmarkStart w:id="157" w:name="p100"/>
      <w:bookmarkStart w:id="158" w:name="p-412875"/>
      <w:bookmarkStart w:id="159" w:name="n6"/>
      <w:bookmarkStart w:id="160" w:name="n-412876"/>
      <w:bookmarkStart w:id="161" w:name="p101"/>
      <w:bookmarkStart w:id="162" w:name="p-412877"/>
      <w:bookmarkEnd w:id="157"/>
      <w:bookmarkEnd w:id="158"/>
      <w:bookmarkEnd w:id="159"/>
      <w:bookmarkEnd w:id="160"/>
      <w:bookmarkEnd w:id="161"/>
      <w:bookmarkEnd w:id="162"/>
    </w:p>
    <w:p w14:paraId="60B58FD1" w14:textId="77777777" w:rsidR="003035F8" w:rsidRPr="00A03FFD" w:rsidRDefault="003035F8">
      <w:pPr>
        <w:rPr>
          <w:b/>
          <w:bCs/>
          <w:sz w:val="28"/>
          <w:szCs w:val="28"/>
        </w:rPr>
      </w:pPr>
      <w:r w:rsidRPr="00A03FFD">
        <w:rPr>
          <w:b/>
          <w:bCs/>
          <w:sz w:val="28"/>
          <w:szCs w:val="28"/>
        </w:rPr>
        <w:br w:type="page"/>
      </w:r>
    </w:p>
    <w:p w14:paraId="6528BDBE" w14:textId="400025C3" w:rsidR="00E03BB8" w:rsidRPr="00A03FFD" w:rsidRDefault="00E03BB8" w:rsidP="00854A37">
      <w:pPr>
        <w:ind w:firstLine="0"/>
        <w:jc w:val="center"/>
        <w:rPr>
          <w:b/>
          <w:bCs/>
          <w:sz w:val="28"/>
          <w:szCs w:val="28"/>
        </w:rPr>
      </w:pPr>
      <w:r w:rsidRPr="00A03FFD">
        <w:rPr>
          <w:b/>
          <w:bCs/>
          <w:sz w:val="28"/>
          <w:szCs w:val="28"/>
        </w:rPr>
        <w:lastRenderedPageBreak/>
        <w:t>VI. Noslēguma jautājums</w:t>
      </w:r>
    </w:p>
    <w:p w14:paraId="0FF890C1" w14:textId="77777777" w:rsidR="00854A37" w:rsidRPr="00A03FFD" w:rsidRDefault="00854A37" w:rsidP="00854A37">
      <w:pPr>
        <w:pStyle w:val="ListParagraph"/>
        <w:shd w:val="clear" w:color="auto" w:fill="FFFFFF"/>
        <w:ind w:left="0"/>
        <w:rPr>
          <w:sz w:val="28"/>
          <w:szCs w:val="28"/>
        </w:rPr>
      </w:pPr>
    </w:p>
    <w:p w14:paraId="0CD70E4C" w14:textId="449D0AB1" w:rsidR="00834E97" w:rsidRPr="00A03FFD" w:rsidRDefault="008B39A6" w:rsidP="00854A37">
      <w:pPr>
        <w:rPr>
          <w:sz w:val="28"/>
          <w:szCs w:val="28"/>
        </w:rPr>
      </w:pPr>
      <w:r w:rsidRPr="00A03FFD">
        <w:rPr>
          <w:sz w:val="28"/>
          <w:szCs w:val="28"/>
        </w:rPr>
        <w:t>67</w:t>
      </w:r>
      <w:r w:rsidR="00E03BB8" w:rsidRPr="00A03FFD">
        <w:rPr>
          <w:sz w:val="28"/>
          <w:szCs w:val="28"/>
        </w:rPr>
        <w:t>.</w:t>
      </w:r>
      <w:r w:rsidR="006B3628" w:rsidRPr="00A03FFD">
        <w:rPr>
          <w:sz w:val="28"/>
          <w:szCs w:val="28"/>
          <w:shd w:val="clear" w:color="auto" w:fill="FFFFFF"/>
        </w:rPr>
        <w:t> </w:t>
      </w:r>
      <w:r w:rsidR="00834E97" w:rsidRPr="00A03FFD">
        <w:rPr>
          <w:sz w:val="28"/>
          <w:szCs w:val="28"/>
          <w:shd w:val="clear" w:color="auto" w:fill="FFFFFF"/>
        </w:rPr>
        <w:t xml:space="preserve">Pašvaldības izsniegtās atļaujas </w:t>
      </w:r>
      <w:r w:rsidR="00834E97" w:rsidRPr="00A03FFD">
        <w:rPr>
          <w:sz w:val="28"/>
          <w:szCs w:val="28"/>
        </w:rPr>
        <w:t>otrās un trešās kategorijas šautuves (šaušanas stenda) izveidei un darbībai</w:t>
      </w:r>
      <w:r w:rsidR="00511F57" w:rsidRPr="00A03FFD">
        <w:rPr>
          <w:sz w:val="28"/>
          <w:szCs w:val="28"/>
        </w:rPr>
        <w:t>, kas izsniegtas līdz šo noteikumu spēkā stāšanās dienai,</w:t>
      </w:r>
      <w:r w:rsidR="00834E97" w:rsidRPr="00A03FFD">
        <w:rPr>
          <w:sz w:val="28"/>
          <w:szCs w:val="28"/>
        </w:rPr>
        <w:t xml:space="preserve"> </w:t>
      </w:r>
      <w:r w:rsidR="00364982" w:rsidRPr="00A03FFD">
        <w:rPr>
          <w:sz w:val="28"/>
          <w:szCs w:val="28"/>
        </w:rPr>
        <w:t>ir derīgas</w:t>
      </w:r>
      <w:r w:rsidR="00F54F00" w:rsidRPr="00A03FFD">
        <w:rPr>
          <w:sz w:val="28"/>
          <w:szCs w:val="28"/>
        </w:rPr>
        <w:t>. Šautuvēs, kas izveidotas līdz šo noteikumu spēkā stāšanās</w:t>
      </w:r>
      <w:r w:rsidR="00511F57" w:rsidRPr="00A03FFD">
        <w:rPr>
          <w:sz w:val="28"/>
          <w:szCs w:val="28"/>
        </w:rPr>
        <w:t xml:space="preserve"> dienai</w:t>
      </w:r>
      <w:r w:rsidR="00F54F00" w:rsidRPr="00A03FFD">
        <w:rPr>
          <w:sz w:val="28"/>
          <w:szCs w:val="28"/>
        </w:rPr>
        <w:t>,</w:t>
      </w:r>
      <w:r w:rsidR="000E0C12" w:rsidRPr="00A03FFD">
        <w:rPr>
          <w:sz w:val="28"/>
          <w:szCs w:val="28"/>
        </w:rPr>
        <w:t xml:space="preserve"> </w:t>
      </w:r>
      <w:r w:rsidR="00796281" w:rsidRPr="00A03FFD">
        <w:rPr>
          <w:sz w:val="28"/>
          <w:szCs w:val="28"/>
        </w:rPr>
        <w:t xml:space="preserve">izmanto </w:t>
      </w:r>
      <w:r w:rsidR="0005302C" w:rsidRPr="00A03FFD">
        <w:rPr>
          <w:sz w:val="28"/>
          <w:szCs w:val="28"/>
          <w:shd w:val="clear" w:color="auto" w:fill="FFFFFF"/>
        </w:rPr>
        <w:t>Ieroču aprites likuma 69</w:t>
      </w:r>
      <w:r w:rsidR="00BD3180" w:rsidRPr="00A03FFD">
        <w:rPr>
          <w:sz w:val="28"/>
          <w:szCs w:val="28"/>
          <w:shd w:val="clear" w:color="auto" w:fill="FFFFFF"/>
        </w:rPr>
        <w:t>.</w:t>
      </w:r>
      <w:r w:rsidR="00BD3180" w:rsidRPr="00A03FFD">
        <w:rPr>
          <w:sz w:val="28"/>
          <w:szCs w:val="28"/>
        </w:rPr>
        <w:t> </w:t>
      </w:r>
      <w:r w:rsidR="0005302C" w:rsidRPr="00A03FFD">
        <w:rPr>
          <w:sz w:val="28"/>
          <w:szCs w:val="28"/>
          <w:shd w:val="clear" w:color="auto" w:fill="FFFFFF"/>
        </w:rPr>
        <w:t>panta 2. un 3</w:t>
      </w:r>
      <w:r w:rsidR="00BD3180" w:rsidRPr="00A03FFD">
        <w:rPr>
          <w:sz w:val="28"/>
          <w:szCs w:val="28"/>
          <w:shd w:val="clear" w:color="auto" w:fill="FFFFFF"/>
        </w:rPr>
        <w:t>.</w:t>
      </w:r>
      <w:r w:rsidR="00BD3180" w:rsidRPr="00A03FFD">
        <w:rPr>
          <w:sz w:val="28"/>
          <w:szCs w:val="28"/>
        </w:rPr>
        <w:t> </w:t>
      </w:r>
      <w:r w:rsidR="0005302C" w:rsidRPr="00A03FFD">
        <w:rPr>
          <w:sz w:val="28"/>
          <w:szCs w:val="28"/>
          <w:shd w:val="clear" w:color="auto" w:fill="FFFFFF"/>
        </w:rPr>
        <w:t xml:space="preserve">punktā </w:t>
      </w:r>
      <w:r w:rsidR="00511F57" w:rsidRPr="00A03FFD">
        <w:rPr>
          <w:sz w:val="28"/>
          <w:szCs w:val="28"/>
          <w:shd w:val="clear" w:color="auto" w:fill="FFFFFF"/>
        </w:rPr>
        <w:t>minētos</w:t>
      </w:r>
      <w:r w:rsidR="0005302C" w:rsidRPr="00A03FFD">
        <w:rPr>
          <w:sz w:val="28"/>
          <w:szCs w:val="28"/>
          <w:shd w:val="clear" w:color="auto" w:fill="FFFFFF"/>
        </w:rPr>
        <w:t xml:space="preserve"> </w:t>
      </w:r>
      <w:r w:rsidR="00796281" w:rsidRPr="00A03FFD">
        <w:rPr>
          <w:sz w:val="28"/>
          <w:szCs w:val="28"/>
          <w:shd w:val="clear" w:color="auto" w:fill="FFFFFF"/>
        </w:rPr>
        <w:t>ieročus</w:t>
      </w:r>
      <w:r w:rsidR="00D10510" w:rsidRPr="00A03FFD">
        <w:rPr>
          <w:sz w:val="28"/>
          <w:szCs w:val="28"/>
          <w:shd w:val="clear" w:color="auto" w:fill="FFFFFF"/>
        </w:rPr>
        <w:t xml:space="preserve"> a</w:t>
      </w:r>
      <w:r w:rsidR="00AE462D" w:rsidRPr="00A03FFD">
        <w:rPr>
          <w:sz w:val="28"/>
          <w:szCs w:val="28"/>
          <w:shd w:val="clear" w:color="auto" w:fill="FFFFFF"/>
        </w:rPr>
        <w:t>tbilst</w:t>
      </w:r>
      <w:r w:rsidR="00D10510" w:rsidRPr="00A03FFD">
        <w:rPr>
          <w:sz w:val="28"/>
          <w:szCs w:val="28"/>
          <w:shd w:val="clear" w:color="auto" w:fill="FFFFFF"/>
        </w:rPr>
        <w:t>oši</w:t>
      </w:r>
      <w:r w:rsidR="00AE462D" w:rsidRPr="00A03FFD">
        <w:rPr>
          <w:sz w:val="28"/>
          <w:szCs w:val="28"/>
          <w:shd w:val="clear" w:color="auto" w:fill="FFFFFF"/>
        </w:rPr>
        <w:t xml:space="preserve"> izsniegt</w:t>
      </w:r>
      <w:r w:rsidR="00295F18" w:rsidRPr="00A03FFD">
        <w:rPr>
          <w:sz w:val="28"/>
          <w:szCs w:val="28"/>
          <w:shd w:val="clear" w:color="auto" w:fill="FFFFFF"/>
        </w:rPr>
        <w:t>aj</w:t>
      </w:r>
      <w:r w:rsidR="00AE462D" w:rsidRPr="00A03FFD">
        <w:rPr>
          <w:sz w:val="28"/>
          <w:szCs w:val="28"/>
          <w:shd w:val="clear" w:color="auto" w:fill="FFFFFF"/>
        </w:rPr>
        <w:t>ā atļauj</w:t>
      </w:r>
      <w:r w:rsidR="00295F18" w:rsidRPr="00A03FFD">
        <w:rPr>
          <w:sz w:val="28"/>
          <w:szCs w:val="28"/>
          <w:shd w:val="clear" w:color="auto" w:fill="FFFFFF"/>
        </w:rPr>
        <w:t>ā norādītajai šautuves</w:t>
      </w:r>
      <w:r w:rsidR="00AE462D" w:rsidRPr="00A03FFD">
        <w:rPr>
          <w:sz w:val="28"/>
          <w:szCs w:val="28"/>
          <w:shd w:val="clear" w:color="auto" w:fill="FFFFFF"/>
        </w:rPr>
        <w:t xml:space="preserve"> kategorijai.</w:t>
      </w:r>
    </w:p>
    <w:p w14:paraId="7AEC6D11" w14:textId="77777777" w:rsidR="005A38E9" w:rsidRPr="00A03FFD" w:rsidRDefault="005A38E9" w:rsidP="00854A37">
      <w:pPr>
        <w:pStyle w:val="Body"/>
        <w:tabs>
          <w:tab w:val="left" w:pos="6521"/>
        </w:tabs>
        <w:spacing w:after="0" w:line="240" w:lineRule="auto"/>
        <w:ind w:firstLine="720"/>
        <w:jc w:val="both"/>
        <w:rPr>
          <w:rFonts w:ascii="Times New Roman" w:hAnsi="Times New Roman"/>
          <w:color w:val="auto"/>
          <w:sz w:val="28"/>
          <w:lang w:val="de-DE"/>
        </w:rPr>
      </w:pPr>
    </w:p>
    <w:p w14:paraId="212271E2" w14:textId="77777777" w:rsidR="005A38E9" w:rsidRPr="00A03FFD" w:rsidRDefault="005A38E9" w:rsidP="00854A37">
      <w:pPr>
        <w:pStyle w:val="Body"/>
        <w:tabs>
          <w:tab w:val="left" w:pos="6521"/>
        </w:tabs>
        <w:spacing w:after="0" w:line="240" w:lineRule="auto"/>
        <w:ind w:firstLine="720"/>
        <w:jc w:val="both"/>
        <w:rPr>
          <w:rFonts w:ascii="Times New Roman" w:hAnsi="Times New Roman"/>
          <w:color w:val="auto"/>
          <w:sz w:val="28"/>
          <w:lang w:val="de-DE"/>
        </w:rPr>
      </w:pPr>
    </w:p>
    <w:p w14:paraId="261C7927" w14:textId="77777777" w:rsidR="005A38E9" w:rsidRPr="00A03FFD" w:rsidRDefault="005A38E9" w:rsidP="00854A37">
      <w:pPr>
        <w:pStyle w:val="Body"/>
        <w:tabs>
          <w:tab w:val="left" w:pos="6521"/>
        </w:tabs>
        <w:spacing w:after="0" w:line="240" w:lineRule="auto"/>
        <w:ind w:firstLine="720"/>
        <w:jc w:val="both"/>
        <w:rPr>
          <w:rFonts w:ascii="Times New Roman" w:hAnsi="Times New Roman"/>
          <w:color w:val="auto"/>
          <w:sz w:val="28"/>
          <w:lang w:val="de-DE"/>
        </w:rPr>
      </w:pPr>
    </w:p>
    <w:p w14:paraId="5D1CA2A5" w14:textId="77777777" w:rsidR="00C76BFA" w:rsidRDefault="00C76BFA" w:rsidP="006910E8">
      <w:pPr>
        <w:tabs>
          <w:tab w:val="left" w:pos="6521"/>
        </w:tabs>
        <w:ind w:firstLine="709"/>
        <w:rPr>
          <w:sz w:val="28"/>
          <w:szCs w:val="28"/>
        </w:rPr>
      </w:pPr>
      <w:r w:rsidRPr="006910E8">
        <w:rPr>
          <w:sz w:val="28"/>
          <w:szCs w:val="28"/>
        </w:rPr>
        <w:t>Ministru prezident</w:t>
      </w:r>
      <w:r>
        <w:rPr>
          <w:sz w:val="28"/>
          <w:szCs w:val="28"/>
        </w:rPr>
        <w:t>a vietā –</w:t>
      </w:r>
    </w:p>
    <w:p w14:paraId="2E986AEF" w14:textId="77777777" w:rsidR="00C76BFA" w:rsidRDefault="00C76BFA" w:rsidP="00433E0D">
      <w:pPr>
        <w:ind w:firstLine="709"/>
        <w:rPr>
          <w:sz w:val="28"/>
          <w:szCs w:val="28"/>
        </w:rPr>
      </w:pPr>
      <w:r>
        <w:rPr>
          <w:sz w:val="28"/>
          <w:szCs w:val="28"/>
        </w:rPr>
        <w:t xml:space="preserve">Ministru prezidenta biedrs, </w:t>
      </w:r>
    </w:p>
    <w:p w14:paraId="284B283F" w14:textId="77777777" w:rsidR="00C76BFA" w:rsidRPr="00F95516" w:rsidRDefault="00C76BFA" w:rsidP="00AD6DD7">
      <w:pPr>
        <w:tabs>
          <w:tab w:val="left" w:pos="6521"/>
        </w:tabs>
        <w:ind w:firstLine="709"/>
        <w:rPr>
          <w:sz w:val="28"/>
          <w:szCs w:val="28"/>
        </w:rPr>
      </w:pPr>
      <w:r>
        <w:rPr>
          <w:sz w:val="28"/>
          <w:szCs w:val="28"/>
        </w:rPr>
        <w:t>aizsardzības</w:t>
      </w:r>
      <w:r w:rsidRPr="00F95516">
        <w:rPr>
          <w:sz w:val="28"/>
          <w:szCs w:val="28"/>
        </w:rPr>
        <w:t xml:space="preserve"> ministr</w:t>
      </w:r>
      <w:r>
        <w:rPr>
          <w:sz w:val="28"/>
          <w:szCs w:val="28"/>
        </w:rPr>
        <w:t>s</w:t>
      </w:r>
      <w:r>
        <w:rPr>
          <w:sz w:val="28"/>
          <w:szCs w:val="28"/>
        </w:rPr>
        <w:tab/>
        <w:t>A. Pabriks</w:t>
      </w:r>
    </w:p>
    <w:p w14:paraId="0FF8A4EA" w14:textId="6124D56D" w:rsidR="005A38E9" w:rsidRPr="00A03FFD" w:rsidRDefault="005A38E9" w:rsidP="00854A37">
      <w:pPr>
        <w:pStyle w:val="Body"/>
        <w:tabs>
          <w:tab w:val="left" w:pos="6521"/>
        </w:tabs>
        <w:spacing w:after="0" w:line="240" w:lineRule="auto"/>
        <w:ind w:firstLine="720"/>
        <w:jc w:val="both"/>
        <w:rPr>
          <w:rFonts w:ascii="Times New Roman" w:hAnsi="Times New Roman"/>
          <w:color w:val="auto"/>
          <w:sz w:val="28"/>
          <w:lang w:val="de-DE"/>
        </w:rPr>
      </w:pPr>
    </w:p>
    <w:p w14:paraId="50DB5376" w14:textId="77777777" w:rsidR="005A38E9" w:rsidRPr="00A03FFD" w:rsidRDefault="005A38E9" w:rsidP="00854A37">
      <w:pPr>
        <w:pStyle w:val="Body"/>
        <w:spacing w:after="0" w:line="240" w:lineRule="auto"/>
        <w:ind w:firstLine="720"/>
        <w:jc w:val="both"/>
        <w:rPr>
          <w:rFonts w:ascii="Times New Roman" w:hAnsi="Times New Roman"/>
          <w:color w:val="auto"/>
          <w:sz w:val="28"/>
          <w:lang w:val="de-DE"/>
        </w:rPr>
      </w:pPr>
    </w:p>
    <w:p w14:paraId="091DC763" w14:textId="77777777" w:rsidR="005A38E9" w:rsidRPr="00A03FFD" w:rsidRDefault="005A38E9" w:rsidP="00854A37">
      <w:pPr>
        <w:pStyle w:val="Body"/>
        <w:spacing w:after="0" w:line="240" w:lineRule="auto"/>
        <w:ind w:firstLine="720"/>
        <w:jc w:val="both"/>
        <w:rPr>
          <w:rFonts w:ascii="Times New Roman" w:hAnsi="Times New Roman"/>
          <w:color w:val="auto"/>
          <w:sz w:val="28"/>
          <w:lang w:val="de-DE"/>
        </w:rPr>
      </w:pPr>
    </w:p>
    <w:p w14:paraId="3240F1E8" w14:textId="77777777" w:rsidR="0068359E" w:rsidRDefault="005A38E9" w:rsidP="00854A37">
      <w:pPr>
        <w:pStyle w:val="Body"/>
        <w:tabs>
          <w:tab w:val="left" w:pos="6521"/>
        </w:tabs>
        <w:spacing w:after="0" w:line="240" w:lineRule="auto"/>
        <w:ind w:firstLine="720"/>
        <w:jc w:val="both"/>
        <w:rPr>
          <w:rFonts w:ascii="Times New Roman" w:hAnsi="Times New Roman"/>
          <w:color w:val="auto"/>
          <w:sz w:val="28"/>
          <w:lang w:val="de-DE"/>
        </w:rPr>
      </w:pPr>
      <w:r w:rsidRPr="00A03FFD">
        <w:rPr>
          <w:rFonts w:ascii="Times New Roman" w:hAnsi="Times New Roman"/>
          <w:color w:val="auto"/>
          <w:sz w:val="28"/>
          <w:lang w:val="de-DE"/>
        </w:rPr>
        <w:t>Iekšlietu ministr</w:t>
      </w:r>
      <w:r w:rsidR="0068359E">
        <w:rPr>
          <w:rFonts w:ascii="Times New Roman" w:hAnsi="Times New Roman"/>
          <w:color w:val="auto"/>
          <w:sz w:val="28"/>
          <w:lang w:val="de-DE"/>
        </w:rPr>
        <w:t xml:space="preserve">a vietā – </w:t>
      </w:r>
    </w:p>
    <w:p w14:paraId="25A4A805" w14:textId="6D0093F1" w:rsidR="00724182" w:rsidRPr="00A03FFD" w:rsidRDefault="0068359E" w:rsidP="00854A37">
      <w:pPr>
        <w:pStyle w:val="Body"/>
        <w:tabs>
          <w:tab w:val="left" w:pos="6521"/>
        </w:tabs>
        <w:spacing w:after="0" w:line="240" w:lineRule="auto"/>
        <w:ind w:firstLine="720"/>
        <w:jc w:val="both"/>
        <w:rPr>
          <w:rFonts w:ascii="Times New Roman" w:hAnsi="Times New Roman"/>
          <w:color w:val="auto"/>
          <w:sz w:val="28"/>
          <w:lang w:val="de-DE"/>
        </w:rPr>
      </w:pPr>
      <w:r>
        <w:rPr>
          <w:rFonts w:ascii="Times New Roman" w:hAnsi="Times New Roman"/>
          <w:color w:val="auto"/>
          <w:sz w:val="28"/>
          <w:lang w:val="de-DE"/>
        </w:rPr>
        <w:t>ekonomikas ministrs</w:t>
      </w:r>
      <w:r w:rsidR="005A38E9" w:rsidRPr="00A03FFD">
        <w:rPr>
          <w:rFonts w:ascii="Times New Roman" w:hAnsi="Times New Roman"/>
          <w:color w:val="auto"/>
          <w:sz w:val="28"/>
          <w:lang w:val="de-DE"/>
        </w:rPr>
        <w:tab/>
      </w:r>
      <w:r>
        <w:rPr>
          <w:rFonts w:ascii="Times New Roman" w:hAnsi="Times New Roman"/>
          <w:color w:val="auto"/>
          <w:sz w:val="28"/>
          <w:lang w:val="de-DE"/>
        </w:rPr>
        <w:t>J. Vitenbergs</w:t>
      </w:r>
    </w:p>
    <w:sectPr w:rsidR="00724182" w:rsidRPr="00A03FFD" w:rsidSect="00884AAA">
      <w:headerReference w:type="default"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2D404" w16cex:dateUtc="2020-07-10T08:48:00Z"/>
  <w16cex:commentExtensible w16cex:durableId="22B2D420" w16cex:dateUtc="2020-07-10T08:48:00Z"/>
  <w16cex:commentExtensible w16cex:durableId="22B2D442" w16cex:dateUtc="2020-07-10T08: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08FCB" w14:textId="77777777" w:rsidR="009921C9" w:rsidRDefault="009921C9">
      <w:r>
        <w:separator/>
      </w:r>
    </w:p>
  </w:endnote>
  <w:endnote w:type="continuationSeparator" w:id="0">
    <w:p w14:paraId="770B6B17" w14:textId="77777777" w:rsidR="009921C9" w:rsidRDefault="0099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40BDE" w14:textId="6A9A54FF" w:rsidR="009921C9" w:rsidRPr="005A38E9" w:rsidRDefault="009921C9" w:rsidP="00511F57">
    <w:pPr>
      <w:pStyle w:val="Footer"/>
      <w:ind w:firstLine="0"/>
      <w:rPr>
        <w:sz w:val="16"/>
        <w:szCs w:val="16"/>
      </w:rPr>
    </w:pPr>
    <w:r w:rsidRPr="005A38E9">
      <w:rPr>
        <w:sz w:val="16"/>
        <w:szCs w:val="16"/>
      </w:rPr>
      <w:t>N1221_0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A72D2" w14:textId="07D34BDC" w:rsidR="009921C9" w:rsidRPr="005A38E9" w:rsidRDefault="009921C9" w:rsidP="005A38E9">
    <w:pPr>
      <w:pStyle w:val="Footer"/>
      <w:ind w:firstLine="0"/>
      <w:rPr>
        <w:sz w:val="16"/>
        <w:szCs w:val="16"/>
      </w:rPr>
    </w:pPr>
    <w:r w:rsidRPr="005A38E9">
      <w:rPr>
        <w:sz w:val="16"/>
        <w:szCs w:val="16"/>
      </w:rPr>
      <w:t>N1221_0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4D33" w14:textId="77777777" w:rsidR="009921C9" w:rsidRDefault="009921C9">
      <w:r>
        <w:separator/>
      </w:r>
    </w:p>
  </w:footnote>
  <w:footnote w:type="continuationSeparator" w:id="0">
    <w:p w14:paraId="19E557A5" w14:textId="77777777" w:rsidR="009921C9" w:rsidRDefault="00992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098333"/>
      <w:docPartObj>
        <w:docPartGallery w:val="Page Numbers (Top of Page)"/>
        <w:docPartUnique/>
      </w:docPartObj>
    </w:sdtPr>
    <w:sdtEndPr>
      <w:rPr>
        <w:noProof/>
      </w:rPr>
    </w:sdtEndPr>
    <w:sdtContent>
      <w:p w14:paraId="120BC564" w14:textId="667E6A5D" w:rsidR="009921C9" w:rsidRDefault="009921C9" w:rsidP="005A38E9">
        <w:pPr>
          <w:pStyle w:val="Header"/>
          <w:ind w:firstLine="0"/>
          <w:jc w:val="center"/>
        </w:pPr>
        <w:r>
          <w:fldChar w:fldCharType="begin"/>
        </w:r>
        <w:r>
          <w:instrText xml:space="preserve"> PAGE   \* MERGEFORMAT </w:instrText>
        </w:r>
        <w:r>
          <w:fldChar w:fldCharType="separate"/>
        </w:r>
        <w:r>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C4AF" w14:textId="77777777" w:rsidR="009921C9" w:rsidRPr="003629D6" w:rsidRDefault="009921C9">
    <w:pPr>
      <w:pStyle w:val="Header"/>
    </w:pPr>
  </w:p>
  <w:p w14:paraId="58005D95" w14:textId="6BEDF64A" w:rsidR="009921C9" w:rsidRDefault="009921C9" w:rsidP="005A38E9">
    <w:pPr>
      <w:pStyle w:val="Header"/>
      <w:ind w:firstLine="0"/>
    </w:pPr>
    <w:r>
      <w:rPr>
        <w:noProof/>
      </w:rPr>
      <w:drawing>
        <wp:inline distT="0" distB="0" distL="0" distR="0" wp14:anchorId="292BBA36" wp14:editId="0D936D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194F2D27"/>
    <w:multiLevelType w:val="multilevel"/>
    <w:tmpl w:val="273437DE"/>
    <w:lvl w:ilvl="0">
      <w:start w:val="1"/>
      <w:numFmt w:val="decimal"/>
      <w:lvlText w:val="%1."/>
      <w:lvlJc w:val="left"/>
      <w:pPr>
        <w:ind w:left="1070" w:hanging="360"/>
      </w:pPr>
    </w:lvl>
    <w:lvl w:ilvl="1">
      <w:start w:val="1"/>
      <w:numFmt w:val="decimal"/>
      <w:isLgl/>
      <w:lvlText w:val="%1.%2."/>
      <w:lvlJc w:val="left"/>
      <w:pPr>
        <w:ind w:left="6628" w:hanging="390"/>
      </w:pPr>
      <w:rPr>
        <w:rFonts w:hint="default"/>
        <w:b w:val="0"/>
      </w:rPr>
    </w:lvl>
    <w:lvl w:ilvl="2">
      <w:start w:val="1"/>
      <w:numFmt w:val="decimal"/>
      <w:isLgl/>
      <w:lvlText w:val="%1.%2.%3."/>
      <w:lvlJc w:val="left"/>
      <w:pPr>
        <w:ind w:left="186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54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80" w:hanging="1800"/>
      </w:pPr>
      <w:rPr>
        <w:rFonts w:hint="default"/>
      </w:rPr>
    </w:lvl>
  </w:abstractNum>
  <w:abstractNum w:abstractNumId="2" w15:restartNumberingAfterBreak="0">
    <w:nsid w:val="1D004480"/>
    <w:multiLevelType w:val="hybridMultilevel"/>
    <w:tmpl w:val="283A9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723A2F"/>
    <w:multiLevelType w:val="hybridMultilevel"/>
    <w:tmpl w:val="9F749CD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15:restartNumberingAfterBreak="0">
    <w:nsid w:val="38FE3796"/>
    <w:multiLevelType w:val="hybridMultilevel"/>
    <w:tmpl w:val="E3082BD4"/>
    <w:lvl w:ilvl="0" w:tplc="8C5C0D7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5" w15:restartNumberingAfterBreak="0">
    <w:nsid w:val="397324B7"/>
    <w:multiLevelType w:val="hybridMultilevel"/>
    <w:tmpl w:val="77AEEB5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7" w15:restartNumberingAfterBreak="0">
    <w:nsid w:val="6B4B6EFD"/>
    <w:multiLevelType w:val="hybridMultilevel"/>
    <w:tmpl w:val="78D282CC"/>
    <w:lvl w:ilvl="0" w:tplc="E0F80C2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D80EE6"/>
    <w:multiLevelType w:val="hybridMultilevel"/>
    <w:tmpl w:val="477AA7A0"/>
    <w:lvl w:ilvl="0" w:tplc="2D4C19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3072"/>
    <w:rsid w:val="00004037"/>
    <w:rsid w:val="000050D3"/>
    <w:rsid w:val="00006F47"/>
    <w:rsid w:val="00011E45"/>
    <w:rsid w:val="0001382E"/>
    <w:rsid w:val="000149FD"/>
    <w:rsid w:val="00023004"/>
    <w:rsid w:val="00024B7B"/>
    <w:rsid w:val="00025A23"/>
    <w:rsid w:val="00026A8D"/>
    <w:rsid w:val="00031B94"/>
    <w:rsid w:val="000328B1"/>
    <w:rsid w:val="000329B6"/>
    <w:rsid w:val="000343F2"/>
    <w:rsid w:val="000366B8"/>
    <w:rsid w:val="00036933"/>
    <w:rsid w:val="00037D59"/>
    <w:rsid w:val="00042F91"/>
    <w:rsid w:val="0005302C"/>
    <w:rsid w:val="0005386F"/>
    <w:rsid w:val="00054688"/>
    <w:rsid w:val="00061FDE"/>
    <w:rsid w:val="000626F8"/>
    <w:rsid w:val="0006281F"/>
    <w:rsid w:val="00064A65"/>
    <w:rsid w:val="00065417"/>
    <w:rsid w:val="00065D54"/>
    <w:rsid w:val="00066CAE"/>
    <w:rsid w:val="00070C88"/>
    <w:rsid w:val="00073D2E"/>
    <w:rsid w:val="00074860"/>
    <w:rsid w:val="00080165"/>
    <w:rsid w:val="000843C7"/>
    <w:rsid w:val="000861B3"/>
    <w:rsid w:val="00086FEE"/>
    <w:rsid w:val="00094C42"/>
    <w:rsid w:val="00097A3F"/>
    <w:rsid w:val="000A5426"/>
    <w:rsid w:val="000A5544"/>
    <w:rsid w:val="000A7D69"/>
    <w:rsid w:val="000B0EC4"/>
    <w:rsid w:val="000B351B"/>
    <w:rsid w:val="000B5288"/>
    <w:rsid w:val="000C0A21"/>
    <w:rsid w:val="000C0CA1"/>
    <w:rsid w:val="000C410B"/>
    <w:rsid w:val="000C54C8"/>
    <w:rsid w:val="000C67E8"/>
    <w:rsid w:val="000C79AF"/>
    <w:rsid w:val="000D091F"/>
    <w:rsid w:val="000D0BD6"/>
    <w:rsid w:val="000D2DD4"/>
    <w:rsid w:val="000D3952"/>
    <w:rsid w:val="000D4640"/>
    <w:rsid w:val="000D58F3"/>
    <w:rsid w:val="000D6620"/>
    <w:rsid w:val="000E0C12"/>
    <w:rsid w:val="000E4BFC"/>
    <w:rsid w:val="000F2D8F"/>
    <w:rsid w:val="000F5B86"/>
    <w:rsid w:val="000F648E"/>
    <w:rsid w:val="000F7DFA"/>
    <w:rsid w:val="00103530"/>
    <w:rsid w:val="00104875"/>
    <w:rsid w:val="00105080"/>
    <w:rsid w:val="00110413"/>
    <w:rsid w:val="0011149E"/>
    <w:rsid w:val="001135FB"/>
    <w:rsid w:val="00113850"/>
    <w:rsid w:val="00115AC1"/>
    <w:rsid w:val="0012096E"/>
    <w:rsid w:val="00122A47"/>
    <w:rsid w:val="001234DF"/>
    <w:rsid w:val="001254CA"/>
    <w:rsid w:val="001263B5"/>
    <w:rsid w:val="001275F0"/>
    <w:rsid w:val="0013400E"/>
    <w:rsid w:val="00134E6A"/>
    <w:rsid w:val="00135FCF"/>
    <w:rsid w:val="00136899"/>
    <w:rsid w:val="00137AC9"/>
    <w:rsid w:val="0014077A"/>
    <w:rsid w:val="00143392"/>
    <w:rsid w:val="00143694"/>
    <w:rsid w:val="0014490C"/>
    <w:rsid w:val="00145073"/>
    <w:rsid w:val="00151C3F"/>
    <w:rsid w:val="0015641F"/>
    <w:rsid w:val="00162B07"/>
    <w:rsid w:val="001655B2"/>
    <w:rsid w:val="001658DB"/>
    <w:rsid w:val="00166916"/>
    <w:rsid w:val="00166FCA"/>
    <w:rsid w:val="00170078"/>
    <w:rsid w:val="001710CE"/>
    <w:rsid w:val="0017478B"/>
    <w:rsid w:val="00174A28"/>
    <w:rsid w:val="00175E12"/>
    <w:rsid w:val="00181AD6"/>
    <w:rsid w:val="0018546C"/>
    <w:rsid w:val="00186648"/>
    <w:rsid w:val="00191809"/>
    <w:rsid w:val="001918B9"/>
    <w:rsid w:val="00191A14"/>
    <w:rsid w:val="001920E1"/>
    <w:rsid w:val="00192AA7"/>
    <w:rsid w:val="0019364A"/>
    <w:rsid w:val="00193714"/>
    <w:rsid w:val="00194281"/>
    <w:rsid w:val="00196238"/>
    <w:rsid w:val="001968EC"/>
    <w:rsid w:val="001A02C1"/>
    <w:rsid w:val="001A28D4"/>
    <w:rsid w:val="001A4EB8"/>
    <w:rsid w:val="001A5D90"/>
    <w:rsid w:val="001A696F"/>
    <w:rsid w:val="001A745D"/>
    <w:rsid w:val="001B4A0D"/>
    <w:rsid w:val="001B4EE8"/>
    <w:rsid w:val="001B5101"/>
    <w:rsid w:val="001B5B64"/>
    <w:rsid w:val="001B760C"/>
    <w:rsid w:val="001C0AA8"/>
    <w:rsid w:val="001C2481"/>
    <w:rsid w:val="001C35BE"/>
    <w:rsid w:val="001C415C"/>
    <w:rsid w:val="001C54BD"/>
    <w:rsid w:val="001C69E9"/>
    <w:rsid w:val="001C6EC4"/>
    <w:rsid w:val="001D1DC6"/>
    <w:rsid w:val="001D31F3"/>
    <w:rsid w:val="001D5948"/>
    <w:rsid w:val="001D7AAC"/>
    <w:rsid w:val="001D7BC1"/>
    <w:rsid w:val="001D7F58"/>
    <w:rsid w:val="001E383B"/>
    <w:rsid w:val="001E3E6E"/>
    <w:rsid w:val="001E565E"/>
    <w:rsid w:val="001E574E"/>
    <w:rsid w:val="001E5B3D"/>
    <w:rsid w:val="001E5E9F"/>
    <w:rsid w:val="001E627D"/>
    <w:rsid w:val="001F0E2F"/>
    <w:rsid w:val="001F2DF3"/>
    <w:rsid w:val="002014E6"/>
    <w:rsid w:val="002040C5"/>
    <w:rsid w:val="00205443"/>
    <w:rsid w:val="002069F3"/>
    <w:rsid w:val="00211F60"/>
    <w:rsid w:val="0021302B"/>
    <w:rsid w:val="002133E5"/>
    <w:rsid w:val="00214365"/>
    <w:rsid w:val="00216C6D"/>
    <w:rsid w:val="00216FC4"/>
    <w:rsid w:val="002217A1"/>
    <w:rsid w:val="00224519"/>
    <w:rsid w:val="002247D2"/>
    <w:rsid w:val="002254E4"/>
    <w:rsid w:val="00232347"/>
    <w:rsid w:val="002324E9"/>
    <w:rsid w:val="00234986"/>
    <w:rsid w:val="00235571"/>
    <w:rsid w:val="00237700"/>
    <w:rsid w:val="00240843"/>
    <w:rsid w:val="00240B3A"/>
    <w:rsid w:val="00242C98"/>
    <w:rsid w:val="00243B1D"/>
    <w:rsid w:val="002547DE"/>
    <w:rsid w:val="002570BB"/>
    <w:rsid w:val="00257949"/>
    <w:rsid w:val="0026266C"/>
    <w:rsid w:val="002644C4"/>
    <w:rsid w:val="002651F7"/>
    <w:rsid w:val="00267602"/>
    <w:rsid w:val="002713D3"/>
    <w:rsid w:val="00272AE5"/>
    <w:rsid w:val="00275989"/>
    <w:rsid w:val="00276B3B"/>
    <w:rsid w:val="0028359D"/>
    <w:rsid w:val="00285A20"/>
    <w:rsid w:val="00286F96"/>
    <w:rsid w:val="0029277A"/>
    <w:rsid w:val="00293097"/>
    <w:rsid w:val="00293995"/>
    <w:rsid w:val="00293DFE"/>
    <w:rsid w:val="00294754"/>
    <w:rsid w:val="00294D78"/>
    <w:rsid w:val="00294ED1"/>
    <w:rsid w:val="00295536"/>
    <w:rsid w:val="00295F18"/>
    <w:rsid w:val="00297E30"/>
    <w:rsid w:val="002A05CE"/>
    <w:rsid w:val="002A0DC7"/>
    <w:rsid w:val="002A0F2F"/>
    <w:rsid w:val="002A1403"/>
    <w:rsid w:val="002A1A7A"/>
    <w:rsid w:val="002A6DAE"/>
    <w:rsid w:val="002A72A1"/>
    <w:rsid w:val="002A7F5B"/>
    <w:rsid w:val="002B080D"/>
    <w:rsid w:val="002B08AC"/>
    <w:rsid w:val="002B1166"/>
    <w:rsid w:val="002B1439"/>
    <w:rsid w:val="002B2E80"/>
    <w:rsid w:val="002B7337"/>
    <w:rsid w:val="002C34DA"/>
    <w:rsid w:val="002C51C0"/>
    <w:rsid w:val="002C6227"/>
    <w:rsid w:val="002D3A6B"/>
    <w:rsid w:val="002D5D3B"/>
    <w:rsid w:val="002D5E91"/>
    <w:rsid w:val="002D5FC0"/>
    <w:rsid w:val="002E15CE"/>
    <w:rsid w:val="002E2FAD"/>
    <w:rsid w:val="002E58AE"/>
    <w:rsid w:val="002F07C6"/>
    <w:rsid w:val="002F09CE"/>
    <w:rsid w:val="002F151E"/>
    <w:rsid w:val="002F71E6"/>
    <w:rsid w:val="0030222C"/>
    <w:rsid w:val="00302326"/>
    <w:rsid w:val="003035F8"/>
    <w:rsid w:val="00303D7D"/>
    <w:rsid w:val="003053C3"/>
    <w:rsid w:val="003108BF"/>
    <w:rsid w:val="00311263"/>
    <w:rsid w:val="0031350F"/>
    <w:rsid w:val="00314FE2"/>
    <w:rsid w:val="003156DC"/>
    <w:rsid w:val="00317771"/>
    <w:rsid w:val="00324898"/>
    <w:rsid w:val="00325635"/>
    <w:rsid w:val="00330687"/>
    <w:rsid w:val="00330A6E"/>
    <w:rsid w:val="00331E7B"/>
    <w:rsid w:val="0033627F"/>
    <w:rsid w:val="00337424"/>
    <w:rsid w:val="003405CD"/>
    <w:rsid w:val="00342D52"/>
    <w:rsid w:val="00344B34"/>
    <w:rsid w:val="00345564"/>
    <w:rsid w:val="003460CE"/>
    <w:rsid w:val="003461B0"/>
    <w:rsid w:val="003550C7"/>
    <w:rsid w:val="0035514E"/>
    <w:rsid w:val="00357282"/>
    <w:rsid w:val="00357681"/>
    <w:rsid w:val="00363425"/>
    <w:rsid w:val="00364982"/>
    <w:rsid w:val="003657FB"/>
    <w:rsid w:val="00370725"/>
    <w:rsid w:val="00370E4D"/>
    <w:rsid w:val="003710F6"/>
    <w:rsid w:val="00371ADD"/>
    <w:rsid w:val="00372CBA"/>
    <w:rsid w:val="00375181"/>
    <w:rsid w:val="003759B3"/>
    <w:rsid w:val="00375F25"/>
    <w:rsid w:val="00376128"/>
    <w:rsid w:val="00376CF7"/>
    <w:rsid w:val="0037734D"/>
    <w:rsid w:val="00381747"/>
    <w:rsid w:val="00384D51"/>
    <w:rsid w:val="00387500"/>
    <w:rsid w:val="00394279"/>
    <w:rsid w:val="00395BC5"/>
    <w:rsid w:val="003A0757"/>
    <w:rsid w:val="003A184B"/>
    <w:rsid w:val="003A5409"/>
    <w:rsid w:val="003B0324"/>
    <w:rsid w:val="003B4202"/>
    <w:rsid w:val="003B6775"/>
    <w:rsid w:val="003B6AF4"/>
    <w:rsid w:val="003C00E8"/>
    <w:rsid w:val="003C1E21"/>
    <w:rsid w:val="003C368A"/>
    <w:rsid w:val="003C38C8"/>
    <w:rsid w:val="003C3F75"/>
    <w:rsid w:val="003C686F"/>
    <w:rsid w:val="003D1A62"/>
    <w:rsid w:val="003D3E27"/>
    <w:rsid w:val="003D593C"/>
    <w:rsid w:val="003D6536"/>
    <w:rsid w:val="003D69CB"/>
    <w:rsid w:val="003D720D"/>
    <w:rsid w:val="003D7DD9"/>
    <w:rsid w:val="003E1992"/>
    <w:rsid w:val="003E35A7"/>
    <w:rsid w:val="003E6109"/>
    <w:rsid w:val="003E6D12"/>
    <w:rsid w:val="003F2AFD"/>
    <w:rsid w:val="003F2FC1"/>
    <w:rsid w:val="003F47D1"/>
    <w:rsid w:val="003F493C"/>
    <w:rsid w:val="00401719"/>
    <w:rsid w:val="00403448"/>
    <w:rsid w:val="00404CAA"/>
    <w:rsid w:val="00412AE4"/>
    <w:rsid w:val="004139D3"/>
    <w:rsid w:val="00414751"/>
    <w:rsid w:val="00414E35"/>
    <w:rsid w:val="00415228"/>
    <w:rsid w:val="004154EA"/>
    <w:rsid w:val="00416ADF"/>
    <w:rsid w:val="004203E7"/>
    <w:rsid w:val="004214C6"/>
    <w:rsid w:val="004238A4"/>
    <w:rsid w:val="0042399F"/>
    <w:rsid w:val="00424ACD"/>
    <w:rsid w:val="00426CB9"/>
    <w:rsid w:val="00427843"/>
    <w:rsid w:val="00433DAD"/>
    <w:rsid w:val="004353C5"/>
    <w:rsid w:val="0043766D"/>
    <w:rsid w:val="004423E1"/>
    <w:rsid w:val="004440A4"/>
    <w:rsid w:val="004466A0"/>
    <w:rsid w:val="0044745B"/>
    <w:rsid w:val="00451128"/>
    <w:rsid w:val="00452998"/>
    <w:rsid w:val="00452B84"/>
    <w:rsid w:val="004538A0"/>
    <w:rsid w:val="0045536B"/>
    <w:rsid w:val="00456782"/>
    <w:rsid w:val="00456C2D"/>
    <w:rsid w:val="00460877"/>
    <w:rsid w:val="00462C3B"/>
    <w:rsid w:val="004639A4"/>
    <w:rsid w:val="00465261"/>
    <w:rsid w:val="00465775"/>
    <w:rsid w:val="004719FA"/>
    <w:rsid w:val="0047291A"/>
    <w:rsid w:val="00472C99"/>
    <w:rsid w:val="004737D9"/>
    <w:rsid w:val="00473C58"/>
    <w:rsid w:val="004740AA"/>
    <w:rsid w:val="004758A9"/>
    <w:rsid w:val="00477540"/>
    <w:rsid w:val="004804F9"/>
    <w:rsid w:val="00482603"/>
    <w:rsid w:val="00484D81"/>
    <w:rsid w:val="004856DD"/>
    <w:rsid w:val="00486279"/>
    <w:rsid w:val="0049345C"/>
    <w:rsid w:val="004944D5"/>
    <w:rsid w:val="00494661"/>
    <w:rsid w:val="00494E05"/>
    <w:rsid w:val="00496F2E"/>
    <w:rsid w:val="00497647"/>
    <w:rsid w:val="00497C20"/>
    <w:rsid w:val="004A1071"/>
    <w:rsid w:val="004A1F16"/>
    <w:rsid w:val="004A27C8"/>
    <w:rsid w:val="004A3D48"/>
    <w:rsid w:val="004B03B9"/>
    <w:rsid w:val="004B3320"/>
    <w:rsid w:val="004B6E00"/>
    <w:rsid w:val="004C013D"/>
    <w:rsid w:val="004C0159"/>
    <w:rsid w:val="004C2D45"/>
    <w:rsid w:val="004C3683"/>
    <w:rsid w:val="004C44AB"/>
    <w:rsid w:val="004C51BC"/>
    <w:rsid w:val="004C60C4"/>
    <w:rsid w:val="004C66CA"/>
    <w:rsid w:val="004D0F9F"/>
    <w:rsid w:val="004D1003"/>
    <w:rsid w:val="004D2376"/>
    <w:rsid w:val="004D35B6"/>
    <w:rsid w:val="004D4846"/>
    <w:rsid w:val="004E2343"/>
    <w:rsid w:val="004E3119"/>
    <w:rsid w:val="004E3665"/>
    <w:rsid w:val="004E3997"/>
    <w:rsid w:val="004E5A1D"/>
    <w:rsid w:val="004E6C0C"/>
    <w:rsid w:val="004E74DA"/>
    <w:rsid w:val="004E76DE"/>
    <w:rsid w:val="004F04A1"/>
    <w:rsid w:val="004F2294"/>
    <w:rsid w:val="004F387D"/>
    <w:rsid w:val="004F4334"/>
    <w:rsid w:val="004F666F"/>
    <w:rsid w:val="005003A0"/>
    <w:rsid w:val="00501A63"/>
    <w:rsid w:val="005036FF"/>
    <w:rsid w:val="00503F29"/>
    <w:rsid w:val="00504A92"/>
    <w:rsid w:val="00511F57"/>
    <w:rsid w:val="005136F0"/>
    <w:rsid w:val="005215F4"/>
    <w:rsid w:val="005223CB"/>
    <w:rsid w:val="00523B02"/>
    <w:rsid w:val="005243C0"/>
    <w:rsid w:val="00524BFD"/>
    <w:rsid w:val="005256C0"/>
    <w:rsid w:val="00526C8C"/>
    <w:rsid w:val="005272C1"/>
    <w:rsid w:val="00527AAB"/>
    <w:rsid w:val="00530B64"/>
    <w:rsid w:val="00531062"/>
    <w:rsid w:val="00531478"/>
    <w:rsid w:val="00531D91"/>
    <w:rsid w:val="00532B99"/>
    <w:rsid w:val="005355AA"/>
    <w:rsid w:val="00537199"/>
    <w:rsid w:val="0053749C"/>
    <w:rsid w:val="005446F8"/>
    <w:rsid w:val="00547BB7"/>
    <w:rsid w:val="00553707"/>
    <w:rsid w:val="00553D86"/>
    <w:rsid w:val="00554A11"/>
    <w:rsid w:val="00563103"/>
    <w:rsid w:val="00564ECB"/>
    <w:rsid w:val="00567360"/>
    <w:rsid w:val="00567D7D"/>
    <w:rsid w:val="00567EA6"/>
    <w:rsid w:val="005708CA"/>
    <w:rsid w:val="00572852"/>
    <w:rsid w:val="00573946"/>
    <w:rsid w:val="00574B34"/>
    <w:rsid w:val="00575E17"/>
    <w:rsid w:val="0058034F"/>
    <w:rsid w:val="005848F3"/>
    <w:rsid w:val="00585496"/>
    <w:rsid w:val="005911B2"/>
    <w:rsid w:val="00591797"/>
    <w:rsid w:val="0059295C"/>
    <w:rsid w:val="00593C75"/>
    <w:rsid w:val="00594188"/>
    <w:rsid w:val="00595F50"/>
    <w:rsid w:val="00596097"/>
    <w:rsid w:val="005966AB"/>
    <w:rsid w:val="00597236"/>
    <w:rsid w:val="0059785F"/>
    <w:rsid w:val="00597A3D"/>
    <w:rsid w:val="005A234F"/>
    <w:rsid w:val="005A2632"/>
    <w:rsid w:val="005A311E"/>
    <w:rsid w:val="005A38E9"/>
    <w:rsid w:val="005A4452"/>
    <w:rsid w:val="005A6234"/>
    <w:rsid w:val="005B2563"/>
    <w:rsid w:val="005B4598"/>
    <w:rsid w:val="005B77B9"/>
    <w:rsid w:val="005C0DBC"/>
    <w:rsid w:val="005C0E57"/>
    <w:rsid w:val="005C1DA8"/>
    <w:rsid w:val="005C2A8B"/>
    <w:rsid w:val="005C2E05"/>
    <w:rsid w:val="005C3F33"/>
    <w:rsid w:val="005C4454"/>
    <w:rsid w:val="005C78D9"/>
    <w:rsid w:val="005C7F82"/>
    <w:rsid w:val="005D00E7"/>
    <w:rsid w:val="005D07A5"/>
    <w:rsid w:val="005D0922"/>
    <w:rsid w:val="005D285F"/>
    <w:rsid w:val="005D534B"/>
    <w:rsid w:val="005D6FDC"/>
    <w:rsid w:val="005E019C"/>
    <w:rsid w:val="005E13E1"/>
    <w:rsid w:val="005E2B87"/>
    <w:rsid w:val="005E3ED3"/>
    <w:rsid w:val="005E41FE"/>
    <w:rsid w:val="005E51DA"/>
    <w:rsid w:val="005E7AEF"/>
    <w:rsid w:val="005F0668"/>
    <w:rsid w:val="005F26F1"/>
    <w:rsid w:val="005F460C"/>
    <w:rsid w:val="005F5143"/>
    <w:rsid w:val="005F5401"/>
    <w:rsid w:val="00600472"/>
    <w:rsid w:val="0060088B"/>
    <w:rsid w:val="006029C7"/>
    <w:rsid w:val="006032CE"/>
    <w:rsid w:val="006063C1"/>
    <w:rsid w:val="00610F1E"/>
    <w:rsid w:val="006113BF"/>
    <w:rsid w:val="006125A1"/>
    <w:rsid w:val="00614032"/>
    <w:rsid w:val="00615BB4"/>
    <w:rsid w:val="006162B4"/>
    <w:rsid w:val="00616FAA"/>
    <w:rsid w:val="00617BA4"/>
    <w:rsid w:val="0062087A"/>
    <w:rsid w:val="00623D01"/>
    <w:rsid w:val="00623DF2"/>
    <w:rsid w:val="00626CDB"/>
    <w:rsid w:val="00627FF6"/>
    <w:rsid w:val="00627FF7"/>
    <w:rsid w:val="006300F2"/>
    <w:rsid w:val="006306DE"/>
    <w:rsid w:val="00631F37"/>
    <w:rsid w:val="006336AD"/>
    <w:rsid w:val="00633C43"/>
    <w:rsid w:val="00633C70"/>
    <w:rsid w:val="006345A0"/>
    <w:rsid w:val="00634BC8"/>
    <w:rsid w:val="00635CA5"/>
    <w:rsid w:val="006361DF"/>
    <w:rsid w:val="006457F2"/>
    <w:rsid w:val="00651825"/>
    <w:rsid w:val="00651934"/>
    <w:rsid w:val="00653DB6"/>
    <w:rsid w:val="00664357"/>
    <w:rsid w:val="00665111"/>
    <w:rsid w:val="0066694A"/>
    <w:rsid w:val="00671D14"/>
    <w:rsid w:val="0067273B"/>
    <w:rsid w:val="00681981"/>
    <w:rsid w:val="00681F12"/>
    <w:rsid w:val="0068359E"/>
    <w:rsid w:val="00684B30"/>
    <w:rsid w:val="00684D8B"/>
    <w:rsid w:val="0068514E"/>
    <w:rsid w:val="00685E7B"/>
    <w:rsid w:val="006909D0"/>
    <w:rsid w:val="006914F6"/>
    <w:rsid w:val="00692104"/>
    <w:rsid w:val="00695B9B"/>
    <w:rsid w:val="00696B46"/>
    <w:rsid w:val="006A16CD"/>
    <w:rsid w:val="006A17C5"/>
    <w:rsid w:val="006A4F8B"/>
    <w:rsid w:val="006A523F"/>
    <w:rsid w:val="006B04DE"/>
    <w:rsid w:val="006B3628"/>
    <w:rsid w:val="006B451E"/>
    <w:rsid w:val="006B60F9"/>
    <w:rsid w:val="006C0269"/>
    <w:rsid w:val="006C2A1A"/>
    <w:rsid w:val="006C4B76"/>
    <w:rsid w:val="006C5D7D"/>
    <w:rsid w:val="006C626F"/>
    <w:rsid w:val="006D3D03"/>
    <w:rsid w:val="006D4BD6"/>
    <w:rsid w:val="006E422B"/>
    <w:rsid w:val="006E5D5F"/>
    <w:rsid w:val="006E5FE2"/>
    <w:rsid w:val="006E6314"/>
    <w:rsid w:val="006F3C78"/>
    <w:rsid w:val="006F3F69"/>
    <w:rsid w:val="006F611B"/>
    <w:rsid w:val="006F628A"/>
    <w:rsid w:val="00701375"/>
    <w:rsid w:val="00701792"/>
    <w:rsid w:val="007041B2"/>
    <w:rsid w:val="007044EB"/>
    <w:rsid w:val="00705217"/>
    <w:rsid w:val="00707E63"/>
    <w:rsid w:val="0071058D"/>
    <w:rsid w:val="007106C5"/>
    <w:rsid w:val="0071232D"/>
    <w:rsid w:val="007125AA"/>
    <w:rsid w:val="00713764"/>
    <w:rsid w:val="00713A47"/>
    <w:rsid w:val="00714241"/>
    <w:rsid w:val="007174A5"/>
    <w:rsid w:val="00720874"/>
    <w:rsid w:val="00721036"/>
    <w:rsid w:val="00723FB2"/>
    <w:rsid w:val="00724182"/>
    <w:rsid w:val="00727404"/>
    <w:rsid w:val="00727E7F"/>
    <w:rsid w:val="00730F5D"/>
    <w:rsid w:val="007326DF"/>
    <w:rsid w:val="00736E51"/>
    <w:rsid w:val="0074303E"/>
    <w:rsid w:val="00744322"/>
    <w:rsid w:val="00746861"/>
    <w:rsid w:val="00746F4F"/>
    <w:rsid w:val="007472DB"/>
    <w:rsid w:val="00747547"/>
    <w:rsid w:val="007501AB"/>
    <w:rsid w:val="00750EE3"/>
    <w:rsid w:val="00754680"/>
    <w:rsid w:val="007559AE"/>
    <w:rsid w:val="00757602"/>
    <w:rsid w:val="0076260A"/>
    <w:rsid w:val="007628E9"/>
    <w:rsid w:val="00767B8C"/>
    <w:rsid w:val="0077058C"/>
    <w:rsid w:val="007707A9"/>
    <w:rsid w:val="007709BE"/>
    <w:rsid w:val="00772042"/>
    <w:rsid w:val="00774A4B"/>
    <w:rsid w:val="0077547E"/>
    <w:rsid w:val="00775F74"/>
    <w:rsid w:val="00776745"/>
    <w:rsid w:val="00782D46"/>
    <w:rsid w:val="00784DD3"/>
    <w:rsid w:val="0078558C"/>
    <w:rsid w:val="00785F79"/>
    <w:rsid w:val="00787249"/>
    <w:rsid w:val="00787DA8"/>
    <w:rsid w:val="00793394"/>
    <w:rsid w:val="0079459F"/>
    <w:rsid w:val="007947CC"/>
    <w:rsid w:val="00796281"/>
    <w:rsid w:val="00796BFD"/>
    <w:rsid w:val="00797420"/>
    <w:rsid w:val="007A2721"/>
    <w:rsid w:val="007A3B0A"/>
    <w:rsid w:val="007A659F"/>
    <w:rsid w:val="007B02F3"/>
    <w:rsid w:val="007B0F1F"/>
    <w:rsid w:val="007B3236"/>
    <w:rsid w:val="007B4B04"/>
    <w:rsid w:val="007B5DBD"/>
    <w:rsid w:val="007C1578"/>
    <w:rsid w:val="007C242F"/>
    <w:rsid w:val="007C283F"/>
    <w:rsid w:val="007C34DA"/>
    <w:rsid w:val="007C63F0"/>
    <w:rsid w:val="007C66FC"/>
    <w:rsid w:val="007D093B"/>
    <w:rsid w:val="007D0CAF"/>
    <w:rsid w:val="007D4F2D"/>
    <w:rsid w:val="007D61A5"/>
    <w:rsid w:val="007D6409"/>
    <w:rsid w:val="007E065F"/>
    <w:rsid w:val="007E6756"/>
    <w:rsid w:val="007F6925"/>
    <w:rsid w:val="007F7368"/>
    <w:rsid w:val="007F7C12"/>
    <w:rsid w:val="007F7F0E"/>
    <w:rsid w:val="007F7F31"/>
    <w:rsid w:val="00800E6D"/>
    <w:rsid w:val="0080189A"/>
    <w:rsid w:val="00806456"/>
    <w:rsid w:val="0081261F"/>
    <w:rsid w:val="00812AFA"/>
    <w:rsid w:val="00813F57"/>
    <w:rsid w:val="00817297"/>
    <w:rsid w:val="00817E5F"/>
    <w:rsid w:val="00821F2E"/>
    <w:rsid w:val="00821FA8"/>
    <w:rsid w:val="008224A7"/>
    <w:rsid w:val="00822737"/>
    <w:rsid w:val="00823A3E"/>
    <w:rsid w:val="008240D5"/>
    <w:rsid w:val="008260B4"/>
    <w:rsid w:val="00826106"/>
    <w:rsid w:val="00831132"/>
    <w:rsid w:val="008347D4"/>
    <w:rsid w:val="00834E97"/>
    <w:rsid w:val="008365CF"/>
    <w:rsid w:val="00837BBE"/>
    <w:rsid w:val="00840F0A"/>
    <w:rsid w:val="008425F3"/>
    <w:rsid w:val="00842CB4"/>
    <w:rsid w:val="00845C18"/>
    <w:rsid w:val="008467C5"/>
    <w:rsid w:val="008532AF"/>
    <w:rsid w:val="0085365F"/>
    <w:rsid w:val="00854A37"/>
    <w:rsid w:val="00855636"/>
    <w:rsid w:val="00856519"/>
    <w:rsid w:val="00856E39"/>
    <w:rsid w:val="0086399E"/>
    <w:rsid w:val="008643BD"/>
    <w:rsid w:val="008644A0"/>
    <w:rsid w:val="00864816"/>
    <w:rsid w:val="00864D00"/>
    <w:rsid w:val="00866D30"/>
    <w:rsid w:val="008678E7"/>
    <w:rsid w:val="00870849"/>
    <w:rsid w:val="00871391"/>
    <w:rsid w:val="008718F8"/>
    <w:rsid w:val="008734EB"/>
    <w:rsid w:val="00874C0A"/>
    <w:rsid w:val="0087568B"/>
    <w:rsid w:val="008769BC"/>
    <w:rsid w:val="00881FED"/>
    <w:rsid w:val="00882D92"/>
    <w:rsid w:val="00884AAA"/>
    <w:rsid w:val="00885D0A"/>
    <w:rsid w:val="00890206"/>
    <w:rsid w:val="00890771"/>
    <w:rsid w:val="008940DC"/>
    <w:rsid w:val="0089431B"/>
    <w:rsid w:val="00897FED"/>
    <w:rsid w:val="008A55B9"/>
    <w:rsid w:val="008A57A1"/>
    <w:rsid w:val="008A67CB"/>
    <w:rsid w:val="008A73BD"/>
    <w:rsid w:val="008A7539"/>
    <w:rsid w:val="008A7DA7"/>
    <w:rsid w:val="008B39A6"/>
    <w:rsid w:val="008B48C5"/>
    <w:rsid w:val="008B573F"/>
    <w:rsid w:val="008B6689"/>
    <w:rsid w:val="008C16B6"/>
    <w:rsid w:val="008C2DBA"/>
    <w:rsid w:val="008C4A62"/>
    <w:rsid w:val="008C6765"/>
    <w:rsid w:val="008C6ECB"/>
    <w:rsid w:val="008C7450"/>
    <w:rsid w:val="008C77DB"/>
    <w:rsid w:val="008C7A3B"/>
    <w:rsid w:val="008D0A5C"/>
    <w:rsid w:val="008D5CC2"/>
    <w:rsid w:val="008D6CD7"/>
    <w:rsid w:val="008D7E53"/>
    <w:rsid w:val="008E046C"/>
    <w:rsid w:val="008E37ED"/>
    <w:rsid w:val="008E6F77"/>
    <w:rsid w:val="008E7807"/>
    <w:rsid w:val="008F08FE"/>
    <w:rsid w:val="008F0ED1"/>
    <w:rsid w:val="008F14F5"/>
    <w:rsid w:val="008F1B24"/>
    <w:rsid w:val="008F31E1"/>
    <w:rsid w:val="008F7C7C"/>
    <w:rsid w:val="00900023"/>
    <w:rsid w:val="00900348"/>
    <w:rsid w:val="00900DB6"/>
    <w:rsid w:val="009016C3"/>
    <w:rsid w:val="00901727"/>
    <w:rsid w:val="00901892"/>
    <w:rsid w:val="00901A51"/>
    <w:rsid w:val="00903E09"/>
    <w:rsid w:val="00905E1C"/>
    <w:rsid w:val="00906583"/>
    <w:rsid w:val="00907025"/>
    <w:rsid w:val="00907954"/>
    <w:rsid w:val="009079D9"/>
    <w:rsid w:val="00907F0D"/>
    <w:rsid w:val="00910156"/>
    <w:rsid w:val="00910E08"/>
    <w:rsid w:val="00912214"/>
    <w:rsid w:val="00914860"/>
    <w:rsid w:val="00915C6A"/>
    <w:rsid w:val="009172AE"/>
    <w:rsid w:val="00921A95"/>
    <w:rsid w:val="00922D11"/>
    <w:rsid w:val="00923D43"/>
    <w:rsid w:val="00925605"/>
    <w:rsid w:val="00930ABB"/>
    <w:rsid w:val="009325C4"/>
    <w:rsid w:val="00932D89"/>
    <w:rsid w:val="009342B0"/>
    <w:rsid w:val="00940CBF"/>
    <w:rsid w:val="009430D7"/>
    <w:rsid w:val="009451F9"/>
    <w:rsid w:val="00945422"/>
    <w:rsid w:val="00947B4D"/>
    <w:rsid w:val="0095015F"/>
    <w:rsid w:val="009505E6"/>
    <w:rsid w:val="00956F26"/>
    <w:rsid w:val="00964F2D"/>
    <w:rsid w:val="00967857"/>
    <w:rsid w:val="00970BFD"/>
    <w:rsid w:val="009724F6"/>
    <w:rsid w:val="009764B8"/>
    <w:rsid w:val="00976F77"/>
    <w:rsid w:val="009770FE"/>
    <w:rsid w:val="00980D1E"/>
    <w:rsid w:val="00983036"/>
    <w:rsid w:val="0098390C"/>
    <w:rsid w:val="009921C9"/>
    <w:rsid w:val="00992CAF"/>
    <w:rsid w:val="00993B6A"/>
    <w:rsid w:val="00994122"/>
    <w:rsid w:val="0099482B"/>
    <w:rsid w:val="00997EB2"/>
    <w:rsid w:val="009A327D"/>
    <w:rsid w:val="009A421A"/>
    <w:rsid w:val="009A4B35"/>
    <w:rsid w:val="009A6A0D"/>
    <w:rsid w:val="009A7A12"/>
    <w:rsid w:val="009B238C"/>
    <w:rsid w:val="009B3F7F"/>
    <w:rsid w:val="009B62F9"/>
    <w:rsid w:val="009C278A"/>
    <w:rsid w:val="009C416B"/>
    <w:rsid w:val="009C5A63"/>
    <w:rsid w:val="009C76ED"/>
    <w:rsid w:val="009C79B6"/>
    <w:rsid w:val="009D1238"/>
    <w:rsid w:val="009D1EED"/>
    <w:rsid w:val="009D2AFB"/>
    <w:rsid w:val="009D2F19"/>
    <w:rsid w:val="009D3EEA"/>
    <w:rsid w:val="009D4F47"/>
    <w:rsid w:val="009E25D3"/>
    <w:rsid w:val="009E2D30"/>
    <w:rsid w:val="009E3820"/>
    <w:rsid w:val="009E5497"/>
    <w:rsid w:val="009E6596"/>
    <w:rsid w:val="009E7D32"/>
    <w:rsid w:val="009E7E21"/>
    <w:rsid w:val="009F10C6"/>
    <w:rsid w:val="009F1E4B"/>
    <w:rsid w:val="009F37F0"/>
    <w:rsid w:val="009F3EFB"/>
    <w:rsid w:val="009F4C99"/>
    <w:rsid w:val="00A02ADD"/>
    <w:rsid w:val="00A02F96"/>
    <w:rsid w:val="00A03DB9"/>
    <w:rsid w:val="00A03FFD"/>
    <w:rsid w:val="00A0463B"/>
    <w:rsid w:val="00A0616C"/>
    <w:rsid w:val="00A079E1"/>
    <w:rsid w:val="00A10679"/>
    <w:rsid w:val="00A10E99"/>
    <w:rsid w:val="00A11AB3"/>
    <w:rsid w:val="00A11E77"/>
    <w:rsid w:val="00A135F4"/>
    <w:rsid w:val="00A14991"/>
    <w:rsid w:val="00A14B89"/>
    <w:rsid w:val="00A16CE2"/>
    <w:rsid w:val="00A1763A"/>
    <w:rsid w:val="00A20B11"/>
    <w:rsid w:val="00A23CCE"/>
    <w:rsid w:val="00A24065"/>
    <w:rsid w:val="00A24AF2"/>
    <w:rsid w:val="00A30C5D"/>
    <w:rsid w:val="00A30D05"/>
    <w:rsid w:val="00A32164"/>
    <w:rsid w:val="00A35A14"/>
    <w:rsid w:val="00A41B85"/>
    <w:rsid w:val="00A442F3"/>
    <w:rsid w:val="00A4574E"/>
    <w:rsid w:val="00A51BF0"/>
    <w:rsid w:val="00A521FC"/>
    <w:rsid w:val="00A5412F"/>
    <w:rsid w:val="00A56D97"/>
    <w:rsid w:val="00A61CB4"/>
    <w:rsid w:val="00A662E0"/>
    <w:rsid w:val="00A6794B"/>
    <w:rsid w:val="00A752DC"/>
    <w:rsid w:val="00A75F12"/>
    <w:rsid w:val="00A816A6"/>
    <w:rsid w:val="00A81C8B"/>
    <w:rsid w:val="00A81DCC"/>
    <w:rsid w:val="00A873B3"/>
    <w:rsid w:val="00A87C28"/>
    <w:rsid w:val="00A90F55"/>
    <w:rsid w:val="00A913CE"/>
    <w:rsid w:val="00A92CBC"/>
    <w:rsid w:val="00A93549"/>
    <w:rsid w:val="00A94F3A"/>
    <w:rsid w:val="00A95374"/>
    <w:rsid w:val="00A96B29"/>
    <w:rsid w:val="00A97155"/>
    <w:rsid w:val="00A97998"/>
    <w:rsid w:val="00A97B68"/>
    <w:rsid w:val="00A97C16"/>
    <w:rsid w:val="00AA3B81"/>
    <w:rsid w:val="00AA416B"/>
    <w:rsid w:val="00AA49B7"/>
    <w:rsid w:val="00AA53FA"/>
    <w:rsid w:val="00AB0AC9"/>
    <w:rsid w:val="00AB1A23"/>
    <w:rsid w:val="00AB374B"/>
    <w:rsid w:val="00AC142C"/>
    <w:rsid w:val="00AC23DE"/>
    <w:rsid w:val="00AC2C36"/>
    <w:rsid w:val="00AC507D"/>
    <w:rsid w:val="00AD100A"/>
    <w:rsid w:val="00AD28A5"/>
    <w:rsid w:val="00AE13C9"/>
    <w:rsid w:val="00AE1B9F"/>
    <w:rsid w:val="00AE1F21"/>
    <w:rsid w:val="00AE3EFA"/>
    <w:rsid w:val="00AE462D"/>
    <w:rsid w:val="00AE4A9A"/>
    <w:rsid w:val="00AF1DF7"/>
    <w:rsid w:val="00AF2116"/>
    <w:rsid w:val="00AF255D"/>
    <w:rsid w:val="00AF258C"/>
    <w:rsid w:val="00AF5AB5"/>
    <w:rsid w:val="00B01868"/>
    <w:rsid w:val="00B03C22"/>
    <w:rsid w:val="00B04577"/>
    <w:rsid w:val="00B05CF5"/>
    <w:rsid w:val="00B11065"/>
    <w:rsid w:val="00B11B20"/>
    <w:rsid w:val="00B127E3"/>
    <w:rsid w:val="00B12F17"/>
    <w:rsid w:val="00B145A8"/>
    <w:rsid w:val="00B1583A"/>
    <w:rsid w:val="00B15D72"/>
    <w:rsid w:val="00B16A5E"/>
    <w:rsid w:val="00B23D22"/>
    <w:rsid w:val="00B249E8"/>
    <w:rsid w:val="00B27CAF"/>
    <w:rsid w:val="00B30067"/>
    <w:rsid w:val="00B30445"/>
    <w:rsid w:val="00B30D1A"/>
    <w:rsid w:val="00B30F37"/>
    <w:rsid w:val="00B3233A"/>
    <w:rsid w:val="00B34651"/>
    <w:rsid w:val="00B35EC0"/>
    <w:rsid w:val="00B36048"/>
    <w:rsid w:val="00B373B0"/>
    <w:rsid w:val="00B37BDC"/>
    <w:rsid w:val="00B53304"/>
    <w:rsid w:val="00B57ACD"/>
    <w:rsid w:val="00B60DB3"/>
    <w:rsid w:val="00B63001"/>
    <w:rsid w:val="00B6697F"/>
    <w:rsid w:val="00B66DC1"/>
    <w:rsid w:val="00B7220D"/>
    <w:rsid w:val="00B729DE"/>
    <w:rsid w:val="00B72D22"/>
    <w:rsid w:val="00B75367"/>
    <w:rsid w:val="00B77A0F"/>
    <w:rsid w:val="00B81177"/>
    <w:rsid w:val="00B83E78"/>
    <w:rsid w:val="00B858DA"/>
    <w:rsid w:val="00B92CB2"/>
    <w:rsid w:val="00B9466C"/>
    <w:rsid w:val="00B95474"/>
    <w:rsid w:val="00B9582A"/>
    <w:rsid w:val="00B9584F"/>
    <w:rsid w:val="00B97542"/>
    <w:rsid w:val="00B97D48"/>
    <w:rsid w:val="00BA04BA"/>
    <w:rsid w:val="00BA506B"/>
    <w:rsid w:val="00BA5110"/>
    <w:rsid w:val="00BA5B1F"/>
    <w:rsid w:val="00BB23CB"/>
    <w:rsid w:val="00BB3BB3"/>
    <w:rsid w:val="00BB487A"/>
    <w:rsid w:val="00BB6FBC"/>
    <w:rsid w:val="00BC4543"/>
    <w:rsid w:val="00BC4ADC"/>
    <w:rsid w:val="00BC55BD"/>
    <w:rsid w:val="00BC60F0"/>
    <w:rsid w:val="00BD0674"/>
    <w:rsid w:val="00BD1AD0"/>
    <w:rsid w:val="00BD3180"/>
    <w:rsid w:val="00BD4C7A"/>
    <w:rsid w:val="00BD688C"/>
    <w:rsid w:val="00BE0BFC"/>
    <w:rsid w:val="00BE1EB7"/>
    <w:rsid w:val="00BE2633"/>
    <w:rsid w:val="00BF0C51"/>
    <w:rsid w:val="00BF3363"/>
    <w:rsid w:val="00BF60FF"/>
    <w:rsid w:val="00C00154"/>
    <w:rsid w:val="00C00364"/>
    <w:rsid w:val="00C00A8E"/>
    <w:rsid w:val="00C00F38"/>
    <w:rsid w:val="00C02811"/>
    <w:rsid w:val="00C03E15"/>
    <w:rsid w:val="00C0582A"/>
    <w:rsid w:val="00C0695C"/>
    <w:rsid w:val="00C06B0B"/>
    <w:rsid w:val="00C10603"/>
    <w:rsid w:val="00C14511"/>
    <w:rsid w:val="00C2297A"/>
    <w:rsid w:val="00C24AC6"/>
    <w:rsid w:val="00C25D94"/>
    <w:rsid w:val="00C273A1"/>
    <w:rsid w:val="00C27AF9"/>
    <w:rsid w:val="00C31E7D"/>
    <w:rsid w:val="00C406ED"/>
    <w:rsid w:val="00C412CA"/>
    <w:rsid w:val="00C414B6"/>
    <w:rsid w:val="00C445B1"/>
    <w:rsid w:val="00C44DE9"/>
    <w:rsid w:val="00C4508A"/>
    <w:rsid w:val="00C46A4B"/>
    <w:rsid w:val="00C46AC8"/>
    <w:rsid w:val="00C50394"/>
    <w:rsid w:val="00C50ED8"/>
    <w:rsid w:val="00C53680"/>
    <w:rsid w:val="00C53AD0"/>
    <w:rsid w:val="00C56D7A"/>
    <w:rsid w:val="00C574AF"/>
    <w:rsid w:val="00C60B40"/>
    <w:rsid w:val="00C61CB2"/>
    <w:rsid w:val="00C624FB"/>
    <w:rsid w:val="00C65B90"/>
    <w:rsid w:val="00C670BD"/>
    <w:rsid w:val="00C71364"/>
    <w:rsid w:val="00C74AA4"/>
    <w:rsid w:val="00C76979"/>
    <w:rsid w:val="00C76BFA"/>
    <w:rsid w:val="00C77CC8"/>
    <w:rsid w:val="00C81BA9"/>
    <w:rsid w:val="00C84585"/>
    <w:rsid w:val="00C903DE"/>
    <w:rsid w:val="00C930FD"/>
    <w:rsid w:val="00C93126"/>
    <w:rsid w:val="00C93709"/>
    <w:rsid w:val="00C94895"/>
    <w:rsid w:val="00C96F09"/>
    <w:rsid w:val="00C973B1"/>
    <w:rsid w:val="00C97B68"/>
    <w:rsid w:val="00CA0C0F"/>
    <w:rsid w:val="00CA2FF3"/>
    <w:rsid w:val="00CA30A6"/>
    <w:rsid w:val="00CA31DF"/>
    <w:rsid w:val="00CA32F7"/>
    <w:rsid w:val="00CA5A25"/>
    <w:rsid w:val="00CA6F3C"/>
    <w:rsid w:val="00CA7A60"/>
    <w:rsid w:val="00CB57D2"/>
    <w:rsid w:val="00CB6674"/>
    <w:rsid w:val="00CB6776"/>
    <w:rsid w:val="00CC1C54"/>
    <w:rsid w:val="00CC47E2"/>
    <w:rsid w:val="00CC4D80"/>
    <w:rsid w:val="00CC5AE0"/>
    <w:rsid w:val="00CC6DC9"/>
    <w:rsid w:val="00CC7C10"/>
    <w:rsid w:val="00CE04CC"/>
    <w:rsid w:val="00CE3BB5"/>
    <w:rsid w:val="00CE4361"/>
    <w:rsid w:val="00CF14BD"/>
    <w:rsid w:val="00CF193F"/>
    <w:rsid w:val="00CF1DEB"/>
    <w:rsid w:val="00CF4EF2"/>
    <w:rsid w:val="00CF718F"/>
    <w:rsid w:val="00D0010E"/>
    <w:rsid w:val="00D00B1A"/>
    <w:rsid w:val="00D0147F"/>
    <w:rsid w:val="00D02AA6"/>
    <w:rsid w:val="00D041C7"/>
    <w:rsid w:val="00D10510"/>
    <w:rsid w:val="00D118E2"/>
    <w:rsid w:val="00D1431D"/>
    <w:rsid w:val="00D14B43"/>
    <w:rsid w:val="00D15571"/>
    <w:rsid w:val="00D163E8"/>
    <w:rsid w:val="00D16AB0"/>
    <w:rsid w:val="00D208FE"/>
    <w:rsid w:val="00D21D7F"/>
    <w:rsid w:val="00D25C63"/>
    <w:rsid w:val="00D26666"/>
    <w:rsid w:val="00D26AF0"/>
    <w:rsid w:val="00D30448"/>
    <w:rsid w:val="00D32C9C"/>
    <w:rsid w:val="00D34778"/>
    <w:rsid w:val="00D34E8D"/>
    <w:rsid w:val="00D364BC"/>
    <w:rsid w:val="00D37A10"/>
    <w:rsid w:val="00D37AF3"/>
    <w:rsid w:val="00D414AD"/>
    <w:rsid w:val="00D416D7"/>
    <w:rsid w:val="00D42D5E"/>
    <w:rsid w:val="00D436D1"/>
    <w:rsid w:val="00D43FCB"/>
    <w:rsid w:val="00D443BD"/>
    <w:rsid w:val="00D46149"/>
    <w:rsid w:val="00D47995"/>
    <w:rsid w:val="00D508EA"/>
    <w:rsid w:val="00D51D47"/>
    <w:rsid w:val="00D52A93"/>
    <w:rsid w:val="00D52B58"/>
    <w:rsid w:val="00D53187"/>
    <w:rsid w:val="00D55C54"/>
    <w:rsid w:val="00D57ED9"/>
    <w:rsid w:val="00D61186"/>
    <w:rsid w:val="00D641F4"/>
    <w:rsid w:val="00D64780"/>
    <w:rsid w:val="00D651B6"/>
    <w:rsid w:val="00D65491"/>
    <w:rsid w:val="00D65840"/>
    <w:rsid w:val="00D65F3F"/>
    <w:rsid w:val="00D75993"/>
    <w:rsid w:val="00D76D68"/>
    <w:rsid w:val="00D80569"/>
    <w:rsid w:val="00D807B9"/>
    <w:rsid w:val="00D80B18"/>
    <w:rsid w:val="00D81E23"/>
    <w:rsid w:val="00D83391"/>
    <w:rsid w:val="00D83D51"/>
    <w:rsid w:val="00D85138"/>
    <w:rsid w:val="00D87CE2"/>
    <w:rsid w:val="00D87E7C"/>
    <w:rsid w:val="00D91155"/>
    <w:rsid w:val="00D92529"/>
    <w:rsid w:val="00D9366F"/>
    <w:rsid w:val="00D94178"/>
    <w:rsid w:val="00D962ED"/>
    <w:rsid w:val="00DA4BAA"/>
    <w:rsid w:val="00DA52B5"/>
    <w:rsid w:val="00DA76E7"/>
    <w:rsid w:val="00DB0430"/>
    <w:rsid w:val="00DB14A0"/>
    <w:rsid w:val="00DB6A43"/>
    <w:rsid w:val="00DB7036"/>
    <w:rsid w:val="00DC0ED4"/>
    <w:rsid w:val="00DC25B2"/>
    <w:rsid w:val="00DC3FC0"/>
    <w:rsid w:val="00DC5476"/>
    <w:rsid w:val="00DC77F1"/>
    <w:rsid w:val="00DD6C54"/>
    <w:rsid w:val="00DE17A0"/>
    <w:rsid w:val="00DE1FD2"/>
    <w:rsid w:val="00DE2AEA"/>
    <w:rsid w:val="00DE6118"/>
    <w:rsid w:val="00DE6E16"/>
    <w:rsid w:val="00DE74AF"/>
    <w:rsid w:val="00DE7758"/>
    <w:rsid w:val="00DF02AD"/>
    <w:rsid w:val="00DF14C0"/>
    <w:rsid w:val="00DF1BB2"/>
    <w:rsid w:val="00DF2138"/>
    <w:rsid w:val="00DF3506"/>
    <w:rsid w:val="00DF3C7C"/>
    <w:rsid w:val="00DF4921"/>
    <w:rsid w:val="00E00417"/>
    <w:rsid w:val="00E02C56"/>
    <w:rsid w:val="00E03BB8"/>
    <w:rsid w:val="00E05E68"/>
    <w:rsid w:val="00E072BC"/>
    <w:rsid w:val="00E07C13"/>
    <w:rsid w:val="00E11B6C"/>
    <w:rsid w:val="00E13DB8"/>
    <w:rsid w:val="00E15ED4"/>
    <w:rsid w:val="00E16BBC"/>
    <w:rsid w:val="00E209A4"/>
    <w:rsid w:val="00E257F3"/>
    <w:rsid w:val="00E25C04"/>
    <w:rsid w:val="00E26073"/>
    <w:rsid w:val="00E3059E"/>
    <w:rsid w:val="00E318BD"/>
    <w:rsid w:val="00E368BA"/>
    <w:rsid w:val="00E36A1B"/>
    <w:rsid w:val="00E41DDA"/>
    <w:rsid w:val="00E42BB4"/>
    <w:rsid w:val="00E43197"/>
    <w:rsid w:val="00E473F7"/>
    <w:rsid w:val="00E50AD0"/>
    <w:rsid w:val="00E52A9E"/>
    <w:rsid w:val="00E53D90"/>
    <w:rsid w:val="00E555E7"/>
    <w:rsid w:val="00E5593F"/>
    <w:rsid w:val="00E62088"/>
    <w:rsid w:val="00E6461F"/>
    <w:rsid w:val="00E65435"/>
    <w:rsid w:val="00E65EAF"/>
    <w:rsid w:val="00E66FDB"/>
    <w:rsid w:val="00E703FD"/>
    <w:rsid w:val="00E70F39"/>
    <w:rsid w:val="00E735DF"/>
    <w:rsid w:val="00E74DD0"/>
    <w:rsid w:val="00E7776D"/>
    <w:rsid w:val="00E77CDD"/>
    <w:rsid w:val="00E847FA"/>
    <w:rsid w:val="00E85728"/>
    <w:rsid w:val="00E867F5"/>
    <w:rsid w:val="00E877A8"/>
    <w:rsid w:val="00E94494"/>
    <w:rsid w:val="00E94E9C"/>
    <w:rsid w:val="00E96F11"/>
    <w:rsid w:val="00E977DF"/>
    <w:rsid w:val="00EA02F3"/>
    <w:rsid w:val="00EA1C4C"/>
    <w:rsid w:val="00EA43C2"/>
    <w:rsid w:val="00EA441A"/>
    <w:rsid w:val="00EA4F05"/>
    <w:rsid w:val="00EA5998"/>
    <w:rsid w:val="00EA61AD"/>
    <w:rsid w:val="00EA7694"/>
    <w:rsid w:val="00EB0545"/>
    <w:rsid w:val="00EB16AA"/>
    <w:rsid w:val="00EB1744"/>
    <w:rsid w:val="00EB3FD6"/>
    <w:rsid w:val="00EB5966"/>
    <w:rsid w:val="00EB62ED"/>
    <w:rsid w:val="00EB75E5"/>
    <w:rsid w:val="00EC1C53"/>
    <w:rsid w:val="00EC266C"/>
    <w:rsid w:val="00EC467D"/>
    <w:rsid w:val="00EC7F10"/>
    <w:rsid w:val="00ED3E29"/>
    <w:rsid w:val="00EE2614"/>
    <w:rsid w:val="00EF078D"/>
    <w:rsid w:val="00EF258D"/>
    <w:rsid w:val="00EF63EB"/>
    <w:rsid w:val="00EF68FC"/>
    <w:rsid w:val="00EF6AA7"/>
    <w:rsid w:val="00EF6FDA"/>
    <w:rsid w:val="00EF7CE8"/>
    <w:rsid w:val="00F01BB4"/>
    <w:rsid w:val="00F027E3"/>
    <w:rsid w:val="00F04334"/>
    <w:rsid w:val="00F0572A"/>
    <w:rsid w:val="00F07ADF"/>
    <w:rsid w:val="00F119B1"/>
    <w:rsid w:val="00F1206D"/>
    <w:rsid w:val="00F12337"/>
    <w:rsid w:val="00F13D49"/>
    <w:rsid w:val="00F13E2E"/>
    <w:rsid w:val="00F14001"/>
    <w:rsid w:val="00F1436B"/>
    <w:rsid w:val="00F16D93"/>
    <w:rsid w:val="00F171C0"/>
    <w:rsid w:val="00F20281"/>
    <w:rsid w:val="00F205A1"/>
    <w:rsid w:val="00F2118A"/>
    <w:rsid w:val="00F22963"/>
    <w:rsid w:val="00F2327A"/>
    <w:rsid w:val="00F2377D"/>
    <w:rsid w:val="00F23BB8"/>
    <w:rsid w:val="00F2734A"/>
    <w:rsid w:val="00F30200"/>
    <w:rsid w:val="00F3048B"/>
    <w:rsid w:val="00F3254E"/>
    <w:rsid w:val="00F3277B"/>
    <w:rsid w:val="00F3292C"/>
    <w:rsid w:val="00F35B45"/>
    <w:rsid w:val="00F36BF0"/>
    <w:rsid w:val="00F416E7"/>
    <w:rsid w:val="00F41D75"/>
    <w:rsid w:val="00F41F0D"/>
    <w:rsid w:val="00F42D7B"/>
    <w:rsid w:val="00F42E24"/>
    <w:rsid w:val="00F43C28"/>
    <w:rsid w:val="00F45AAE"/>
    <w:rsid w:val="00F46F3D"/>
    <w:rsid w:val="00F516F2"/>
    <w:rsid w:val="00F53377"/>
    <w:rsid w:val="00F544E1"/>
    <w:rsid w:val="00F54F00"/>
    <w:rsid w:val="00F57FBC"/>
    <w:rsid w:val="00F62C80"/>
    <w:rsid w:val="00F65AB5"/>
    <w:rsid w:val="00F70028"/>
    <w:rsid w:val="00F7336F"/>
    <w:rsid w:val="00F74828"/>
    <w:rsid w:val="00F749DB"/>
    <w:rsid w:val="00F77E25"/>
    <w:rsid w:val="00F801B9"/>
    <w:rsid w:val="00F83BB2"/>
    <w:rsid w:val="00F844B6"/>
    <w:rsid w:val="00F85B78"/>
    <w:rsid w:val="00F86FC1"/>
    <w:rsid w:val="00F900BC"/>
    <w:rsid w:val="00F904E7"/>
    <w:rsid w:val="00F91588"/>
    <w:rsid w:val="00F97D90"/>
    <w:rsid w:val="00FA0552"/>
    <w:rsid w:val="00FA08B2"/>
    <w:rsid w:val="00FA52A6"/>
    <w:rsid w:val="00FA7418"/>
    <w:rsid w:val="00FB16E8"/>
    <w:rsid w:val="00FB4585"/>
    <w:rsid w:val="00FB47BE"/>
    <w:rsid w:val="00FC1CC7"/>
    <w:rsid w:val="00FC2436"/>
    <w:rsid w:val="00FC2564"/>
    <w:rsid w:val="00FC2950"/>
    <w:rsid w:val="00FC4498"/>
    <w:rsid w:val="00FC5297"/>
    <w:rsid w:val="00FC577F"/>
    <w:rsid w:val="00FC6A65"/>
    <w:rsid w:val="00FD102F"/>
    <w:rsid w:val="00FD34BC"/>
    <w:rsid w:val="00FD6313"/>
    <w:rsid w:val="00FD729C"/>
    <w:rsid w:val="00FE0E28"/>
    <w:rsid w:val="00FE2065"/>
    <w:rsid w:val="00FF0B30"/>
    <w:rsid w:val="00FF6C58"/>
    <w:rsid w:val="00FF75A9"/>
    <w:rsid w:val="00FF7860"/>
    <w:rsid w:val="00FF79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C0E65F3"/>
  <w15:docId w15:val="{1CECD6ED-AD0A-41DE-867F-08FC5C9E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DB7036"/>
    <w:pPr>
      <w:keepNext/>
      <w:numPr>
        <w:numId w:val="4"/>
      </w:numPr>
      <w:suppressAutoHyphens/>
      <w:jc w:val="center"/>
      <w:outlineLvl w:val="0"/>
    </w:pPr>
    <w:rPr>
      <w:rFonts w:ascii="Arial" w:hAnsi="Arial" w:cs="Arial"/>
      <w:szCs w:val="20"/>
      <w:lang w:eastAsia="zh-CN"/>
    </w:rPr>
  </w:style>
  <w:style w:type="paragraph" w:styleId="Heading2">
    <w:name w:val="heading 2"/>
    <w:basedOn w:val="Normal"/>
    <w:next w:val="Normal"/>
    <w:link w:val="Heading2Char"/>
    <w:qFormat/>
    <w:rsid w:val="00DB7036"/>
    <w:pPr>
      <w:keepNext/>
      <w:numPr>
        <w:ilvl w:val="1"/>
        <w:numId w:val="4"/>
      </w:numPr>
      <w:suppressAutoHyphens/>
      <w:jc w:val="left"/>
      <w:outlineLvl w:val="1"/>
    </w:pPr>
    <w:rPr>
      <w:rFonts w:ascii="Arial" w:hAnsi="Arial" w:cs="Arial"/>
      <w:b/>
      <w:szCs w:val="20"/>
      <w:lang w:eastAsia="zh-CN"/>
    </w:rPr>
  </w:style>
  <w:style w:type="paragraph" w:styleId="Heading3">
    <w:name w:val="heading 3"/>
    <w:basedOn w:val="Normal"/>
    <w:next w:val="Normal"/>
    <w:link w:val="Heading3Char"/>
    <w:qFormat/>
    <w:rsid w:val="00DB7036"/>
    <w:pPr>
      <w:keepNext/>
      <w:numPr>
        <w:ilvl w:val="2"/>
        <w:numId w:val="4"/>
      </w:numPr>
      <w:suppressAutoHyphens/>
      <w:jc w:val="left"/>
      <w:outlineLvl w:val="2"/>
    </w:pPr>
    <w:rPr>
      <w:rFonts w:ascii="Arial" w:hAnsi="Arial" w:cs="Arial"/>
      <w:szCs w:val="20"/>
      <w:lang w:val="en-US" w:eastAsia="zh-CN"/>
    </w:rPr>
  </w:style>
  <w:style w:type="paragraph" w:styleId="Heading4">
    <w:name w:val="heading 4"/>
    <w:basedOn w:val="Normal"/>
    <w:next w:val="Normal"/>
    <w:link w:val="Heading4Char"/>
    <w:qFormat/>
    <w:rsid w:val="00DB7036"/>
    <w:pPr>
      <w:keepNext/>
      <w:numPr>
        <w:ilvl w:val="3"/>
        <w:numId w:val="4"/>
      </w:numPr>
      <w:suppressAutoHyphens/>
      <w:jc w:val="right"/>
      <w:outlineLvl w:val="3"/>
    </w:pPr>
    <w:rPr>
      <w:b/>
      <w:szCs w:val="20"/>
      <w:lang w:val="en-US" w:eastAsia="zh-CN"/>
    </w:rPr>
  </w:style>
  <w:style w:type="paragraph" w:styleId="Heading5">
    <w:name w:val="heading 5"/>
    <w:basedOn w:val="Normal"/>
    <w:next w:val="Normal"/>
    <w:link w:val="Heading5Char"/>
    <w:qFormat/>
    <w:rsid w:val="00DB7036"/>
    <w:pPr>
      <w:keepNext/>
      <w:numPr>
        <w:ilvl w:val="4"/>
        <w:numId w:val="4"/>
      </w:numPr>
      <w:suppressAutoHyphens/>
      <w:jc w:val="left"/>
      <w:outlineLvl w:val="4"/>
    </w:pPr>
    <w:rPr>
      <w:b/>
      <w:sz w:val="20"/>
      <w:szCs w:val="20"/>
      <w:lang w:val="en-US" w:eastAsia="zh-CN"/>
    </w:rPr>
  </w:style>
  <w:style w:type="paragraph" w:styleId="Heading6">
    <w:name w:val="heading 6"/>
    <w:basedOn w:val="Normal"/>
    <w:next w:val="Normal"/>
    <w:link w:val="Heading6Char"/>
    <w:qFormat/>
    <w:rsid w:val="00DB7036"/>
    <w:pPr>
      <w:keepNext/>
      <w:numPr>
        <w:ilvl w:val="5"/>
        <w:numId w:val="4"/>
      </w:numPr>
      <w:suppressAutoHyphens/>
      <w:ind w:left="113" w:right="113" w:firstLine="0"/>
      <w:jc w:val="left"/>
      <w:outlineLvl w:val="5"/>
    </w:pPr>
    <w:rPr>
      <w:b/>
      <w:bCs/>
      <w:sz w:val="20"/>
      <w:szCs w:val="20"/>
      <w:lang w:val="en-US" w:eastAsia="zh-CN"/>
    </w:rPr>
  </w:style>
  <w:style w:type="paragraph" w:styleId="Heading7">
    <w:name w:val="heading 7"/>
    <w:basedOn w:val="Normal"/>
    <w:next w:val="Normal"/>
    <w:link w:val="Heading7Char"/>
    <w:qFormat/>
    <w:rsid w:val="00DB7036"/>
    <w:pPr>
      <w:keepNext/>
      <w:numPr>
        <w:ilvl w:val="6"/>
        <w:numId w:val="4"/>
      </w:numPr>
      <w:suppressAutoHyphens/>
      <w:jc w:val="center"/>
      <w:outlineLvl w:val="6"/>
    </w:pPr>
    <w:rPr>
      <w:b/>
      <w:szCs w:val="20"/>
      <w:lang w:val="en-US" w:eastAsia="zh-CN"/>
    </w:rPr>
  </w:style>
  <w:style w:type="paragraph" w:styleId="Heading8">
    <w:name w:val="heading 8"/>
    <w:basedOn w:val="Normal"/>
    <w:next w:val="Normal"/>
    <w:link w:val="Heading8Char"/>
    <w:qFormat/>
    <w:rsid w:val="00DB7036"/>
    <w:pPr>
      <w:keepNext/>
      <w:numPr>
        <w:ilvl w:val="7"/>
        <w:numId w:val="4"/>
      </w:numPr>
      <w:suppressAutoHyphens/>
      <w:jc w:val="center"/>
      <w:outlineLvl w:val="7"/>
    </w:pPr>
    <w:rPr>
      <w:b/>
      <w:sz w:val="28"/>
      <w:szCs w:val="20"/>
      <w:lang w:val="en-US" w:eastAsia="zh-CN"/>
    </w:rPr>
  </w:style>
  <w:style w:type="paragraph" w:styleId="Heading9">
    <w:name w:val="heading 9"/>
    <w:basedOn w:val="Normal"/>
    <w:next w:val="Normal"/>
    <w:link w:val="Heading9Char"/>
    <w:qFormat/>
    <w:rsid w:val="00DB7036"/>
    <w:pPr>
      <w:keepNext/>
      <w:numPr>
        <w:ilvl w:val="8"/>
        <w:numId w:val="4"/>
      </w:numPr>
      <w:suppressAutoHyphens/>
      <w:jc w:val="center"/>
      <w:outlineLvl w:val="8"/>
    </w:pPr>
    <w:rPr>
      <w:b/>
      <w:bCs/>
      <w:sz w:val="1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basedOn w:val="DefaultParagraphFont"/>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basedOn w:val="DefaultParagraphFont"/>
    <w:link w:val="BalloonText"/>
    <w:uiPriority w:val="99"/>
    <w:semiHidden/>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iPriority w:val="99"/>
    <w:semiHidden/>
    <w:unhideWhenUsed/>
    <w:rsid w:val="003460CE"/>
    <w:rPr>
      <w:sz w:val="16"/>
      <w:szCs w:val="16"/>
    </w:rPr>
  </w:style>
  <w:style w:type="paragraph" w:styleId="CommentText">
    <w:name w:val="annotation text"/>
    <w:basedOn w:val="Normal"/>
    <w:link w:val="CommentTextChar"/>
    <w:uiPriority w:val="99"/>
    <w:unhideWhenUsed/>
    <w:rsid w:val="003460CE"/>
    <w:rPr>
      <w:sz w:val="20"/>
      <w:szCs w:val="20"/>
    </w:rPr>
  </w:style>
  <w:style w:type="character" w:customStyle="1" w:styleId="CommentTextChar">
    <w:name w:val="Comment Text Char"/>
    <w:basedOn w:val="DefaultParagraphFont"/>
    <w:link w:val="CommentText"/>
    <w:uiPriority w:val="99"/>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basedOn w:val="CommentText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pPr>
  </w:style>
  <w:style w:type="paragraph" w:customStyle="1" w:styleId="tv2132">
    <w:name w:val="tv2132"/>
    <w:basedOn w:val="Normal"/>
    <w:rsid w:val="00D83391"/>
    <w:pPr>
      <w:spacing w:line="360" w:lineRule="auto"/>
      <w:ind w:firstLine="300"/>
    </w:pPr>
    <w:rPr>
      <w:color w:val="414142"/>
      <w:sz w:val="20"/>
      <w:szCs w:val="20"/>
    </w:rPr>
  </w:style>
  <w:style w:type="character" w:customStyle="1" w:styleId="Heading1Char">
    <w:name w:val="Heading 1 Char"/>
    <w:basedOn w:val="DefaultParagraphFont"/>
    <w:link w:val="Heading1"/>
    <w:rsid w:val="00DB7036"/>
    <w:rPr>
      <w:rFonts w:ascii="Arial" w:eastAsia="Times New Roman" w:hAnsi="Arial" w:cs="Arial"/>
      <w:sz w:val="24"/>
      <w:lang w:eastAsia="zh-CN"/>
    </w:rPr>
  </w:style>
  <w:style w:type="character" w:customStyle="1" w:styleId="Heading2Char">
    <w:name w:val="Heading 2 Char"/>
    <w:basedOn w:val="DefaultParagraphFont"/>
    <w:link w:val="Heading2"/>
    <w:rsid w:val="00DB7036"/>
    <w:rPr>
      <w:rFonts w:ascii="Arial" w:eastAsia="Times New Roman" w:hAnsi="Arial" w:cs="Arial"/>
      <w:b/>
      <w:sz w:val="24"/>
      <w:lang w:eastAsia="zh-CN"/>
    </w:rPr>
  </w:style>
  <w:style w:type="character" w:customStyle="1" w:styleId="Heading3Char">
    <w:name w:val="Heading 3 Char"/>
    <w:basedOn w:val="DefaultParagraphFont"/>
    <w:link w:val="Heading3"/>
    <w:rsid w:val="00DB7036"/>
    <w:rPr>
      <w:rFonts w:ascii="Arial" w:eastAsia="Times New Roman" w:hAnsi="Arial" w:cs="Arial"/>
      <w:sz w:val="24"/>
      <w:lang w:val="en-US" w:eastAsia="zh-CN"/>
    </w:rPr>
  </w:style>
  <w:style w:type="character" w:customStyle="1" w:styleId="Heading4Char">
    <w:name w:val="Heading 4 Char"/>
    <w:basedOn w:val="DefaultParagraphFont"/>
    <w:link w:val="Heading4"/>
    <w:rsid w:val="00DB7036"/>
    <w:rPr>
      <w:rFonts w:ascii="Times New Roman" w:eastAsia="Times New Roman" w:hAnsi="Times New Roman"/>
      <w:b/>
      <w:sz w:val="24"/>
      <w:lang w:val="en-US" w:eastAsia="zh-CN"/>
    </w:rPr>
  </w:style>
  <w:style w:type="character" w:customStyle="1" w:styleId="Heading5Char">
    <w:name w:val="Heading 5 Char"/>
    <w:basedOn w:val="DefaultParagraphFont"/>
    <w:link w:val="Heading5"/>
    <w:rsid w:val="00DB7036"/>
    <w:rPr>
      <w:rFonts w:ascii="Times New Roman" w:eastAsia="Times New Roman" w:hAnsi="Times New Roman"/>
      <w:b/>
      <w:lang w:val="en-US" w:eastAsia="zh-CN"/>
    </w:rPr>
  </w:style>
  <w:style w:type="character" w:customStyle="1" w:styleId="Heading6Char">
    <w:name w:val="Heading 6 Char"/>
    <w:basedOn w:val="DefaultParagraphFont"/>
    <w:link w:val="Heading6"/>
    <w:rsid w:val="00DB7036"/>
    <w:rPr>
      <w:rFonts w:ascii="Times New Roman" w:eastAsia="Times New Roman" w:hAnsi="Times New Roman"/>
      <w:b/>
      <w:bCs/>
      <w:lang w:val="en-US" w:eastAsia="zh-CN"/>
    </w:rPr>
  </w:style>
  <w:style w:type="character" w:customStyle="1" w:styleId="Heading7Char">
    <w:name w:val="Heading 7 Char"/>
    <w:basedOn w:val="DefaultParagraphFont"/>
    <w:link w:val="Heading7"/>
    <w:rsid w:val="00DB7036"/>
    <w:rPr>
      <w:rFonts w:ascii="Times New Roman" w:eastAsia="Times New Roman" w:hAnsi="Times New Roman"/>
      <w:b/>
      <w:sz w:val="24"/>
      <w:lang w:val="en-US" w:eastAsia="zh-CN"/>
    </w:rPr>
  </w:style>
  <w:style w:type="character" w:customStyle="1" w:styleId="Heading8Char">
    <w:name w:val="Heading 8 Char"/>
    <w:basedOn w:val="DefaultParagraphFont"/>
    <w:link w:val="Heading8"/>
    <w:rsid w:val="00DB7036"/>
    <w:rPr>
      <w:rFonts w:ascii="Times New Roman" w:eastAsia="Times New Roman" w:hAnsi="Times New Roman"/>
      <w:b/>
      <w:sz w:val="28"/>
      <w:lang w:val="en-US" w:eastAsia="zh-CN"/>
    </w:rPr>
  </w:style>
  <w:style w:type="character" w:customStyle="1" w:styleId="Heading9Char">
    <w:name w:val="Heading 9 Char"/>
    <w:basedOn w:val="DefaultParagraphFont"/>
    <w:link w:val="Heading9"/>
    <w:rsid w:val="00DB7036"/>
    <w:rPr>
      <w:rFonts w:ascii="Times New Roman" w:eastAsia="Times New Roman" w:hAnsi="Times New Roman"/>
      <w:b/>
      <w:bCs/>
      <w:sz w:val="16"/>
      <w:lang w:eastAsia="zh-CN"/>
    </w:rPr>
  </w:style>
  <w:style w:type="paragraph" w:customStyle="1" w:styleId="naislab">
    <w:name w:val="naislab"/>
    <w:basedOn w:val="Normal"/>
    <w:uiPriority w:val="99"/>
    <w:rsid w:val="00874C0A"/>
    <w:pPr>
      <w:spacing w:before="75" w:after="75"/>
      <w:ind w:firstLine="0"/>
      <w:jc w:val="right"/>
    </w:pPr>
  </w:style>
  <w:style w:type="paragraph" w:customStyle="1" w:styleId="tv213">
    <w:name w:val="tv213"/>
    <w:basedOn w:val="Normal"/>
    <w:rsid w:val="00311263"/>
    <w:pPr>
      <w:spacing w:before="100" w:beforeAutospacing="1" w:after="100" w:afterAutospacing="1"/>
      <w:ind w:firstLine="0"/>
      <w:jc w:val="left"/>
    </w:pPr>
  </w:style>
  <w:style w:type="table" w:customStyle="1" w:styleId="TableGrid1">
    <w:name w:val="Table Grid1"/>
    <w:basedOn w:val="TableNormal"/>
    <w:next w:val="TableGrid"/>
    <w:uiPriority w:val="59"/>
    <w:rsid w:val="008B39A6"/>
    <w:pPr>
      <w:ind w:firstLine="0"/>
      <w:jc w:val="left"/>
    </w:pPr>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B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A38E9"/>
    <w:pPr>
      <w:spacing w:after="200" w:line="276" w:lineRule="auto"/>
      <w:ind w:firstLine="0"/>
      <w:jc w:val="left"/>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9668">
      <w:bodyDiv w:val="1"/>
      <w:marLeft w:val="0"/>
      <w:marRight w:val="0"/>
      <w:marTop w:val="0"/>
      <w:marBottom w:val="0"/>
      <w:divBdr>
        <w:top w:val="none" w:sz="0" w:space="0" w:color="auto"/>
        <w:left w:val="none" w:sz="0" w:space="0" w:color="auto"/>
        <w:bottom w:val="none" w:sz="0" w:space="0" w:color="auto"/>
        <w:right w:val="none" w:sz="0" w:space="0" w:color="auto"/>
      </w:divBdr>
    </w:div>
    <w:div w:id="249697209">
      <w:bodyDiv w:val="1"/>
      <w:marLeft w:val="0"/>
      <w:marRight w:val="0"/>
      <w:marTop w:val="0"/>
      <w:marBottom w:val="0"/>
      <w:divBdr>
        <w:top w:val="none" w:sz="0" w:space="0" w:color="auto"/>
        <w:left w:val="none" w:sz="0" w:space="0" w:color="auto"/>
        <w:bottom w:val="none" w:sz="0" w:space="0" w:color="auto"/>
        <w:right w:val="none" w:sz="0" w:space="0" w:color="auto"/>
      </w:divBdr>
      <w:divsChild>
        <w:div w:id="998384188">
          <w:marLeft w:val="0"/>
          <w:marRight w:val="0"/>
          <w:marTop w:val="0"/>
          <w:marBottom w:val="0"/>
          <w:divBdr>
            <w:top w:val="none" w:sz="0" w:space="0" w:color="auto"/>
            <w:left w:val="none" w:sz="0" w:space="0" w:color="auto"/>
            <w:bottom w:val="none" w:sz="0" w:space="0" w:color="auto"/>
            <w:right w:val="none" w:sz="0" w:space="0" w:color="auto"/>
          </w:divBdr>
        </w:div>
        <w:div w:id="1634091393">
          <w:marLeft w:val="0"/>
          <w:marRight w:val="0"/>
          <w:marTop w:val="0"/>
          <w:marBottom w:val="0"/>
          <w:divBdr>
            <w:top w:val="none" w:sz="0" w:space="0" w:color="auto"/>
            <w:left w:val="none" w:sz="0" w:space="0" w:color="auto"/>
            <w:bottom w:val="none" w:sz="0" w:space="0" w:color="auto"/>
            <w:right w:val="none" w:sz="0" w:space="0" w:color="auto"/>
          </w:divBdr>
        </w:div>
      </w:divsChild>
    </w:div>
    <w:div w:id="331684721">
      <w:bodyDiv w:val="1"/>
      <w:marLeft w:val="0"/>
      <w:marRight w:val="0"/>
      <w:marTop w:val="0"/>
      <w:marBottom w:val="0"/>
      <w:divBdr>
        <w:top w:val="none" w:sz="0" w:space="0" w:color="auto"/>
        <w:left w:val="none" w:sz="0" w:space="0" w:color="auto"/>
        <w:bottom w:val="none" w:sz="0" w:space="0" w:color="auto"/>
        <w:right w:val="none" w:sz="0" w:space="0" w:color="auto"/>
      </w:divBdr>
    </w:div>
    <w:div w:id="358161999">
      <w:bodyDiv w:val="1"/>
      <w:marLeft w:val="0"/>
      <w:marRight w:val="0"/>
      <w:marTop w:val="0"/>
      <w:marBottom w:val="0"/>
      <w:divBdr>
        <w:top w:val="none" w:sz="0" w:space="0" w:color="auto"/>
        <w:left w:val="none" w:sz="0" w:space="0" w:color="auto"/>
        <w:bottom w:val="none" w:sz="0" w:space="0" w:color="auto"/>
        <w:right w:val="none" w:sz="0" w:space="0" w:color="auto"/>
      </w:divBdr>
    </w:div>
    <w:div w:id="384065485">
      <w:bodyDiv w:val="1"/>
      <w:marLeft w:val="0"/>
      <w:marRight w:val="0"/>
      <w:marTop w:val="0"/>
      <w:marBottom w:val="0"/>
      <w:divBdr>
        <w:top w:val="none" w:sz="0" w:space="0" w:color="auto"/>
        <w:left w:val="none" w:sz="0" w:space="0" w:color="auto"/>
        <w:bottom w:val="none" w:sz="0" w:space="0" w:color="auto"/>
        <w:right w:val="none" w:sz="0" w:space="0" w:color="auto"/>
      </w:divBdr>
    </w:div>
    <w:div w:id="392506749">
      <w:bodyDiv w:val="1"/>
      <w:marLeft w:val="0"/>
      <w:marRight w:val="0"/>
      <w:marTop w:val="0"/>
      <w:marBottom w:val="0"/>
      <w:divBdr>
        <w:top w:val="none" w:sz="0" w:space="0" w:color="auto"/>
        <w:left w:val="none" w:sz="0" w:space="0" w:color="auto"/>
        <w:bottom w:val="none" w:sz="0" w:space="0" w:color="auto"/>
        <w:right w:val="none" w:sz="0" w:space="0" w:color="auto"/>
      </w:divBdr>
      <w:divsChild>
        <w:div w:id="824932839">
          <w:marLeft w:val="0"/>
          <w:marRight w:val="0"/>
          <w:marTop w:val="0"/>
          <w:marBottom w:val="0"/>
          <w:divBdr>
            <w:top w:val="none" w:sz="0" w:space="0" w:color="auto"/>
            <w:left w:val="none" w:sz="0" w:space="0" w:color="auto"/>
            <w:bottom w:val="none" w:sz="0" w:space="0" w:color="auto"/>
            <w:right w:val="none" w:sz="0" w:space="0" w:color="auto"/>
          </w:divBdr>
        </w:div>
        <w:div w:id="1026098537">
          <w:marLeft w:val="0"/>
          <w:marRight w:val="0"/>
          <w:marTop w:val="0"/>
          <w:marBottom w:val="0"/>
          <w:divBdr>
            <w:top w:val="none" w:sz="0" w:space="0" w:color="auto"/>
            <w:left w:val="none" w:sz="0" w:space="0" w:color="auto"/>
            <w:bottom w:val="none" w:sz="0" w:space="0" w:color="auto"/>
            <w:right w:val="none" w:sz="0" w:space="0" w:color="auto"/>
          </w:divBdr>
        </w:div>
      </w:divsChild>
    </w:div>
    <w:div w:id="402676732">
      <w:bodyDiv w:val="1"/>
      <w:marLeft w:val="0"/>
      <w:marRight w:val="0"/>
      <w:marTop w:val="0"/>
      <w:marBottom w:val="0"/>
      <w:divBdr>
        <w:top w:val="none" w:sz="0" w:space="0" w:color="auto"/>
        <w:left w:val="none" w:sz="0" w:space="0" w:color="auto"/>
        <w:bottom w:val="none" w:sz="0" w:space="0" w:color="auto"/>
        <w:right w:val="none" w:sz="0" w:space="0" w:color="auto"/>
      </w:divBdr>
      <w:divsChild>
        <w:div w:id="1413968975">
          <w:marLeft w:val="0"/>
          <w:marRight w:val="0"/>
          <w:marTop w:val="0"/>
          <w:marBottom w:val="0"/>
          <w:divBdr>
            <w:top w:val="none" w:sz="0" w:space="0" w:color="auto"/>
            <w:left w:val="none" w:sz="0" w:space="0" w:color="auto"/>
            <w:bottom w:val="none" w:sz="0" w:space="0" w:color="auto"/>
            <w:right w:val="none" w:sz="0" w:space="0" w:color="auto"/>
          </w:divBdr>
          <w:divsChild>
            <w:div w:id="305746622">
              <w:marLeft w:val="0"/>
              <w:marRight w:val="0"/>
              <w:marTop w:val="0"/>
              <w:marBottom w:val="0"/>
              <w:divBdr>
                <w:top w:val="none" w:sz="0" w:space="0" w:color="auto"/>
                <w:left w:val="none" w:sz="0" w:space="0" w:color="auto"/>
                <w:bottom w:val="none" w:sz="0" w:space="0" w:color="auto"/>
                <w:right w:val="none" w:sz="0" w:space="0" w:color="auto"/>
              </w:divBdr>
              <w:divsChild>
                <w:div w:id="309601386">
                  <w:marLeft w:val="0"/>
                  <w:marRight w:val="0"/>
                  <w:marTop w:val="0"/>
                  <w:marBottom w:val="0"/>
                  <w:divBdr>
                    <w:top w:val="none" w:sz="0" w:space="0" w:color="auto"/>
                    <w:left w:val="none" w:sz="0" w:space="0" w:color="auto"/>
                    <w:bottom w:val="none" w:sz="0" w:space="0" w:color="auto"/>
                    <w:right w:val="none" w:sz="0" w:space="0" w:color="auto"/>
                  </w:divBdr>
                  <w:divsChild>
                    <w:div w:id="1327593077">
                      <w:marLeft w:val="0"/>
                      <w:marRight w:val="0"/>
                      <w:marTop w:val="0"/>
                      <w:marBottom w:val="0"/>
                      <w:divBdr>
                        <w:top w:val="none" w:sz="0" w:space="0" w:color="auto"/>
                        <w:left w:val="none" w:sz="0" w:space="0" w:color="auto"/>
                        <w:bottom w:val="none" w:sz="0" w:space="0" w:color="auto"/>
                        <w:right w:val="none" w:sz="0" w:space="0" w:color="auto"/>
                      </w:divBdr>
                      <w:divsChild>
                        <w:div w:id="1215311869">
                          <w:marLeft w:val="0"/>
                          <w:marRight w:val="0"/>
                          <w:marTop w:val="0"/>
                          <w:marBottom w:val="0"/>
                          <w:divBdr>
                            <w:top w:val="none" w:sz="0" w:space="0" w:color="auto"/>
                            <w:left w:val="none" w:sz="0" w:space="0" w:color="auto"/>
                            <w:bottom w:val="none" w:sz="0" w:space="0" w:color="auto"/>
                            <w:right w:val="none" w:sz="0" w:space="0" w:color="auto"/>
                          </w:divBdr>
                          <w:divsChild>
                            <w:div w:id="1045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227247">
      <w:bodyDiv w:val="1"/>
      <w:marLeft w:val="0"/>
      <w:marRight w:val="0"/>
      <w:marTop w:val="0"/>
      <w:marBottom w:val="0"/>
      <w:divBdr>
        <w:top w:val="none" w:sz="0" w:space="0" w:color="auto"/>
        <w:left w:val="none" w:sz="0" w:space="0" w:color="auto"/>
        <w:bottom w:val="none" w:sz="0" w:space="0" w:color="auto"/>
        <w:right w:val="none" w:sz="0" w:space="0" w:color="auto"/>
      </w:divBdr>
    </w:div>
    <w:div w:id="578250274">
      <w:bodyDiv w:val="1"/>
      <w:marLeft w:val="0"/>
      <w:marRight w:val="0"/>
      <w:marTop w:val="0"/>
      <w:marBottom w:val="0"/>
      <w:divBdr>
        <w:top w:val="none" w:sz="0" w:space="0" w:color="auto"/>
        <w:left w:val="none" w:sz="0" w:space="0" w:color="auto"/>
        <w:bottom w:val="none" w:sz="0" w:space="0" w:color="auto"/>
        <w:right w:val="none" w:sz="0" w:space="0" w:color="auto"/>
      </w:divBdr>
    </w:div>
    <w:div w:id="640237201">
      <w:bodyDiv w:val="1"/>
      <w:marLeft w:val="0"/>
      <w:marRight w:val="0"/>
      <w:marTop w:val="0"/>
      <w:marBottom w:val="0"/>
      <w:divBdr>
        <w:top w:val="none" w:sz="0" w:space="0" w:color="auto"/>
        <w:left w:val="none" w:sz="0" w:space="0" w:color="auto"/>
        <w:bottom w:val="none" w:sz="0" w:space="0" w:color="auto"/>
        <w:right w:val="none" w:sz="0" w:space="0" w:color="auto"/>
      </w:divBdr>
      <w:divsChild>
        <w:div w:id="1590305815">
          <w:marLeft w:val="0"/>
          <w:marRight w:val="0"/>
          <w:marTop w:val="0"/>
          <w:marBottom w:val="0"/>
          <w:divBdr>
            <w:top w:val="none" w:sz="0" w:space="0" w:color="auto"/>
            <w:left w:val="none" w:sz="0" w:space="0" w:color="auto"/>
            <w:bottom w:val="none" w:sz="0" w:space="0" w:color="auto"/>
            <w:right w:val="none" w:sz="0" w:space="0" w:color="auto"/>
          </w:divBdr>
          <w:divsChild>
            <w:div w:id="2018580421">
              <w:marLeft w:val="0"/>
              <w:marRight w:val="0"/>
              <w:marTop w:val="0"/>
              <w:marBottom w:val="0"/>
              <w:divBdr>
                <w:top w:val="none" w:sz="0" w:space="0" w:color="auto"/>
                <w:left w:val="none" w:sz="0" w:space="0" w:color="auto"/>
                <w:bottom w:val="none" w:sz="0" w:space="0" w:color="auto"/>
                <w:right w:val="none" w:sz="0" w:space="0" w:color="auto"/>
              </w:divBdr>
              <w:divsChild>
                <w:div w:id="284773641">
                  <w:marLeft w:val="0"/>
                  <w:marRight w:val="0"/>
                  <w:marTop w:val="0"/>
                  <w:marBottom w:val="0"/>
                  <w:divBdr>
                    <w:top w:val="none" w:sz="0" w:space="0" w:color="auto"/>
                    <w:left w:val="none" w:sz="0" w:space="0" w:color="auto"/>
                    <w:bottom w:val="none" w:sz="0" w:space="0" w:color="auto"/>
                    <w:right w:val="none" w:sz="0" w:space="0" w:color="auto"/>
                  </w:divBdr>
                  <w:divsChild>
                    <w:div w:id="1808205685">
                      <w:marLeft w:val="0"/>
                      <w:marRight w:val="0"/>
                      <w:marTop w:val="0"/>
                      <w:marBottom w:val="0"/>
                      <w:divBdr>
                        <w:top w:val="none" w:sz="0" w:space="0" w:color="auto"/>
                        <w:left w:val="none" w:sz="0" w:space="0" w:color="auto"/>
                        <w:bottom w:val="none" w:sz="0" w:space="0" w:color="auto"/>
                        <w:right w:val="none" w:sz="0" w:space="0" w:color="auto"/>
                      </w:divBdr>
                      <w:divsChild>
                        <w:div w:id="1627082613">
                          <w:marLeft w:val="0"/>
                          <w:marRight w:val="0"/>
                          <w:marTop w:val="0"/>
                          <w:marBottom w:val="0"/>
                          <w:divBdr>
                            <w:top w:val="none" w:sz="0" w:space="0" w:color="auto"/>
                            <w:left w:val="none" w:sz="0" w:space="0" w:color="auto"/>
                            <w:bottom w:val="none" w:sz="0" w:space="0" w:color="auto"/>
                            <w:right w:val="none" w:sz="0" w:space="0" w:color="auto"/>
                          </w:divBdr>
                          <w:divsChild>
                            <w:div w:id="258636843">
                              <w:marLeft w:val="0"/>
                              <w:marRight w:val="0"/>
                              <w:marTop w:val="0"/>
                              <w:marBottom w:val="0"/>
                              <w:divBdr>
                                <w:top w:val="none" w:sz="0" w:space="0" w:color="auto"/>
                                <w:left w:val="none" w:sz="0" w:space="0" w:color="auto"/>
                                <w:bottom w:val="none" w:sz="0" w:space="0" w:color="auto"/>
                                <w:right w:val="none" w:sz="0" w:space="0" w:color="auto"/>
                              </w:divBdr>
                              <w:divsChild>
                                <w:div w:id="1910845577">
                                  <w:marLeft w:val="0"/>
                                  <w:marRight w:val="0"/>
                                  <w:marTop w:val="0"/>
                                  <w:marBottom w:val="0"/>
                                  <w:divBdr>
                                    <w:top w:val="none" w:sz="0" w:space="0" w:color="auto"/>
                                    <w:left w:val="none" w:sz="0" w:space="0" w:color="auto"/>
                                    <w:bottom w:val="none" w:sz="0" w:space="0" w:color="auto"/>
                                    <w:right w:val="none" w:sz="0" w:space="0" w:color="auto"/>
                                  </w:divBdr>
                                </w:div>
                              </w:divsChild>
                            </w:div>
                            <w:div w:id="244151020">
                              <w:marLeft w:val="0"/>
                              <w:marRight w:val="0"/>
                              <w:marTop w:val="0"/>
                              <w:marBottom w:val="0"/>
                              <w:divBdr>
                                <w:top w:val="none" w:sz="0" w:space="0" w:color="auto"/>
                                <w:left w:val="none" w:sz="0" w:space="0" w:color="auto"/>
                                <w:bottom w:val="none" w:sz="0" w:space="0" w:color="auto"/>
                                <w:right w:val="none" w:sz="0" w:space="0" w:color="auto"/>
                              </w:divBdr>
                              <w:divsChild>
                                <w:div w:id="837619800">
                                  <w:marLeft w:val="0"/>
                                  <w:marRight w:val="0"/>
                                  <w:marTop w:val="0"/>
                                  <w:marBottom w:val="0"/>
                                  <w:divBdr>
                                    <w:top w:val="none" w:sz="0" w:space="0" w:color="auto"/>
                                    <w:left w:val="none" w:sz="0" w:space="0" w:color="auto"/>
                                    <w:bottom w:val="none" w:sz="0" w:space="0" w:color="auto"/>
                                    <w:right w:val="none" w:sz="0" w:space="0" w:color="auto"/>
                                  </w:divBdr>
                                </w:div>
                              </w:divsChild>
                            </w:div>
                            <w:div w:id="223492278">
                              <w:marLeft w:val="0"/>
                              <w:marRight w:val="0"/>
                              <w:marTop w:val="0"/>
                              <w:marBottom w:val="0"/>
                              <w:divBdr>
                                <w:top w:val="none" w:sz="0" w:space="0" w:color="auto"/>
                                <w:left w:val="none" w:sz="0" w:space="0" w:color="auto"/>
                                <w:bottom w:val="none" w:sz="0" w:space="0" w:color="auto"/>
                                <w:right w:val="none" w:sz="0" w:space="0" w:color="auto"/>
                              </w:divBdr>
                              <w:divsChild>
                                <w:div w:id="86466300">
                                  <w:marLeft w:val="0"/>
                                  <w:marRight w:val="0"/>
                                  <w:marTop w:val="0"/>
                                  <w:marBottom w:val="0"/>
                                  <w:divBdr>
                                    <w:top w:val="none" w:sz="0" w:space="0" w:color="auto"/>
                                    <w:left w:val="none" w:sz="0" w:space="0" w:color="auto"/>
                                    <w:bottom w:val="none" w:sz="0" w:space="0" w:color="auto"/>
                                    <w:right w:val="none" w:sz="0" w:space="0" w:color="auto"/>
                                  </w:divBdr>
                                </w:div>
                              </w:divsChild>
                            </w:div>
                            <w:div w:id="1700936928">
                              <w:marLeft w:val="0"/>
                              <w:marRight w:val="0"/>
                              <w:marTop w:val="0"/>
                              <w:marBottom w:val="0"/>
                              <w:divBdr>
                                <w:top w:val="none" w:sz="0" w:space="0" w:color="auto"/>
                                <w:left w:val="none" w:sz="0" w:space="0" w:color="auto"/>
                                <w:bottom w:val="none" w:sz="0" w:space="0" w:color="auto"/>
                                <w:right w:val="none" w:sz="0" w:space="0" w:color="auto"/>
                              </w:divBdr>
                              <w:divsChild>
                                <w:div w:id="882785677">
                                  <w:marLeft w:val="0"/>
                                  <w:marRight w:val="0"/>
                                  <w:marTop w:val="0"/>
                                  <w:marBottom w:val="0"/>
                                  <w:divBdr>
                                    <w:top w:val="none" w:sz="0" w:space="0" w:color="auto"/>
                                    <w:left w:val="none" w:sz="0" w:space="0" w:color="auto"/>
                                    <w:bottom w:val="none" w:sz="0" w:space="0" w:color="auto"/>
                                    <w:right w:val="none" w:sz="0" w:space="0" w:color="auto"/>
                                  </w:divBdr>
                                </w:div>
                              </w:divsChild>
                            </w:div>
                            <w:div w:id="1004825626">
                              <w:marLeft w:val="0"/>
                              <w:marRight w:val="0"/>
                              <w:marTop w:val="0"/>
                              <w:marBottom w:val="0"/>
                              <w:divBdr>
                                <w:top w:val="none" w:sz="0" w:space="0" w:color="auto"/>
                                <w:left w:val="none" w:sz="0" w:space="0" w:color="auto"/>
                                <w:bottom w:val="none" w:sz="0" w:space="0" w:color="auto"/>
                                <w:right w:val="none" w:sz="0" w:space="0" w:color="auto"/>
                              </w:divBdr>
                              <w:divsChild>
                                <w:div w:id="179003634">
                                  <w:marLeft w:val="0"/>
                                  <w:marRight w:val="0"/>
                                  <w:marTop w:val="0"/>
                                  <w:marBottom w:val="0"/>
                                  <w:divBdr>
                                    <w:top w:val="none" w:sz="0" w:space="0" w:color="auto"/>
                                    <w:left w:val="none" w:sz="0" w:space="0" w:color="auto"/>
                                    <w:bottom w:val="none" w:sz="0" w:space="0" w:color="auto"/>
                                    <w:right w:val="none" w:sz="0" w:space="0" w:color="auto"/>
                                  </w:divBdr>
                                </w:div>
                              </w:divsChild>
                            </w:div>
                            <w:div w:id="1262566788">
                              <w:marLeft w:val="0"/>
                              <w:marRight w:val="0"/>
                              <w:marTop w:val="0"/>
                              <w:marBottom w:val="0"/>
                              <w:divBdr>
                                <w:top w:val="none" w:sz="0" w:space="0" w:color="auto"/>
                                <w:left w:val="none" w:sz="0" w:space="0" w:color="auto"/>
                                <w:bottom w:val="none" w:sz="0" w:space="0" w:color="auto"/>
                                <w:right w:val="none" w:sz="0" w:space="0" w:color="auto"/>
                              </w:divBdr>
                              <w:divsChild>
                                <w:div w:id="1086802701">
                                  <w:marLeft w:val="0"/>
                                  <w:marRight w:val="0"/>
                                  <w:marTop w:val="0"/>
                                  <w:marBottom w:val="0"/>
                                  <w:divBdr>
                                    <w:top w:val="none" w:sz="0" w:space="0" w:color="auto"/>
                                    <w:left w:val="none" w:sz="0" w:space="0" w:color="auto"/>
                                    <w:bottom w:val="none" w:sz="0" w:space="0" w:color="auto"/>
                                    <w:right w:val="none" w:sz="0" w:space="0" w:color="auto"/>
                                  </w:divBdr>
                                </w:div>
                              </w:divsChild>
                            </w:div>
                            <w:div w:id="308023946">
                              <w:marLeft w:val="0"/>
                              <w:marRight w:val="0"/>
                              <w:marTop w:val="0"/>
                              <w:marBottom w:val="0"/>
                              <w:divBdr>
                                <w:top w:val="none" w:sz="0" w:space="0" w:color="auto"/>
                                <w:left w:val="none" w:sz="0" w:space="0" w:color="auto"/>
                                <w:bottom w:val="none" w:sz="0" w:space="0" w:color="auto"/>
                                <w:right w:val="none" w:sz="0" w:space="0" w:color="auto"/>
                              </w:divBdr>
                              <w:divsChild>
                                <w:div w:id="489030596">
                                  <w:marLeft w:val="0"/>
                                  <w:marRight w:val="0"/>
                                  <w:marTop w:val="0"/>
                                  <w:marBottom w:val="0"/>
                                  <w:divBdr>
                                    <w:top w:val="none" w:sz="0" w:space="0" w:color="auto"/>
                                    <w:left w:val="none" w:sz="0" w:space="0" w:color="auto"/>
                                    <w:bottom w:val="none" w:sz="0" w:space="0" w:color="auto"/>
                                    <w:right w:val="none" w:sz="0" w:space="0" w:color="auto"/>
                                  </w:divBdr>
                                </w:div>
                              </w:divsChild>
                            </w:div>
                            <w:div w:id="551698286">
                              <w:marLeft w:val="0"/>
                              <w:marRight w:val="0"/>
                              <w:marTop w:val="0"/>
                              <w:marBottom w:val="0"/>
                              <w:divBdr>
                                <w:top w:val="none" w:sz="0" w:space="0" w:color="auto"/>
                                <w:left w:val="none" w:sz="0" w:space="0" w:color="auto"/>
                                <w:bottom w:val="none" w:sz="0" w:space="0" w:color="auto"/>
                                <w:right w:val="none" w:sz="0" w:space="0" w:color="auto"/>
                              </w:divBdr>
                              <w:divsChild>
                                <w:div w:id="854074418">
                                  <w:marLeft w:val="0"/>
                                  <w:marRight w:val="0"/>
                                  <w:marTop w:val="0"/>
                                  <w:marBottom w:val="0"/>
                                  <w:divBdr>
                                    <w:top w:val="none" w:sz="0" w:space="0" w:color="auto"/>
                                    <w:left w:val="none" w:sz="0" w:space="0" w:color="auto"/>
                                    <w:bottom w:val="none" w:sz="0" w:space="0" w:color="auto"/>
                                    <w:right w:val="none" w:sz="0" w:space="0" w:color="auto"/>
                                  </w:divBdr>
                                </w:div>
                              </w:divsChild>
                            </w:div>
                            <w:div w:id="670915642">
                              <w:marLeft w:val="0"/>
                              <w:marRight w:val="0"/>
                              <w:marTop w:val="0"/>
                              <w:marBottom w:val="0"/>
                              <w:divBdr>
                                <w:top w:val="none" w:sz="0" w:space="0" w:color="auto"/>
                                <w:left w:val="none" w:sz="0" w:space="0" w:color="auto"/>
                                <w:bottom w:val="none" w:sz="0" w:space="0" w:color="auto"/>
                                <w:right w:val="none" w:sz="0" w:space="0" w:color="auto"/>
                              </w:divBdr>
                              <w:divsChild>
                                <w:div w:id="2035962947">
                                  <w:marLeft w:val="0"/>
                                  <w:marRight w:val="0"/>
                                  <w:marTop w:val="0"/>
                                  <w:marBottom w:val="0"/>
                                  <w:divBdr>
                                    <w:top w:val="none" w:sz="0" w:space="0" w:color="auto"/>
                                    <w:left w:val="none" w:sz="0" w:space="0" w:color="auto"/>
                                    <w:bottom w:val="none" w:sz="0" w:space="0" w:color="auto"/>
                                    <w:right w:val="none" w:sz="0" w:space="0" w:color="auto"/>
                                  </w:divBdr>
                                </w:div>
                              </w:divsChild>
                            </w:div>
                            <w:div w:id="1680888982">
                              <w:marLeft w:val="0"/>
                              <w:marRight w:val="0"/>
                              <w:marTop w:val="0"/>
                              <w:marBottom w:val="0"/>
                              <w:divBdr>
                                <w:top w:val="none" w:sz="0" w:space="0" w:color="auto"/>
                                <w:left w:val="none" w:sz="0" w:space="0" w:color="auto"/>
                                <w:bottom w:val="none" w:sz="0" w:space="0" w:color="auto"/>
                                <w:right w:val="none" w:sz="0" w:space="0" w:color="auto"/>
                              </w:divBdr>
                              <w:divsChild>
                                <w:div w:id="782966425">
                                  <w:marLeft w:val="0"/>
                                  <w:marRight w:val="0"/>
                                  <w:marTop w:val="0"/>
                                  <w:marBottom w:val="0"/>
                                  <w:divBdr>
                                    <w:top w:val="none" w:sz="0" w:space="0" w:color="auto"/>
                                    <w:left w:val="none" w:sz="0" w:space="0" w:color="auto"/>
                                    <w:bottom w:val="none" w:sz="0" w:space="0" w:color="auto"/>
                                    <w:right w:val="none" w:sz="0" w:space="0" w:color="auto"/>
                                  </w:divBdr>
                                </w:div>
                              </w:divsChild>
                            </w:div>
                            <w:div w:id="34893175">
                              <w:marLeft w:val="0"/>
                              <w:marRight w:val="0"/>
                              <w:marTop w:val="0"/>
                              <w:marBottom w:val="0"/>
                              <w:divBdr>
                                <w:top w:val="none" w:sz="0" w:space="0" w:color="auto"/>
                                <w:left w:val="none" w:sz="0" w:space="0" w:color="auto"/>
                                <w:bottom w:val="none" w:sz="0" w:space="0" w:color="auto"/>
                                <w:right w:val="none" w:sz="0" w:space="0" w:color="auto"/>
                              </w:divBdr>
                              <w:divsChild>
                                <w:div w:id="802039120">
                                  <w:marLeft w:val="0"/>
                                  <w:marRight w:val="0"/>
                                  <w:marTop w:val="0"/>
                                  <w:marBottom w:val="0"/>
                                  <w:divBdr>
                                    <w:top w:val="none" w:sz="0" w:space="0" w:color="auto"/>
                                    <w:left w:val="none" w:sz="0" w:space="0" w:color="auto"/>
                                    <w:bottom w:val="none" w:sz="0" w:space="0" w:color="auto"/>
                                    <w:right w:val="none" w:sz="0" w:space="0" w:color="auto"/>
                                  </w:divBdr>
                                </w:div>
                              </w:divsChild>
                            </w:div>
                            <w:div w:id="360516221">
                              <w:marLeft w:val="0"/>
                              <w:marRight w:val="0"/>
                              <w:marTop w:val="0"/>
                              <w:marBottom w:val="0"/>
                              <w:divBdr>
                                <w:top w:val="none" w:sz="0" w:space="0" w:color="auto"/>
                                <w:left w:val="none" w:sz="0" w:space="0" w:color="auto"/>
                                <w:bottom w:val="none" w:sz="0" w:space="0" w:color="auto"/>
                                <w:right w:val="none" w:sz="0" w:space="0" w:color="auto"/>
                              </w:divBdr>
                              <w:divsChild>
                                <w:div w:id="476803884">
                                  <w:marLeft w:val="0"/>
                                  <w:marRight w:val="0"/>
                                  <w:marTop w:val="0"/>
                                  <w:marBottom w:val="0"/>
                                  <w:divBdr>
                                    <w:top w:val="none" w:sz="0" w:space="0" w:color="auto"/>
                                    <w:left w:val="none" w:sz="0" w:space="0" w:color="auto"/>
                                    <w:bottom w:val="none" w:sz="0" w:space="0" w:color="auto"/>
                                    <w:right w:val="none" w:sz="0" w:space="0" w:color="auto"/>
                                  </w:divBdr>
                                </w:div>
                              </w:divsChild>
                            </w:div>
                            <w:div w:id="1329869458">
                              <w:marLeft w:val="0"/>
                              <w:marRight w:val="0"/>
                              <w:marTop w:val="0"/>
                              <w:marBottom w:val="0"/>
                              <w:divBdr>
                                <w:top w:val="none" w:sz="0" w:space="0" w:color="auto"/>
                                <w:left w:val="none" w:sz="0" w:space="0" w:color="auto"/>
                                <w:bottom w:val="none" w:sz="0" w:space="0" w:color="auto"/>
                                <w:right w:val="none" w:sz="0" w:space="0" w:color="auto"/>
                              </w:divBdr>
                              <w:divsChild>
                                <w:div w:id="1755392505">
                                  <w:marLeft w:val="0"/>
                                  <w:marRight w:val="0"/>
                                  <w:marTop w:val="0"/>
                                  <w:marBottom w:val="0"/>
                                  <w:divBdr>
                                    <w:top w:val="none" w:sz="0" w:space="0" w:color="auto"/>
                                    <w:left w:val="none" w:sz="0" w:space="0" w:color="auto"/>
                                    <w:bottom w:val="none" w:sz="0" w:space="0" w:color="auto"/>
                                    <w:right w:val="none" w:sz="0" w:space="0" w:color="auto"/>
                                  </w:divBdr>
                                </w:div>
                              </w:divsChild>
                            </w:div>
                            <w:div w:id="1021082708">
                              <w:marLeft w:val="0"/>
                              <w:marRight w:val="0"/>
                              <w:marTop w:val="0"/>
                              <w:marBottom w:val="0"/>
                              <w:divBdr>
                                <w:top w:val="none" w:sz="0" w:space="0" w:color="auto"/>
                                <w:left w:val="none" w:sz="0" w:space="0" w:color="auto"/>
                                <w:bottom w:val="none" w:sz="0" w:space="0" w:color="auto"/>
                                <w:right w:val="none" w:sz="0" w:space="0" w:color="auto"/>
                              </w:divBdr>
                              <w:divsChild>
                                <w:div w:id="332147580">
                                  <w:marLeft w:val="0"/>
                                  <w:marRight w:val="0"/>
                                  <w:marTop w:val="0"/>
                                  <w:marBottom w:val="0"/>
                                  <w:divBdr>
                                    <w:top w:val="none" w:sz="0" w:space="0" w:color="auto"/>
                                    <w:left w:val="none" w:sz="0" w:space="0" w:color="auto"/>
                                    <w:bottom w:val="none" w:sz="0" w:space="0" w:color="auto"/>
                                    <w:right w:val="none" w:sz="0" w:space="0" w:color="auto"/>
                                  </w:divBdr>
                                </w:div>
                              </w:divsChild>
                            </w:div>
                            <w:div w:id="144594845">
                              <w:marLeft w:val="0"/>
                              <w:marRight w:val="0"/>
                              <w:marTop w:val="0"/>
                              <w:marBottom w:val="0"/>
                              <w:divBdr>
                                <w:top w:val="none" w:sz="0" w:space="0" w:color="auto"/>
                                <w:left w:val="none" w:sz="0" w:space="0" w:color="auto"/>
                                <w:bottom w:val="none" w:sz="0" w:space="0" w:color="auto"/>
                                <w:right w:val="none" w:sz="0" w:space="0" w:color="auto"/>
                              </w:divBdr>
                              <w:divsChild>
                                <w:div w:id="1572930153">
                                  <w:marLeft w:val="0"/>
                                  <w:marRight w:val="0"/>
                                  <w:marTop w:val="0"/>
                                  <w:marBottom w:val="0"/>
                                  <w:divBdr>
                                    <w:top w:val="none" w:sz="0" w:space="0" w:color="auto"/>
                                    <w:left w:val="none" w:sz="0" w:space="0" w:color="auto"/>
                                    <w:bottom w:val="none" w:sz="0" w:space="0" w:color="auto"/>
                                    <w:right w:val="none" w:sz="0" w:space="0" w:color="auto"/>
                                  </w:divBdr>
                                </w:div>
                              </w:divsChild>
                            </w:div>
                            <w:div w:id="1020159198">
                              <w:marLeft w:val="0"/>
                              <w:marRight w:val="0"/>
                              <w:marTop w:val="0"/>
                              <w:marBottom w:val="0"/>
                              <w:divBdr>
                                <w:top w:val="none" w:sz="0" w:space="0" w:color="auto"/>
                                <w:left w:val="none" w:sz="0" w:space="0" w:color="auto"/>
                                <w:bottom w:val="none" w:sz="0" w:space="0" w:color="auto"/>
                                <w:right w:val="none" w:sz="0" w:space="0" w:color="auto"/>
                              </w:divBdr>
                              <w:divsChild>
                                <w:div w:id="1193180861">
                                  <w:marLeft w:val="0"/>
                                  <w:marRight w:val="0"/>
                                  <w:marTop w:val="0"/>
                                  <w:marBottom w:val="0"/>
                                  <w:divBdr>
                                    <w:top w:val="none" w:sz="0" w:space="0" w:color="auto"/>
                                    <w:left w:val="none" w:sz="0" w:space="0" w:color="auto"/>
                                    <w:bottom w:val="none" w:sz="0" w:space="0" w:color="auto"/>
                                    <w:right w:val="none" w:sz="0" w:space="0" w:color="auto"/>
                                  </w:divBdr>
                                </w:div>
                              </w:divsChild>
                            </w:div>
                            <w:div w:id="1637183121">
                              <w:marLeft w:val="0"/>
                              <w:marRight w:val="0"/>
                              <w:marTop w:val="0"/>
                              <w:marBottom w:val="0"/>
                              <w:divBdr>
                                <w:top w:val="none" w:sz="0" w:space="0" w:color="auto"/>
                                <w:left w:val="none" w:sz="0" w:space="0" w:color="auto"/>
                                <w:bottom w:val="none" w:sz="0" w:space="0" w:color="auto"/>
                                <w:right w:val="none" w:sz="0" w:space="0" w:color="auto"/>
                              </w:divBdr>
                              <w:divsChild>
                                <w:div w:id="772214147">
                                  <w:marLeft w:val="0"/>
                                  <w:marRight w:val="0"/>
                                  <w:marTop w:val="0"/>
                                  <w:marBottom w:val="0"/>
                                  <w:divBdr>
                                    <w:top w:val="none" w:sz="0" w:space="0" w:color="auto"/>
                                    <w:left w:val="none" w:sz="0" w:space="0" w:color="auto"/>
                                    <w:bottom w:val="none" w:sz="0" w:space="0" w:color="auto"/>
                                    <w:right w:val="none" w:sz="0" w:space="0" w:color="auto"/>
                                  </w:divBdr>
                                </w:div>
                              </w:divsChild>
                            </w:div>
                            <w:div w:id="603609867">
                              <w:marLeft w:val="0"/>
                              <w:marRight w:val="0"/>
                              <w:marTop w:val="0"/>
                              <w:marBottom w:val="0"/>
                              <w:divBdr>
                                <w:top w:val="none" w:sz="0" w:space="0" w:color="auto"/>
                                <w:left w:val="none" w:sz="0" w:space="0" w:color="auto"/>
                                <w:bottom w:val="none" w:sz="0" w:space="0" w:color="auto"/>
                                <w:right w:val="none" w:sz="0" w:space="0" w:color="auto"/>
                              </w:divBdr>
                              <w:divsChild>
                                <w:div w:id="1422985838">
                                  <w:marLeft w:val="0"/>
                                  <w:marRight w:val="0"/>
                                  <w:marTop w:val="0"/>
                                  <w:marBottom w:val="0"/>
                                  <w:divBdr>
                                    <w:top w:val="none" w:sz="0" w:space="0" w:color="auto"/>
                                    <w:left w:val="none" w:sz="0" w:space="0" w:color="auto"/>
                                    <w:bottom w:val="none" w:sz="0" w:space="0" w:color="auto"/>
                                    <w:right w:val="none" w:sz="0" w:space="0" w:color="auto"/>
                                  </w:divBdr>
                                </w:div>
                              </w:divsChild>
                            </w:div>
                            <w:div w:id="1089740114">
                              <w:marLeft w:val="0"/>
                              <w:marRight w:val="0"/>
                              <w:marTop w:val="0"/>
                              <w:marBottom w:val="0"/>
                              <w:divBdr>
                                <w:top w:val="none" w:sz="0" w:space="0" w:color="auto"/>
                                <w:left w:val="none" w:sz="0" w:space="0" w:color="auto"/>
                                <w:bottom w:val="none" w:sz="0" w:space="0" w:color="auto"/>
                                <w:right w:val="none" w:sz="0" w:space="0" w:color="auto"/>
                              </w:divBdr>
                              <w:divsChild>
                                <w:div w:id="1603605033">
                                  <w:marLeft w:val="0"/>
                                  <w:marRight w:val="0"/>
                                  <w:marTop w:val="0"/>
                                  <w:marBottom w:val="0"/>
                                  <w:divBdr>
                                    <w:top w:val="none" w:sz="0" w:space="0" w:color="auto"/>
                                    <w:left w:val="none" w:sz="0" w:space="0" w:color="auto"/>
                                    <w:bottom w:val="none" w:sz="0" w:space="0" w:color="auto"/>
                                    <w:right w:val="none" w:sz="0" w:space="0" w:color="auto"/>
                                  </w:divBdr>
                                </w:div>
                              </w:divsChild>
                            </w:div>
                            <w:div w:id="1313827917">
                              <w:marLeft w:val="0"/>
                              <w:marRight w:val="0"/>
                              <w:marTop w:val="0"/>
                              <w:marBottom w:val="0"/>
                              <w:divBdr>
                                <w:top w:val="none" w:sz="0" w:space="0" w:color="auto"/>
                                <w:left w:val="none" w:sz="0" w:space="0" w:color="auto"/>
                                <w:bottom w:val="none" w:sz="0" w:space="0" w:color="auto"/>
                                <w:right w:val="none" w:sz="0" w:space="0" w:color="auto"/>
                              </w:divBdr>
                              <w:divsChild>
                                <w:div w:id="1357730153">
                                  <w:marLeft w:val="0"/>
                                  <w:marRight w:val="0"/>
                                  <w:marTop w:val="0"/>
                                  <w:marBottom w:val="0"/>
                                  <w:divBdr>
                                    <w:top w:val="none" w:sz="0" w:space="0" w:color="auto"/>
                                    <w:left w:val="none" w:sz="0" w:space="0" w:color="auto"/>
                                    <w:bottom w:val="none" w:sz="0" w:space="0" w:color="auto"/>
                                    <w:right w:val="none" w:sz="0" w:space="0" w:color="auto"/>
                                  </w:divBdr>
                                </w:div>
                              </w:divsChild>
                            </w:div>
                            <w:div w:id="348216096">
                              <w:marLeft w:val="0"/>
                              <w:marRight w:val="0"/>
                              <w:marTop w:val="0"/>
                              <w:marBottom w:val="0"/>
                              <w:divBdr>
                                <w:top w:val="none" w:sz="0" w:space="0" w:color="auto"/>
                                <w:left w:val="none" w:sz="0" w:space="0" w:color="auto"/>
                                <w:bottom w:val="none" w:sz="0" w:space="0" w:color="auto"/>
                                <w:right w:val="none" w:sz="0" w:space="0" w:color="auto"/>
                              </w:divBdr>
                              <w:divsChild>
                                <w:div w:id="1943999757">
                                  <w:marLeft w:val="0"/>
                                  <w:marRight w:val="0"/>
                                  <w:marTop w:val="0"/>
                                  <w:marBottom w:val="0"/>
                                  <w:divBdr>
                                    <w:top w:val="none" w:sz="0" w:space="0" w:color="auto"/>
                                    <w:left w:val="none" w:sz="0" w:space="0" w:color="auto"/>
                                    <w:bottom w:val="none" w:sz="0" w:space="0" w:color="auto"/>
                                    <w:right w:val="none" w:sz="0" w:space="0" w:color="auto"/>
                                  </w:divBdr>
                                </w:div>
                              </w:divsChild>
                            </w:div>
                            <w:div w:id="316543092">
                              <w:marLeft w:val="0"/>
                              <w:marRight w:val="0"/>
                              <w:marTop w:val="0"/>
                              <w:marBottom w:val="0"/>
                              <w:divBdr>
                                <w:top w:val="none" w:sz="0" w:space="0" w:color="auto"/>
                                <w:left w:val="none" w:sz="0" w:space="0" w:color="auto"/>
                                <w:bottom w:val="none" w:sz="0" w:space="0" w:color="auto"/>
                                <w:right w:val="none" w:sz="0" w:space="0" w:color="auto"/>
                              </w:divBdr>
                              <w:divsChild>
                                <w:div w:id="2134790424">
                                  <w:marLeft w:val="0"/>
                                  <w:marRight w:val="0"/>
                                  <w:marTop w:val="0"/>
                                  <w:marBottom w:val="0"/>
                                  <w:divBdr>
                                    <w:top w:val="none" w:sz="0" w:space="0" w:color="auto"/>
                                    <w:left w:val="none" w:sz="0" w:space="0" w:color="auto"/>
                                    <w:bottom w:val="none" w:sz="0" w:space="0" w:color="auto"/>
                                    <w:right w:val="none" w:sz="0" w:space="0" w:color="auto"/>
                                  </w:divBdr>
                                </w:div>
                              </w:divsChild>
                            </w:div>
                            <w:div w:id="454300189">
                              <w:marLeft w:val="0"/>
                              <w:marRight w:val="0"/>
                              <w:marTop w:val="0"/>
                              <w:marBottom w:val="0"/>
                              <w:divBdr>
                                <w:top w:val="none" w:sz="0" w:space="0" w:color="auto"/>
                                <w:left w:val="none" w:sz="0" w:space="0" w:color="auto"/>
                                <w:bottom w:val="none" w:sz="0" w:space="0" w:color="auto"/>
                                <w:right w:val="none" w:sz="0" w:space="0" w:color="auto"/>
                              </w:divBdr>
                              <w:divsChild>
                                <w:div w:id="1093359336">
                                  <w:marLeft w:val="0"/>
                                  <w:marRight w:val="0"/>
                                  <w:marTop w:val="0"/>
                                  <w:marBottom w:val="0"/>
                                  <w:divBdr>
                                    <w:top w:val="none" w:sz="0" w:space="0" w:color="auto"/>
                                    <w:left w:val="none" w:sz="0" w:space="0" w:color="auto"/>
                                    <w:bottom w:val="none" w:sz="0" w:space="0" w:color="auto"/>
                                    <w:right w:val="none" w:sz="0" w:space="0" w:color="auto"/>
                                  </w:divBdr>
                                </w:div>
                              </w:divsChild>
                            </w:div>
                            <w:div w:id="1497380622">
                              <w:marLeft w:val="0"/>
                              <w:marRight w:val="0"/>
                              <w:marTop w:val="0"/>
                              <w:marBottom w:val="0"/>
                              <w:divBdr>
                                <w:top w:val="none" w:sz="0" w:space="0" w:color="auto"/>
                                <w:left w:val="none" w:sz="0" w:space="0" w:color="auto"/>
                                <w:bottom w:val="none" w:sz="0" w:space="0" w:color="auto"/>
                                <w:right w:val="none" w:sz="0" w:space="0" w:color="auto"/>
                              </w:divBdr>
                              <w:divsChild>
                                <w:div w:id="1577126027">
                                  <w:marLeft w:val="0"/>
                                  <w:marRight w:val="0"/>
                                  <w:marTop w:val="0"/>
                                  <w:marBottom w:val="0"/>
                                  <w:divBdr>
                                    <w:top w:val="none" w:sz="0" w:space="0" w:color="auto"/>
                                    <w:left w:val="none" w:sz="0" w:space="0" w:color="auto"/>
                                    <w:bottom w:val="none" w:sz="0" w:space="0" w:color="auto"/>
                                    <w:right w:val="none" w:sz="0" w:space="0" w:color="auto"/>
                                  </w:divBdr>
                                </w:div>
                              </w:divsChild>
                            </w:div>
                            <w:div w:id="1267080087">
                              <w:marLeft w:val="0"/>
                              <w:marRight w:val="0"/>
                              <w:marTop w:val="0"/>
                              <w:marBottom w:val="0"/>
                              <w:divBdr>
                                <w:top w:val="none" w:sz="0" w:space="0" w:color="auto"/>
                                <w:left w:val="none" w:sz="0" w:space="0" w:color="auto"/>
                                <w:bottom w:val="none" w:sz="0" w:space="0" w:color="auto"/>
                                <w:right w:val="none" w:sz="0" w:space="0" w:color="auto"/>
                              </w:divBdr>
                              <w:divsChild>
                                <w:div w:id="746001701">
                                  <w:marLeft w:val="0"/>
                                  <w:marRight w:val="0"/>
                                  <w:marTop w:val="0"/>
                                  <w:marBottom w:val="0"/>
                                  <w:divBdr>
                                    <w:top w:val="none" w:sz="0" w:space="0" w:color="auto"/>
                                    <w:left w:val="none" w:sz="0" w:space="0" w:color="auto"/>
                                    <w:bottom w:val="none" w:sz="0" w:space="0" w:color="auto"/>
                                    <w:right w:val="none" w:sz="0" w:space="0" w:color="auto"/>
                                  </w:divBdr>
                                </w:div>
                              </w:divsChild>
                            </w:div>
                            <w:div w:id="328144470">
                              <w:marLeft w:val="0"/>
                              <w:marRight w:val="0"/>
                              <w:marTop w:val="0"/>
                              <w:marBottom w:val="0"/>
                              <w:divBdr>
                                <w:top w:val="none" w:sz="0" w:space="0" w:color="auto"/>
                                <w:left w:val="none" w:sz="0" w:space="0" w:color="auto"/>
                                <w:bottom w:val="none" w:sz="0" w:space="0" w:color="auto"/>
                                <w:right w:val="none" w:sz="0" w:space="0" w:color="auto"/>
                              </w:divBdr>
                              <w:divsChild>
                                <w:div w:id="97680577">
                                  <w:marLeft w:val="0"/>
                                  <w:marRight w:val="0"/>
                                  <w:marTop w:val="0"/>
                                  <w:marBottom w:val="0"/>
                                  <w:divBdr>
                                    <w:top w:val="none" w:sz="0" w:space="0" w:color="auto"/>
                                    <w:left w:val="none" w:sz="0" w:space="0" w:color="auto"/>
                                    <w:bottom w:val="none" w:sz="0" w:space="0" w:color="auto"/>
                                    <w:right w:val="none" w:sz="0" w:space="0" w:color="auto"/>
                                  </w:divBdr>
                                </w:div>
                              </w:divsChild>
                            </w:div>
                            <w:div w:id="632903638">
                              <w:marLeft w:val="0"/>
                              <w:marRight w:val="0"/>
                              <w:marTop w:val="0"/>
                              <w:marBottom w:val="0"/>
                              <w:divBdr>
                                <w:top w:val="none" w:sz="0" w:space="0" w:color="auto"/>
                                <w:left w:val="none" w:sz="0" w:space="0" w:color="auto"/>
                                <w:bottom w:val="none" w:sz="0" w:space="0" w:color="auto"/>
                                <w:right w:val="none" w:sz="0" w:space="0" w:color="auto"/>
                              </w:divBdr>
                              <w:divsChild>
                                <w:div w:id="1803957029">
                                  <w:marLeft w:val="0"/>
                                  <w:marRight w:val="0"/>
                                  <w:marTop w:val="0"/>
                                  <w:marBottom w:val="0"/>
                                  <w:divBdr>
                                    <w:top w:val="none" w:sz="0" w:space="0" w:color="auto"/>
                                    <w:left w:val="none" w:sz="0" w:space="0" w:color="auto"/>
                                    <w:bottom w:val="none" w:sz="0" w:space="0" w:color="auto"/>
                                    <w:right w:val="none" w:sz="0" w:space="0" w:color="auto"/>
                                  </w:divBdr>
                                </w:div>
                              </w:divsChild>
                            </w:div>
                            <w:div w:id="1463302051">
                              <w:marLeft w:val="0"/>
                              <w:marRight w:val="0"/>
                              <w:marTop w:val="0"/>
                              <w:marBottom w:val="0"/>
                              <w:divBdr>
                                <w:top w:val="none" w:sz="0" w:space="0" w:color="auto"/>
                                <w:left w:val="none" w:sz="0" w:space="0" w:color="auto"/>
                                <w:bottom w:val="none" w:sz="0" w:space="0" w:color="auto"/>
                                <w:right w:val="none" w:sz="0" w:space="0" w:color="auto"/>
                              </w:divBdr>
                              <w:divsChild>
                                <w:div w:id="1546600848">
                                  <w:marLeft w:val="0"/>
                                  <w:marRight w:val="0"/>
                                  <w:marTop w:val="0"/>
                                  <w:marBottom w:val="0"/>
                                  <w:divBdr>
                                    <w:top w:val="none" w:sz="0" w:space="0" w:color="auto"/>
                                    <w:left w:val="none" w:sz="0" w:space="0" w:color="auto"/>
                                    <w:bottom w:val="none" w:sz="0" w:space="0" w:color="auto"/>
                                    <w:right w:val="none" w:sz="0" w:space="0" w:color="auto"/>
                                  </w:divBdr>
                                </w:div>
                              </w:divsChild>
                            </w:div>
                            <w:div w:id="1818452199">
                              <w:marLeft w:val="0"/>
                              <w:marRight w:val="0"/>
                              <w:marTop w:val="0"/>
                              <w:marBottom w:val="0"/>
                              <w:divBdr>
                                <w:top w:val="none" w:sz="0" w:space="0" w:color="auto"/>
                                <w:left w:val="none" w:sz="0" w:space="0" w:color="auto"/>
                                <w:bottom w:val="none" w:sz="0" w:space="0" w:color="auto"/>
                                <w:right w:val="none" w:sz="0" w:space="0" w:color="auto"/>
                              </w:divBdr>
                              <w:divsChild>
                                <w:div w:id="58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647003">
      <w:bodyDiv w:val="1"/>
      <w:marLeft w:val="0"/>
      <w:marRight w:val="0"/>
      <w:marTop w:val="0"/>
      <w:marBottom w:val="0"/>
      <w:divBdr>
        <w:top w:val="none" w:sz="0" w:space="0" w:color="auto"/>
        <w:left w:val="none" w:sz="0" w:space="0" w:color="auto"/>
        <w:bottom w:val="none" w:sz="0" w:space="0" w:color="auto"/>
        <w:right w:val="none" w:sz="0" w:space="0" w:color="auto"/>
      </w:divBdr>
    </w:div>
    <w:div w:id="858011410">
      <w:bodyDiv w:val="1"/>
      <w:marLeft w:val="0"/>
      <w:marRight w:val="0"/>
      <w:marTop w:val="0"/>
      <w:marBottom w:val="0"/>
      <w:divBdr>
        <w:top w:val="none" w:sz="0" w:space="0" w:color="auto"/>
        <w:left w:val="none" w:sz="0" w:space="0" w:color="auto"/>
        <w:bottom w:val="none" w:sz="0" w:space="0" w:color="auto"/>
        <w:right w:val="none" w:sz="0" w:space="0" w:color="auto"/>
      </w:divBdr>
      <w:divsChild>
        <w:div w:id="957613235">
          <w:marLeft w:val="0"/>
          <w:marRight w:val="0"/>
          <w:marTop w:val="0"/>
          <w:marBottom w:val="0"/>
          <w:divBdr>
            <w:top w:val="none" w:sz="0" w:space="0" w:color="auto"/>
            <w:left w:val="none" w:sz="0" w:space="0" w:color="auto"/>
            <w:bottom w:val="none" w:sz="0" w:space="0" w:color="auto"/>
            <w:right w:val="none" w:sz="0" w:space="0" w:color="auto"/>
          </w:divBdr>
        </w:div>
        <w:div w:id="1355764793">
          <w:marLeft w:val="0"/>
          <w:marRight w:val="0"/>
          <w:marTop w:val="0"/>
          <w:marBottom w:val="0"/>
          <w:divBdr>
            <w:top w:val="none" w:sz="0" w:space="0" w:color="auto"/>
            <w:left w:val="none" w:sz="0" w:space="0" w:color="auto"/>
            <w:bottom w:val="none" w:sz="0" w:space="0" w:color="auto"/>
            <w:right w:val="none" w:sz="0" w:space="0" w:color="auto"/>
          </w:divBdr>
        </w:div>
      </w:divsChild>
    </w:div>
    <w:div w:id="936864478">
      <w:bodyDiv w:val="1"/>
      <w:marLeft w:val="0"/>
      <w:marRight w:val="0"/>
      <w:marTop w:val="0"/>
      <w:marBottom w:val="0"/>
      <w:divBdr>
        <w:top w:val="none" w:sz="0" w:space="0" w:color="auto"/>
        <w:left w:val="none" w:sz="0" w:space="0" w:color="auto"/>
        <w:bottom w:val="none" w:sz="0" w:space="0" w:color="auto"/>
        <w:right w:val="none" w:sz="0" w:space="0" w:color="auto"/>
      </w:divBdr>
      <w:divsChild>
        <w:div w:id="1630667074">
          <w:marLeft w:val="0"/>
          <w:marRight w:val="0"/>
          <w:marTop w:val="0"/>
          <w:marBottom w:val="0"/>
          <w:divBdr>
            <w:top w:val="none" w:sz="0" w:space="0" w:color="auto"/>
            <w:left w:val="none" w:sz="0" w:space="0" w:color="auto"/>
            <w:bottom w:val="none" w:sz="0" w:space="0" w:color="auto"/>
            <w:right w:val="none" w:sz="0" w:space="0" w:color="auto"/>
          </w:divBdr>
          <w:divsChild>
            <w:div w:id="1423337975">
              <w:marLeft w:val="0"/>
              <w:marRight w:val="0"/>
              <w:marTop w:val="0"/>
              <w:marBottom w:val="0"/>
              <w:divBdr>
                <w:top w:val="none" w:sz="0" w:space="0" w:color="auto"/>
                <w:left w:val="none" w:sz="0" w:space="0" w:color="auto"/>
                <w:bottom w:val="none" w:sz="0" w:space="0" w:color="auto"/>
                <w:right w:val="none" w:sz="0" w:space="0" w:color="auto"/>
              </w:divBdr>
              <w:divsChild>
                <w:div w:id="557743221">
                  <w:marLeft w:val="0"/>
                  <w:marRight w:val="0"/>
                  <w:marTop w:val="0"/>
                  <w:marBottom w:val="0"/>
                  <w:divBdr>
                    <w:top w:val="none" w:sz="0" w:space="0" w:color="auto"/>
                    <w:left w:val="none" w:sz="0" w:space="0" w:color="auto"/>
                    <w:bottom w:val="none" w:sz="0" w:space="0" w:color="auto"/>
                    <w:right w:val="none" w:sz="0" w:space="0" w:color="auto"/>
                  </w:divBdr>
                  <w:divsChild>
                    <w:div w:id="1730221922">
                      <w:marLeft w:val="0"/>
                      <w:marRight w:val="0"/>
                      <w:marTop w:val="0"/>
                      <w:marBottom w:val="0"/>
                      <w:divBdr>
                        <w:top w:val="none" w:sz="0" w:space="0" w:color="auto"/>
                        <w:left w:val="none" w:sz="0" w:space="0" w:color="auto"/>
                        <w:bottom w:val="none" w:sz="0" w:space="0" w:color="auto"/>
                        <w:right w:val="none" w:sz="0" w:space="0" w:color="auto"/>
                      </w:divBdr>
                      <w:divsChild>
                        <w:div w:id="757211988">
                          <w:marLeft w:val="0"/>
                          <w:marRight w:val="0"/>
                          <w:marTop w:val="0"/>
                          <w:marBottom w:val="0"/>
                          <w:divBdr>
                            <w:top w:val="none" w:sz="0" w:space="0" w:color="auto"/>
                            <w:left w:val="none" w:sz="0" w:space="0" w:color="auto"/>
                            <w:bottom w:val="none" w:sz="0" w:space="0" w:color="auto"/>
                            <w:right w:val="none" w:sz="0" w:space="0" w:color="auto"/>
                          </w:divBdr>
                          <w:divsChild>
                            <w:div w:id="1050112339">
                              <w:marLeft w:val="0"/>
                              <w:marRight w:val="0"/>
                              <w:marTop w:val="400"/>
                              <w:marBottom w:val="0"/>
                              <w:divBdr>
                                <w:top w:val="none" w:sz="0" w:space="0" w:color="auto"/>
                                <w:left w:val="none" w:sz="0" w:space="0" w:color="auto"/>
                                <w:bottom w:val="none" w:sz="0" w:space="0" w:color="auto"/>
                                <w:right w:val="none" w:sz="0" w:space="0" w:color="auto"/>
                              </w:divBdr>
                            </w:div>
                            <w:div w:id="1163202273">
                              <w:marLeft w:val="0"/>
                              <w:marRight w:val="0"/>
                              <w:marTop w:val="0"/>
                              <w:marBottom w:val="0"/>
                              <w:divBdr>
                                <w:top w:val="none" w:sz="0" w:space="0" w:color="auto"/>
                                <w:left w:val="none" w:sz="0" w:space="0" w:color="auto"/>
                                <w:bottom w:val="none" w:sz="0" w:space="0" w:color="auto"/>
                                <w:right w:val="none" w:sz="0" w:space="0" w:color="auto"/>
                              </w:divBdr>
                              <w:divsChild>
                                <w:div w:id="714811333">
                                  <w:marLeft w:val="0"/>
                                  <w:marRight w:val="0"/>
                                  <w:marTop w:val="0"/>
                                  <w:marBottom w:val="0"/>
                                  <w:divBdr>
                                    <w:top w:val="none" w:sz="0" w:space="0" w:color="auto"/>
                                    <w:left w:val="none" w:sz="0" w:space="0" w:color="auto"/>
                                    <w:bottom w:val="none" w:sz="0" w:space="0" w:color="auto"/>
                                    <w:right w:val="none" w:sz="0" w:space="0" w:color="auto"/>
                                  </w:divBdr>
                                </w:div>
                              </w:divsChild>
                            </w:div>
                            <w:div w:id="1849323617">
                              <w:marLeft w:val="0"/>
                              <w:marRight w:val="0"/>
                              <w:marTop w:val="0"/>
                              <w:marBottom w:val="0"/>
                              <w:divBdr>
                                <w:top w:val="none" w:sz="0" w:space="0" w:color="auto"/>
                                <w:left w:val="none" w:sz="0" w:space="0" w:color="auto"/>
                                <w:bottom w:val="none" w:sz="0" w:space="0" w:color="auto"/>
                                <w:right w:val="none" w:sz="0" w:space="0" w:color="auto"/>
                              </w:divBdr>
                              <w:divsChild>
                                <w:div w:id="1537305974">
                                  <w:marLeft w:val="0"/>
                                  <w:marRight w:val="0"/>
                                  <w:marTop w:val="0"/>
                                  <w:marBottom w:val="0"/>
                                  <w:divBdr>
                                    <w:top w:val="none" w:sz="0" w:space="0" w:color="auto"/>
                                    <w:left w:val="none" w:sz="0" w:space="0" w:color="auto"/>
                                    <w:bottom w:val="none" w:sz="0" w:space="0" w:color="auto"/>
                                    <w:right w:val="none" w:sz="0" w:space="0" w:color="auto"/>
                                  </w:divBdr>
                                </w:div>
                              </w:divsChild>
                            </w:div>
                            <w:div w:id="960305697">
                              <w:marLeft w:val="0"/>
                              <w:marRight w:val="0"/>
                              <w:marTop w:val="0"/>
                              <w:marBottom w:val="0"/>
                              <w:divBdr>
                                <w:top w:val="none" w:sz="0" w:space="0" w:color="auto"/>
                                <w:left w:val="none" w:sz="0" w:space="0" w:color="auto"/>
                                <w:bottom w:val="none" w:sz="0" w:space="0" w:color="auto"/>
                                <w:right w:val="none" w:sz="0" w:space="0" w:color="auto"/>
                              </w:divBdr>
                              <w:divsChild>
                                <w:div w:id="1350259996">
                                  <w:marLeft w:val="0"/>
                                  <w:marRight w:val="0"/>
                                  <w:marTop w:val="0"/>
                                  <w:marBottom w:val="0"/>
                                  <w:divBdr>
                                    <w:top w:val="none" w:sz="0" w:space="0" w:color="auto"/>
                                    <w:left w:val="none" w:sz="0" w:space="0" w:color="auto"/>
                                    <w:bottom w:val="none" w:sz="0" w:space="0" w:color="auto"/>
                                    <w:right w:val="none" w:sz="0" w:space="0" w:color="auto"/>
                                  </w:divBdr>
                                </w:div>
                              </w:divsChild>
                            </w:div>
                            <w:div w:id="1124153981">
                              <w:marLeft w:val="0"/>
                              <w:marRight w:val="0"/>
                              <w:marTop w:val="0"/>
                              <w:marBottom w:val="0"/>
                              <w:divBdr>
                                <w:top w:val="none" w:sz="0" w:space="0" w:color="auto"/>
                                <w:left w:val="none" w:sz="0" w:space="0" w:color="auto"/>
                                <w:bottom w:val="none" w:sz="0" w:space="0" w:color="auto"/>
                                <w:right w:val="none" w:sz="0" w:space="0" w:color="auto"/>
                              </w:divBdr>
                              <w:divsChild>
                                <w:div w:id="1632636227">
                                  <w:marLeft w:val="0"/>
                                  <w:marRight w:val="0"/>
                                  <w:marTop w:val="0"/>
                                  <w:marBottom w:val="0"/>
                                  <w:divBdr>
                                    <w:top w:val="none" w:sz="0" w:space="0" w:color="auto"/>
                                    <w:left w:val="none" w:sz="0" w:space="0" w:color="auto"/>
                                    <w:bottom w:val="none" w:sz="0" w:space="0" w:color="auto"/>
                                    <w:right w:val="none" w:sz="0" w:space="0" w:color="auto"/>
                                  </w:divBdr>
                                </w:div>
                              </w:divsChild>
                            </w:div>
                            <w:div w:id="759717299">
                              <w:marLeft w:val="0"/>
                              <w:marRight w:val="0"/>
                              <w:marTop w:val="0"/>
                              <w:marBottom w:val="0"/>
                              <w:divBdr>
                                <w:top w:val="none" w:sz="0" w:space="0" w:color="auto"/>
                                <w:left w:val="none" w:sz="0" w:space="0" w:color="auto"/>
                                <w:bottom w:val="none" w:sz="0" w:space="0" w:color="auto"/>
                                <w:right w:val="none" w:sz="0" w:space="0" w:color="auto"/>
                              </w:divBdr>
                              <w:divsChild>
                                <w:div w:id="1854151549">
                                  <w:marLeft w:val="0"/>
                                  <w:marRight w:val="0"/>
                                  <w:marTop w:val="0"/>
                                  <w:marBottom w:val="0"/>
                                  <w:divBdr>
                                    <w:top w:val="none" w:sz="0" w:space="0" w:color="auto"/>
                                    <w:left w:val="none" w:sz="0" w:space="0" w:color="auto"/>
                                    <w:bottom w:val="none" w:sz="0" w:space="0" w:color="auto"/>
                                    <w:right w:val="none" w:sz="0" w:space="0" w:color="auto"/>
                                  </w:divBdr>
                                </w:div>
                              </w:divsChild>
                            </w:div>
                            <w:div w:id="606543742">
                              <w:marLeft w:val="0"/>
                              <w:marRight w:val="0"/>
                              <w:marTop w:val="0"/>
                              <w:marBottom w:val="0"/>
                              <w:divBdr>
                                <w:top w:val="none" w:sz="0" w:space="0" w:color="auto"/>
                                <w:left w:val="none" w:sz="0" w:space="0" w:color="auto"/>
                                <w:bottom w:val="none" w:sz="0" w:space="0" w:color="auto"/>
                                <w:right w:val="none" w:sz="0" w:space="0" w:color="auto"/>
                              </w:divBdr>
                              <w:divsChild>
                                <w:div w:id="1087076782">
                                  <w:marLeft w:val="0"/>
                                  <w:marRight w:val="0"/>
                                  <w:marTop w:val="0"/>
                                  <w:marBottom w:val="0"/>
                                  <w:divBdr>
                                    <w:top w:val="none" w:sz="0" w:space="0" w:color="auto"/>
                                    <w:left w:val="none" w:sz="0" w:space="0" w:color="auto"/>
                                    <w:bottom w:val="none" w:sz="0" w:space="0" w:color="auto"/>
                                    <w:right w:val="none" w:sz="0" w:space="0" w:color="auto"/>
                                  </w:divBdr>
                                </w:div>
                              </w:divsChild>
                            </w:div>
                            <w:div w:id="1066994142">
                              <w:marLeft w:val="0"/>
                              <w:marRight w:val="0"/>
                              <w:marTop w:val="400"/>
                              <w:marBottom w:val="0"/>
                              <w:divBdr>
                                <w:top w:val="none" w:sz="0" w:space="0" w:color="auto"/>
                                <w:left w:val="none" w:sz="0" w:space="0" w:color="auto"/>
                                <w:bottom w:val="none" w:sz="0" w:space="0" w:color="auto"/>
                                <w:right w:val="none" w:sz="0" w:space="0" w:color="auto"/>
                              </w:divBdr>
                            </w:div>
                            <w:div w:id="2116711387">
                              <w:marLeft w:val="0"/>
                              <w:marRight w:val="0"/>
                              <w:marTop w:val="0"/>
                              <w:marBottom w:val="0"/>
                              <w:divBdr>
                                <w:top w:val="none" w:sz="0" w:space="0" w:color="auto"/>
                                <w:left w:val="none" w:sz="0" w:space="0" w:color="auto"/>
                                <w:bottom w:val="none" w:sz="0" w:space="0" w:color="auto"/>
                                <w:right w:val="none" w:sz="0" w:space="0" w:color="auto"/>
                              </w:divBdr>
                              <w:divsChild>
                                <w:div w:id="284505869">
                                  <w:marLeft w:val="0"/>
                                  <w:marRight w:val="0"/>
                                  <w:marTop w:val="0"/>
                                  <w:marBottom w:val="0"/>
                                  <w:divBdr>
                                    <w:top w:val="none" w:sz="0" w:space="0" w:color="auto"/>
                                    <w:left w:val="none" w:sz="0" w:space="0" w:color="auto"/>
                                    <w:bottom w:val="none" w:sz="0" w:space="0" w:color="auto"/>
                                    <w:right w:val="none" w:sz="0" w:space="0" w:color="auto"/>
                                  </w:divBdr>
                                </w:div>
                              </w:divsChild>
                            </w:div>
                            <w:div w:id="952132901">
                              <w:marLeft w:val="0"/>
                              <w:marRight w:val="0"/>
                              <w:marTop w:val="0"/>
                              <w:marBottom w:val="0"/>
                              <w:divBdr>
                                <w:top w:val="none" w:sz="0" w:space="0" w:color="auto"/>
                                <w:left w:val="none" w:sz="0" w:space="0" w:color="auto"/>
                                <w:bottom w:val="none" w:sz="0" w:space="0" w:color="auto"/>
                                <w:right w:val="none" w:sz="0" w:space="0" w:color="auto"/>
                              </w:divBdr>
                              <w:divsChild>
                                <w:div w:id="1394894093">
                                  <w:marLeft w:val="0"/>
                                  <w:marRight w:val="0"/>
                                  <w:marTop w:val="0"/>
                                  <w:marBottom w:val="0"/>
                                  <w:divBdr>
                                    <w:top w:val="none" w:sz="0" w:space="0" w:color="auto"/>
                                    <w:left w:val="none" w:sz="0" w:space="0" w:color="auto"/>
                                    <w:bottom w:val="none" w:sz="0" w:space="0" w:color="auto"/>
                                    <w:right w:val="none" w:sz="0" w:space="0" w:color="auto"/>
                                  </w:divBdr>
                                </w:div>
                              </w:divsChild>
                            </w:div>
                            <w:div w:id="977686765">
                              <w:marLeft w:val="0"/>
                              <w:marRight w:val="0"/>
                              <w:marTop w:val="0"/>
                              <w:marBottom w:val="0"/>
                              <w:divBdr>
                                <w:top w:val="none" w:sz="0" w:space="0" w:color="auto"/>
                                <w:left w:val="none" w:sz="0" w:space="0" w:color="auto"/>
                                <w:bottom w:val="none" w:sz="0" w:space="0" w:color="auto"/>
                                <w:right w:val="none" w:sz="0" w:space="0" w:color="auto"/>
                              </w:divBdr>
                              <w:divsChild>
                                <w:div w:id="1775133581">
                                  <w:marLeft w:val="0"/>
                                  <w:marRight w:val="0"/>
                                  <w:marTop w:val="0"/>
                                  <w:marBottom w:val="0"/>
                                  <w:divBdr>
                                    <w:top w:val="none" w:sz="0" w:space="0" w:color="auto"/>
                                    <w:left w:val="none" w:sz="0" w:space="0" w:color="auto"/>
                                    <w:bottom w:val="none" w:sz="0" w:space="0" w:color="auto"/>
                                    <w:right w:val="none" w:sz="0" w:space="0" w:color="auto"/>
                                  </w:divBdr>
                                </w:div>
                              </w:divsChild>
                            </w:div>
                            <w:div w:id="725957248">
                              <w:marLeft w:val="0"/>
                              <w:marRight w:val="0"/>
                              <w:marTop w:val="0"/>
                              <w:marBottom w:val="0"/>
                              <w:divBdr>
                                <w:top w:val="none" w:sz="0" w:space="0" w:color="auto"/>
                                <w:left w:val="none" w:sz="0" w:space="0" w:color="auto"/>
                                <w:bottom w:val="none" w:sz="0" w:space="0" w:color="auto"/>
                                <w:right w:val="none" w:sz="0" w:space="0" w:color="auto"/>
                              </w:divBdr>
                              <w:divsChild>
                                <w:div w:id="645936269">
                                  <w:marLeft w:val="0"/>
                                  <w:marRight w:val="0"/>
                                  <w:marTop w:val="0"/>
                                  <w:marBottom w:val="0"/>
                                  <w:divBdr>
                                    <w:top w:val="none" w:sz="0" w:space="0" w:color="auto"/>
                                    <w:left w:val="none" w:sz="0" w:space="0" w:color="auto"/>
                                    <w:bottom w:val="none" w:sz="0" w:space="0" w:color="auto"/>
                                    <w:right w:val="none" w:sz="0" w:space="0" w:color="auto"/>
                                  </w:divBdr>
                                </w:div>
                              </w:divsChild>
                            </w:div>
                            <w:div w:id="1270743046">
                              <w:marLeft w:val="0"/>
                              <w:marRight w:val="0"/>
                              <w:marTop w:val="0"/>
                              <w:marBottom w:val="0"/>
                              <w:divBdr>
                                <w:top w:val="none" w:sz="0" w:space="0" w:color="auto"/>
                                <w:left w:val="none" w:sz="0" w:space="0" w:color="auto"/>
                                <w:bottom w:val="none" w:sz="0" w:space="0" w:color="auto"/>
                                <w:right w:val="none" w:sz="0" w:space="0" w:color="auto"/>
                              </w:divBdr>
                              <w:divsChild>
                                <w:div w:id="1825002804">
                                  <w:marLeft w:val="0"/>
                                  <w:marRight w:val="0"/>
                                  <w:marTop w:val="0"/>
                                  <w:marBottom w:val="0"/>
                                  <w:divBdr>
                                    <w:top w:val="none" w:sz="0" w:space="0" w:color="auto"/>
                                    <w:left w:val="none" w:sz="0" w:space="0" w:color="auto"/>
                                    <w:bottom w:val="none" w:sz="0" w:space="0" w:color="auto"/>
                                    <w:right w:val="none" w:sz="0" w:space="0" w:color="auto"/>
                                  </w:divBdr>
                                </w:div>
                              </w:divsChild>
                            </w:div>
                            <w:div w:id="1583953854">
                              <w:marLeft w:val="0"/>
                              <w:marRight w:val="0"/>
                              <w:marTop w:val="400"/>
                              <w:marBottom w:val="0"/>
                              <w:divBdr>
                                <w:top w:val="none" w:sz="0" w:space="0" w:color="auto"/>
                                <w:left w:val="none" w:sz="0" w:space="0" w:color="auto"/>
                                <w:bottom w:val="none" w:sz="0" w:space="0" w:color="auto"/>
                                <w:right w:val="none" w:sz="0" w:space="0" w:color="auto"/>
                              </w:divBdr>
                            </w:div>
                            <w:div w:id="240674968">
                              <w:marLeft w:val="0"/>
                              <w:marRight w:val="0"/>
                              <w:marTop w:val="0"/>
                              <w:marBottom w:val="0"/>
                              <w:divBdr>
                                <w:top w:val="none" w:sz="0" w:space="0" w:color="auto"/>
                                <w:left w:val="none" w:sz="0" w:space="0" w:color="auto"/>
                                <w:bottom w:val="none" w:sz="0" w:space="0" w:color="auto"/>
                                <w:right w:val="none" w:sz="0" w:space="0" w:color="auto"/>
                              </w:divBdr>
                              <w:divsChild>
                                <w:div w:id="253590667">
                                  <w:marLeft w:val="0"/>
                                  <w:marRight w:val="0"/>
                                  <w:marTop w:val="0"/>
                                  <w:marBottom w:val="0"/>
                                  <w:divBdr>
                                    <w:top w:val="none" w:sz="0" w:space="0" w:color="auto"/>
                                    <w:left w:val="none" w:sz="0" w:space="0" w:color="auto"/>
                                    <w:bottom w:val="none" w:sz="0" w:space="0" w:color="auto"/>
                                    <w:right w:val="none" w:sz="0" w:space="0" w:color="auto"/>
                                  </w:divBdr>
                                </w:div>
                              </w:divsChild>
                            </w:div>
                            <w:div w:id="479150646">
                              <w:marLeft w:val="0"/>
                              <w:marRight w:val="0"/>
                              <w:marTop w:val="0"/>
                              <w:marBottom w:val="0"/>
                              <w:divBdr>
                                <w:top w:val="none" w:sz="0" w:space="0" w:color="auto"/>
                                <w:left w:val="none" w:sz="0" w:space="0" w:color="auto"/>
                                <w:bottom w:val="none" w:sz="0" w:space="0" w:color="auto"/>
                                <w:right w:val="none" w:sz="0" w:space="0" w:color="auto"/>
                              </w:divBdr>
                              <w:divsChild>
                                <w:div w:id="11323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971434">
      <w:bodyDiv w:val="1"/>
      <w:marLeft w:val="0"/>
      <w:marRight w:val="0"/>
      <w:marTop w:val="0"/>
      <w:marBottom w:val="0"/>
      <w:divBdr>
        <w:top w:val="none" w:sz="0" w:space="0" w:color="auto"/>
        <w:left w:val="none" w:sz="0" w:space="0" w:color="auto"/>
        <w:bottom w:val="none" w:sz="0" w:space="0" w:color="auto"/>
        <w:right w:val="none" w:sz="0" w:space="0" w:color="auto"/>
      </w:divBdr>
    </w:div>
    <w:div w:id="1009988564">
      <w:bodyDiv w:val="1"/>
      <w:marLeft w:val="0"/>
      <w:marRight w:val="0"/>
      <w:marTop w:val="0"/>
      <w:marBottom w:val="0"/>
      <w:divBdr>
        <w:top w:val="none" w:sz="0" w:space="0" w:color="auto"/>
        <w:left w:val="none" w:sz="0" w:space="0" w:color="auto"/>
        <w:bottom w:val="none" w:sz="0" w:space="0" w:color="auto"/>
        <w:right w:val="none" w:sz="0" w:space="0" w:color="auto"/>
      </w:divBdr>
    </w:div>
    <w:div w:id="1041904272">
      <w:bodyDiv w:val="1"/>
      <w:marLeft w:val="0"/>
      <w:marRight w:val="0"/>
      <w:marTop w:val="0"/>
      <w:marBottom w:val="0"/>
      <w:divBdr>
        <w:top w:val="none" w:sz="0" w:space="0" w:color="auto"/>
        <w:left w:val="none" w:sz="0" w:space="0" w:color="auto"/>
        <w:bottom w:val="none" w:sz="0" w:space="0" w:color="auto"/>
        <w:right w:val="none" w:sz="0" w:space="0" w:color="auto"/>
      </w:divBdr>
      <w:divsChild>
        <w:div w:id="326516530">
          <w:marLeft w:val="0"/>
          <w:marRight w:val="0"/>
          <w:marTop w:val="0"/>
          <w:marBottom w:val="0"/>
          <w:divBdr>
            <w:top w:val="none" w:sz="0" w:space="0" w:color="auto"/>
            <w:left w:val="none" w:sz="0" w:space="0" w:color="auto"/>
            <w:bottom w:val="none" w:sz="0" w:space="0" w:color="auto"/>
            <w:right w:val="none" w:sz="0" w:space="0" w:color="auto"/>
          </w:divBdr>
        </w:div>
        <w:div w:id="1927420072">
          <w:marLeft w:val="0"/>
          <w:marRight w:val="0"/>
          <w:marTop w:val="0"/>
          <w:marBottom w:val="0"/>
          <w:divBdr>
            <w:top w:val="none" w:sz="0" w:space="0" w:color="auto"/>
            <w:left w:val="none" w:sz="0" w:space="0" w:color="auto"/>
            <w:bottom w:val="none" w:sz="0" w:space="0" w:color="auto"/>
            <w:right w:val="none" w:sz="0" w:space="0" w:color="auto"/>
          </w:divBdr>
        </w:div>
        <w:div w:id="1896886924">
          <w:marLeft w:val="0"/>
          <w:marRight w:val="0"/>
          <w:marTop w:val="0"/>
          <w:marBottom w:val="0"/>
          <w:divBdr>
            <w:top w:val="none" w:sz="0" w:space="0" w:color="auto"/>
            <w:left w:val="none" w:sz="0" w:space="0" w:color="auto"/>
            <w:bottom w:val="none" w:sz="0" w:space="0" w:color="auto"/>
            <w:right w:val="none" w:sz="0" w:space="0" w:color="auto"/>
          </w:divBdr>
        </w:div>
        <w:div w:id="1017121280">
          <w:marLeft w:val="0"/>
          <w:marRight w:val="0"/>
          <w:marTop w:val="0"/>
          <w:marBottom w:val="0"/>
          <w:divBdr>
            <w:top w:val="none" w:sz="0" w:space="0" w:color="auto"/>
            <w:left w:val="none" w:sz="0" w:space="0" w:color="auto"/>
            <w:bottom w:val="none" w:sz="0" w:space="0" w:color="auto"/>
            <w:right w:val="none" w:sz="0" w:space="0" w:color="auto"/>
          </w:divBdr>
        </w:div>
        <w:div w:id="598372935">
          <w:marLeft w:val="0"/>
          <w:marRight w:val="0"/>
          <w:marTop w:val="0"/>
          <w:marBottom w:val="0"/>
          <w:divBdr>
            <w:top w:val="none" w:sz="0" w:space="0" w:color="auto"/>
            <w:left w:val="none" w:sz="0" w:space="0" w:color="auto"/>
            <w:bottom w:val="none" w:sz="0" w:space="0" w:color="auto"/>
            <w:right w:val="none" w:sz="0" w:space="0" w:color="auto"/>
          </w:divBdr>
        </w:div>
        <w:div w:id="1248729747">
          <w:marLeft w:val="0"/>
          <w:marRight w:val="0"/>
          <w:marTop w:val="0"/>
          <w:marBottom w:val="0"/>
          <w:divBdr>
            <w:top w:val="none" w:sz="0" w:space="0" w:color="auto"/>
            <w:left w:val="none" w:sz="0" w:space="0" w:color="auto"/>
            <w:bottom w:val="none" w:sz="0" w:space="0" w:color="auto"/>
            <w:right w:val="none" w:sz="0" w:space="0" w:color="auto"/>
          </w:divBdr>
        </w:div>
        <w:div w:id="18436917">
          <w:marLeft w:val="0"/>
          <w:marRight w:val="0"/>
          <w:marTop w:val="0"/>
          <w:marBottom w:val="0"/>
          <w:divBdr>
            <w:top w:val="none" w:sz="0" w:space="0" w:color="auto"/>
            <w:left w:val="none" w:sz="0" w:space="0" w:color="auto"/>
            <w:bottom w:val="none" w:sz="0" w:space="0" w:color="auto"/>
            <w:right w:val="none" w:sz="0" w:space="0" w:color="auto"/>
          </w:divBdr>
        </w:div>
      </w:divsChild>
    </w:div>
    <w:div w:id="1074357885">
      <w:bodyDiv w:val="1"/>
      <w:marLeft w:val="0"/>
      <w:marRight w:val="0"/>
      <w:marTop w:val="0"/>
      <w:marBottom w:val="0"/>
      <w:divBdr>
        <w:top w:val="none" w:sz="0" w:space="0" w:color="auto"/>
        <w:left w:val="none" w:sz="0" w:space="0" w:color="auto"/>
        <w:bottom w:val="none" w:sz="0" w:space="0" w:color="auto"/>
        <w:right w:val="none" w:sz="0" w:space="0" w:color="auto"/>
      </w:divBdr>
    </w:div>
    <w:div w:id="1082331679">
      <w:bodyDiv w:val="1"/>
      <w:marLeft w:val="0"/>
      <w:marRight w:val="0"/>
      <w:marTop w:val="0"/>
      <w:marBottom w:val="0"/>
      <w:divBdr>
        <w:top w:val="none" w:sz="0" w:space="0" w:color="auto"/>
        <w:left w:val="none" w:sz="0" w:space="0" w:color="auto"/>
        <w:bottom w:val="none" w:sz="0" w:space="0" w:color="auto"/>
        <w:right w:val="none" w:sz="0" w:space="0" w:color="auto"/>
      </w:divBdr>
    </w:div>
    <w:div w:id="1556619694">
      <w:bodyDiv w:val="1"/>
      <w:marLeft w:val="0"/>
      <w:marRight w:val="0"/>
      <w:marTop w:val="0"/>
      <w:marBottom w:val="0"/>
      <w:divBdr>
        <w:top w:val="none" w:sz="0" w:space="0" w:color="auto"/>
        <w:left w:val="none" w:sz="0" w:space="0" w:color="auto"/>
        <w:bottom w:val="none" w:sz="0" w:space="0" w:color="auto"/>
        <w:right w:val="none" w:sz="0" w:space="0" w:color="auto"/>
      </w:divBdr>
    </w:div>
    <w:div w:id="1763409574">
      <w:bodyDiv w:val="1"/>
      <w:marLeft w:val="0"/>
      <w:marRight w:val="0"/>
      <w:marTop w:val="0"/>
      <w:marBottom w:val="0"/>
      <w:divBdr>
        <w:top w:val="none" w:sz="0" w:space="0" w:color="auto"/>
        <w:left w:val="none" w:sz="0" w:space="0" w:color="auto"/>
        <w:bottom w:val="none" w:sz="0" w:space="0" w:color="auto"/>
        <w:right w:val="none" w:sz="0" w:space="0" w:color="auto"/>
      </w:divBdr>
    </w:div>
    <w:div w:id="1802378910">
      <w:bodyDiv w:val="1"/>
      <w:marLeft w:val="0"/>
      <w:marRight w:val="0"/>
      <w:marTop w:val="0"/>
      <w:marBottom w:val="0"/>
      <w:divBdr>
        <w:top w:val="none" w:sz="0" w:space="0" w:color="auto"/>
        <w:left w:val="none" w:sz="0" w:space="0" w:color="auto"/>
        <w:bottom w:val="none" w:sz="0" w:space="0" w:color="auto"/>
        <w:right w:val="none" w:sz="0" w:space="0" w:color="auto"/>
      </w:divBdr>
      <w:divsChild>
        <w:div w:id="1478062903">
          <w:marLeft w:val="0"/>
          <w:marRight w:val="0"/>
          <w:marTop w:val="0"/>
          <w:marBottom w:val="0"/>
          <w:divBdr>
            <w:top w:val="none" w:sz="0" w:space="0" w:color="auto"/>
            <w:left w:val="none" w:sz="0" w:space="0" w:color="auto"/>
            <w:bottom w:val="none" w:sz="0" w:space="0" w:color="auto"/>
            <w:right w:val="none" w:sz="0" w:space="0" w:color="auto"/>
          </w:divBdr>
        </w:div>
        <w:div w:id="943222085">
          <w:marLeft w:val="0"/>
          <w:marRight w:val="0"/>
          <w:marTop w:val="0"/>
          <w:marBottom w:val="0"/>
          <w:divBdr>
            <w:top w:val="none" w:sz="0" w:space="0" w:color="auto"/>
            <w:left w:val="none" w:sz="0" w:space="0" w:color="auto"/>
            <w:bottom w:val="none" w:sz="0" w:space="0" w:color="auto"/>
            <w:right w:val="none" w:sz="0" w:space="0" w:color="auto"/>
          </w:divBdr>
        </w:div>
        <w:div w:id="438331042">
          <w:marLeft w:val="0"/>
          <w:marRight w:val="0"/>
          <w:marTop w:val="0"/>
          <w:marBottom w:val="0"/>
          <w:divBdr>
            <w:top w:val="none" w:sz="0" w:space="0" w:color="auto"/>
            <w:left w:val="none" w:sz="0" w:space="0" w:color="auto"/>
            <w:bottom w:val="none" w:sz="0" w:space="0" w:color="auto"/>
            <w:right w:val="none" w:sz="0" w:space="0" w:color="auto"/>
          </w:divBdr>
        </w:div>
        <w:div w:id="2093891938">
          <w:marLeft w:val="0"/>
          <w:marRight w:val="0"/>
          <w:marTop w:val="0"/>
          <w:marBottom w:val="0"/>
          <w:divBdr>
            <w:top w:val="none" w:sz="0" w:space="0" w:color="auto"/>
            <w:left w:val="none" w:sz="0" w:space="0" w:color="auto"/>
            <w:bottom w:val="none" w:sz="0" w:space="0" w:color="auto"/>
            <w:right w:val="none" w:sz="0" w:space="0" w:color="auto"/>
          </w:divBdr>
        </w:div>
      </w:divsChild>
    </w:div>
    <w:div w:id="1871989549">
      <w:bodyDiv w:val="1"/>
      <w:marLeft w:val="0"/>
      <w:marRight w:val="0"/>
      <w:marTop w:val="0"/>
      <w:marBottom w:val="0"/>
      <w:divBdr>
        <w:top w:val="none" w:sz="0" w:space="0" w:color="auto"/>
        <w:left w:val="none" w:sz="0" w:space="0" w:color="auto"/>
        <w:bottom w:val="none" w:sz="0" w:space="0" w:color="auto"/>
        <w:right w:val="none" w:sz="0" w:space="0" w:color="auto"/>
      </w:divBdr>
    </w:div>
    <w:div w:id="1905989575">
      <w:bodyDiv w:val="1"/>
      <w:marLeft w:val="0"/>
      <w:marRight w:val="0"/>
      <w:marTop w:val="0"/>
      <w:marBottom w:val="0"/>
      <w:divBdr>
        <w:top w:val="none" w:sz="0" w:space="0" w:color="auto"/>
        <w:left w:val="none" w:sz="0" w:space="0" w:color="auto"/>
        <w:bottom w:val="none" w:sz="0" w:space="0" w:color="auto"/>
        <w:right w:val="none" w:sz="0" w:space="0" w:color="auto"/>
      </w:divBdr>
    </w:div>
    <w:div w:id="1925533633">
      <w:bodyDiv w:val="1"/>
      <w:marLeft w:val="0"/>
      <w:marRight w:val="0"/>
      <w:marTop w:val="0"/>
      <w:marBottom w:val="0"/>
      <w:divBdr>
        <w:top w:val="none" w:sz="0" w:space="0" w:color="auto"/>
        <w:left w:val="none" w:sz="0" w:space="0" w:color="auto"/>
        <w:bottom w:val="none" w:sz="0" w:space="0" w:color="auto"/>
        <w:right w:val="none" w:sz="0" w:space="0" w:color="auto"/>
      </w:divBdr>
    </w:div>
    <w:div w:id="2093309662">
      <w:bodyDiv w:val="1"/>
      <w:marLeft w:val="0"/>
      <w:marRight w:val="0"/>
      <w:marTop w:val="0"/>
      <w:marBottom w:val="0"/>
      <w:divBdr>
        <w:top w:val="none" w:sz="0" w:space="0" w:color="auto"/>
        <w:left w:val="none" w:sz="0" w:space="0" w:color="auto"/>
        <w:bottom w:val="none" w:sz="0" w:space="0" w:color="auto"/>
        <w:right w:val="none" w:sz="0" w:space="0" w:color="auto"/>
      </w:divBdr>
      <w:divsChild>
        <w:div w:id="784078347">
          <w:marLeft w:val="0"/>
          <w:marRight w:val="0"/>
          <w:marTop w:val="0"/>
          <w:marBottom w:val="0"/>
          <w:divBdr>
            <w:top w:val="none" w:sz="0" w:space="0" w:color="auto"/>
            <w:left w:val="none" w:sz="0" w:space="0" w:color="auto"/>
            <w:bottom w:val="none" w:sz="0" w:space="0" w:color="auto"/>
            <w:right w:val="none" w:sz="0" w:space="0" w:color="auto"/>
          </w:divBdr>
        </w:div>
        <w:div w:id="1083599536">
          <w:marLeft w:val="0"/>
          <w:marRight w:val="0"/>
          <w:marTop w:val="0"/>
          <w:marBottom w:val="0"/>
          <w:divBdr>
            <w:top w:val="none" w:sz="0" w:space="0" w:color="auto"/>
            <w:left w:val="none" w:sz="0" w:space="0" w:color="auto"/>
            <w:bottom w:val="none" w:sz="0" w:space="0" w:color="auto"/>
            <w:right w:val="none" w:sz="0" w:space="0" w:color="auto"/>
          </w:divBdr>
        </w:div>
      </w:divsChild>
    </w:div>
    <w:div w:id="2116703157">
      <w:bodyDiv w:val="1"/>
      <w:marLeft w:val="0"/>
      <w:marRight w:val="0"/>
      <w:marTop w:val="0"/>
      <w:marBottom w:val="0"/>
      <w:divBdr>
        <w:top w:val="none" w:sz="0" w:space="0" w:color="auto"/>
        <w:left w:val="none" w:sz="0" w:space="0" w:color="auto"/>
        <w:bottom w:val="none" w:sz="0" w:space="0" w:color="auto"/>
        <w:right w:val="none" w:sz="0" w:space="0" w:color="auto"/>
      </w:divBdr>
      <w:divsChild>
        <w:div w:id="2130391507">
          <w:marLeft w:val="0"/>
          <w:marRight w:val="0"/>
          <w:marTop w:val="0"/>
          <w:marBottom w:val="0"/>
          <w:divBdr>
            <w:top w:val="none" w:sz="0" w:space="0" w:color="auto"/>
            <w:left w:val="none" w:sz="0" w:space="0" w:color="auto"/>
            <w:bottom w:val="none" w:sz="0" w:space="0" w:color="auto"/>
            <w:right w:val="none" w:sz="0" w:space="0" w:color="auto"/>
          </w:divBdr>
          <w:divsChild>
            <w:div w:id="653804011">
              <w:marLeft w:val="0"/>
              <w:marRight w:val="0"/>
              <w:marTop w:val="0"/>
              <w:marBottom w:val="0"/>
              <w:divBdr>
                <w:top w:val="none" w:sz="0" w:space="0" w:color="auto"/>
                <w:left w:val="none" w:sz="0" w:space="0" w:color="auto"/>
                <w:bottom w:val="none" w:sz="0" w:space="0" w:color="auto"/>
                <w:right w:val="none" w:sz="0" w:space="0" w:color="auto"/>
              </w:divBdr>
              <w:divsChild>
                <w:div w:id="1496188229">
                  <w:marLeft w:val="0"/>
                  <w:marRight w:val="0"/>
                  <w:marTop w:val="0"/>
                  <w:marBottom w:val="0"/>
                  <w:divBdr>
                    <w:top w:val="none" w:sz="0" w:space="0" w:color="auto"/>
                    <w:left w:val="none" w:sz="0" w:space="0" w:color="auto"/>
                    <w:bottom w:val="none" w:sz="0" w:space="0" w:color="auto"/>
                    <w:right w:val="none" w:sz="0" w:space="0" w:color="auto"/>
                  </w:divBdr>
                  <w:divsChild>
                    <w:div w:id="1583294069">
                      <w:marLeft w:val="0"/>
                      <w:marRight w:val="0"/>
                      <w:marTop w:val="0"/>
                      <w:marBottom w:val="0"/>
                      <w:divBdr>
                        <w:top w:val="none" w:sz="0" w:space="0" w:color="auto"/>
                        <w:left w:val="none" w:sz="0" w:space="0" w:color="auto"/>
                        <w:bottom w:val="none" w:sz="0" w:space="0" w:color="auto"/>
                        <w:right w:val="none" w:sz="0" w:space="0" w:color="auto"/>
                      </w:divBdr>
                      <w:divsChild>
                        <w:div w:id="1923368252">
                          <w:marLeft w:val="0"/>
                          <w:marRight w:val="0"/>
                          <w:marTop w:val="0"/>
                          <w:marBottom w:val="0"/>
                          <w:divBdr>
                            <w:top w:val="none" w:sz="0" w:space="0" w:color="auto"/>
                            <w:left w:val="none" w:sz="0" w:space="0" w:color="auto"/>
                            <w:bottom w:val="none" w:sz="0" w:space="0" w:color="auto"/>
                            <w:right w:val="none" w:sz="0" w:space="0" w:color="auto"/>
                          </w:divBdr>
                          <w:divsChild>
                            <w:div w:id="562913250">
                              <w:marLeft w:val="0"/>
                              <w:marRight w:val="0"/>
                              <w:marTop w:val="0"/>
                              <w:marBottom w:val="0"/>
                              <w:divBdr>
                                <w:top w:val="none" w:sz="0" w:space="0" w:color="auto"/>
                                <w:left w:val="none" w:sz="0" w:space="0" w:color="auto"/>
                                <w:bottom w:val="none" w:sz="0" w:space="0" w:color="auto"/>
                                <w:right w:val="none" w:sz="0" w:space="0" w:color="auto"/>
                              </w:divBdr>
                              <w:divsChild>
                                <w:div w:id="1306816164">
                                  <w:marLeft w:val="0"/>
                                  <w:marRight w:val="0"/>
                                  <w:marTop w:val="0"/>
                                  <w:marBottom w:val="0"/>
                                  <w:divBdr>
                                    <w:top w:val="none" w:sz="0" w:space="0" w:color="auto"/>
                                    <w:left w:val="none" w:sz="0" w:space="0" w:color="auto"/>
                                    <w:bottom w:val="none" w:sz="0" w:space="0" w:color="auto"/>
                                    <w:right w:val="none" w:sz="0" w:space="0" w:color="auto"/>
                                  </w:divBdr>
                                </w:div>
                              </w:divsChild>
                            </w:div>
                            <w:div w:id="1938562409">
                              <w:marLeft w:val="0"/>
                              <w:marRight w:val="0"/>
                              <w:marTop w:val="0"/>
                              <w:marBottom w:val="0"/>
                              <w:divBdr>
                                <w:top w:val="none" w:sz="0" w:space="0" w:color="auto"/>
                                <w:left w:val="none" w:sz="0" w:space="0" w:color="auto"/>
                                <w:bottom w:val="none" w:sz="0" w:space="0" w:color="auto"/>
                                <w:right w:val="none" w:sz="0" w:space="0" w:color="auto"/>
                              </w:divBdr>
                              <w:divsChild>
                                <w:div w:id="312369262">
                                  <w:marLeft w:val="0"/>
                                  <w:marRight w:val="0"/>
                                  <w:marTop w:val="0"/>
                                  <w:marBottom w:val="0"/>
                                  <w:divBdr>
                                    <w:top w:val="none" w:sz="0" w:space="0" w:color="auto"/>
                                    <w:left w:val="none" w:sz="0" w:space="0" w:color="auto"/>
                                    <w:bottom w:val="none" w:sz="0" w:space="0" w:color="auto"/>
                                    <w:right w:val="none" w:sz="0" w:space="0" w:color="auto"/>
                                  </w:divBdr>
                                </w:div>
                              </w:divsChild>
                            </w:div>
                            <w:div w:id="100732651">
                              <w:marLeft w:val="0"/>
                              <w:marRight w:val="0"/>
                              <w:marTop w:val="0"/>
                              <w:marBottom w:val="0"/>
                              <w:divBdr>
                                <w:top w:val="none" w:sz="0" w:space="0" w:color="auto"/>
                                <w:left w:val="none" w:sz="0" w:space="0" w:color="auto"/>
                                <w:bottom w:val="none" w:sz="0" w:space="0" w:color="auto"/>
                                <w:right w:val="none" w:sz="0" w:space="0" w:color="auto"/>
                              </w:divBdr>
                              <w:divsChild>
                                <w:div w:id="1320303383">
                                  <w:marLeft w:val="0"/>
                                  <w:marRight w:val="0"/>
                                  <w:marTop w:val="0"/>
                                  <w:marBottom w:val="0"/>
                                  <w:divBdr>
                                    <w:top w:val="none" w:sz="0" w:space="0" w:color="auto"/>
                                    <w:left w:val="none" w:sz="0" w:space="0" w:color="auto"/>
                                    <w:bottom w:val="none" w:sz="0" w:space="0" w:color="auto"/>
                                    <w:right w:val="none" w:sz="0" w:space="0" w:color="auto"/>
                                  </w:divBdr>
                                </w:div>
                              </w:divsChild>
                            </w:div>
                            <w:div w:id="447240500">
                              <w:marLeft w:val="0"/>
                              <w:marRight w:val="0"/>
                              <w:marTop w:val="0"/>
                              <w:marBottom w:val="0"/>
                              <w:divBdr>
                                <w:top w:val="none" w:sz="0" w:space="0" w:color="auto"/>
                                <w:left w:val="none" w:sz="0" w:space="0" w:color="auto"/>
                                <w:bottom w:val="none" w:sz="0" w:space="0" w:color="auto"/>
                                <w:right w:val="none" w:sz="0" w:space="0" w:color="auto"/>
                              </w:divBdr>
                              <w:divsChild>
                                <w:div w:id="154274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384-ierocu-un-specialo-lidzeklu-aprites-likums" TargetMode="External"/><Relationship Id="rId13" Type="http://schemas.openxmlformats.org/officeDocument/2006/relationships/hyperlink" Target="https://likumi.lv/ta/id/305818-ierocu-aprites-likums"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ikumi.lv/ta/id/221384-ierocu-un-specialo-lidzeklu-aprites-liku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8948" TargetMode="External"/><Relationship Id="rId5" Type="http://schemas.openxmlformats.org/officeDocument/2006/relationships/webSettings" Target="webSettings.xml"/><Relationship Id="rId15" Type="http://schemas.openxmlformats.org/officeDocument/2006/relationships/hyperlink" Target="https://likumi.lv/ta/id/68294-sporta-likums" TargetMode="External"/><Relationship Id="rId10" Type="http://schemas.openxmlformats.org/officeDocument/2006/relationships/hyperlink" Target="https://likumi.lv/ta/id/221384-ierocu-un-specialo-lidzeklu-aprites-likum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https://likumi.lv/ta/id/68294-sporta-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85AE6-0076-4814-BC65-7B496A1F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15</Pages>
  <Words>20176</Words>
  <Characters>11501</Characters>
  <Application>Microsoft Office Word</Application>
  <DocSecurity>0</DocSecurity>
  <Lines>95</Lines>
  <Paragraphs>63</Paragraphs>
  <ScaleCrop>false</ScaleCrop>
  <HeadingPairs>
    <vt:vector size="2" baseType="variant">
      <vt:variant>
        <vt:lpstr>Title</vt:lpstr>
      </vt:variant>
      <vt:variant>
        <vt:i4>1</vt:i4>
      </vt:variant>
    </vt:vector>
  </HeadingPairs>
  <TitlesOfParts>
    <vt:vector size="1" baseType="lpstr">
      <vt:lpstr>Šautuvju noteikumi</vt:lpstr>
    </vt:vector>
  </TitlesOfParts>
  <Company>Valsts policija</Company>
  <LinksUpToDate>false</LinksUpToDate>
  <CharactersWithSpaces>31614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Šautuvju noteikumi</dc:title>
  <dc:subject>Noteikumu projekts</dc:subject>
  <dc:creator>Andris Melkers</dc:creator>
  <dc:description/>
  <cp:lastModifiedBy>Leontine Babkina</cp:lastModifiedBy>
  <cp:revision>69</cp:revision>
  <cp:lastPrinted>2020-07-31T08:12:00Z</cp:lastPrinted>
  <dcterms:created xsi:type="dcterms:W3CDTF">2020-06-15T07:39:00Z</dcterms:created>
  <dcterms:modified xsi:type="dcterms:W3CDTF">2020-08-05T06:06:00Z</dcterms:modified>
</cp:coreProperties>
</file>