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72A9" w14:textId="77777777" w:rsidR="00A45619" w:rsidRPr="00A45619" w:rsidRDefault="00A45619" w:rsidP="00A45619">
      <w:pPr>
        <w:tabs>
          <w:tab w:val="left" w:pos="6663"/>
        </w:tabs>
        <w:spacing w:after="0" w:line="240" w:lineRule="auto"/>
        <w:rPr>
          <w:rFonts w:ascii="Times New Roman" w:eastAsia="Times New Roman" w:hAnsi="Times New Roman"/>
          <w:sz w:val="28"/>
          <w:szCs w:val="28"/>
        </w:rPr>
      </w:pPr>
    </w:p>
    <w:p w14:paraId="689794DC" w14:textId="3554A8EA" w:rsidR="00A45619" w:rsidRPr="00A81F12" w:rsidRDefault="00A45619"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C46F3C">
        <w:rPr>
          <w:rFonts w:ascii="Times New Roman" w:hAnsi="Times New Roman"/>
          <w:sz w:val="28"/>
          <w:szCs w:val="28"/>
        </w:rPr>
        <w:t> 28. jūlijā</w:t>
      </w:r>
      <w:r w:rsidRPr="00A81F12">
        <w:rPr>
          <w:rFonts w:ascii="Times New Roman" w:hAnsi="Times New Roman"/>
          <w:sz w:val="28"/>
          <w:szCs w:val="28"/>
        </w:rPr>
        <w:tab/>
        <w:t>Noteikumi Nr.</w:t>
      </w:r>
      <w:r w:rsidR="00C46F3C">
        <w:rPr>
          <w:rFonts w:ascii="Times New Roman" w:hAnsi="Times New Roman"/>
          <w:sz w:val="28"/>
          <w:szCs w:val="28"/>
        </w:rPr>
        <w:t> 466</w:t>
      </w:r>
    </w:p>
    <w:p w14:paraId="1A36A62C" w14:textId="085C2C4B" w:rsidR="00A45619" w:rsidRPr="00A81F12" w:rsidRDefault="00A45619"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46F3C">
        <w:rPr>
          <w:rFonts w:ascii="Times New Roman" w:hAnsi="Times New Roman"/>
          <w:sz w:val="28"/>
          <w:szCs w:val="28"/>
        </w:rPr>
        <w:t> 46 14</w:t>
      </w:r>
      <w:r w:rsidRPr="00A81F12">
        <w:rPr>
          <w:rFonts w:ascii="Times New Roman" w:hAnsi="Times New Roman"/>
          <w:sz w:val="28"/>
          <w:szCs w:val="28"/>
        </w:rPr>
        <w:t>. §)</w:t>
      </w:r>
    </w:p>
    <w:p w14:paraId="272F06FC" w14:textId="0559FEFB" w:rsidR="00B74056" w:rsidRPr="00A45619" w:rsidRDefault="00B74056" w:rsidP="00A45619">
      <w:pPr>
        <w:tabs>
          <w:tab w:val="left" w:pos="6663"/>
        </w:tabs>
        <w:spacing w:after="0" w:line="240" w:lineRule="auto"/>
        <w:rPr>
          <w:rFonts w:ascii="Times New Roman" w:eastAsia="Times New Roman" w:hAnsi="Times New Roman"/>
          <w:sz w:val="28"/>
          <w:szCs w:val="28"/>
        </w:rPr>
      </w:pPr>
    </w:p>
    <w:p w14:paraId="735A7B53" w14:textId="77777777" w:rsidR="00345E5C" w:rsidRPr="00A45619" w:rsidRDefault="000644BB" w:rsidP="00A45619">
      <w:pPr>
        <w:pStyle w:val="Standard"/>
        <w:contextualSpacing/>
        <w:jc w:val="center"/>
        <w:rPr>
          <w:rFonts w:ascii="Times New Roman" w:hAnsi="Times New Roman"/>
          <w:b/>
          <w:bCs/>
          <w:color w:val="000000"/>
          <w:sz w:val="28"/>
          <w:szCs w:val="28"/>
          <w:lang w:val="lv-LV"/>
        </w:rPr>
      </w:pPr>
      <w:bookmarkStart w:id="0" w:name="_GoBack"/>
      <w:r w:rsidRPr="00A45619">
        <w:rPr>
          <w:rFonts w:ascii="Times New Roman" w:hAnsi="Times New Roman"/>
          <w:b/>
          <w:bCs/>
          <w:color w:val="000000"/>
          <w:sz w:val="28"/>
          <w:szCs w:val="28"/>
          <w:lang w:val="lv-LV"/>
        </w:rPr>
        <w:t xml:space="preserve">Noteikumi par speciālajām profesijām, kurās privāto pensiju </w:t>
      </w:r>
    </w:p>
    <w:p w14:paraId="713A2618" w14:textId="77777777" w:rsidR="00345E5C" w:rsidRPr="00A45619" w:rsidRDefault="000644BB" w:rsidP="00A45619">
      <w:pPr>
        <w:pStyle w:val="Standard"/>
        <w:contextualSpacing/>
        <w:jc w:val="center"/>
        <w:rPr>
          <w:rFonts w:ascii="Times New Roman" w:hAnsi="Times New Roman"/>
          <w:b/>
          <w:bCs/>
          <w:color w:val="000000"/>
          <w:sz w:val="28"/>
          <w:szCs w:val="28"/>
          <w:lang w:val="lv-LV"/>
        </w:rPr>
      </w:pPr>
      <w:r w:rsidRPr="00A45619">
        <w:rPr>
          <w:rFonts w:ascii="Times New Roman" w:hAnsi="Times New Roman"/>
          <w:b/>
          <w:bCs/>
          <w:color w:val="000000"/>
          <w:sz w:val="28"/>
          <w:szCs w:val="28"/>
          <w:lang w:val="lv-LV"/>
        </w:rPr>
        <w:t>fondu pensiju plānos norādītais strādājošo pensijas vecums</w:t>
      </w:r>
    </w:p>
    <w:p w14:paraId="5ED46C2A" w14:textId="77777777" w:rsidR="000644BB" w:rsidRPr="00A45619" w:rsidRDefault="000644BB" w:rsidP="00A45619">
      <w:pPr>
        <w:pStyle w:val="Standard"/>
        <w:contextualSpacing/>
        <w:jc w:val="center"/>
        <w:rPr>
          <w:rFonts w:ascii="Times New Roman" w:hAnsi="Times New Roman"/>
          <w:b/>
          <w:bCs/>
          <w:color w:val="000000"/>
          <w:sz w:val="28"/>
          <w:szCs w:val="28"/>
          <w:lang w:val="lv-LV"/>
        </w:rPr>
      </w:pPr>
      <w:r w:rsidRPr="00A45619">
        <w:rPr>
          <w:rFonts w:ascii="Times New Roman" w:hAnsi="Times New Roman"/>
          <w:b/>
          <w:bCs/>
          <w:color w:val="000000"/>
          <w:sz w:val="28"/>
          <w:szCs w:val="28"/>
          <w:lang w:val="lv-LV"/>
        </w:rPr>
        <w:t xml:space="preserve"> var būt mazāks par 55 gadiem</w:t>
      </w:r>
    </w:p>
    <w:bookmarkEnd w:id="0"/>
    <w:p w14:paraId="1646746E" w14:textId="77777777" w:rsidR="00345E5C" w:rsidRPr="00A45619" w:rsidRDefault="00345E5C" w:rsidP="00A45619">
      <w:pPr>
        <w:pStyle w:val="Standard"/>
        <w:contextualSpacing/>
        <w:jc w:val="right"/>
        <w:rPr>
          <w:rFonts w:ascii="Times New Roman" w:hAnsi="Times New Roman"/>
          <w:color w:val="000000"/>
          <w:sz w:val="28"/>
          <w:szCs w:val="28"/>
          <w:lang w:val="lv-LV"/>
        </w:rPr>
      </w:pPr>
    </w:p>
    <w:p w14:paraId="27ED6C64" w14:textId="77777777" w:rsidR="00B74056" w:rsidRPr="00A45619" w:rsidRDefault="000644BB" w:rsidP="00A45619">
      <w:pPr>
        <w:pStyle w:val="Standard"/>
        <w:contextualSpacing/>
        <w:jc w:val="right"/>
        <w:rPr>
          <w:rFonts w:ascii="Times New Roman" w:hAnsi="Times New Roman"/>
          <w:color w:val="000000"/>
          <w:sz w:val="28"/>
          <w:szCs w:val="28"/>
          <w:lang w:val="lv-LV"/>
        </w:rPr>
      </w:pPr>
      <w:r w:rsidRPr="00A45619">
        <w:rPr>
          <w:rFonts w:ascii="Times New Roman" w:hAnsi="Times New Roman"/>
          <w:color w:val="000000"/>
          <w:sz w:val="28"/>
          <w:szCs w:val="28"/>
          <w:lang w:val="lv-LV"/>
        </w:rPr>
        <w:t>Izdoti saskaņā ar</w:t>
      </w:r>
    </w:p>
    <w:p w14:paraId="5A63F64B" w14:textId="77777777" w:rsidR="00345E5C" w:rsidRPr="00A45619" w:rsidRDefault="000644BB" w:rsidP="00A45619">
      <w:pPr>
        <w:pStyle w:val="Standard"/>
        <w:contextualSpacing/>
        <w:jc w:val="right"/>
        <w:rPr>
          <w:rFonts w:ascii="Times New Roman" w:hAnsi="Times New Roman"/>
          <w:color w:val="000000"/>
          <w:sz w:val="28"/>
          <w:szCs w:val="28"/>
          <w:lang w:val="lv-LV"/>
        </w:rPr>
      </w:pPr>
      <w:r w:rsidRPr="00A45619">
        <w:rPr>
          <w:rFonts w:ascii="Times New Roman" w:hAnsi="Times New Roman"/>
          <w:color w:val="000000"/>
          <w:sz w:val="28"/>
          <w:szCs w:val="28"/>
          <w:lang w:val="lv-LV"/>
        </w:rPr>
        <w:t xml:space="preserve"> </w:t>
      </w:r>
      <w:r w:rsidR="00345E5C" w:rsidRPr="00A45619">
        <w:rPr>
          <w:rFonts w:ascii="Times New Roman" w:hAnsi="Times New Roman"/>
          <w:color w:val="000000"/>
          <w:sz w:val="28"/>
          <w:szCs w:val="28"/>
          <w:lang w:val="lv-LV"/>
        </w:rPr>
        <w:t>Privāto pensiju fondu likuma</w:t>
      </w:r>
    </w:p>
    <w:p w14:paraId="47EC7D67" w14:textId="77777777" w:rsidR="000644BB" w:rsidRPr="00A45619" w:rsidRDefault="00C46F3C" w:rsidP="00A45619">
      <w:pPr>
        <w:pStyle w:val="Standard"/>
        <w:contextualSpacing/>
        <w:jc w:val="right"/>
        <w:rPr>
          <w:rFonts w:ascii="Times New Roman" w:hAnsi="Times New Roman"/>
          <w:color w:val="000000"/>
          <w:sz w:val="28"/>
          <w:szCs w:val="28"/>
          <w:lang w:val="lv-LV"/>
        </w:rPr>
      </w:pPr>
      <w:hyperlink r:id="rId7" w:anchor="p11" w:history="1">
        <w:r w:rsidR="000644BB" w:rsidRPr="00A45619">
          <w:rPr>
            <w:rFonts w:ascii="Times New Roman" w:hAnsi="Times New Roman"/>
            <w:color w:val="000000"/>
            <w:sz w:val="28"/>
            <w:szCs w:val="28"/>
            <w:lang w:val="lv-LV"/>
          </w:rPr>
          <w:t>1</w:t>
        </w:r>
      </w:hyperlink>
      <w:hyperlink r:id="rId8" w:anchor="p11" w:history="1">
        <w:r w:rsidR="000644BB" w:rsidRPr="00A45619">
          <w:rPr>
            <w:rFonts w:ascii="Times New Roman" w:hAnsi="Times New Roman"/>
            <w:color w:val="000000"/>
            <w:sz w:val="28"/>
            <w:szCs w:val="28"/>
            <w:lang w:val="lv-LV"/>
          </w:rPr>
          <w:t>7</w:t>
        </w:r>
      </w:hyperlink>
      <w:hyperlink r:id="rId9" w:anchor="p11" w:history="1">
        <w:r w:rsidR="000644BB" w:rsidRPr="00A45619">
          <w:rPr>
            <w:rFonts w:ascii="Times New Roman" w:hAnsi="Times New Roman"/>
            <w:color w:val="000000"/>
            <w:sz w:val="28"/>
            <w:szCs w:val="28"/>
            <w:lang w:val="lv-LV"/>
          </w:rPr>
          <w:t>.</w:t>
        </w:r>
        <w:r w:rsidR="00406242" w:rsidRPr="00A45619">
          <w:rPr>
            <w:rFonts w:ascii="Times New Roman" w:hAnsi="Times New Roman"/>
            <w:color w:val="000000"/>
            <w:sz w:val="28"/>
            <w:szCs w:val="28"/>
            <w:lang w:val="lv-LV"/>
          </w:rPr>
          <w:t xml:space="preserve"> </w:t>
        </w:r>
        <w:r w:rsidR="000644BB" w:rsidRPr="00A45619">
          <w:rPr>
            <w:rFonts w:ascii="Times New Roman" w:hAnsi="Times New Roman"/>
            <w:color w:val="000000"/>
            <w:sz w:val="28"/>
            <w:szCs w:val="28"/>
            <w:lang w:val="lv-LV"/>
          </w:rPr>
          <w:t>panta</w:t>
        </w:r>
      </w:hyperlink>
      <w:r w:rsidR="000644BB" w:rsidRPr="00A45619">
        <w:rPr>
          <w:rFonts w:ascii="Times New Roman" w:hAnsi="Times New Roman"/>
          <w:color w:val="000000"/>
          <w:sz w:val="28"/>
          <w:szCs w:val="28"/>
          <w:lang w:val="lv-LV"/>
        </w:rPr>
        <w:t xml:space="preserve"> sesto daļu</w:t>
      </w:r>
    </w:p>
    <w:p w14:paraId="5693B04F" w14:textId="77777777" w:rsidR="00345E5C" w:rsidRPr="00A45619" w:rsidRDefault="00345E5C" w:rsidP="00A45619">
      <w:pPr>
        <w:pStyle w:val="Standard"/>
        <w:contextualSpacing/>
        <w:jc w:val="right"/>
        <w:rPr>
          <w:sz w:val="28"/>
          <w:szCs w:val="28"/>
        </w:rPr>
      </w:pPr>
    </w:p>
    <w:p w14:paraId="7ADFA302" w14:textId="1287FDD1" w:rsidR="000644BB" w:rsidRPr="00A45619" w:rsidRDefault="000644BB" w:rsidP="00A45619">
      <w:pPr>
        <w:pStyle w:val="Textbody"/>
        <w:spacing w:after="0" w:line="240" w:lineRule="auto"/>
        <w:ind w:firstLine="709"/>
        <w:jc w:val="both"/>
        <w:rPr>
          <w:rFonts w:ascii="Times New Roman" w:hAnsi="Times New Roman"/>
          <w:color w:val="000000"/>
          <w:sz w:val="28"/>
          <w:szCs w:val="28"/>
          <w:lang w:val="lv-LV"/>
        </w:rPr>
      </w:pPr>
      <w:bookmarkStart w:id="1" w:name="p-584652"/>
      <w:bookmarkStart w:id="2" w:name="p1"/>
      <w:bookmarkEnd w:id="1"/>
      <w:bookmarkEnd w:id="2"/>
      <w:r w:rsidRPr="00A45619">
        <w:rPr>
          <w:rFonts w:ascii="Times New Roman" w:hAnsi="Times New Roman"/>
          <w:color w:val="000000"/>
          <w:sz w:val="28"/>
          <w:szCs w:val="28"/>
          <w:lang w:val="lv-LV"/>
        </w:rPr>
        <w:t xml:space="preserve">1. Noteikumi nosaka </w:t>
      </w:r>
      <w:r w:rsidR="00EE721A" w:rsidRPr="00A45619">
        <w:rPr>
          <w:rFonts w:ascii="Times New Roman" w:hAnsi="Times New Roman"/>
          <w:color w:val="000000"/>
          <w:sz w:val="28"/>
          <w:szCs w:val="28"/>
          <w:lang w:val="lv-LV"/>
        </w:rPr>
        <w:t>speciāl</w:t>
      </w:r>
      <w:r w:rsidR="00C66503">
        <w:rPr>
          <w:rFonts w:ascii="Times New Roman" w:hAnsi="Times New Roman"/>
          <w:color w:val="000000"/>
          <w:sz w:val="28"/>
          <w:szCs w:val="28"/>
          <w:lang w:val="lv-LV"/>
        </w:rPr>
        <w:t>aj</w:t>
      </w:r>
      <w:r w:rsidR="00EE721A" w:rsidRPr="00A45619">
        <w:rPr>
          <w:rFonts w:ascii="Times New Roman" w:hAnsi="Times New Roman"/>
          <w:color w:val="000000"/>
          <w:sz w:val="28"/>
          <w:szCs w:val="28"/>
          <w:lang w:val="lv-LV"/>
        </w:rPr>
        <w:t>ās profesijās strādājošos</w:t>
      </w:r>
      <w:r w:rsidRPr="00A45619">
        <w:rPr>
          <w:rFonts w:ascii="Times New Roman" w:hAnsi="Times New Roman"/>
          <w:color w:val="000000"/>
          <w:sz w:val="28"/>
          <w:szCs w:val="28"/>
          <w:lang w:val="lv-LV"/>
        </w:rPr>
        <w:t>, kur</w:t>
      </w:r>
      <w:r w:rsidR="00EE721A" w:rsidRPr="00A45619">
        <w:rPr>
          <w:rFonts w:ascii="Times New Roman" w:hAnsi="Times New Roman"/>
          <w:color w:val="000000"/>
          <w:sz w:val="28"/>
          <w:szCs w:val="28"/>
          <w:lang w:val="lv-LV"/>
        </w:rPr>
        <w:t>i</w:t>
      </w:r>
      <w:r w:rsidR="00F11641" w:rsidRPr="00A45619">
        <w:rPr>
          <w:rFonts w:ascii="Times New Roman" w:hAnsi="Times New Roman"/>
          <w:color w:val="000000"/>
          <w:sz w:val="28"/>
          <w:szCs w:val="28"/>
          <w:lang w:val="lv-LV"/>
        </w:rPr>
        <w:t>em</w:t>
      </w:r>
      <w:r w:rsidRPr="00A45619">
        <w:rPr>
          <w:rFonts w:ascii="Times New Roman" w:hAnsi="Times New Roman"/>
          <w:color w:val="000000"/>
          <w:sz w:val="28"/>
          <w:szCs w:val="28"/>
          <w:lang w:val="lv-LV"/>
        </w:rPr>
        <w:t xml:space="preserve"> privāto pensiju fondu pensiju plān</w:t>
      </w:r>
      <w:r w:rsidR="00F11641" w:rsidRPr="00A45619">
        <w:rPr>
          <w:rFonts w:ascii="Times New Roman" w:hAnsi="Times New Roman"/>
          <w:color w:val="000000"/>
          <w:sz w:val="28"/>
          <w:szCs w:val="28"/>
          <w:lang w:val="lv-LV"/>
        </w:rPr>
        <w:t>ā noteiktais</w:t>
      </w:r>
      <w:r w:rsidRPr="00A45619">
        <w:rPr>
          <w:rFonts w:ascii="Times New Roman" w:hAnsi="Times New Roman"/>
          <w:color w:val="000000"/>
          <w:sz w:val="28"/>
          <w:szCs w:val="28"/>
          <w:lang w:val="lv-LV"/>
        </w:rPr>
        <w:t xml:space="preserve"> pensijas vecums var būt mazāks par 55</w:t>
      </w:r>
      <w:r w:rsidR="00C66503">
        <w:rPr>
          <w:rFonts w:ascii="Times New Roman" w:hAnsi="Times New Roman"/>
          <w:color w:val="000000"/>
          <w:sz w:val="28"/>
          <w:szCs w:val="28"/>
          <w:lang w:val="lv-LV"/>
        </w:rPr>
        <w:t> </w:t>
      </w:r>
      <w:r w:rsidRPr="00A45619">
        <w:rPr>
          <w:rFonts w:ascii="Times New Roman" w:hAnsi="Times New Roman"/>
          <w:color w:val="000000"/>
          <w:sz w:val="28"/>
          <w:szCs w:val="28"/>
          <w:lang w:val="lv-LV"/>
        </w:rPr>
        <w:t>gadiem (pielikums), kā arī minimāli nepieciešamo nodarbinātības ilgumu attiecīgajā profesijā.</w:t>
      </w:r>
    </w:p>
    <w:p w14:paraId="707D7B89" w14:textId="77777777" w:rsidR="000644BB" w:rsidRPr="00A45619" w:rsidRDefault="000644BB" w:rsidP="00A45619">
      <w:pPr>
        <w:pStyle w:val="Textbody"/>
        <w:spacing w:after="0" w:line="240" w:lineRule="auto"/>
        <w:ind w:firstLine="709"/>
        <w:jc w:val="both"/>
        <w:rPr>
          <w:sz w:val="28"/>
          <w:szCs w:val="28"/>
        </w:rPr>
      </w:pPr>
    </w:p>
    <w:p w14:paraId="18F921B2" w14:textId="37C94C76" w:rsidR="000644BB" w:rsidRPr="00A45619" w:rsidRDefault="000644BB" w:rsidP="00A45619">
      <w:pPr>
        <w:pStyle w:val="Textbody"/>
        <w:spacing w:after="0" w:line="240" w:lineRule="auto"/>
        <w:ind w:firstLine="709"/>
        <w:jc w:val="both"/>
        <w:rPr>
          <w:rFonts w:ascii="Times New Roman" w:hAnsi="Times New Roman"/>
          <w:color w:val="000000"/>
          <w:sz w:val="28"/>
          <w:szCs w:val="28"/>
          <w:lang w:val="lv-LV"/>
        </w:rPr>
      </w:pPr>
      <w:bookmarkStart w:id="3" w:name="p-584653"/>
      <w:bookmarkStart w:id="4" w:name="p2"/>
      <w:bookmarkEnd w:id="3"/>
      <w:bookmarkEnd w:id="4"/>
      <w:r w:rsidRPr="00A45619">
        <w:rPr>
          <w:rFonts w:ascii="Times New Roman" w:hAnsi="Times New Roman"/>
          <w:color w:val="000000"/>
          <w:sz w:val="28"/>
          <w:szCs w:val="28"/>
          <w:lang w:val="lv-LV"/>
        </w:rPr>
        <w:t xml:space="preserve">2. Lai saņemtu izmaksas atbilstoši privāto pensiju fondu pensiju plāna noteikumiem, minimāli nepieciešamais nodarbinātības ilgums attiecīgajā profesijā kopumā ir vismaz 10 gadu. Šo nodarbinātības periodu persona var apliecināt ar darba grāmatiņu (darba līguma grāmatiņu), darba līgumu, darba devēja izziņu, Latvijas </w:t>
      </w:r>
      <w:r w:rsidR="00F36890" w:rsidRPr="00A45619">
        <w:rPr>
          <w:rFonts w:ascii="Times New Roman" w:hAnsi="Times New Roman"/>
          <w:color w:val="000000"/>
          <w:sz w:val="28"/>
          <w:szCs w:val="28"/>
          <w:lang w:val="lv-LV"/>
        </w:rPr>
        <w:t>Nacionālā</w:t>
      </w:r>
      <w:r w:rsidRPr="00A45619">
        <w:rPr>
          <w:rFonts w:ascii="Times New Roman" w:hAnsi="Times New Roman"/>
          <w:color w:val="000000"/>
          <w:sz w:val="28"/>
          <w:szCs w:val="28"/>
          <w:lang w:val="lv-LV"/>
        </w:rPr>
        <w:t xml:space="preserve"> arhīva izziņu, tiesas nolēmumu un citiem nodarbinātības ilgumu apliecinošiem dokumentiem.</w:t>
      </w:r>
    </w:p>
    <w:p w14:paraId="288E64EF" w14:textId="77777777" w:rsidR="000644BB" w:rsidRPr="00A45619" w:rsidRDefault="000644BB" w:rsidP="00A45619">
      <w:pPr>
        <w:pStyle w:val="Textbody"/>
        <w:spacing w:after="0" w:line="240" w:lineRule="auto"/>
        <w:ind w:firstLine="709"/>
        <w:jc w:val="both"/>
        <w:rPr>
          <w:sz w:val="28"/>
          <w:szCs w:val="28"/>
          <w:lang w:val="lv-LV"/>
        </w:rPr>
      </w:pPr>
    </w:p>
    <w:p w14:paraId="46D646C5" w14:textId="04AD699F" w:rsidR="000644BB" w:rsidRPr="00A45619" w:rsidRDefault="000644BB" w:rsidP="00A45619">
      <w:pPr>
        <w:pStyle w:val="Textbody"/>
        <w:spacing w:after="0" w:line="240" w:lineRule="auto"/>
        <w:ind w:firstLine="709"/>
        <w:jc w:val="both"/>
        <w:rPr>
          <w:rFonts w:ascii="Times New Roman" w:hAnsi="Times New Roman"/>
          <w:sz w:val="28"/>
          <w:szCs w:val="28"/>
          <w:lang w:val="lv-LV"/>
        </w:rPr>
      </w:pPr>
      <w:bookmarkStart w:id="5" w:name="p-584654"/>
      <w:bookmarkStart w:id="6" w:name="p3"/>
      <w:bookmarkEnd w:id="5"/>
      <w:bookmarkEnd w:id="6"/>
      <w:r w:rsidRPr="00A45619">
        <w:rPr>
          <w:rFonts w:ascii="Times New Roman" w:hAnsi="Times New Roman"/>
          <w:color w:val="000000"/>
          <w:sz w:val="28"/>
          <w:szCs w:val="28"/>
          <w:lang w:val="lv-LV"/>
        </w:rPr>
        <w:t xml:space="preserve">3. Personai, kura līgumu ar privāto pensiju fondu par dalību pensiju plānā noslēgusi līdz </w:t>
      </w:r>
      <w:r w:rsidR="002542F6" w:rsidRPr="00A45619">
        <w:rPr>
          <w:rFonts w:ascii="Times New Roman" w:hAnsi="Times New Roman"/>
          <w:color w:val="000000"/>
          <w:sz w:val="28"/>
          <w:szCs w:val="28"/>
          <w:lang w:val="lv-LV"/>
        </w:rPr>
        <w:t>šo noteikumu spēkā stāšanās dienai</w:t>
      </w:r>
      <w:r w:rsidRPr="00A45619">
        <w:rPr>
          <w:rFonts w:ascii="Times New Roman" w:hAnsi="Times New Roman"/>
          <w:color w:val="000000"/>
          <w:sz w:val="28"/>
          <w:szCs w:val="28"/>
          <w:lang w:val="lv-LV"/>
        </w:rPr>
        <w:t xml:space="preserve">, uzkrāto pensijas kapitālu izmaksā atbilstoši </w:t>
      </w:r>
      <w:r w:rsidR="00577C48" w:rsidRPr="00A45619">
        <w:rPr>
          <w:rFonts w:ascii="Times New Roman" w:hAnsi="Times New Roman"/>
          <w:color w:val="000000"/>
          <w:sz w:val="28"/>
          <w:szCs w:val="28"/>
          <w:lang w:val="lv-LV"/>
        </w:rPr>
        <w:t>iepriekš noslēgtā</w:t>
      </w:r>
      <w:r w:rsidRPr="00A45619">
        <w:rPr>
          <w:rFonts w:ascii="Times New Roman" w:hAnsi="Times New Roman"/>
          <w:color w:val="000000"/>
          <w:sz w:val="28"/>
          <w:szCs w:val="28"/>
          <w:lang w:val="lv-LV"/>
        </w:rPr>
        <w:t xml:space="preserve"> līguma noteikumiem</w:t>
      </w:r>
      <w:r w:rsidR="00484D2D" w:rsidRPr="00A45619">
        <w:rPr>
          <w:rFonts w:ascii="Times New Roman" w:hAnsi="Times New Roman"/>
          <w:color w:val="000000"/>
          <w:sz w:val="28"/>
          <w:szCs w:val="28"/>
          <w:lang w:val="lv-LV"/>
        </w:rPr>
        <w:t xml:space="preserve"> </w:t>
      </w:r>
      <w:r w:rsidR="00B555EE" w:rsidRPr="00A45619">
        <w:rPr>
          <w:rFonts w:ascii="Times New Roman" w:hAnsi="Times New Roman"/>
          <w:sz w:val="28"/>
          <w:szCs w:val="28"/>
          <w:lang w:val="lv-LV"/>
        </w:rPr>
        <w:t>attiecībā uz nodarbinātības ilgumu konkrētajā</w:t>
      </w:r>
      <w:r w:rsidR="00A45619">
        <w:rPr>
          <w:rFonts w:ascii="Times New Roman" w:hAnsi="Times New Roman"/>
          <w:sz w:val="28"/>
          <w:szCs w:val="28"/>
          <w:lang w:val="lv-LV"/>
        </w:rPr>
        <w:t xml:space="preserve"> </w:t>
      </w:r>
      <w:r w:rsidR="00B555EE" w:rsidRPr="00A45619">
        <w:rPr>
          <w:rFonts w:ascii="Times New Roman" w:hAnsi="Times New Roman"/>
          <w:sz w:val="28"/>
          <w:szCs w:val="28"/>
          <w:lang w:val="lv-LV"/>
        </w:rPr>
        <w:t>speciālajā profesijā.</w:t>
      </w:r>
    </w:p>
    <w:p w14:paraId="2565C278" w14:textId="77777777" w:rsidR="000E62CF" w:rsidRPr="00A45619" w:rsidRDefault="000E62CF" w:rsidP="00A45619">
      <w:pPr>
        <w:pStyle w:val="Textbody"/>
        <w:spacing w:after="0" w:line="240" w:lineRule="auto"/>
        <w:ind w:firstLine="709"/>
        <w:jc w:val="both"/>
        <w:rPr>
          <w:rFonts w:ascii="Times New Roman" w:hAnsi="Times New Roman"/>
          <w:sz w:val="28"/>
          <w:szCs w:val="28"/>
          <w:lang w:val="lv-LV"/>
        </w:rPr>
      </w:pPr>
    </w:p>
    <w:p w14:paraId="4BE23356" w14:textId="3730450F" w:rsidR="00AC28AB" w:rsidRPr="00A45619" w:rsidRDefault="00D77A7A" w:rsidP="00A45619">
      <w:pPr>
        <w:pStyle w:val="Textbody"/>
        <w:spacing w:after="0" w:line="240" w:lineRule="auto"/>
        <w:ind w:firstLine="709"/>
        <w:jc w:val="both"/>
        <w:rPr>
          <w:rFonts w:ascii="Times New Roman" w:hAnsi="Times New Roman"/>
          <w:sz w:val="28"/>
          <w:szCs w:val="28"/>
          <w:lang w:val="lv-LV"/>
        </w:rPr>
      </w:pPr>
      <w:r w:rsidRPr="00A45619">
        <w:rPr>
          <w:rFonts w:ascii="Times New Roman" w:hAnsi="Times New Roman"/>
          <w:sz w:val="28"/>
          <w:szCs w:val="28"/>
          <w:lang w:val="lv-LV"/>
        </w:rPr>
        <w:t>4</w:t>
      </w:r>
      <w:r w:rsidR="00AC28AB" w:rsidRPr="00A45619">
        <w:rPr>
          <w:rFonts w:ascii="Times New Roman" w:hAnsi="Times New Roman"/>
          <w:sz w:val="28"/>
          <w:szCs w:val="28"/>
          <w:lang w:val="lv-LV"/>
        </w:rPr>
        <w:t xml:space="preserve">. Atzīt par spēku zaudējušiem </w:t>
      </w:r>
      <w:r w:rsidR="00690FD7" w:rsidRPr="00A45619">
        <w:rPr>
          <w:rFonts w:ascii="Times New Roman" w:hAnsi="Times New Roman"/>
          <w:sz w:val="28"/>
          <w:szCs w:val="28"/>
          <w:lang w:val="lv-LV"/>
        </w:rPr>
        <w:t>Ministru kabineta 2014.</w:t>
      </w:r>
      <w:r w:rsidR="0094735E" w:rsidRPr="00A45619">
        <w:rPr>
          <w:rFonts w:ascii="Times New Roman" w:hAnsi="Times New Roman"/>
          <w:sz w:val="28"/>
          <w:szCs w:val="28"/>
          <w:lang w:val="lv-LV"/>
        </w:rPr>
        <w:t xml:space="preserve"> </w:t>
      </w:r>
      <w:r w:rsidR="00690FD7" w:rsidRPr="00A45619">
        <w:rPr>
          <w:rFonts w:ascii="Times New Roman" w:hAnsi="Times New Roman"/>
          <w:sz w:val="28"/>
          <w:szCs w:val="28"/>
          <w:lang w:val="lv-LV"/>
        </w:rPr>
        <w:t>gada 21.</w:t>
      </w:r>
      <w:r w:rsidR="0094735E" w:rsidRPr="00A45619">
        <w:rPr>
          <w:rFonts w:ascii="Times New Roman" w:hAnsi="Times New Roman"/>
          <w:sz w:val="28"/>
          <w:szCs w:val="28"/>
          <w:lang w:val="lv-LV"/>
        </w:rPr>
        <w:t xml:space="preserve"> </w:t>
      </w:r>
      <w:r w:rsidR="00690FD7" w:rsidRPr="00A45619">
        <w:rPr>
          <w:rFonts w:ascii="Times New Roman" w:hAnsi="Times New Roman"/>
          <w:sz w:val="28"/>
          <w:szCs w:val="28"/>
          <w:lang w:val="lv-LV"/>
        </w:rPr>
        <w:t>janvāra noteikum</w:t>
      </w:r>
      <w:r w:rsidR="00160FE8" w:rsidRPr="00A45619">
        <w:rPr>
          <w:rFonts w:ascii="Times New Roman" w:hAnsi="Times New Roman"/>
          <w:sz w:val="28"/>
          <w:szCs w:val="28"/>
          <w:lang w:val="lv-LV"/>
        </w:rPr>
        <w:t>us</w:t>
      </w:r>
      <w:r w:rsidR="00690FD7" w:rsidRPr="00A45619">
        <w:rPr>
          <w:rFonts w:ascii="Times New Roman" w:hAnsi="Times New Roman"/>
          <w:sz w:val="28"/>
          <w:szCs w:val="28"/>
          <w:lang w:val="lv-LV"/>
        </w:rPr>
        <w:t xml:space="preserve"> Nr.</w:t>
      </w:r>
      <w:r w:rsidR="00781FC9" w:rsidRPr="00A45619">
        <w:rPr>
          <w:rFonts w:ascii="Times New Roman" w:hAnsi="Times New Roman"/>
          <w:sz w:val="28"/>
          <w:szCs w:val="28"/>
          <w:lang w:val="lv-LV"/>
        </w:rPr>
        <w:t xml:space="preserve"> </w:t>
      </w:r>
      <w:r w:rsidR="00690FD7" w:rsidRPr="00A45619">
        <w:rPr>
          <w:rFonts w:ascii="Times New Roman" w:hAnsi="Times New Roman"/>
          <w:sz w:val="28"/>
          <w:szCs w:val="28"/>
          <w:lang w:val="lv-LV"/>
        </w:rPr>
        <w:t xml:space="preserve">47 </w:t>
      </w:r>
      <w:r w:rsidR="006C12BA" w:rsidRPr="00A45619">
        <w:rPr>
          <w:rFonts w:ascii="Times New Roman" w:hAnsi="Times New Roman"/>
          <w:sz w:val="28"/>
          <w:szCs w:val="28"/>
          <w:lang w:val="lv-LV"/>
        </w:rPr>
        <w:t>"</w:t>
      </w:r>
      <w:r w:rsidR="00690FD7" w:rsidRPr="00A45619">
        <w:rPr>
          <w:rFonts w:ascii="Times New Roman" w:hAnsi="Times New Roman"/>
          <w:sz w:val="28"/>
          <w:szCs w:val="28"/>
          <w:lang w:val="lv-LV"/>
        </w:rPr>
        <w:t>Noteikumi par speciālajām profesijām, kurās privāto pensiju fondu pensiju plānos norādītais strādājošo pensijas vecums var būt mazāks par 55</w:t>
      </w:r>
      <w:r w:rsidR="00C66503">
        <w:rPr>
          <w:rFonts w:ascii="Times New Roman" w:hAnsi="Times New Roman"/>
          <w:sz w:val="28"/>
          <w:szCs w:val="28"/>
          <w:lang w:val="lv-LV"/>
        </w:rPr>
        <w:t> </w:t>
      </w:r>
      <w:r w:rsidR="00690FD7" w:rsidRPr="00A45619">
        <w:rPr>
          <w:rFonts w:ascii="Times New Roman" w:hAnsi="Times New Roman"/>
          <w:sz w:val="28"/>
          <w:szCs w:val="28"/>
          <w:lang w:val="lv-LV"/>
        </w:rPr>
        <w:t>gadiem</w:t>
      </w:r>
      <w:r w:rsidR="006C12BA" w:rsidRPr="00A45619">
        <w:rPr>
          <w:rFonts w:ascii="Times New Roman" w:hAnsi="Times New Roman"/>
          <w:sz w:val="28"/>
          <w:szCs w:val="28"/>
          <w:lang w:val="lv-LV"/>
        </w:rPr>
        <w:t xml:space="preserve">" </w:t>
      </w:r>
      <w:r w:rsidR="00AC28AB" w:rsidRPr="00A45619">
        <w:rPr>
          <w:rFonts w:ascii="Times New Roman" w:hAnsi="Times New Roman"/>
          <w:sz w:val="28"/>
          <w:szCs w:val="28"/>
          <w:lang w:val="lv-LV"/>
        </w:rPr>
        <w:t>(Latvijas Vēstnesis, 201</w:t>
      </w:r>
      <w:r w:rsidR="00690FD7" w:rsidRPr="00A45619">
        <w:rPr>
          <w:rFonts w:ascii="Times New Roman" w:hAnsi="Times New Roman"/>
          <w:sz w:val="28"/>
          <w:szCs w:val="28"/>
          <w:lang w:val="lv-LV"/>
        </w:rPr>
        <w:t>4</w:t>
      </w:r>
      <w:r w:rsidR="00AC28AB" w:rsidRPr="00A45619">
        <w:rPr>
          <w:rFonts w:ascii="Times New Roman" w:hAnsi="Times New Roman"/>
          <w:sz w:val="28"/>
          <w:szCs w:val="28"/>
          <w:lang w:val="lv-LV"/>
        </w:rPr>
        <w:t>, 1</w:t>
      </w:r>
      <w:r w:rsidR="00690FD7" w:rsidRPr="00A45619">
        <w:rPr>
          <w:rFonts w:ascii="Times New Roman" w:hAnsi="Times New Roman"/>
          <w:sz w:val="28"/>
          <w:szCs w:val="28"/>
          <w:lang w:val="lv-LV"/>
        </w:rPr>
        <w:t>6</w:t>
      </w:r>
      <w:r w:rsidR="00AC28AB" w:rsidRPr="00A45619">
        <w:rPr>
          <w:rFonts w:ascii="Times New Roman" w:hAnsi="Times New Roman"/>
          <w:sz w:val="28"/>
          <w:szCs w:val="28"/>
          <w:lang w:val="lv-LV"/>
        </w:rPr>
        <w:t>. nr.).</w:t>
      </w:r>
      <w:r w:rsidR="00690FD7" w:rsidRPr="00A45619">
        <w:rPr>
          <w:sz w:val="28"/>
          <w:szCs w:val="28"/>
          <w:lang w:val="lv-LV"/>
        </w:rPr>
        <w:t xml:space="preserve"> </w:t>
      </w:r>
    </w:p>
    <w:p w14:paraId="775B04BA" w14:textId="6E60B057" w:rsidR="000644BB" w:rsidRPr="0047647D" w:rsidRDefault="000644BB" w:rsidP="0047647D">
      <w:pPr>
        <w:pStyle w:val="Textbody"/>
        <w:spacing w:after="0" w:line="240" w:lineRule="auto"/>
        <w:ind w:firstLine="200"/>
        <w:jc w:val="both"/>
        <w:rPr>
          <w:rFonts w:ascii="Times New Roman" w:hAnsi="Times New Roman" w:cs="Times New Roman"/>
          <w:lang w:val="lv-LV"/>
        </w:rPr>
      </w:pPr>
    </w:p>
    <w:p w14:paraId="0E59E38F" w14:textId="77777777" w:rsidR="00A45619" w:rsidRPr="0047647D" w:rsidRDefault="00A45619" w:rsidP="0047647D">
      <w:pPr>
        <w:pStyle w:val="Textbody"/>
        <w:spacing w:after="0" w:line="240" w:lineRule="auto"/>
        <w:ind w:firstLine="200"/>
        <w:jc w:val="both"/>
        <w:rPr>
          <w:rFonts w:ascii="Times New Roman" w:hAnsi="Times New Roman" w:cs="Times New Roman"/>
          <w:lang w:val="lv-LV"/>
        </w:rPr>
      </w:pPr>
    </w:p>
    <w:p w14:paraId="4A7FDCF9" w14:textId="77777777" w:rsidR="0047647D" w:rsidRPr="0047647D" w:rsidRDefault="0047647D" w:rsidP="0047647D">
      <w:pPr>
        <w:tabs>
          <w:tab w:val="left" w:pos="6521"/>
        </w:tabs>
        <w:spacing w:after="0" w:line="240" w:lineRule="auto"/>
        <w:ind w:firstLine="709"/>
        <w:rPr>
          <w:rFonts w:ascii="Times New Roman" w:hAnsi="Times New Roman"/>
          <w:sz w:val="28"/>
          <w:szCs w:val="28"/>
        </w:rPr>
      </w:pPr>
      <w:r w:rsidRPr="0047647D">
        <w:rPr>
          <w:rFonts w:ascii="Times New Roman" w:hAnsi="Times New Roman"/>
          <w:sz w:val="28"/>
          <w:szCs w:val="28"/>
        </w:rPr>
        <w:t>Ministru prezidenta vietā –</w:t>
      </w:r>
    </w:p>
    <w:p w14:paraId="264D17DA" w14:textId="77777777" w:rsidR="0047647D" w:rsidRPr="0047647D" w:rsidRDefault="0047647D" w:rsidP="0047647D">
      <w:pPr>
        <w:spacing w:after="0" w:line="240" w:lineRule="auto"/>
        <w:ind w:firstLine="709"/>
        <w:jc w:val="both"/>
        <w:rPr>
          <w:rFonts w:ascii="Times New Roman" w:hAnsi="Times New Roman"/>
          <w:sz w:val="28"/>
          <w:szCs w:val="28"/>
        </w:rPr>
      </w:pPr>
      <w:r w:rsidRPr="0047647D">
        <w:rPr>
          <w:rFonts w:ascii="Times New Roman" w:hAnsi="Times New Roman"/>
          <w:sz w:val="28"/>
          <w:szCs w:val="28"/>
        </w:rPr>
        <w:t xml:space="preserve">Ministru prezidenta biedrs, </w:t>
      </w:r>
    </w:p>
    <w:p w14:paraId="7698D89D" w14:textId="77777777" w:rsidR="0047647D" w:rsidRPr="0047647D" w:rsidRDefault="0047647D" w:rsidP="0047647D">
      <w:pPr>
        <w:tabs>
          <w:tab w:val="left" w:pos="6521"/>
        </w:tabs>
        <w:spacing w:after="0" w:line="240" w:lineRule="auto"/>
        <w:ind w:firstLine="709"/>
        <w:jc w:val="both"/>
        <w:rPr>
          <w:rFonts w:ascii="Times New Roman" w:hAnsi="Times New Roman"/>
          <w:sz w:val="28"/>
          <w:szCs w:val="28"/>
        </w:rPr>
      </w:pPr>
      <w:r w:rsidRPr="0047647D">
        <w:rPr>
          <w:rFonts w:ascii="Times New Roman" w:hAnsi="Times New Roman"/>
          <w:sz w:val="28"/>
          <w:szCs w:val="28"/>
        </w:rPr>
        <w:t>aizsardzības ministrs</w:t>
      </w:r>
      <w:r w:rsidRPr="0047647D">
        <w:rPr>
          <w:rFonts w:ascii="Times New Roman" w:hAnsi="Times New Roman"/>
          <w:sz w:val="28"/>
          <w:szCs w:val="28"/>
        </w:rPr>
        <w:tab/>
        <w:t>A. Pabriks</w:t>
      </w:r>
    </w:p>
    <w:p w14:paraId="4550928E" w14:textId="19F7979B" w:rsidR="00A45619" w:rsidRPr="0047647D" w:rsidRDefault="00A45619" w:rsidP="0047647D">
      <w:pPr>
        <w:pStyle w:val="Body"/>
        <w:tabs>
          <w:tab w:val="left" w:pos="6521"/>
        </w:tabs>
        <w:spacing w:after="0" w:line="240" w:lineRule="auto"/>
        <w:ind w:firstLine="709"/>
        <w:jc w:val="both"/>
        <w:rPr>
          <w:rFonts w:ascii="Times New Roman" w:hAnsi="Times New Roman" w:cs="Times New Roman"/>
          <w:color w:val="auto"/>
          <w:sz w:val="24"/>
          <w:szCs w:val="24"/>
          <w:lang w:val="de-DE"/>
        </w:rPr>
      </w:pPr>
    </w:p>
    <w:p w14:paraId="3F133A09" w14:textId="77777777" w:rsidR="00A45619" w:rsidRPr="0047647D" w:rsidRDefault="00A45619" w:rsidP="0047647D">
      <w:pPr>
        <w:pStyle w:val="Body"/>
        <w:spacing w:after="0" w:line="240" w:lineRule="auto"/>
        <w:ind w:firstLine="709"/>
        <w:jc w:val="both"/>
        <w:rPr>
          <w:rFonts w:ascii="Times New Roman" w:hAnsi="Times New Roman" w:cs="Times New Roman"/>
          <w:color w:val="auto"/>
          <w:sz w:val="24"/>
          <w:szCs w:val="24"/>
          <w:lang w:val="de-DE"/>
        </w:rPr>
      </w:pPr>
    </w:p>
    <w:p w14:paraId="0FD4CB1C" w14:textId="3E17AAA4" w:rsidR="00E774E9" w:rsidRPr="0047647D" w:rsidRDefault="00A45619" w:rsidP="0047647D">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47647D">
        <w:rPr>
          <w:rFonts w:ascii="Times New Roman" w:hAnsi="Times New Roman" w:cs="Times New Roman"/>
          <w:color w:val="auto"/>
          <w:sz w:val="28"/>
          <w:szCs w:val="28"/>
          <w:lang w:val="de-DE"/>
        </w:rPr>
        <w:t>Labklājības ministre</w:t>
      </w:r>
      <w:r w:rsidRPr="0047647D">
        <w:rPr>
          <w:rFonts w:ascii="Times New Roman" w:hAnsi="Times New Roman" w:cs="Times New Roman"/>
          <w:color w:val="auto"/>
          <w:sz w:val="28"/>
          <w:szCs w:val="28"/>
          <w:lang w:val="de-DE"/>
        </w:rPr>
        <w:tab/>
        <w:t>R. Petraviča</w:t>
      </w:r>
    </w:p>
    <w:sectPr w:rsidR="00E774E9" w:rsidRPr="0047647D" w:rsidSect="00A45619">
      <w:headerReference w:type="default" r:id="rId10"/>
      <w:footerReference w:type="default" r:id="rId11"/>
      <w:pgSz w:w="11906" w:h="16838" w:code="9"/>
      <w:pgMar w:top="1418"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020A" w14:textId="77777777" w:rsidR="00642AAF" w:rsidRDefault="00642AAF" w:rsidP="00623D20">
      <w:pPr>
        <w:spacing w:after="0" w:line="240" w:lineRule="auto"/>
      </w:pPr>
      <w:r>
        <w:separator/>
      </w:r>
    </w:p>
  </w:endnote>
  <w:endnote w:type="continuationSeparator" w:id="0">
    <w:p w14:paraId="6118F690" w14:textId="77777777" w:rsidR="00642AAF" w:rsidRDefault="00642AAF" w:rsidP="0062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4780" w14:textId="6DF2630B" w:rsidR="00A45619" w:rsidRPr="00A45619" w:rsidRDefault="00A45619">
    <w:pPr>
      <w:pStyle w:val="Footer"/>
      <w:rPr>
        <w:rFonts w:ascii="Times New Roman" w:hAnsi="Times New Roman"/>
        <w:sz w:val="16"/>
        <w:szCs w:val="16"/>
      </w:rPr>
    </w:pPr>
    <w:r w:rsidRPr="00A45619">
      <w:rPr>
        <w:rFonts w:ascii="Times New Roman" w:hAnsi="Times New Roman"/>
        <w:sz w:val="16"/>
        <w:szCs w:val="16"/>
      </w:rPr>
      <w:t>N1215_0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273C" w14:textId="77777777" w:rsidR="00642AAF" w:rsidRDefault="00642AAF" w:rsidP="00623D20">
      <w:pPr>
        <w:spacing w:after="0" w:line="240" w:lineRule="auto"/>
      </w:pPr>
      <w:r>
        <w:separator/>
      </w:r>
    </w:p>
  </w:footnote>
  <w:footnote w:type="continuationSeparator" w:id="0">
    <w:p w14:paraId="656763AD" w14:textId="77777777" w:rsidR="00642AAF" w:rsidRDefault="00642AAF" w:rsidP="0062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8243" w14:textId="77777777" w:rsidR="00A45619" w:rsidRPr="003629D6" w:rsidRDefault="00A45619">
    <w:pPr>
      <w:pStyle w:val="Header"/>
    </w:pPr>
  </w:p>
  <w:p w14:paraId="7CCF2D17" w14:textId="0325C1BF" w:rsidR="00A45619" w:rsidRDefault="00A45619">
    <w:pPr>
      <w:pStyle w:val="Header"/>
    </w:pPr>
    <w:r>
      <w:rPr>
        <w:noProof/>
      </w:rPr>
      <w:drawing>
        <wp:inline distT="0" distB="0" distL="0" distR="0" wp14:anchorId="658D5E3F" wp14:editId="7B65958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22354"/>
    <w:multiLevelType w:val="hybridMultilevel"/>
    <w:tmpl w:val="C0261A76"/>
    <w:lvl w:ilvl="0" w:tplc="FD761D26">
      <w:start w:val="7"/>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9B"/>
    <w:rsid w:val="00042315"/>
    <w:rsid w:val="000644BB"/>
    <w:rsid w:val="000C1577"/>
    <w:rsid w:val="000E1903"/>
    <w:rsid w:val="000E62CF"/>
    <w:rsid w:val="00117C93"/>
    <w:rsid w:val="00160FE8"/>
    <w:rsid w:val="00162365"/>
    <w:rsid w:val="001E4B03"/>
    <w:rsid w:val="0021266B"/>
    <w:rsid w:val="00222E40"/>
    <w:rsid w:val="00231F4C"/>
    <w:rsid w:val="00242ECE"/>
    <w:rsid w:val="002542F6"/>
    <w:rsid w:val="0028657D"/>
    <w:rsid w:val="002A769F"/>
    <w:rsid w:val="002B5F1D"/>
    <w:rsid w:val="002C0533"/>
    <w:rsid w:val="002D27C9"/>
    <w:rsid w:val="002F3C5E"/>
    <w:rsid w:val="00331854"/>
    <w:rsid w:val="00345E5C"/>
    <w:rsid w:val="003462FB"/>
    <w:rsid w:val="00351F89"/>
    <w:rsid w:val="00406242"/>
    <w:rsid w:val="004412CE"/>
    <w:rsid w:val="004565BA"/>
    <w:rsid w:val="0047647D"/>
    <w:rsid w:val="00484D2D"/>
    <w:rsid w:val="004D6E4A"/>
    <w:rsid w:val="0053238B"/>
    <w:rsid w:val="00577C48"/>
    <w:rsid w:val="005C73F9"/>
    <w:rsid w:val="00623D20"/>
    <w:rsid w:val="00627246"/>
    <w:rsid w:val="00642AAF"/>
    <w:rsid w:val="00690FD7"/>
    <w:rsid w:val="006B2670"/>
    <w:rsid w:val="006C12BA"/>
    <w:rsid w:val="00770933"/>
    <w:rsid w:val="00781FC9"/>
    <w:rsid w:val="0080223A"/>
    <w:rsid w:val="00875E8F"/>
    <w:rsid w:val="008B234D"/>
    <w:rsid w:val="00901178"/>
    <w:rsid w:val="0092070D"/>
    <w:rsid w:val="0094735E"/>
    <w:rsid w:val="00963800"/>
    <w:rsid w:val="00982FF2"/>
    <w:rsid w:val="00993779"/>
    <w:rsid w:val="009C04AC"/>
    <w:rsid w:val="009F4746"/>
    <w:rsid w:val="009F6AB1"/>
    <w:rsid w:val="00A45619"/>
    <w:rsid w:val="00AC28AB"/>
    <w:rsid w:val="00AC7EF8"/>
    <w:rsid w:val="00B04E4E"/>
    <w:rsid w:val="00B555EE"/>
    <w:rsid w:val="00B74056"/>
    <w:rsid w:val="00BA661C"/>
    <w:rsid w:val="00BA7381"/>
    <w:rsid w:val="00BC5961"/>
    <w:rsid w:val="00C02F76"/>
    <w:rsid w:val="00C2569B"/>
    <w:rsid w:val="00C46F3C"/>
    <w:rsid w:val="00C612B0"/>
    <w:rsid w:val="00C66503"/>
    <w:rsid w:val="00C97777"/>
    <w:rsid w:val="00CD07F9"/>
    <w:rsid w:val="00D2037A"/>
    <w:rsid w:val="00D6136B"/>
    <w:rsid w:val="00D77A7A"/>
    <w:rsid w:val="00DE2D1A"/>
    <w:rsid w:val="00DE7006"/>
    <w:rsid w:val="00E0502C"/>
    <w:rsid w:val="00E774E9"/>
    <w:rsid w:val="00EA7898"/>
    <w:rsid w:val="00EC69E6"/>
    <w:rsid w:val="00EE27A6"/>
    <w:rsid w:val="00EE721A"/>
    <w:rsid w:val="00F11641"/>
    <w:rsid w:val="00F1207D"/>
    <w:rsid w:val="00F36890"/>
    <w:rsid w:val="00F60662"/>
    <w:rsid w:val="00F657E8"/>
    <w:rsid w:val="00F82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41DC"/>
  <w15:chartTrackingRefBased/>
  <w15:docId w15:val="{ED981271-2D2B-4239-B3E7-F0D447FC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0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644BB"/>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paragraph" w:customStyle="1" w:styleId="Textbody">
    <w:name w:val="Text body"/>
    <w:basedOn w:val="Standard"/>
    <w:rsid w:val="000644BB"/>
    <w:pPr>
      <w:spacing w:after="140" w:line="276" w:lineRule="auto"/>
    </w:pPr>
  </w:style>
  <w:style w:type="character" w:styleId="Hyperlink">
    <w:name w:val="Hyperlink"/>
    <w:basedOn w:val="DefaultParagraphFont"/>
    <w:uiPriority w:val="99"/>
    <w:semiHidden/>
    <w:unhideWhenUsed/>
    <w:rsid w:val="00B74056"/>
    <w:rPr>
      <w:color w:val="0000FF"/>
      <w:u w:val="single"/>
    </w:rPr>
  </w:style>
  <w:style w:type="paragraph" w:styleId="Header">
    <w:name w:val="header"/>
    <w:basedOn w:val="Normal"/>
    <w:link w:val="HeaderChar"/>
    <w:uiPriority w:val="99"/>
    <w:unhideWhenUsed/>
    <w:rsid w:val="00623D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D20"/>
    <w:rPr>
      <w:rFonts w:ascii="Calibri" w:eastAsia="Calibri" w:hAnsi="Calibri" w:cs="Times New Roman"/>
    </w:rPr>
  </w:style>
  <w:style w:type="paragraph" w:styleId="Footer">
    <w:name w:val="footer"/>
    <w:basedOn w:val="Normal"/>
    <w:link w:val="FooterChar"/>
    <w:uiPriority w:val="99"/>
    <w:unhideWhenUsed/>
    <w:rsid w:val="00623D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D20"/>
    <w:rPr>
      <w:rFonts w:ascii="Calibri" w:eastAsia="Calibri" w:hAnsi="Calibri" w:cs="Times New Roman"/>
    </w:rPr>
  </w:style>
  <w:style w:type="character" w:styleId="CommentReference">
    <w:name w:val="annotation reference"/>
    <w:basedOn w:val="DefaultParagraphFont"/>
    <w:uiPriority w:val="99"/>
    <w:semiHidden/>
    <w:unhideWhenUsed/>
    <w:rsid w:val="002D27C9"/>
    <w:rPr>
      <w:sz w:val="16"/>
      <w:szCs w:val="16"/>
    </w:rPr>
  </w:style>
  <w:style w:type="paragraph" w:styleId="CommentText">
    <w:name w:val="annotation text"/>
    <w:basedOn w:val="Normal"/>
    <w:link w:val="CommentTextChar"/>
    <w:uiPriority w:val="99"/>
    <w:semiHidden/>
    <w:unhideWhenUsed/>
    <w:rsid w:val="002D27C9"/>
    <w:pPr>
      <w:spacing w:line="240" w:lineRule="auto"/>
    </w:pPr>
    <w:rPr>
      <w:sz w:val="20"/>
      <w:szCs w:val="20"/>
    </w:rPr>
  </w:style>
  <w:style w:type="character" w:customStyle="1" w:styleId="CommentTextChar">
    <w:name w:val="Comment Text Char"/>
    <w:basedOn w:val="DefaultParagraphFont"/>
    <w:link w:val="CommentText"/>
    <w:uiPriority w:val="99"/>
    <w:semiHidden/>
    <w:rsid w:val="002D27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27C9"/>
    <w:rPr>
      <w:b/>
      <w:bCs/>
    </w:rPr>
  </w:style>
  <w:style w:type="character" w:customStyle="1" w:styleId="CommentSubjectChar">
    <w:name w:val="Comment Subject Char"/>
    <w:basedOn w:val="CommentTextChar"/>
    <w:link w:val="CommentSubject"/>
    <w:uiPriority w:val="99"/>
    <w:semiHidden/>
    <w:rsid w:val="002D27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D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C9"/>
    <w:rPr>
      <w:rFonts w:ascii="Segoe UI" w:eastAsia="Calibri" w:hAnsi="Segoe UI" w:cs="Segoe UI"/>
      <w:sz w:val="18"/>
      <w:szCs w:val="18"/>
    </w:rPr>
  </w:style>
  <w:style w:type="paragraph" w:customStyle="1" w:styleId="Body">
    <w:name w:val="Body"/>
    <w:rsid w:val="00A45619"/>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006-par-privatajiem-pensiju-fondi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44006-par-privatajiem-pensiju-fond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44006-par-privatajiem-pensiju-fondi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1205</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noteikumu projekts "Noteikumi par speciālajām profesijām, kurās privāto pensiju fondu pensiju plānos norādītais strādājošo pensijas vecums var būt mazāks par 55 gadiem"</vt:lpstr>
    </vt:vector>
  </TitlesOfParts>
  <Company>LM</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speciālajām profesijām, kurās privāto pensiju fondu pensiju plānos norādītais strādājošo pensijas vecums var būt mazāks par 55 gadiem"</dc:title>
  <dc:subject>MK noteikumi</dc:subject>
  <dc:creator>Daiga Kudiņa</dc:creator>
  <cp:keywords/>
  <dc:description>Daiga Kudiņa, 67021678
Daiga.Kudina@lm.gov.lv</dc:description>
  <cp:lastModifiedBy>Jekaterina Borovika</cp:lastModifiedBy>
  <cp:revision>7</cp:revision>
  <cp:lastPrinted>2020-07-08T11:18:00Z</cp:lastPrinted>
  <dcterms:created xsi:type="dcterms:W3CDTF">2020-06-19T08:15:00Z</dcterms:created>
  <dcterms:modified xsi:type="dcterms:W3CDTF">2020-07-30T11:34:00Z</dcterms:modified>
</cp:coreProperties>
</file>