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85B29" w:rsidR="00BD5588" w:rsidP="00BA1E20" w:rsidRDefault="00996725" w14:paraId="4B4B3B52" w14:textId="56AA960F">
      <w:pPr>
        <w:shd w:val="clear" w:color="auto" w:fill="FFFFFF"/>
        <w:spacing w:before="130" w:line="260" w:lineRule="exact"/>
        <w:jc w:val="center"/>
        <w:rPr>
          <w:b/>
          <w:bCs/>
        </w:rPr>
      </w:pPr>
      <w:bookmarkStart w:name="_Hlk44923396" w:id="0"/>
      <w:r w:rsidRPr="00C85B29">
        <w:rPr>
          <w:b/>
          <w:bCs/>
        </w:rPr>
        <w:t>Ministru kabineta noteikumu projekt</w:t>
      </w:r>
      <w:r w:rsidR="00AE1502">
        <w:rPr>
          <w:b/>
          <w:bCs/>
        </w:rPr>
        <w:t>a</w:t>
      </w:r>
      <w:r w:rsidRPr="00C85B29">
        <w:rPr>
          <w:b/>
          <w:bCs/>
        </w:rPr>
        <w:t xml:space="preserve"> </w:t>
      </w:r>
      <w:r w:rsidR="00CD2592">
        <w:rPr>
          <w:b/>
          <w:bCs/>
        </w:rPr>
        <w:t>“P</w:t>
      </w:r>
      <w:r w:rsidRPr="00C85B29" w:rsidR="00BA1E20">
        <w:rPr>
          <w:b/>
          <w:bCs/>
        </w:rPr>
        <w:t xml:space="preserve">ar Ministru kabineta 2017. gada 31. janvāra noteikumu Nr. 69 </w:t>
      </w:r>
      <w:r w:rsidR="007D1A01">
        <w:rPr>
          <w:b/>
          <w:bCs/>
        </w:rPr>
        <w:t>“</w:t>
      </w:r>
      <w:r w:rsidRPr="00C85B29" w:rsidR="00BA1E20">
        <w:rPr>
          <w:b/>
          <w:bCs/>
        </w:rPr>
        <w:t xml:space="preserve">Darbības programmas </w:t>
      </w:r>
      <w:r w:rsidR="007D1A01">
        <w:rPr>
          <w:b/>
          <w:bCs/>
        </w:rPr>
        <w:t>“</w:t>
      </w:r>
      <w:r w:rsidRPr="00C85B29" w:rsidR="00BA1E20">
        <w:rPr>
          <w:b/>
          <w:bCs/>
        </w:rPr>
        <w:t>Izaugsme un nodarbinātība</w:t>
      </w:r>
      <w:r w:rsidR="007D1A01">
        <w:rPr>
          <w:b/>
          <w:bCs/>
        </w:rPr>
        <w:t>”</w:t>
      </w:r>
      <w:r w:rsidRPr="00C85B29" w:rsidR="00BA1E20">
        <w:rPr>
          <w:b/>
          <w:bCs/>
        </w:rPr>
        <w:t xml:space="preserve"> </w:t>
      </w:r>
      <w:r w:rsidRPr="00842501" w:rsidR="00A56ADE">
        <w:rPr>
          <w:b/>
          <w:bCs/>
        </w:rPr>
        <w:t xml:space="preserve">prioritārā virziena “Ilgtspējīga transporta sistēma” </w:t>
      </w:r>
      <w:r w:rsidRPr="00C85B29" w:rsidR="00BA1E20">
        <w:rPr>
          <w:b/>
          <w:bCs/>
        </w:rPr>
        <w:t xml:space="preserve">6.2.1. specifiskā atbalsta mērķa </w:t>
      </w:r>
      <w:r w:rsidR="007D1A01">
        <w:rPr>
          <w:b/>
          <w:bCs/>
        </w:rPr>
        <w:t>“</w:t>
      </w:r>
      <w:r w:rsidRPr="00C85B29" w:rsidR="00BA1E20">
        <w:rPr>
          <w:b/>
          <w:bCs/>
        </w:rPr>
        <w:t>Nodrošināt konkurētspējīgu un videi draudzīgu TEN-T dzelzceļa tīklu, veicinot tā drošību, kvalitāti un kapacitāti</w:t>
      </w:r>
      <w:r w:rsidR="007D1A01">
        <w:rPr>
          <w:b/>
          <w:bCs/>
        </w:rPr>
        <w:t>”</w:t>
      </w:r>
      <w:r w:rsidRPr="00C85B29" w:rsidR="00BA1E20">
        <w:rPr>
          <w:b/>
          <w:bCs/>
        </w:rPr>
        <w:t xml:space="preserve"> 6.2.1.1. pasākuma </w:t>
      </w:r>
      <w:r w:rsidR="007D1A01">
        <w:rPr>
          <w:b/>
          <w:bCs/>
        </w:rPr>
        <w:t>“</w:t>
      </w:r>
      <w:r w:rsidRPr="00C85B29" w:rsidR="00BA1E20">
        <w:rPr>
          <w:b/>
          <w:bCs/>
        </w:rPr>
        <w:t>Latvijas dzelzceļa tīkla elektrifikācija</w:t>
      </w:r>
      <w:r w:rsidR="007D1A01">
        <w:rPr>
          <w:b/>
          <w:bCs/>
        </w:rPr>
        <w:t>”</w:t>
      </w:r>
      <w:r w:rsidRPr="00C85B29" w:rsidR="00BA1E20">
        <w:rPr>
          <w:b/>
          <w:bCs/>
        </w:rPr>
        <w:t xml:space="preserve"> īstenošanas noteikumi</w:t>
      </w:r>
      <w:r w:rsidR="007D1A01">
        <w:rPr>
          <w:b/>
          <w:bCs/>
        </w:rPr>
        <w:t>”</w:t>
      </w:r>
      <w:r w:rsidRPr="00C85B29" w:rsidR="00BA1E20">
        <w:rPr>
          <w:b/>
          <w:bCs/>
        </w:rPr>
        <w:t xml:space="preserve"> atzīšanu par spēku zaudējušiem</w:t>
      </w:r>
      <w:r w:rsidR="00E41FAB">
        <w:rPr>
          <w:b/>
          <w:bCs/>
        </w:rPr>
        <w:t>”</w:t>
      </w:r>
      <w:r w:rsidRPr="00C85B29">
        <w:rPr>
          <w:b/>
          <w:bCs/>
        </w:rPr>
        <w:t xml:space="preserve"> sākotnējās ietekmes novērtējuma ziņojums (anotācija)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1"/>
        <w:gridCol w:w="5875"/>
      </w:tblGrid>
      <w:tr w:rsidRPr="00C85B29" w:rsidR="00C85B29" w:rsidTr="00E45D34" w14:paraId="08C637B4" w14:textId="77777777">
        <w:trPr>
          <w:cantSplit/>
        </w:trPr>
        <w:tc>
          <w:tcPr>
            <w:tcW w:w="8296" w:type="dxa"/>
            <w:gridSpan w:val="2"/>
            <w:shd w:val="clear" w:color="auto" w:fill="FFFFFF"/>
            <w:vAlign w:val="center"/>
            <w:hideMark/>
          </w:tcPr>
          <w:bookmarkEnd w:id="0"/>
          <w:p w:rsidRPr="00C85B29" w:rsidR="00BD5588" w:rsidP="009E0502" w:rsidRDefault="00BD5588" w14:paraId="5A83AE65" w14:textId="77777777">
            <w:pPr>
              <w:jc w:val="center"/>
              <w:rPr>
                <w:b/>
                <w:iCs/>
                <w:lang w:eastAsia="en-US"/>
              </w:rPr>
            </w:pPr>
            <w:r w:rsidRPr="00C85B29">
              <w:rPr>
                <w:b/>
                <w:iCs/>
                <w:lang w:eastAsia="en-US"/>
              </w:rPr>
              <w:t>Tiesību akta projekta anotācijas kopsavilkums</w:t>
            </w:r>
          </w:p>
        </w:tc>
      </w:tr>
      <w:tr w:rsidRPr="00C85B29" w:rsidR="00C85B29" w:rsidTr="00E45D34" w14:paraId="4330163F" w14:textId="77777777">
        <w:trPr>
          <w:cantSplit/>
          <w:trHeight w:val="1421"/>
        </w:trPr>
        <w:tc>
          <w:tcPr>
            <w:tcW w:w="2421" w:type="dxa"/>
            <w:shd w:val="clear" w:color="auto" w:fill="FFFFFF"/>
            <w:hideMark/>
          </w:tcPr>
          <w:p w:rsidRPr="00C85B29" w:rsidR="00BD5588" w:rsidP="009E0502" w:rsidRDefault="00BD5588" w14:paraId="3753B428" w14:textId="77777777">
            <w:pPr>
              <w:rPr>
                <w:iCs/>
                <w:lang w:eastAsia="en-US"/>
              </w:rPr>
            </w:pPr>
            <w:r w:rsidRPr="00C85B29">
              <w:rPr>
                <w:iCs/>
                <w:lang w:eastAsia="en-US"/>
              </w:rPr>
              <w:t>Mērķis, risinājums un projekta spēkā stāšanās laiks (500 zīmes bez atstarpēm)</w:t>
            </w:r>
          </w:p>
        </w:tc>
        <w:tc>
          <w:tcPr>
            <w:tcW w:w="5875" w:type="dxa"/>
            <w:shd w:val="clear" w:color="auto" w:fill="FFFFFF"/>
            <w:hideMark/>
          </w:tcPr>
          <w:p w:rsidRPr="00C85B29" w:rsidR="00A56ADE" w:rsidP="003C280E" w:rsidRDefault="00A56ADE" w14:paraId="068EA7DE" w14:textId="541154A3">
            <w:pPr>
              <w:jc w:val="both"/>
              <w:rPr>
                <w:iCs/>
                <w:lang w:eastAsia="en-US"/>
              </w:rPr>
            </w:pPr>
            <w:r>
              <w:rPr>
                <w:lang w:eastAsia="en-US"/>
              </w:rPr>
              <w:t>N</w:t>
            </w:r>
            <w:r w:rsidRPr="00C85B29" w:rsidR="003C280E">
              <w:rPr>
                <w:lang w:eastAsia="en-US"/>
              </w:rPr>
              <w:t>oteikumu projekt</w:t>
            </w:r>
            <w:r>
              <w:rPr>
                <w:lang w:eastAsia="en-US"/>
              </w:rPr>
              <w:t>s</w:t>
            </w:r>
            <w:r w:rsidRPr="00C85B29" w:rsidR="003C280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izstrādāts, lai nodrošinātu M</w:t>
            </w:r>
            <w:r w:rsidR="00E67D99">
              <w:rPr>
                <w:lang w:eastAsia="en-US"/>
              </w:rPr>
              <w:t>inistru kabineta</w:t>
            </w:r>
            <w:r>
              <w:rPr>
                <w:lang w:eastAsia="en-US"/>
              </w:rPr>
              <w:t xml:space="preserve"> 19.05.2020. sēdes </w:t>
            </w:r>
            <w:proofErr w:type="spellStart"/>
            <w:r>
              <w:rPr>
                <w:lang w:eastAsia="en-US"/>
              </w:rPr>
              <w:t>protokollēmuma</w:t>
            </w:r>
            <w:proofErr w:type="spellEnd"/>
            <w:r>
              <w:rPr>
                <w:lang w:eastAsia="en-US"/>
              </w:rPr>
              <w:t xml:space="preserve"> (prot.Nr.34</w:t>
            </w:r>
            <w:r w:rsidR="00F11D7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33.</w:t>
            </w:r>
            <w:r w:rsidRPr="00C85B29">
              <w:t>§</w:t>
            </w:r>
            <w:r>
              <w:t>)</w:t>
            </w:r>
            <w:r>
              <w:rPr>
                <w:rStyle w:val="FootnoteReference"/>
              </w:rPr>
              <w:footnoteReference w:id="1"/>
            </w:r>
            <w:r>
              <w:t xml:space="preserve"> 2.punkta izpildi, paredzot 6.2.1.1.pasākumam plānoto ES fondu finansējumu </w:t>
            </w:r>
            <w:r w:rsidRPr="00C85B29">
              <w:t>novirz</w:t>
            </w:r>
            <w:r>
              <w:t xml:space="preserve">īt </w:t>
            </w:r>
            <w:r w:rsidRPr="00C85B29">
              <w:t>pasākumiem COVID-19 seku mazināšanai</w:t>
            </w:r>
            <w:r>
              <w:t xml:space="preserve"> un transporta nozares projektiem</w:t>
            </w:r>
            <w:r w:rsidRPr="00C85B29">
              <w:t>.</w:t>
            </w:r>
            <w:r>
              <w:rPr>
                <w:lang w:eastAsia="en-US"/>
              </w:rPr>
              <w:t xml:space="preserve"> </w:t>
            </w:r>
          </w:p>
          <w:p w:rsidRPr="00C85B29" w:rsidR="00E800B7" w:rsidP="003C280E" w:rsidRDefault="00E67D99" w14:paraId="21332C1D" w14:textId="37E8CE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Noteikumu p</w:t>
            </w:r>
            <w:r w:rsidR="00A56ADE">
              <w:rPr>
                <w:lang w:eastAsia="en-US"/>
              </w:rPr>
              <w:t>r</w:t>
            </w:r>
            <w:r w:rsidRPr="00AB133E" w:rsidR="00A56ADE">
              <w:rPr>
                <w:lang w:eastAsia="en-US"/>
              </w:rPr>
              <w:t>ojekts stājas spēkā Oficiālo publikāciju un tiesiskās informācijas likuma noteiktajā kārtībā.</w:t>
            </w:r>
          </w:p>
        </w:tc>
      </w:tr>
    </w:tbl>
    <w:p w:rsidRPr="00C85B29" w:rsidR="00BD5588" w:rsidP="00BD5588" w:rsidRDefault="00BD5588" w14:paraId="26D25431" w14:textId="695B1B85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9"/>
        <w:gridCol w:w="1968"/>
        <w:gridCol w:w="5879"/>
      </w:tblGrid>
      <w:tr w:rsidRPr="00C85B29" w:rsidR="00C85B29" w:rsidTr="00E378CC" w14:paraId="3BEC39FF" w14:textId="77777777">
        <w:tc>
          <w:tcPr>
            <w:tcW w:w="5000" w:type="pct"/>
            <w:gridSpan w:val="3"/>
            <w:shd w:val="clear" w:color="auto" w:fill="FFFFFF"/>
          </w:tcPr>
          <w:p w:rsidRPr="00C85B29" w:rsidR="00E378CC" w:rsidP="002D18E2" w:rsidRDefault="00E378CC" w14:paraId="2128F92F" w14:textId="58AC8CBB">
            <w:pPr>
              <w:jc w:val="center"/>
              <w:rPr>
                <w:b/>
                <w:iCs/>
                <w:lang w:eastAsia="en-US"/>
              </w:rPr>
            </w:pPr>
            <w:r w:rsidRPr="00C85B29">
              <w:rPr>
                <w:b/>
                <w:bCs/>
              </w:rPr>
              <w:t>I. Tiesību akta projekta izstrādes nepieciešamība</w:t>
            </w:r>
          </w:p>
        </w:tc>
      </w:tr>
      <w:tr w:rsidRPr="00C85B29" w:rsidR="00C85B29" w:rsidTr="00A63CAC" w14:paraId="3EEA56DE" w14:textId="77777777">
        <w:trPr>
          <w:trHeight w:val="947"/>
        </w:trPr>
        <w:tc>
          <w:tcPr>
            <w:tcW w:w="271" w:type="pct"/>
            <w:shd w:val="clear" w:color="auto" w:fill="FFFFFF"/>
          </w:tcPr>
          <w:p w:rsidRPr="00C85B29" w:rsidR="00E378CC" w:rsidP="00225E68" w:rsidRDefault="00E378CC" w14:paraId="4A69947E" w14:textId="58BD140B">
            <w:pPr>
              <w:jc w:val="center"/>
              <w:rPr>
                <w:iCs/>
                <w:lang w:eastAsia="en-US"/>
              </w:rPr>
            </w:pPr>
            <w:r w:rsidRPr="00C85B29">
              <w:t>1.</w:t>
            </w:r>
          </w:p>
        </w:tc>
        <w:tc>
          <w:tcPr>
            <w:tcW w:w="1186" w:type="pct"/>
            <w:shd w:val="clear" w:color="auto" w:fill="FFFFFF"/>
          </w:tcPr>
          <w:p w:rsidRPr="00C85B29" w:rsidR="00E378CC" w:rsidP="00225E68" w:rsidRDefault="00E378CC" w14:paraId="7079AEC5" w14:textId="68B6D13F">
            <w:pPr>
              <w:rPr>
                <w:iCs/>
                <w:lang w:eastAsia="en-US"/>
              </w:rPr>
            </w:pPr>
            <w:r w:rsidRPr="00C85B29">
              <w:t>Pamatojums</w:t>
            </w:r>
          </w:p>
        </w:tc>
        <w:tc>
          <w:tcPr>
            <w:tcW w:w="3543" w:type="pct"/>
            <w:shd w:val="clear" w:color="auto" w:fill="FFFFFF"/>
          </w:tcPr>
          <w:p w:rsidR="007826A4" w:rsidP="00D4550D" w:rsidRDefault="00E378CC" w14:paraId="61202674" w14:textId="794CA38C">
            <w:pPr>
              <w:jc w:val="both"/>
            </w:pPr>
            <w:r w:rsidRPr="00C85B29">
              <w:t>Eiropas Savienības struktūrfondu un Kohēzijas fonda 2014.—2020.gada plānošanas perioda vadības likuma 20.pant</w:t>
            </w:r>
            <w:r w:rsidR="00B13B90">
              <w:t>a 6.un 13.punkts.</w:t>
            </w:r>
          </w:p>
          <w:p w:rsidRPr="00C85B29" w:rsidR="001623D3" w:rsidP="00D4550D" w:rsidRDefault="001623D3" w14:paraId="0732B22F" w14:textId="27F52E5E">
            <w:pPr>
              <w:jc w:val="both"/>
            </w:pPr>
            <w:r>
              <w:t xml:space="preserve">Ministru kabineta 2020.gada 19.maija </w:t>
            </w:r>
            <w:r w:rsidR="005421DD">
              <w:t xml:space="preserve">sēdes </w:t>
            </w:r>
            <w:proofErr w:type="spellStart"/>
            <w:r w:rsidR="005421DD">
              <w:t>protokollēmuma</w:t>
            </w:r>
            <w:proofErr w:type="spellEnd"/>
            <w:r w:rsidR="005421DD">
              <w:t xml:space="preserve"> </w:t>
            </w:r>
            <w:r>
              <w:t>(prot. Nr.34</w:t>
            </w:r>
            <w:r w:rsidR="00F11D73">
              <w:t xml:space="preserve"> </w:t>
            </w:r>
            <w:r>
              <w:t>33</w:t>
            </w:r>
            <w:r w:rsidR="005421DD">
              <w:t>.</w:t>
            </w:r>
            <w:r w:rsidRPr="00C85B29">
              <w:t>§</w:t>
            </w:r>
            <w:r>
              <w:t xml:space="preserve">) </w:t>
            </w:r>
            <w:r w:rsidR="005421DD">
              <w:t>2.punkts.</w:t>
            </w:r>
            <w:r>
              <w:t xml:space="preserve"> </w:t>
            </w:r>
          </w:p>
        </w:tc>
      </w:tr>
      <w:tr w:rsidRPr="00C85B29" w:rsidR="00C85B29" w:rsidTr="00A63CAC" w14:paraId="1A92257F" w14:textId="77777777">
        <w:trPr>
          <w:trHeight w:val="1664"/>
        </w:trPr>
        <w:tc>
          <w:tcPr>
            <w:tcW w:w="271" w:type="pct"/>
            <w:shd w:val="clear" w:color="auto" w:fill="FFFFFF"/>
          </w:tcPr>
          <w:p w:rsidRPr="00C85B29" w:rsidR="00A63CAC" w:rsidP="00A63CAC" w:rsidRDefault="00A63CAC" w14:paraId="7637B6FA" w14:textId="6A7C5313">
            <w:pPr>
              <w:jc w:val="center"/>
              <w:rPr>
                <w:iCs/>
                <w:lang w:eastAsia="en-US"/>
              </w:rPr>
            </w:pPr>
            <w:r w:rsidRPr="00C85B29">
              <w:t>2.</w:t>
            </w:r>
          </w:p>
        </w:tc>
        <w:tc>
          <w:tcPr>
            <w:tcW w:w="1186" w:type="pct"/>
            <w:shd w:val="clear" w:color="auto" w:fill="FFFFFF"/>
          </w:tcPr>
          <w:p w:rsidR="00A63CAC" w:rsidP="00A63CAC" w:rsidRDefault="00A63CAC" w14:paraId="1D18444B" w14:textId="77777777">
            <w:r w:rsidRPr="00C85B29">
              <w:t>Pašreizējā situācija un problēmas, kuru risināšanai tiesību akta projekts izstrādāts, tiesiskā regulējuma mērķis un būtība</w:t>
            </w:r>
          </w:p>
          <w:p w:rsidRPr="00E611D6" w:rsidR="001623D3" w:rsidP="001623D3" w:rsidRDefault="001623D3" w14:paraId="7F79D657" w14:textId="77777777">
            <w:pPr>
              <w:rPr>
                <w:lang w:eastAsia="en-US"/>
              </w:rPr>
            </w:pPr>
          </w:p>
          <w:p w:rsidRPr="00E611D6" w:rsidR="001623D3" w:rsidRDefault="001623D3" w14:paraId="0408A8AD" w14:textId="77777777">
            <w:pPr>
              <w:rPr>
                <w:lang w:eastAsia="en-US"/>
              </w:rPr>
            </w:pPr>
          </w:p>
          <w:p w:rsidRPr="00E611D6" w:rsidR="001623D3" w:rsidRDefault="001623D3" w14:paraId="194E085D" w14:textId="77777777">
            <w:pPr>
              <w:rPr>
                <w:lang w:eastAsia="en-US"/>
              </w:rPr>
            </w:pPr>
          </w:p>
          <w:p w:rsidRPr="00E611D6" w:rsidR="001623D3" w:rsidRDefault="001623D3" w14:paraId="5E21ACF8" w14:textId="77777777">
            <w:pPr>
              <w:rPr>
                <w:lang w:eastAsia="en-US"/>
              </w:rPr>
            </w:pPr>
          </w:p>
          <w:p w:rsidRPr="00E611D6" w:rsidR="001623D3" w:rsidRDefault="001623D3" w14:paraId="0583D419" w14:textId="77777777">
            <w:pPr>
              <w:rPr>
                <w:lang w:eastAsia="en-US"/>
              </w:rPr>
            </w:pPr>
          </w:p>
          <w:p w:rsidRPr="00E611D6" w:rsidR="001623D3" w:rsidRDefault="001623D3" w14:paraId="34C820BA" w14:textId="77777777">
            <w:pPr>
              <w:rPr>
                <w:lang w:eastAsia="en-US"/>
              </w:rPr>
            </w:pPr>
          </w:p>
          <w:p w:rsidRPr="00E611D6" w:rsidR="001623D3" w:rsidRDefault="001623D3" w14:paraId="12A0BF88" w14:textId="77777777">
            <w:pPr>
              <w:rPr>
                <w:lang w:eastAsia="en-US"/>
              </w:rPr>
            </w:pPr>
          </w:p>
          <w:p w:rsidRPr="00E611D6" w:rsidR="001623D3" w:rsidRDefault="001623D3" w14:paraId="2C7275A3" w14:textId="77777777">
            <w:pPr>
              <w:rPr>
                <w:lang w:eastAsia="en-US"/>
              </w:rPr>
            </w:pPr>
          </w:p>
          <w:p w:rsidRPr="00E611D6" w:rsidR="001623D3" w:rsidRDefault="001623D3" w14:paraId="3173D1FC" w14:textId="77777777">
            <w:pPr>
              <w:rPr>
                <w:lang w:eastAsia="en-US"/>
              </w:rPr>
            </w:pPr>
          </w:p>
          <w:p w:rsidRPr="00E611D6" w:rsidR="001623D3" w:rsidRDefault="001623D3" w14:paraId="4042F517" w14:textId="77777777">
            <w:pPr>
              <w:rPr>
                <w:lang w:eastAsia="en-US"/>
              </w:rPr>
            </w:pPr>
          </w:p>
          <w:p w:rsidRPr="00E611D6" w:rsidR="001623D3" w:rsidRDefault="001623D3" w14:paraId="0A340368" w14:textId="77777777">
            <w:pPr>
              <w:rPr>
                <w:lang w:eastAsia="en-US"/>
              </w:rPr>
            </w:pPr>
          </w:p>
          <w:p w:rsidRPr="00E611D6" w:rsidR="001623D3" w:rsidRDefault="001623D3" w14:paraId="4FFDF618" w14:textId="77777777">
            <w:pPr>
              <w:rPr>
                <w:lang w:eastAsia="en-US"/>
              </w:rPr>
            </w:pPr>
          </w:p>
          <w:p w:rsidRPr="00E611D6" w:rsidR="001623D3" w:rsidRDefault="001623D3" w14:paraId="36C41E5D" w14:textId="77777777">
            <w:pPr>
              <w:rPr>
                <w:lang w:eastAsia="en-US"/>
              </w:rPr>
            </w:pPr>
          </w:p>
          <w:p w:rsidRPr="00E611D6" w:rsidR="001623D3" w:rsidRDefault="001623D3" w14:paraId="1B304F48" w14:textId="77777777">
            <w:pPr>
              <w:rPr>
                <w:lang w:eastAsia="en-US"/>
              </w:rPr>
            </w:pPr>
          </w:p>
          <w:p w:rsidRPr="00E611D6" w:rsidR="001623D3" w:rsidRDefault="001623D3" w14:paraId="07051A1B" w14:textId="1CCDB89E">
            <w:pPr>
              <w:rPr>
                <w:lang w:eastAsia="en-US"/>
              </w:rPr>
            </w:pPr>
          </w:p>
        </w:tc>
        <w:tc>
          <w:tcPr>
            <w:tcW w:w="3543" w:type="pct"/>
            <w:shd w:val="clear" w:color="auto" w:fill="FFFFFF"/>
          </w:tcPr>
          <w:p w:rsidRPr="00C85B29" w:rsidR="00A63CAC" w:rsidP="00A63CAC" w:rsidRDefault="00A63CAC" w14:paraId="6A250673" w14:textId="77777777">
            <w:pPr>
              <w:spacing w:after="120"/>
              <w:jc w:val="both"/>
            </w:pPr>
            <w:r w:rsidRPr="00C85B29">
              <w:t>VAS “Latvijas dzelzceļš” valde 18.03.2020. pieņēma lēmumu par projekta Nr.6.2.1.1/18/I/001 “Latvijas dzelzceļa tīkla elektrifikācija” noslēgto līgumu ar Centrālo finanšu un līgumu aģentūru izbeigšanu.</w:t>
            </w:r>
          </w:p>
          <w:p w:rsidRPr="00C85B29" w:rsidR="00A63CAC" w:rsidP="00A63CAC" w:rsidRDefault="00A63CAC" w14:paraId="297546C4" w14:textId="7397C56D">
            <w:pPr>
              <w:spacing w:after="120"/>
              <w:jc w:val="both"/>
            </w:pPr>
            <w:r w:rsidRPr="00C85B29">
              <w:t>Centrālā finanšu un līgumu aģentūra 07.04.2020. pārtrauca ar VAS “Latvijas dzelzceļš” noslēgto līgumu Nr.6.2.1.1/18/I/001 “Latvijas dzelzceļa tīkla elektrifikācija” par Kohēzijas fonda</w:t>
            </w:r>
            <w:r w:rsidR="00CD2592">
              <w:t xml:space="preserve"> projekta</w:t>
            </w:r>
            <w:r w:rsidRPr="00C85B29">
              <w:t xml:space="preserve"> īstenošanu.</w:t>
            </w:r>
          </w:p>
          <w:p w:rsidRPr="00C85B29" w:rsidR="003C672E" w:rsidP="00A63CAC" w:rsidRDefault="003C672E" w14:paraId="64E004A3" w14:textId="7E2DC614">
            <w:pPr>
              <w:spacing w:after="120"/>
              <w:jc w:val="both"/>
            </w:pPr>
            <w:r w:rsidRPr="00C85B29">
              <w:t>Ministru kabinets 2020.gada 19.maijā (prot. Nr.34 33.§)</w:t>
            </w:r>
            <w:r w:rsidR="008D4C97">
              <w:t>, izskatot</w:t>
            </w:r>
            <w:r w:rsidRPr="00C85B29">
              <w:t xml:space="preserve"> informatīv</w:t>
            </w:r>
            <w:r w:rsidR="008D4C97">
              <w:t>o</w:t>
            </w:r>
            <w:r w:rsidRPr="00C85B29">
              <w:t xml:space="preserve"> ziņojum</w:t>
            </w:r>
            <w:r w:rsidR="008D4C97">
              <w:t>u</w:t>
            </w:r>
            <w:r w:rsidRPr="00C85B29">
              <w:t xml:space="preserve"> "Par Eiropas Savienības struktūrfondu un Kohēzijas fonda finansējuma pārdalēm un risinājumiem COVID-19 seku mazināšanai"</w:t>
            </w:r>
            <w:r w:rsidR="00FD2263">
              <w:t>,</w:t>
            </w:r>
            <w:r w:rsidRPr="00C85B29">
              <w:t xml:space="preserve"> nolēma atbalstīt informatīvā ziņojuma pielikumā ierosinātās darbības programmas "Izaugsme un nodarbinātība" specifisko atbalsta mērķu un pasākumu Eiropas Savienības struktūrfondu un Kohēzijas fonda finansējuma pārdales (t.sk. projekta</w:t>
            </w:r>
            <w:r w:rsidR="00431FC7">
              <w:t>m</w:t>
            </w:r>
            <w:r w:rsidRPr="00C85B29">
              <w:t xml:space="preserve"> “Latvijas dzelzceļa tīkla elektrifikācija” paredzēto </w:t>
            </w:r>
            <w:r w:rsidR="00431FC7">
              <w:t xml:space="preserve">ES fondu </w:t>
            </w:r>
            <w:r w:rsidRPr="00C85B29">
              <w:t>finansējumu</w:t>
            </w:r>
            <w:r w:rsidR="000B1993">
              <w:t xml:space="preserve"> 346 639 348 EUR apmērā</w:t>
            </w:r>
            <w:r w:rsidRPr="00C85B29">
              <w:t>), novirz</w:t>
            </w:r>
            <w:r w:rsidR="00FD2263">
              <w:t>ot</w:t>
            </w:r>
            <w:r w:rsidR="008B179B">
              <w:t xml:space="preserve"> finansējumu</w:t>
            </w:r>
            <w:r w:rsidRPr="00C85B29">
              <w:t xml:space="preserve"> pasākumiem COVID-19 seku mazināšanai</w:t>
            </w:r>
            <w:r w:rsidR="00D63B96">
              <w:t>, kā arī alternatīviem transporta nozares projektiem</w:t>
            </w:r>
            <w:r w:rsidRPr="00C85B29">
              <w:t>.</w:t>
            </w:r>
          </w:p>
          <w:p w:rsidRPr="00C85B29" w:rsidR="00A63CAC" w:rsidP="00396FD0" w:rsidRDefault="00A63CAC" w14:paraId="69C736E7" w14:textId="4EF33D22">
            <w:pPr>
              <w:spacing w:after="120"/>
              <w:jc w:val="both"/>
              <w:rPr>
                <w:sz w:val="20"/>
                <w:szCs w:val="20"/>
              </w:rPr>
            </w:pPr>
            <w:r w:rsidRPr="00C85B29">
              <w:t xml:space="preserve">Ņemot vērā minēto, Satiksmes ministrija ir sagatavojusi </w:t>
            </w:r>
            <w:r w:rsidRPr="00842501" w:rsidR="00F11D73">
              <w:t xml:space="preserve">Ministru kabineta noteikumu projektu </w:t>
            </w:r>
            <w:r w:rsidR="00F11D73">
              <w:t>“P</w:t>
            </w:r>
            <w:r w:rsidRPr="00842501" w:rsidR="00F11D73">
              <w:t xml:space="preserve">ar Ministru kabineta 2017. gada 31. janvāra noteikumu Nr. 69 </w:t>
            </w:r>
            <w:r w:rsidR="00F11D73">
              <w:t>“</w:t>
            </w:r>
            <w:r w:rsidRPr="00842501" w:rsidR="00F11D73">
              <w:t xml:space="preserve">Darbības </w:t>
            </w:r>
            <w:r w:rsidRPr="00842501" w:rsidR="00F11D73">
              <w:lastRenderedPageBreak/>
              <w:t>programmas "Izaugsme un nodarbinātība</w:t>
            </w:r>
            <w:r w:rsidR="00F11D73">
              <w:t>”</w:t>
            </w:r>
            <w:r w:rsidRPr="00842501" w:rsidR="00F11D73">
              <w:t xml:space="preserve"> prioritārā virziena “Ilgtspējīga transporta sistēma” 6.2.1. specifiskā atbalsta mērķa </w:t>
            </w:r>
            <w:r w:rsidR="00F11D73">
              <w:t>“</w:t>
            </w:r>
            <w:r w:rsidRPr="00842501" w:rsidR="00F11D73">
              <w:t>Nodrošināt konkurētspējīgu un videi draudzīgu TEN-T dzelzceļa tīklu, veicinot tā drošību, kvalitāti un kapacitāti</w:t>
            </w:r>
            <w:r w:rsidR="00F11D73">
              <w:t>”</w:t>
            </w:r>
            <w:r w:rsidRPr="00842501" w:rsidR="00F11D73">
              <w:t xml:space="preserve"> 6.2.1.1. pasākuma </w:t>
            </w:r>
            <w:r w:rsidR="00F11D73">
              <w:t>“</w:t>
            </w:r>
            <w:r w:rsidRPr="00842501" w:rsidR="00F11D73">
              <w:t>Latvijas dzelzceļa tīkla elektrifikācija</w:t>
            </w:r>
            <w:r w:rsidR="00F11D73">
              <w:t>”</w:t>
            </w:r>
            <w:r w:rsidRPr="00842501" w:rsidR="00F11D73">
              <w:t xml:space="preserve"> īstenošanas noteikumi</w:t>
            </w:r>
            <w:r w:rsidR="00F11D73">
              <w:t>”</w:t>
            </w:r>
            <w:r w:rsidRPr="00842501" w:rsidR="00F11D73">
              <w:t xml:space="preserve"> atzīšanu par spēku zaudējušiem (turpmāk ˗ Projekts).</w:t>
            </w:r>
            <w:r w:rsidR="00F11D73">
              <w:rPr>
                <w:b/>
                <w:bCs/>
              </w:rPr>
              <w:t xml:space="preserve"> </w:t>
            </w:r>
          </w:p>
        </w:tc>
      </w:tr>
      <w:tr w:rsidRPr="00C85B29" w:rsidR="00C85B29" w:rsidTr="00A63CAC" w14:paraId="1C99DDDA" w14:textId="77777777">
        <w:tc>
          <w:tcPr>
            <w:tcW w:w="271" w:type="pct"/>
            <w:shd w:val="clear" w:color="auto" w:fill="FFFFFF"/>
          </w:tcPr>
          <w:p w:rsidRPr="00C85B29" w:rsidR="00A63CAC" w:rsidP="00A63CAC" w:rsidRDefault="00A63CAC" w14:paraId="331E077C" w14:textId="1AB2844B">
            <w:pPr>
              <w:jc w:val="center"/>
              <w:rPr>
                <w:iCs/>
                <w:lang w:eastAsia="en-US"/>
              </w:rPr>
            </w:pPr>
            <w:r w:rsidRPr="00C85B29">
              <w:lastRenderedPageBreak/>
              <w:t>3.</w:t>
            </w:r>
          </w:p>
        </w:tc>
        <w:tc>
          <w:tcPr>
            <w:tcW w:w="1186" w:type="pct"/>
            <w:shd w:val="clear" w:color="auto" w:fill="FFFFFF"/>
          </w:tcPr>
          <w:p w:rsidRPr="00C85B29" w:rsidR="00A63CAC" w:rsidP="00A63CAC" w:rsidRDefault="00A63CAC" w14:paraId="3787030C" w14:textId="4D89EB51">
            <w:pPr>
              <w:rPr>
                <w:iCs/>
                <w:lang w:eastAsia="en-US"/>
              </w:rPr>
            </w:pPr>
            <w:r w:rsidRPr="00C85B29">
              <w:t>Projekta izstrādē iesaistītās institūcijas un publiskas personas kapitālsabiedrības</w:t>
            </w:r>
          </w:p>
        </w:tc>
        <w:tc>
          <w:tcPr>
            <w:tcW w:w="3543" w:type="pct"/>
            <w:shd w:val="clear" w:color="auto" w:fill="FFFFFF"/>
          </w:tcPr>
          <w:p w:rsidRPr="00C85B29" w:rsidR="00A63CAC" w:rsidP="00A63CAC" w:rsidRDefault="00A63CAC" w14:paraId="518CAB71" w14:textId="17FF6736">
            <w:pPr>
              <w:rPr>
                <w:i/>
                <w:iCs/>
                <w:lang w:eastAsia="en-US"/>
              </w:rPr>
            </w:pPr>
            <w:r w:rsidRPr="00C85B29">
              <w:t>Satiksmes ministrija.</w:t>
            </w:r>
          </w:p>
        </w:tc>
      </w:tr>
      <w:tr w:rsidRPr="00C85B29" w:rsidR="00C85B29" w:rsidTr="00A63CAC" w14:paraId="79940D9E" w14:textId="77777777">
        <w:tc>
          <w:tcPr>
            <w:tcW w:w="271" w:type="pct"/>
            <w:shd w:val="clear" w:color="auto" w:fill="FFFFFF"/>
          </w:tcPr>
          <w:p w:rsidRPr="00C85B29" w:rsidR="00A63CAC" w:rsidP="00A63CAC" w:rsidRDefault="00A63CAC" w14:paraId="25C3759D" w14:textId="30311D82">
            <w:pPr>
              <w:jc w:val="center"/>
              <w:rPr>
                <w:iCs/>
                <w:lang w:eastAsia="en-US"/>
              </w:rPr>
            </w:pPr>
            <w:r w:rsidRPr="00C85B29">
              <w:t>4.</w:t>
            </w:r>
          </w:p>
        </w:tc>
        <w:tc>
          <w:tcPr>
            <w:tcW w:w="1186" w:type="pct"/>
            <w:shd w:val="clear" w:color="auto" w:fill="FFFFFF"/>
          </w:tcPr>
          <w:p w:rsidRPr="00C85B29" w:rsidR="00A63CAC" w:rsidP="00A63CAC" w:rsidRDefault="00A63CAC" w14:paraId="3952E7E2" w14:textId="6745CD0E">
            <w:pPr>
              <w:rPr>
                <w:iCs/>
                <w:lang w:eastAsia="en-US"/>
              </w:rPr>
            </w:pPr>
            <w:r w:rsidRPr="00C85B29">
              <w:t>Cita informācija</w:t>
            </w:r>
          </w:p>
        </w:tc>
        <w:tc>
          <w:tcPr>
            <w:tcW w:w="3543" w:type="pct"/>
            <w:shd w:val="clear" w:color="auto" w:fill="FFFFFF"/>
          </w:tcPr>
          <w:p w:rsidRPr="00C85B29" w:rsidR="00C059AE" w:rsidP="00C059AE" w:rsidRDefault="00C059AE" w14:paraId="3BE1900B" w14:textId="732970D3">
            <w:pPr>
              <w:jc w:val="both"/>
            </w:pPr>
            <w:r w:rsidRPr="00C85B29">
              <w:t>Nav.</w:t>
            </w:r>
          </w:p>
          <w:p w:rsidRPr="00C85B29" w:rsidR="00A63CAC" w:rsidP="00A63CAC" w:rsidRDefault="00A63CAC" w14:paraId="3C96A065" w14:textId="5B43364E">
            <w:pPr>
              <w:jc w:val="both"/>
            </w:pPr>
          </w:p>
        </w:tc>
      </w:tr>
    </w:tbl>
    <w:p w:rsidRPr="00C85B29" w:rsidR="00895A59" w:rsidP="00366023" w:rsidRDefault="00895A59" w14:paraId="301EFF0B" w14:textId="1E0DEEB6">
      <w:pPr>
        <w:pStyle w:val="Title"/>
        <w:spacing w:before="130" w:line="260" w:lineRule="exact"/>
        <w:jc w:val="both"/>
        <w:rPr>
          <w:sz w:val="24"/>
          <w:szCs w:val="24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9"/>
        <w:gridCol w:w="1968"/>
        <w:gridCol w:w="5879"/>
      </w:tblGrid>
      <w:tr w:rsidRPr="00C85B29" w:rsidR="00C85B29" w:rsidTr="00E378CC" w14:paraId="345F0A75" w14:textId="77777777">
        <w:tc>
          <w:tcPr>
            <w:tcW w:w="5000" w:type="pct"/>
            <w:gridSpan w:val="3"/>
            <w:shd w:val="clear" w:color="auto" w:fill="FFFFFF"/>
          </w:tcPr>
          <w:p w:rsidRPr="00C85B29" w:rsidR="00E378CC" w:rsidP="00E378CC" w:rsidRDefault="00E378CC" w14:paraId="63DD1AEE" w14:textId="1BE20CE2">
            <w:pPr>
              <w:jc w:val="center"/>
              <w:rPr>
                <w:i/>
                <w:iCs/>
                <w:lang w:eastAsia="en-US"/>
              </w:rPr>
            </w:pPr>
            <w:r w:rsidRPr="00C85B29">
              <w:rPr>
                <w:b/>
              </w:rPr>
              <w:t>II. Tiesību akta projekta ietekme uz sabiedrību, tautsaimniecības attīstību un administratīvo slogu</w:t>
            </w:r>
          </w:p>
        </w:tc>
      </w:tr>
      <w:tr w:rsidRPr="00C85B29" w:rsidR="00C85B29" w:rsidTr="00E378CC" w14:paraId="750DEE11" w14:textId="77777777">
        <w:tc>
          <w:tcPr>
            <w:tcW w:w="271" w:type="pct"/>
            <w:shd w:val="clear" w:color="auto" w:fill="FFFFFF"/>
          </w:tcPr>
          <w:p w:rsidRPr="00C85B29" w:rsidR="00E378CC" w:rsidP="00E378CC" w:rsidRDefault="00E378CC" w14:paraId="4EB4D909" w14:textId="5781E706">
            <w:pPr>
              <w:jc w:val="center"/>
              <w:rPr>
                <w:iCs/>
                <w:lang w:eastAsia="en-US"/>
              </w:rPr>
            </w:pPr>
            <w:r w:rsidRPr="00C85B29">
              <w:t>1.</w:t>
            </w:r>
          </w:p>
        </w:tc>
        <w:tc>
          <w:tcPr>
            <w:tcW w:w="1186" w:type="pct"/>
            <w:shd w:val="clear" w:color="auto" w:fill="FFFFFF"/>
          </w:tcPr>
          <w:p w:rsidRPr="00C85B29" w:rsidR="00E378CC" w:rsidP="00E378CC" w:rsidRDefault="00E378CC" w14:paraId="0AF71A78" w14:textId="2D88AA6C">
            <w:pPr>
              <w:rPr>
                <w:iCs/>
                <w:lang w:eastAsia="en-US"/>
              </w:rPr>
            </w:pPr>
            <w:r w:rsidRPr="00C85B29">
              <w:t xml:space="preserve">Sabiedrības </w:t>
            </w:r>
            <w:proofErr w:type="spellStart"/>
            <w:r w:rsidRPr="00C85B29">
              <w:t>mērķgrupas</w:t>
            </w:r>
            <w:proofErr w:type="spellEnd"/>
            <w:r w:rsidRPr="00C85B29">
              <w:t>, kuras tiesiskais regulējums ietekmē vai varētu ietekmēt</w:t>
            </w:r>
          </w:p>
        </w:tc>
        <w:tc>
          <w:tcPr>
            <w:tcW w:w="3543" w:type="pct"/>
            <w:shd w:val="clear" w:color="auto" w:fill="FFFFFF"/>
          </w:tcPr>
          <w:p w:rsidRPr="00C85B29" w:rsidR="00AE17D2" w:rsidP="00F919D4" w:rsidRDefault="00CF7FC2" w14:paraId="44BF2C29" w14:textId="0133292A">
            <w:pPr>
              <w:jc w:val="both"/>
              <w:rPr>
                <w:lang w:eastAsia="en-US"/>
              </w:rPr>
            </w:pPr>
            <w:r>
              <w:t>Dzelzceļa infrastruktūras lietotāji un ar tiem saistītie citu transporta veidu satiksmes dalībnieki.</w:t>
            </w:r>
          </w:p>
        </w:tc>
      </w:tr>
      <w:tr w:rsidRPr="00C85B29" w:rsidR="00C85B29" w:rsidTr="00E378CC" w14:paraId="37F3DA2A" w14:textId="77777777">
        <w:tc>
          <w:tcPr>
            <w:tcW w:w="271" w:type="pct"/>
            <w:shd w:val="clear" w:color="auto" w:fill="FFFFFF"/>
          </w:tcPr>
          <w:p w:rsidRPr="00C85B29" w:rsidR="00E378CC" w:rsidP="00E378CC" w:rsidRDefault="00E378CC" w14:paraId="3437E2B7" w14:textId="3BED35AD">
            <w:pPr>
              <w:jc w:val="center"/>
              <w:rPr>
                <w:iCs/>
                <w:lang w:eastAsia="en-US"/>
              </w:rPr>
            </w:pPr>
            <w:r w:rsidRPr="00C85B29">
              <w:t>2.</w:t>
            </w:r>
          </w:p>
        </w:tc>
        <w:tc>
          <w:tcPr>
            <w:tcW w:w="1186" w:type="pct"/>
            <w:shd w:val="clear" w:color="auto" w:fill="FFFFFF"/>
          </w:tcPr>
          <w:p w:rsidRPr="00C85B29" w:rsidR="00E378CC" w:rsidP="00E378CC" w:rsidRDefault="00E378CC" w14:paraId="5F016111" w14:textId="1630F927">
            <w:pPr>
              <w:rPr>
                <w:iCs/>
                <w:lang w:eastAsia="en-US"/>
              </w:rPr>
            </w:pPr>
            <w:r w:rsidRPr="00C85B29">
              <w:t>Tiesiskā regulējuma ietekme uz tautsaimniecību un administratīvo slogu</w:t>
            </w:r>
          </w:p>
        </w:tc>
        <w:tc>
          <w:tcPr>
            <w:tcW w:w="3543" w:type="pct"/>
            <w:shd w:val="clear" w:color="auto" w:fill="FFFFFF"/>
          </w:tcPr>
          <w:p w:rsidRPr="00C85B29" w:rsidR="00E378CC" w:rsidP="00882922" w:rsidRDefault="003E2366" w14:paraId="52F5BA2B" w14:textId="4A6C9CBE">
            <w:pPr>
              <w:jc w:val="both"/>
              <w:rPr>
                <w:i/>
                <w:iCs/>
                <w:lang w:eastAsia="en-US"/>
              </w:rPr>
            </w:pPr>
            <w:r w:rsidRPr="00C85B29">
              <w:t>Sabiedrības grupām un institūcijām p</w:t>
            </w:r>
            <w:r w:rsidRPr="00C85B29" w:rsidR="00E378CC">
              <w:t xml:space="preserve">rojekta tiesiskais regulējums nemaina tiesības un pienākumus, </w:t>
            </w:r>
            <w:r w:rsidR="001B4DF2">
              <w:t xml:space="preserve"> </w:t>
            </w:r>
            <w:r w:rsidRPr="00C85B29" w:rsidR="0053545B">
              <w:t>līdz ar to netiek radīts papildu administratīvais slogs</w:t>
            </w:r>
            <w:r w:rsidRPr="00C85B29" w:rsidR="00E378CC">
              <w:t>.</w:t>
            </w:r>
          </w:p>
        </w:tc>
      </w:tr>
      <w:tr w:rsidRPr="00C85B29" w:rsidR="00C85B29" w:rsidTr="00E378CC" w14:paraId="5ADD735C" w14:textId="77777777">
        <w:tc>
          <w:tcPr>
            <w:tcW w:w="271" w:type="pct"/>
            <w:shd w:val="clear" w:color="auto" w:fill="FFFFFF"/>
          </w:tcPr>
          <w:p w:rsidRPr="00C85B29" w:rsidR="00E378CC" w:rsidP="00E378CC" w:rsidRDefault="00E378CC" w14:paraId="42A191CC" w14:textId="0FF44747">
            <w:pPr>
              <w:jc w:val="center"/>
              <w:rPr>
                <w:iCs/>
                <w:lang w:eastAsia="en-US"/>
              </w:rPr>
            </w:pPr>
            <w:r w:rsidRPr="00C85B29">
              <w:t>3.</w:t>
            </w:r>
          </w:p>
        </w:tc>
        <w:tc>
          <w:tcPr>
            <w:tcW w:w="1186" w:type="pct"/>
            <w:shd w:val="clear" w:color="auto" w:fill="FFFFFF"/>
          </w:tcPr>
          <w:p w:rsidRPr="00C85B29" w:rsidR="00E378CC" w:rsidP="00E378CC" w:rsidRDefault="00E378CC" w14:paraId="4B632370" w14:textId="295F1AC7">
            <w:pPr>
              <w:rPr>
                <w:iCs/>
                <w:lang w:eastAsia="en-US"/>
              </w:rPr>
            </w:pPr>
            <w:r w:rsidRPr="00C85B29">
              <w:t>Administratīvo izmaksu monetārs novērtējums</w:t>
            </w:r>
          </w:p>
        </w:tc>
        <w:tc>
          <w:tcPr>
            <w:tcW w:w="3543" w:type="pct"/>
            <w:shd w:val="clear" w:color="auto" w:fill="FFFFFF"/>
          </w:tcPr>
          <w:p w:rsidRPr="00C85B29" w:rsidR="00E378CC" w:rsidP="00E378CC" w:rsidRDefault="00E378CC" w14:paraId="355361D8" w14:textId="40930FAC">
            <w:pPr>
              <w:rPr>
                <w:i/>
                <w:iCs/>
                <w:lang w:eastAsia="en-US"/>
              </w:rPr>
            </w:pPr>
            <w:r w:rsidRPr="00C85B29">
              <w:t>Projekts šo jomu neskar.</w:t>
            </w:r>
          </w:p>
        </w:tc>
      </w:tr>
      <w:tr w:rsidRPr="00C85B29" w:rsidR="00C85B29" w:rsidTr="00E378CC" w14:paraId="5ADA5533" w14:textId="77777777">
        <w:tc>
          <w:tcPr>
            <w:tcW w:w="271" w:type="pct"/>
            <w:shd w:val="clear" w:color="auto" w:fill="FFFFFF"/>
          </w:tcPr>
          <w:p w:rsidRPr="00C85B29" w:rsidR="00E378CC" w:rsidP="00E378CC" w:rsidRDefault="00E378CC" w14:paraId="7660DD78" w14:textId="64CD08FB">
            <w:pPr>
              <w:jc w:val="center"/>
              <w:rPr>
                <w:iCs/>
                <w:lang w:eastAsia="en-US"/>
              </w:rPr>
            </w:pPr>
            <w:r w:rsidRPr="00C85B29">
              <w:t>4.</w:t>
            </w:r>
          </w:p>
        </w:tc>
        <w:tc>
          <w:tcPr>
            <w:tcW w:w="1186" w:type="pct"/>
            <w:shd w:val="clear" w:color="auto" w:fill="FFFFFF"/>
          </w:tcPr>
          <w:p w:rsidRPr="00C85B29" w:rsidR="00E378CC" w:rsidP="00E378CC" w:rsidRDefault="00E378CC" w14:paraId="7D1D3176" w14:textId="28DE7AAC">
            <w:pPr>
              <w:rPr>
                <w:iCs/>
                <w:lang w:eastAsia="en-US"/>
              </w:rPr>
            </w:pPr>
            <w:r w:rsidRPr="00C85B29">
              <w:t>Atbilstības izmaksu monetārs novērtējums</w:t>
            </w:r>
          </w:p>
        </w:tc>
        <w:tc>
          <w:tcPr>
            <w:tcW w:w="3543" w:type="pct"/>
            <w:shd w:val="clear" w:color="auto" w:fill="FFFFFF"/>
          </w:tcPr>
          <w:p w:rsidRPr="00C85B29" w:rsidR="00E378CC" w:rsidP="00E378CC" w:rsidRDefault="00E378CC" w14:paraId="63FF7938" w14:textId="7A14EB21">
            <w:pPr>
              <w:rPr>
                <w:i/>
                <w:iCs/>
                <w:lang w:eastAsia="en-US"/>
              </w:rPr>
            </w:pPr>
            <w:r w:rsidRPr="00C85B29">
              <w:t>Projekts šo jomu neskar.</w:t>
            </w:r>
          </w:p>
        </w:tc>
      </w:tr>
      <w:tr w:rsidRPr="00C85B29" w:rsidR="00C85B29" w:rsidTr="00E378CC" w14:paraId="66872CC1" w14:textId="77777777">
        <w:tc>
          <w:tcPr>
            <w:tcW w:w="271" w:type="pct"/>
            <w:shd w:val="clear" w:color="auto" w:fill="FFFFFF"/>
          </w:tcPr>
          <w:p w:rsidRPr="00C85B29" w:rsidR="00E378CC" w:rsidP="00E378CC" w:rsidRDefault="00E378CC" w14:paraId="3DADF2BE" w14:textId="0F8D383E">
            <w:pPr>
              <w:jc w:val="center"/>
              <w:rPr>
                <w:iCs/>
                <w:lang w:eastAsia="en-US"/>
              </w:rPr>
            </w:pPr>
            <w:r w:rsidRPr="00C85B29">
              <w:t>5.</w:t>
            </w:r>
          </w:p>
        </w:tc>
        <w:tc>
          <w:tcPr>
            <w:tcW w:w="1186" w:type="pct"/>
            <w:shd w:val="clear" w:color="auto" w:fill="FFFFFF"/>
          </w:tcPr>
          <w:p w:rsidRPr="00C85B29" w:rsidR="00E378CC" w:rsidP="00E378CC" w:rsidRDefault="00E378CC" w14:paraId="554642C8" w14:textId="37B361B0">
            <w:pPr>
              <w:rPr>
                <w:iCs/>
                <w:lang w:eastAsia="en-US"/>
              </w:rPr>
            </w:pPr>
            <w:r w:rsidRPr="00C85B29">
              <w:t>Cita informācija</w:t>
            </w:r>
          </w:p>
        </w:tc>
        <w:tc>
          <w:tcPr>
            <w:tcW w:w="3543" w:type="pct"/>
            <w:shd w:val="clear" w:color="auto" w:fill="FFFFFF"/>
          </w:tcPr>
          <w:p w:rsidRPr="00C85B29" w:rsidR="00E378CC" w:rsidP="00E378CC" w:rsidRDefault="00E378CC" w14:paraId="037CD1BF" w14:textId="77B77B7E">
            <w:pPr>
              <w:rPr>
                <w:i/>
                <w:iCs/>
                <w:lang w:eastAsia="en-US"/>
              </w:rPr>
            </w:pPr>
            <w:r w:rsidRPr="00C85B29">
              <w:t>Nav.</w:t>
            </w:r>
          </w:p>
        </w:tc>
      </w:tr>
    </w:tbl>
    <w:p w:rsidRPr="00C85B29" w:rsidR="00A633B9" w:rsidP="00366023" w:rsidRDefault="00A633B9" w14:paraId="3F51E840" w14:textId="4B66B9D1">
      <w:pPr>
        <w:pStyle w:val="Title"/>
        <w:spacing w:before="130" w:line="260" w:lineRule="exact"/>
        <w:jc w:val="both"/>
        <w:rPr>
          <w:sz w:val="24"/>
          <w:szCs w:val="24"/>
        </w:rPr>
      </w:pPr>
    </w:p>
    <w:p w:rsidRPr="00C85B29" w:rsidR="008B77F7" w:rsidP="00366023" w:rsidRDefault="008B77F7" w14:paraId="3EF35BBF" w14:textId="77777777">
      <w:pPr>
        <w:pStyle w:val="Title"/>
        <w:spacing w:before="130" w:line="260" w:lineRule="exact"/>
        <w:jc w:val="both"/>
        <w:rPr>
          <w:sz w:val="24"/>
          <w:szCs w:val="24"/>
        </w:rPr>
      </w:pPr>
    </w:p>
    <w:tbl>
      <w:tblPr>
        <w:tblW w:w="8372" w:type="dxa"/>
        <w:tblInd w:w="22" w:type="dxa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72"/>
      </w:tblGrid>
      <w:tr w:rsidRPr="00C85B29" w:rsidR="00C85B29" w:rsidTr="008B5F77" w14:paraId="065AD6D1" w14:textId="77777777">
        <w:trPr>
          <w:trHeight w:val="360"/>
        </w:trPr>
        <w:tc>
          <w:tcPr>
            <w:tcW w:w="8372" w:type="dxa"/>
            <w:tcBorders>
              <w:top w:val="single" w:color="auto" w:sz="4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C85B29" w:rsidR="00895A59" w:rsidP="00895A59" w:rsidRDefault="00895A59" w14:paraId="3FA3B4C6" w14:textId="77777777">
            <w:pPr>
              <w:ind w:firstLine="300"/>
              <w:jc w:val="center"/>
              <w:rPr>
                <w:b/>
                <w:bCs/>
              </w:rPr>
            </w:pPr>
            <w:r w:rsidRPr="00C85B29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Pr="00C85B29" w:rsidR="00C85B29" w:rsidTr="008B5F77" w14:paraId="3930E336" w14:textId="77777777">
        <w:trPr>
          <w:trHeight w:val="360"/>
        </w:trPr>
        <w:tc>
          <w:tcPr>
            <w:tcW w:w="8372" w:type="dxa"/>
            <w:tcBorders>
              <w:top w:val="single" w:color="auto" w:sz="4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C85B29" w:rsidR="00895A59" w:rsidP="00895A59" w:rsidRDefault="00895A59" w14:paraId="65EFBCF5" w14:textId="77777777">
            <w:pPr>
              <w:ind w:firstLine="300"/>
              <w:jc w:val="center"/>
              <w:rPr>
                <w:b/>
                <w:bCs/>
              </w:rPr>
            </w:pPr>
            <w:r w:rsidRPr="00C85B29">
              <w:t>Projekts šo jomu neskar.</w:t>
            </w:r>
          </w:p>
        </w:tc>
      </w:tr>
    </w:tbl>
    <w:p w:rsidRPr="00C85B29" w:rsidR="00895A59" w:rsidP="00895A59" w:rsidRDefault="00895A59" w14:paraId="23897126" w14:textId="77777777"/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Pr="00C85B29" w:rsidR="00C85B29" w:rsidTr="009543EA" w14:paraId="5F08ED0D" w14:textId="77777777">
        <w:trPr>
          <w:trHeight w:val="450"/>
        </w:trPr>
        <w:tc>
          <w:tcPr>
            <w:tcW w:w="0" w:type="auto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C85B29" w:rsidR="00895A59" w:rsidP="009543EA" w:rsidRDefault="00895A59" w14:paraId="6AC6932C" w14:textId="77777777">
            <w:pPr>
              <w:ind w:firstLine="300"/>
              <w:jc w:val="center"/>
              <w:rPr>
                <w:b/>
                <w:bCs/>
              </w:rPr>
            </w:pPr>
            <w:r w:rsidRPr="00C85B29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Pr="00C85B29" w:rsidR="00C85B29" w:rsidTr="009543EA" w14:paraId="2E8E1FE5" w14:textId="77777777">
        <w:trPr>
          <w:trHeight w:val="450"/>
        </w:trPr>
        <w:tc>
          <w:tcPr>
            <w:tcW w:w="0" w:type="auto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C85B29" w:rsidR="00895A59" w:rsidP="009543EA" w:rsidRDefault="00895A59" w14:paraId="747B057A" w14:textId="77777777">
            <w:pPr>
              <w:ind w:firstLine="300"/>
              <w:jc w:val="center"/>
              <w:rPr>
                <w:b/>
                <w:bCs/>
              </w:rPr>
            </w:pPr>
            <w:r w:rsidRPr="00C85B29">
              <w:t>Projekts šo jomu neskar.</w:t>
            </w:r>
          </w:p>
        </w:tc>
      </w:tr>
    </w:tbl>
    <w:p w:rsidRPr="00C85B29" w:rsidR="00895A59" w:rsidP="00895A59" w:rsidRDefault="00895A59" w14:paraId="1D6A505C" w14:textId="77777777"/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Pr="00C85B29" w:rsidR="00C85B29" w:rsidTr="009543EA" w14:paraId="2CAD0C74" w14:textId="77777777">
        <w:tc>
          <w:tcPr>
            <w:tcW w:w="5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C85B29" w:rsidR="00895A59" w:rsidP="009543EA" w:rsidRDefault="00895A59" w14:paraId="1299ADCB" w14:textId="77777777">
            <w:pPr>
              <w:ind w:firstLine="300"/>
              <w:jc w:val="center"/>
              <w:rPr>
                <w:b/>
                <w:bCs/>
              </w:rPr>
            </w:pPr>
            <w:r w:rsidRPr="00C85B29">
              <w:rPr>
                <w:b/>
                <w:bCs/>
              </w:rPr>
              <w:lastRenderedPageBreak/>
              <w:t>V. Tiesību akta projekta atbilstība Latvijas Republikas starptautiskajām saistībām</w:t>
            </w:r>
          </w:p>
        </w:tc>
      </w:tr>
      <w:tr w:rsidRPr="00C85B29" w:rsidR="00C85B29" w:rsidTr="009543EA" w14:paraId="3AB0351C" w14:textId="77777777">
        <w:tc>
          <w:tcPr>
            <w:tcW w:w="5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C85B29" w:rsidR="00895A59" w:rsidP="009543EA" w:rsidRDefault="00895A59" w14:paraId="05C39177" w14:textId="77777777">
            <w:pPr>
              <w:ind w:firstLine="300"/>
              <w:jc w:val="center"/>
              <w:rPr>
                <w:b/>
                <w:bCs/>
              </w:rPr>
            </w:pPr>
            <w:r w:rsidRPr="00C85B29">
              <w:t>Projekts šo jomu neskar.</w:t>
            </w:r>
          </w:p>
        </w:tc>
      </w:tr>
    </w:tbl>
    <w:p w:rsidRPr="00C85B29" w:rsidR="00895A59" w:rsidP="00895A59" w:rsidRDefault="00895A59" w14:paraId="14F23377" w14:textId="77777777"/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2950"/>
        <w:gridCol w:w="4888"/>
      </w:tblGrid>
      <w:tr w:rsidRPr="00C85B29" w:rsidR="00C85B29" w:rsidTr="009543EA" w14:paraId="4B602E83" w14:textId="77777777">
        <w:trPr>
          <w:trHeight w:val="420"/>
        </w:trPr>
        <w:tc>
          <w:tcPr>
            <w:tcW w:w="0" w:type="auto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C85B29" w:rsidR="00895A59" w:rsidP="009543EA" w:rsidRDefault="00895A59" w14:paraId="2AAD09DD" w14:textId="77777777">
            <w:pPr>
              <w:ind w:firstLine="300"/>
              <w:jc w:val="center"/>
              <w:rPr>
                <w:b/>
                <w:bCs/>
              </w:rPr>
            </w:pPr>
            <w:r w:rsidRPr="00C85B29">
              <w:rPr>
                <w:b/>
                <w:bCs/>
              </w:rPr>
              <w:t>VI. Sabiedrības līdzdalība un komunikācijas aktivitātes</w:t>
            </w:r>
          </w:p>
        </w:tc>
      </w:tr>
      <w:tr w:rsidRPr="00C85B29" w:rsidR="00C85B29" w:rsidTr="005E0810" w14:paraId="03F11E4C" w14:textId="77777777">
        <w:trPr>
          <w:trHeight w:val="420"/>
        </w:trPr>
        <w:tc>
          <w:tcPr>
            <w:tcW w:w="273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C85B29" w:rsidR="005E0810" w:rsidDel="00C8606C" w:rsidP="005E0810" w:rsidRDefault="005E0810" w14:paraId="415E03DA" w14:textId="3430EDA9">
            <w:r w:rsidRPr="00C85B29">
              <w:t>1.</w:t>
            </w:r>
          </w:p>
        </w:tc>
        <w:tc>
          <w:tcPr>
            <w:tcW w:w="177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C85B29" w:rsidR="005E0810" w:rsidDel="00C8606C" w:rsidP="005E0810" w:rsidRDefault="005E0810" w14:paraId="4EC6A746" w14:textId="7432337A">
            <w:r w:rsidRPr="00C85B29">
              <w:t>Plānotās sabiedrības līdzdalības un komunikācijas aktivitātes saistībā ar projektu</w:t>
            </w:r>
          </w:p>
        </w:tc>
        <w:tc>
          <w:tcPr>
            <w:tcW w:w="2948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C85B29" w:rsidR="005E0810" w:rsidDel="00C8606C" w:rsidP="00975E1D" w:rsidRDefault="00A37AF6" w14:paraId="3D050081" w14:textId="437DC2DF">
            <w:pPr>
              <w:jc w:val="both"/>
            </w:pPr>
            <w:r>
              <w:t>Paziņojums par s</w:t>
            </w:r>
            <w:r w:rsidRPr="00C85B29" w:rsidR="005E0810">
              <w:t xml:space="preserve">abiedrības līdzdalības </w:t>
            </w:r>
            <w:r>
              <w:t xml:space="preserve">iespējām projekta izstrādes posmā tika ievietots </w:t>
            </w:r>
            <w:hyperlink w:history="1" r:id="rId8">
              <w:r w:rsidRPr="00F90442">
                <w:rPr>
                  <w:rStyle w:val="Hyperlink"/>
                </w:rPr>
                <w:t>www.sam.gov.lv</w:t>
              </w:r>
            </w:hyperlink>
            <w:r>
              <w:t xml:space="preserve"> un Ministru kabineta tīmekļvietnē </w:t>
            </w:r>
            <w:hyperlink w:history="1" r:id="rId9">
              <w:r w:rsidRPr="00F90442">
                <w:rPr>
                  <w:rStyle w:val="Hyperlink"/>
                </w:rPr>
                <w:t>www.mk.gov.lv</w:t>
              </w:r>
            </w:hyperlink>
            <w:r>
              <w:t xml:space="preserve"> 2020.gada 25.maijā.</w:t>
            </w:r>
          </w:p>
        </w:tc>
      </w:tr>
      <w:tr w:rsidRPr="00C85B29" w:rsidR="00C85B29" w:rsidTr="005E0810" w14:paraId="727328B5" w14:textId="77777777">
        <w:trPr>
          <w:trHeight w:val="420"/>
        </w:trPr>
        <w:tc>
          <w:tcPr>
            <w:tcW w:w="273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C85B29" w:rsidR="005E0810" w:rsidDel="00C8606C" w:rsidP="005E0810" w:rsidRDefault="005E0810" w14:paraId="16D539F4" w14:textId="0E478602">
            <w:r w:rsidRPr="00C85B29">
              <w:t>2.</w:t>
            </w:r>
          </w:p>
        </w:tc>
        <w:tc>
          <w:tcPr>
            <w:tcW w:w="177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C85B29" w:rsidR="005E0810" w:rsidDel="00C8606C" w:rsidP="005E0810" w:rsidRDefault="005E0810" w14:paraId="0D1CF406" w14:textId="7095C6F0">
            <w:r w:rsidRPr="00C85B29">
              <w:t>Sabiedrības līdzdalība projekta izstrādē</w:t>
            </w:r>
          </w:p>
        </w:tc>
        <w:tc>
          <w:tcPr>
            <w:tcW w:w="2948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A37AF6" w:rsidR="005E0810" w:rsidDel="00C8606C" w:rsidP="00975E1D" w:rsidRDefault="002C301C" w14:paraId="03BC8627" w14:textId="0248689D">
            <w:pPr>
              <w:jc w:val="both"/>
            </w:pPr>
            <w:r w:rsidRPr="00C85B29">
              <w:t>Atbilstoši Ministru kabineta 2009.gada 25.augusta noteikum</w:t>
            </w:r>
            <w:r w:rsidR="00A37AF6">
              <w:t>u</w:t>
            </w:r>
            <w:r w:rsidRPr="00C85B29">
              <w:t xml:space="preserve"> Nr.970 „Sabiedrības līdzdalības kārtība attīstības plānošanas procesā” </w:t>
            </w:r>
            <w:r w:rsidR="00A37AF6">
              <w:t>7.4.</w:t>
            </w:r>
            <w:r w:rsidR="00A37AF6">
              <w:rPr>
                <w:vertAlign w:val="superscript"/>
              </w:rPr>
              <w:t>1</w:t>
            </w:r>
            <w:r w:rsidR="00A37AF6">
              <w:t xml:space="preserve"> apakšpunktam sabiedrībai tika sniegta iespēja rakstiski sniegt viedokli par projektu tā izpildes posmā.</w:t>
            </w:r>
          </w:p>
        </w:tc>
      </w:tr>
      <w:tr w:rsidRPr="00C85B29" w:rsidR="00C85B29" w:rsidTr="005E0810" w14:paraId="6D1675FF" w14:textId="77777777">
        <w:trPr>
          <w:trHeight w:val="420"/>
        </w:trPr>
        <w:tc>
          <w:tcPr>
            <w:tcW w:w="273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C85B29" w:rsidR="005E0810" w:rsidDel="00C8606C" w:rsidP="005E0810" w:rsidRDefault="005E0810" w14:paraId="2122B1AD" w14:textId="5B56CD63">
            <w:r w:rsidRPr="00C85B29">
              <w:t>3.</w:t>
            </w:r>
          </w:p>
        </w:tc>
        <w:tc>
          <w:tcPr>
            <w:tcW w:w="177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C85B29" w:rsidR="005E0810" w:rsidDel="00C8606C" w:rsidP="005E0810" w:rsidRDefault="005E0810" w14:paraId="4B06F02C" w14:textId="4C783823">
            <w:r w:rsidRPr="00C85B29">
              <w:t>Sabiedrības līdzdalības rezultāti</w:t>
            </w:r>
          </w:p>
        </w:tc>
        <w:tc>
          <w:tcPr>
            <w:tcW w:w="2948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C85B29" w:rsidR="005E0810" w:rsidDel="00C8606C" w:rsidP="00975E1D" w:rsidRDefault="00842501" w14:paraId="24CD2523" w14:textId="2C8806F0">
            <w:pPr>
              <w:jc w:val="both"/>
            </w:pPr>
            <w:r>
              <w:t>Iebildumi vai priekšlikumi netika sniegti.</w:t>
            </w:r>
          </w:p>
        </w:tc>
      </w:tr>
      <w:tr w:rsidRPr="00C85B29" w:rsidR="00C85B29" w:rsidTr="005E0810" w14:paraId="3E53F653" w14:textId="77777777">
        <w:trPr>
          <w:trHeight w:val="420"/>
        </w:trPr>
        <w:tc>
          <w:tcPr>
            <w:tcW w:w="273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C85B29" w:rsidR="005E0810" w:rsidDel="00C8606C" w:rsidP="005E0810" w:rsidRDefault="005E0810" w14:paraId="55872B38" w14:textId="53ADCABA">
            <w:r w:rsidRPr="00C85B29">
              <w:t>4.</w:t>
            </w:r>
          </w:p>
        </w:tc>
        <w:tc>
          <w:tcPr>
            <w:tcW w:w="177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C85B29" w:rsidR="005E0810" w:rsidDel="00C8606C" w:rsidP="005E0810" w:rsidRDefault="005E0810" w14:paraId="3D91ED4B" w14:textId="533B3759">
            <w:r w:rsidRPr="00C85B29">
              <w:rPr>
                <w:iCs/>
              </w:rPr>
              <w:t xml:space="preserve">Cita </w:t>
            </w:r>
            <w:r w:rsidRPr="00C85B29">
              <w:t>informācija</w:t>
            </w:r>
          </w:p>
        </w:tc>
        <w:tc>
          <w:tcPr>
            <w:tcW w:w="2948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C85B29" w:rsidR="005E0810" w:rsidDel="00C8606C" w:rsidP="005E0810" w:rsidRDefault="0096645C" w14:paraId="193C6DFB" w14:textId="1A7C023B">
            <w:pPr>
              <w:jc w:val="both"/>
            </w:pPr>
            <w:r w:rsidRPr="00C85B29">
              <w:t>Nav.</w:t>
            </w:r>
          </w:p>
        </w:tc>
      </w:tr>
    </w:tbl>
    <w:p w:rsidRPr="00C85B29" w:rsidR="00895A59" w:rsidP="00895A59" w:rsidRDefault="00895A59" w14:paraId="5D0E55AF" w14:textId="77777777"/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4"/>
        <w:gridCol w:w="2953"/>
        <w:gridCol w:w="4923"/>
      </w:tblGrid>
      <w:tr w:rsidRPr="00C85B29" w:rsidR="00C85B29" w:rsidTr="009543EA" w14:paraId="583314DF" w14:textId="77777777">
        <w:trPr>
          <w:trHeight w:val="375"/>
        </w:trPr>
        <w:tc>
          <w:tcPr>
            <w:tcW w:w="0" w:type="auto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C85B29" w:rsidR="00895A59" w:rsidP="009543EA" w:rsidRDefault="00895A59" w14:paraId="09FA08DF" w14:textId="77777777">
            <w:pPr>
              <w:ind w:firstLine="300"/>
              <w:jc w:val="center"/>
              <w:rPr>
                <w:b/>
                <w:bCs/>
              </w:rPr>
            </w:pPr>
            <w:r w:rsidRPr="00C85B29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Pr="00C85B29" w:rsidR="00C85B29" w:rsidTr="009543EA" w14:paraId="685A6C98" w14:textId="77777777">
        <w:trPr>
          <w:trHeight w:val="420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85B29" w:rsidR="00895A59" w:rsidP="00974DDC" w:rsidRDefault="00895A59" w14:paraId="3AB4A241" w14:textId="77777777">
            <w:pPr>
              <w:spacing w:before="130"/>
            </w:pPr>
            <w:r w:rsidRPr="00C85B29">
              <w:t>1.</w:t>
            </w:r>
          </w:p>
        </w:tc>
        <w:tc>
          <w:tcPr>
            <w:tcW w:w="178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85B29" w:rsidR="00895A59" w:rsidP="00974DDC" w:rsidRDefault="00895A59" w14:paraId="3EC15907" w14:textId="77777777">
            <w:pPr>
              <w:spacing w:before="130"/>
            </w:pPr>
            <w:r w:rsidRPr="00C85B29">
              <w:t>Projekta izpildē iesaistītās institūcijas</w:t>
            </w:r>
          </w:p>
        </w:tc>
        <w:tc>
          <w:tcPr>
            <w:tcW w:w="296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85B29" w:rsidR="00895A59" w:rsidP="00974DDC" w:rsidRDefault="00895A59" w14:paraId="1A812AFA" w14:textId="6115C98A">
            <w:pPr>
              <w:spacing w:before="130"/>
              <w:jc w:val="both"/>
            </w:pPr>
            <w:r w:rsidRPr="00C85B29">
              <w:t>Satiksmes ministrija</w:t>
            </w:r>
            <w:r w:rsidRPr="00C85B29" w:rsidR="003128E8">
              <w:t>.</w:t>
            </w:r>
          </w:p>
        </w:tc>
      </w:tr>
      <w:tr w:rsidRPr="00C85B29" w:rsidR="00C85B29" w:rsidTr="009543EA" w14:paraId="58217CE1" w14:textId="77777777">
        <w:trPr>
          <w:trHeight w:val="450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85B29" w:rsidR="00895A59" w:rsidP="00974DDC" w:rsidRDefault="00895A59" w14:paraId="7004F0C3" w14:textId="77777777">
            <w:pPr>
              <w:spacing w:before="130"/>
            </w:pPr>
            <w:r w:rsidRPr="00C85B29">
              <w:t>2.</w:t>
            </w:r>
          </w:p>
        </w:tc>
        <w:tc>
          <w:tcPr>
            <w:tcW w:w="178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85B29" w:rsidR="00895A59" w:rsidP="00974DDC" w:rsidRDefault="00895A59" w14:paraId="0895581D" w14:textId="77777777">
            <w:pPr>
              <w:spacing w:before="130"/>
            </w:pPr>
            <w:r w:rsidRPr="00C85B29">
              <w:t xml:space="preserve">Projekta izpildes ietekme uz pārvaldes funkcijām un institucionālo struktūru. </w:t>
            </w:r>
          </w:p>
          <w:p w:rsidRPr="00C85B29" w:rsidR="00895A59" w:rsidP="00974DDC" w:rsidRDefault="00895A59" w14:paraId="6461F9F8" w14:textId="77777777">
            <w:pPr>
              <w:spacing w:before="130"/>
            </w:pPr>
            <w:r w:rsidRPr="00C85B29">
              <w:t>Jaunu institūciju izveide, esošu institūciju likvidācija vai reorganizācija, to ietekme uz institūcijas cilvēkresursiem</w:t>
            </w:r>
          </w:p>
        </w:tc>
        <w:tc>
          <w:tcPr>
            <w:tcW w:w="296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85B29" w:rsidR="00895A59" w:rsidP="00974DDC" w:rsidRDefault="00895A59" w14:paraId="1DBF8A18" w14:textId="3189B61E">
            <w:pPr>
              <w:spacing w:before="130"/>
              <w:jc w:val="both"/>
            </w:pPr>
            <w:r w:rsidRPr="00C85B29">
              <w:t>Projekt</w:t>
            </w:r>
            <w:r w:rsidR="00A37AF6">
              <w:t>a izpilde neietekmēs Satiksmes ministrijai pieejamos cilvēkresursus, nav paredzēta jaunu institūciju izveide vai esošo institūciju likvidācija vai reorganizācija.</w:t>
            </w:r>
          </w:p>
        </w:tc>
      </w:tr>
      <w:tr w:rsidRPr="00C85B29" w:rsidR="00C85B29" w:rsidTr="009543EA" w14:paraId="295A47D8" w14:textId="77777777">
        <w:trPr>
          <w:trHeight w:val="390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85B29" w:rsidR="00895A59" w:rsidP="00974DDC" w:rsidRDefault="00895A59" w14:paraId="17C0AC7E" w14:textId="77777777">
            <w:pPr>
              <w:spacing w:before="130"/>
            </w:pPr>
            <w:r w:rsidRPr="00C85B29">
              <w:t>3.</w:t>
            </w:r>
          </w:p>
        </w:tc>
        <w:tc>
          <w:tcPr>
            <w:tcW w:w="178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85B29" w:rsidR="00895A59" w:rsidP="00974DDC" w:rsidRDefault="00895A59" w14:paraId="55A60EB3" w14:textId="77777777">
            <w:pPr>
              <w:spacing w:before="130"/>
            </w:pPr>
            <w:r w:rsidRPr="00C85B29">
              <w:t>Cita informācija</w:t>
            </w:r>
          </w:p>
        </w:tc>
        <w:tc>
          <w:tcPr>
            <w:tcW w:w="296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C85B29" w:rsidR="00895A59" w:rsidP="00974DDC" w:rsidRDefault="00895A59" w14:paraId="5E8EDA51" w14:textId="77777777">
            <w:pPr>
              <w:spacing w:before="130"/>
              <w:jc w:val="both"/>
            </w:pPr>
            <w:r w:rsidRPr="00C85B29">
              <w:t>Nav.</w:t>
            </w:r>
          </w:p>
        </w:tc>
      </w:tr>
    </w:tbl>
    <w:p w:rsidRPr="00C85B29" w:rsidR="00974DDC" w:rsidP="00895A59" w:rsidRDefault="00974DDC" w14:paraId="10EB6029" w14:textId="77777777">
      <w:pPr>
        <w:jc w:val="both"/>
      </w:pPr>
    </w:p>
    <w:p w:rsidRPr="00C85B29" w:rsidR="00895A59" w:rsidP="00895A59" w:rsidRDefault="00895A59" w14:paraId="5321EA72" w14:textId="1B2A8418">
      <w:pPr>
        <w:jc w:val="both"/>
      </w:pPr>
      <w:r w:rsidRPr="00C85B29">
        <w:t>Iesniedzējs:</w:t>
      </w:r>
    </w:p>
    <w:p w:rsidRPr="00C85B29" w:rsidR="00895A59" w:rsidP="00895A59" w:rsidRDefault="00B93992" w14:paraId="572C04F5" w14:textId="49D40B8D">
      <w:pPr>
        <w:tabs>
          <w:tab w:val="left" w:pos="6379"/>
        </w:tabs>
        <w:jc w:val="both"/>
      </w:pPr>
      <w:r w:rsidRPr="00C85B29">
        <w:t>s</w:t>
      </w:r>
      <w:r w:rsidRPr="00C85B29" w:rsidR="00895A59">
        <w:t>atiksmes ministrs</w:t>
      </w:r>
      <w:r w:rsidRPr="00C85B29" w:rsidR="00895A59">
        <w:tab/>
        <w:t>T</w:t>
      </w:r>
      <w:r w:rsidRPr="00C85B29" w:rsidR="008B77F7">
        <w:t>.</w:t>
      </w:r>
      <w:r w:rsidRPr="00C85B29" w:rsidR="00895A59">
        <w:t xml:space="preserve"> </w:t>
      </w:r>
      <w:proofErr w:type="spellStart"/>
      <w:r w:rsidRPr="00C85B29" w:rsidR="00895A59">
        <w:t>Linkaits</w:t>
      </w:r>
      <w:proofErr w:type="spellEnd"/>
    </w:p>
    <w:p w:rsidRPr="00C85B29" w:rsidR="003812EE" w:rsidP="00895A59" w:rsidRDefault="003812EE" w14:paraId="36297426" w14:textId="6F59AEBE">
      <w:pPr>
        <w:pStyle w:val="naisf"/>
        <w:spacing w:before="0" w:beforeAutospacing="0" w:after="0" w:afterAutospacing="0"/>
      </w:pPr>
    </w:p>
    <w:p w:rsidRPr="00C85B29" w:rsidR="003812EE" w:rsidP="003812EE" w:rsidRDefault="003812EE" w14:paraId="56FF1023" w14:textId="77777777">
      <w:pPr>
        <w:jc w:val="both"/>
      </w:pPr>
      <w:r w:rsidRPr="00C85B29">
        <w:t>Vīza:</w:t>
      </w:r>
    </w:p>
    <w:p w:rsidRPr="00C85B29" w:rsidR="00E44472" w:rsidP="00DA380C" w:rsidRDefault="003812EE" w14:paraId="0E4987A2" w14:textId="2DD31600">
      <w:pPr>
        <w:tabs>
          <w:tab w:val="left" w:pos="6379"/>
        </w:tabs>
        <w:jc w:val="both"/>
      </w:pPr>
      <w:r w:rsidRPr="00C85B29">
        <w:t>valsts sekretār</w:t>
      </w:r>
      <w:r w:rsidRPr="00C85B29" w:rsidR="003128E8">
        <w:t>e</w:t>
      </w:r>
      <w:r w:rsidRPr="00C85B29" w:rsidR="00DA380C">
        <w:tab/>
      </w:r>
      <w:r w:rsidRPr="00C85B29" w:rsidR="003128E8">
        <w:t>I</w:t>
      </w:r>
      <w:r w:rsidRPr="00C85B29">
        <w:t xml:space="preserve">. </w:t>
      </w:r>
      <w:r w:rsidRPr="00C85B29" w:rsidR="003128E8">
        <w:t>Stepanova</w:t>
      </w:r>
    </w:p>
    <w:sectPr w:rsidRPr="00C85B29" w:rsidR="00E44472" w:rsidSect="00A9445E">
      <w:headerReference w:type="default" r:id="rId10"/>
      <w:footerReference w:type="defaul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B65F6" w14:textId="77777777" w:rsidR="006A4668" w:rsidRDefault="006A4668" w:rsidP="00846F01">
      <w:r>
        <w:separator/>
      </w:r>
    </w:p>
  </w:endnote>
  <w:endnote w:type="continuationSeparator" w:id="0">
    <w:p w14:paraId="4EBECC29" w14:textId="77777777" w:rsidR="006A4668" w:rsidRDefault="006A4668" w:rsidP="0084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EF500" w14:textId="41C5C1E2" w:rsidR="00846F01" w:rsidRPr="00846F01" w:rsidRDefault="00846F01">
    <w:pPr>
      <w:pStyle w:val="Footer"/>
      <w:rPr>
        <w:sz w:val="20"/>
        <w:szCs w:val="20"/>
      </w:rPr>
    </w:pPr>
    <w:r w:rsidRPr="00846F01">
      <w:rPr>
        <w:sz w:val="20"/>
        <w:szCs w:val="20"/>
      </w:rPr>
      <w:t>SMAnot_</w:t>
    </w:r>
    <w:r w:rsidR="00C85B29">
      <w:rPr>
        <w:sz w:val="20"/>
        <w:szCs w:val="20"/>
      </w:rPr>
      <w:t>21</w:t>
    </w:r>
    <w:r w:rsidRPr="00846F01">
      <w:rPr>
        <w:sz w:val="20"/>
        <w:szCs w:val="20"/>
      </w:rPr>
      <w:t>0</w:t>
    </w:r>
    <w:r w:rsidR="00C85B29">
      <w:rPr>
        <w:sz w:val="20"/>
        <w:szCs w:val="20"/>
      </w:rPr>
      <w:t>520</w:t>
    </w:r>
    <w:r w:rsidRPr="00846F01">
      <w:rPr>
        <w:sz w:val="20"/>
        <w:szCs w:val="20"/>
      </w:rPr>
      <w:t>_spek_zaud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BEEDA" w14:textId="623EAE64" w:rsidR="001623D3" w:rsidRPr="00E611D6" w:rsidRDefault="001623D3">
    <w:pPr>
      <w:pStyle w:val="Footer"/>
      <w:rPr>
        <w:sz w:val="20"/>
        <w:szCs w:val="20"/>
      </w:rPr>
    </w:pPr>
    <w:r w:rsidRPr="00E611D6">
      <w:rPr>
        <w:sz w:val="20"/>
        <w:szCs w:val="20"/>
      </w:rPr>
      <w:t>SMAnot_210520_spek_zaud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C2F68" w14:textId="77777777" w:rsidR="006A4668" w:rsidRDefault="006A4668" w:rsidP="00846F01">
      <w:r>
        <w:separator/>
      </w:r>
    </w:p>
  </w:footnote>
  <w:footnote w:type="continuationSeparator" w:id="0">
    <w:p w14:paraId="306E864A" w14:textId="77777777" w:rsidR="006A4668" w:rsidRDefault="006A4668" w:rsidP="00846F01">
      <w:r>
        <w:continuationSeparator/>
      </w:r>
    </w:p>
  </w:footnote>
  <w:footnote w:id="1">
    <w:p w14:paraId="5F690A6F" w14:textId="0B81BD30" w:rsidR="00A56ADE" w:rsidRDefault="00A56ADE">
      <w:pPr>
        <w:pStyle w:val="FootnoteText"/>
      </w:pPr>
      <w:r>
        <w:rPr>
          <w:rStyle w:val="FootnoteReference"/>
        </w:rPr>
        <w:footnoteRef/>
      </w:r>
      <w:r>
        <w:t xml:space="preserve"> Pieejams: </w:t>
      </w:r>
      <w:hyperlink r:id="rId1" w:history="1">
        <w:r>
          <w:rPr>
            <w:rStyle w:val="Hyperlink"/>
          </w:rPr>
          <w:t>http://tap.mk.gov.lv/mk/mksedes/saraksts/protokols/?protokols=2020-05-19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445E" w:rsidP="00A9445E" w:rsidRDefault="00A9445E" w14:paraId="0DC87B1A" w14:textId="1395D1F3">
    <w:pPr>
      <w:pStyle w:val="Header"/>
      <w:tabs>
        <w:tab w:val="left" w:pos="5459"/>
      </w:tabs>
    </w:pPr>
    <w:r>
      <w:tab/>
    </w:r>
    <w:sdt>
      <w:sdtPr>
        <w:id w:val="-184153441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ab/>
    </w:r>
  </w:p>
  <w:p w:rsidR="00A9445E" w:rsidRDefault="00A9445E" w14:paraId="0C150E0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D071A"/>
    <w:multiLevelType w:val="hybridMultilevel"/>
    <w:tmpl w:val="238894F2"/>
    <w:lvl w:ilvl="0" w:tplc="5D60A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AE229C"/>
    <w:multiLevelType w:val="hybridMultilevel"/>
    <w:tmpl w:val="C298D88A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DB5485"/>
    <w:multiLevelType w:val="hybridMultilevel"/>
    <w:tmpl w:val="77BAA1F4"/>
    <w:lvl w:ilvl="0" w:tplc="5D60A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75211B"/>
    <w:multiLevelType w:val="hybridMultilevel"/>
    <w:tmpl w:val="8356FD7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D91856"/>
    <w:multiLevelType w:val="hybridMultilevel"/>
    <w:tmpl w:val="AD90F2D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4A288D"/>
    <w:multiLevelType w:val="hybridMultilevel"/>
    <w:tmpl w:val="A2C87E8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88"/>
    <w:rsid w:val="000048E1"/>
    <w:rsid w:val="00020DC7"/>
    <w:rsid w:val="00021050"/>
    <w:rsid w:val="0002284A"/>
    <w:rsid w:val="0002313A"/>
    <w:rsid w:val="00043FFE"/>
    <w:rsid w:val="000452C5"/>
    <w:rsid w:val="00047D23"/>
    <w:rsid w:val="00072450"/>
    <w:rsid w:val="0007339A"/>
    <w:rsid w:val="00076075"/>
    <w:rsid w:val="000965BB"/>
    <w:rsid w:val="000B1993"/>
    <w:rsid w:val="000C1787"/>
    <w:rsid w:val="000C55A3"/>
    <w:rsid w:val="001300DC"/>
    <w:rsid w:val="00143C43"/>
    <w:rsid w:val="00147204"/>
    <w:rsid w:val="001623D3"/>
    <w:rsid w:val="00166CD9"/>
    <w:rsid w:val="00184B58"/>
    <w:rsid w:val="00186A7E"/>
    <w:rsid w:val="001A0E2B"/>
    <w:rsid w:val="001B3B54"/>
    <w:rsid w:val="001B4D5B"/>
    <w:rsid w:val="001B4DF2"/>
    <w:rsid w:val="001C09E6"/>
    <w:rsid w:val="001C19CE"/>
    <w:rsid w:val="001D26E5"/>
    <w:rsid w:val="001E0F4D"/>
    <w:rsid w:val="001E6F92"/>
    <w:rsid w:val="001E74FE"/>
    <w:rsid w:val="001F4934"/>
    <w:rsid w:val="00225D2A"/>
    <w:rsid w:val="00225E68"/>
    <w:rsid w:val="00231741"/>
    <w:rsid w:val="00246C37"/>
    <w:rsid w:val="00287A2A"/>
    <w:rsid w:val="00294D56"/>
    <w:rsid w:val="002A10CD"/>
    <w:rsid w:val="002A2466"/>
    <w:rsid w:val="002B364B"/>
    <w:rsid w:val="002C301C"/>
    <w:rsid w:val="002D697B"/>
    <w:rsid w:val="002E1A3A"/>
    <w:rsid w:val="002E4087"/>
    <w:rsid w:val="00311746"/>
    <w:rsid w:val="003128E8"/>
    <w:rsid w:val="0031549D"/>
    <w:rsid w:val="0032775E"/>
    <w:rsid w:val="00330C8C"/>
    <w:rsid w:val="00342600"/>
    <w:rsid w:val="003429BA"/>
    <w:rsid w:val="00344727"/>
    <w:rsid w:val="003615D5"/>
    <w:rsid w:val="00366023"/>
    <w:rsid w:val="003718ED"/>
    <w:rsid w:val="00371ECE"/>
    <w:rsid w:val="00372EA2"/>
    <w:rsid w:val="003812EE"/>
    <w:rsid w:val="00396FD0"/>
    <w:rsid w:val="003A6935"/>
    <w:rsid w:val="003A6F66"/>
    <w:rsid w:val="003B2526"/>
    <w:rsid w:val="003C0488"/>
    <w:rsid w:val="003C280E"/>
    <w:rsid w:val="003C672E"/>
    <w:rsid w:val="003D5B69"/>
    <w:rsid w:val="003E1C80"/>
    <w:rsid w:val="003E2366"/>
    <w:rsid w:val="003E26E5"/>
    <w:rsid w:val="003E50E8"/>
    <w:rsid w:val="003F6468"/>
    <w:rsid w:val="0040027D"/>
    <w:rsid w:val="004165B6"/>
    <w:rsid w:val="00423402"/>
    <w:rsid w:val="00431FC7"/>
    <w:rsid w:val="00452E5F"/>
    <w:rsid w:val="00461ACB"/>
    <w:rsid w:val="00472E8B"/>
    <w:rsid w:val="0049168F"/>
    <w:rsid w:val="004D063C"/>
    <w:rsid w:val="004E1341"/>
    <w:rsid w:val="004F1B96"/>
    <w:rsid w:val="004F3729"/>
    <w:rsid w:val="00501AE5"/>
    <w:rsid w:val="00507C97"/>
    <w:rsid w:val="00512F95"/>
    <w:rsid w:val="005139EA"/>
    <w:rsid w:val="00520538"/>
    <w:rsid w:val="00524C9F"/>
    <w:rsid w:val="0053545B"/>
    <w:rsid w:val="005376D3"/>
    <w:rsid w:val="005421DD"/>
    <w:rsid w:val="005422E7"/>
    <w:rsid w:val="00552441"/>
    <w:rsid w:val="00553F77"/>
    <w:rsid w:val="00560C1A"/>
    <w:rsid w:val="00565CB6"/>
    <w:rsid w:val="005843E1"/>
    <w:rsid w:val="00584CF4"/>
    <w:rsid w:val="005B0768"/>
    <w:rsid w:val="005B3E7B"/>
    <w:rsid w:val="005C0230"/>
    <w:rsid w:val="005E0810"/>
    <w:rsid w:val="005E2AF8"/>
    <w:rsid w:val="00605627"/>
    <w:rsid w:val="00613E7A"/>
    <w:rsid w:val="00627720"/>
    <w:rsid w:val="00632A9B"/>
    <w:rsid w:val="00656471"/>
    <w:rsid w:val="00656DD6"/>
    <w:rsid w:val="006619FA"/>
    <w:rsid w:val="006626EA"/>
    <w:rsid w:val="00665A5D"/>
    <w:rsid w:val="00666FC2"/>
    <w:rsid w:val="0068065A"/>
    <w:rsid w:val="00684BBB"/>
    <w:rsid w:val="00687CD2"/>
    <w:rsid w:val="006976D4"/>
    <w:rsid w:val="00697997"/>
    <w:rsid w:val="006A063F"/>
    <w:rsid w:val="006A4668"/>
    <w:rsid w:val="006C7705"/>
    <w:rsid w:val="006D36C9"/>
    <w:rsid w:val="006E0725"/>
    <w:rsid w:val="006F668B"/>
    <w:rsid w:val="00702DD4"/>
    <w:rsid w:val="0072014E"/>
    <w:rsid w:val="00723345"/>
    <w:rsid w:val="00737565"/>
    <w:rsid w:val="00765B47"/>
    <w:rsid w:val="007662B7"/>
    <w:rsid w:val="007826A4"/>
    <w:rsid w:val="0079441B"/>
    <w:rsid w:val="007A4ED4"/>
    <w:rsid w:val="007B1667"/>
    <w:rsid w:val="007B362F"/>
    <w:rsid w:val="007C7CBE"/>
    <w:rsid w:val="007D1A01"/>
    <w:rsid w:val="007F71CA"/>
    <w:rsid w:val="008058AB"/>
    <w:rsid w:val="00807806"/>
    <w:rsid w:val="0082042D"/>
    <w:rsid w:val="0083510C"/>
    <w:rsid w:val="00835308"/>
    <w:rsid w:val="008419F3"/>
    <w:rsid w:val="00842501"/>
    <w:rsid w:val="0084370A"/>
    <w:rsid w:val="00846F01"/>
    <w:rsid w:val="00852B80"/>
    <w:rsid w:val="0085458C"/>
    <w:rsid w:val="008715CF"/>
    <w:rsid w:val="00876D1E"/>
    <w:rsid w:val="0087760D"/>
    <w:rsid w:val="00882922"/>
    <w:rsid w:val="00892A0E"/>
    <w:rsid w:val="00895A59"/>
    <w:rsid w:val="008A4B8D"/>
    <w:rsid w:val="008B179B"/>
    <w:rsid w:val="008B5F77"/>
    <w:rsid w:val="008B629D"/>
    <w:rsid w:val="008B77F7"/>
    <w:rsid w:val="008D4C97"/>
    <w:rsid w:val="008E08EF"/>
    <w:rsid w:val="008E1D05"/>
    <w:rsid w:val="008E258A"/>
    <w:rsid w:val="009033AC"/>
    <w:rsid w:val="00911E3A"/>
    <w:rsid w:val="0091410E"/>
    <w:rsid w:val="00922D68"/>
    <w:rsid w:val="009256F2"/>
    <w:rsid w:val="00930909"/>
    <w:rsid w:val="00937B2D"/>
    <w:rsid w:val="00953B20"/>
    <w:rsid w:val="009541FF"/>
    <w:rsid w:val="00954DCE"/>
    <w:rsid w:val="00955F14"/>
    <w:rsid w:val="00961D49"/>
    <w:rsid w:val="00963E6C"/>
    <w:rsid w:val="0096645C"/>
    <w:rsid w:val="009748ED"/>
    <w:rsid w:val="00974DDC"/>
    <w:rsid w:val="00975E1D"/>
    <w:rsid w:val="00992D5E"/>
    <w:rsid w:val="00996725"/>
    <w:rsid w:val="009A7AA2"/>
    <w:rsid w:val="009B0E35"/>
    <w:rsid w:val="009B3E7B"/>
    <w:rsid w:val="009B5CE8"/>
    <w:rsid w:val="009C3A55"/>
    <w:rsid w:val="009C483C"/>
    <w:rsid w:val="009D520F"/>
    <w:rsid w:val="009E28A5"/>
    <w:rsid w:val="009E3649"/>
    <w:rsid w:val="009E4A8D"/>
    <w:rsid w:val="009E68E0"/>
    <w:rsid w:val="00A00047"/>
    <w:rsid w:val="00A04BB5"/>
    <w:rsid w:val="00A05E04"/>
    <w:rsid w:val="00A06109"/>
    <w:rsid w:val="00A11E55"/>
    <w:rsid w:val="00A1337B"/>
    <w:rsid w:val="00A201B9"/>
    <w:rsid w:val="00A20654"/>
    <w:rsid w:val="00A2146E"/>
    <w:rsid w:val="00A37AF6"/>
    <w:rsid w:val="00A47901"/>
    <w:rsid w:val="00A56ADE"/>
    <w:rsid w:val="00A633B9"/>
    <w:rsid w:val="00A63CAC"/>
    <w:rsid w:val="00A66BD8"/>
    <w:rsid w:val="00A82093"/>
    <w:rsid w:val="00A9445E"/>
    <w:rsid w:val="00A94B18"/>
    <w:rsid w:val="00AA0E81"/>
    <w:rsid w:val="00AA34A5"/>
    <w:rsid w:val="00AE0799"/>
    <w:rsid w:val="00AE1502"/>
    <w:rsid w:val="00AE17D2"/>
    <w:rsid w:val="00AF2B42"/>
    <w:rsid w:val="00B03942"/>
    <w:rsid w:val="00B13B90"/>
    <w:rsid w:val="00B22060"/>
    <w:rsid w:val="00B27A6F"/>
    <w:rsid w:val="00B3386C"/>
    <w:rsid w:val="00B41145"/>
    <w:rsid w:val="00B46AFE"/>
    <w:rsid w:val="00B62D61"/>
    <w:rsid w:val="00B6324E"/>
    <w:rsid w:val="00B6349A"/>
    <w:rsid w:val="00B64E12"/>
    <w:rsid w:val="00B75287"/>
    <w:rsid w:val="00B93992"/>
    <w:rsid w:val="00B94112"/>
    <w:rsid w:val="00BA1E20"/>
    <w:rsid w:val="00BA44E1"/>
    <w:rsid w:val="00BB0C2B"/>
    <w:rsid w:val="00BB3F34"/>
    <w:rsid w:val="00BD5588"/>
    <w:rsid w:val="00BE739D"/>
    <w:rsid w:val="00BF1EAB"/>
    <w:rsid w:val="00BF3017"/>
    <w:rsid w:val="00C054F2"/>
    <w:rsid w:val="00C059AE"/>
    <w:rsid w:val="00C20E44"/>
    <w:rsid w:val="00C25F10"/>
    <w:rsid w:val="00C33007"/>
    <w:rsid w:val="00C37137"/>
    <w:rsid w:val="00C44B06"/>
    <w:rsid w:val="00C53BA3"/>
    <w:rsid w:val="00C61606"/>
    <w:rsid w:val="00C632AB"/>
    <w:rsid w:val="00C7393A"/>
    <w:rsid w:val="00C75B55"/>
    <w:rsid w:val="00C85B29"/>
    <w:rsid w:val="00C8606C"/>
    <w:rsid w:val="00C90C5D"/>
    <w:rsid w:val="00CA2F68"/>
    <w:rsid w:val="00CB06C1"/>
    <w:rsid w:val="00CB6E4E"/>
    <w:rsid w:val="00CD2592"/>
    <w:rsid w:val="00CD566A"/>
    <w:rsid w:val="00CE308E"/>
    <w:rsid w:val="00CF7543"/>
    <w:rsid w:val="00CF7FC2"/>
    <w:rsid w:val="00D01CF7"/>
    <w:rsid w:val="00D250D3"/>
    <w:rsid w:val="00D3390D"/>
    <w:rsid w:val="00D37D11"/>
    <w:rsid w:val="00D41B65"/>
    <w:rsid w:val="00D4550D"/>
    <w:rsid w:val="00D63B96"/>
    <w:rsid w:val="00D7745F"/>
    <w:rsid w:val="00D80E12"/>
    <w:rsid w:val="00D847F3"/>
    <w:rsid w:val="00D95D2C"/>
    <w:rsid w:val="00DA380C"/>
    <w:rsid w:val="00DA63FF"/>
    <w:rsid w:val="00DB5D14"/>
    <w:rsid w:val="00DC4D1A"/>
    <w:rsid w:val="00DF559D"/>
    <w:rsid w:val="00DF6CF5"/>
    <w:rsid w:val="00E01929"/>
    <w:rsid w:val="00E12D2A"/>
    <w:rsid w:val="00E25957"/>
    <w:rsid w:val="00E33554"/>
    <w:rsid w:val="00E35CE3"/>
    <w:rsid w:val="00E35E19"/>
    <w:rsid w:val="00E378CC"/>
    <w:rsid w:val="00E40B02"/>
    <w:rsid w:val="00E41FAB"/>
    <w:rsid w:val="00E44472"/>
    <w:rsid w:val="00E44520"/>
    <w:rsid w:val="00E45D34"/>
    <w:rsid w:val="00E611D6"/>
    <w:rsid w:val="00E67D99"/>
    <w:rsid w:val="00E800B7"/>
    <w:rsid w:val="00E80656"/>
    <w:rsid w:val="00E83551"/>
    <w:rsid w:val="00E85AAF"/>
    <w:rsid w:val="00E85D45"/>
    <w:rsid w:val="00E946C7"/>
    <w:rsid w:val="00E97DEF"/>
    <w:rsid w:val="00EC62FB"/>
    <w:rsid w:val="00ED2D9C"/>
    <w:rsid w:val="00ED5DFB"/>
    <w:rsid w:val="00EE2C9E"/>
    <w:rsid w:val="00EE2E36"/>
    <w:rsid w:val="00EF2397"/>
    <w:rsid w:val="00F11D73"/>
    <w:rsid w:val="00F1625D"/>
    <w:rsid w:val="00F22808"/>
    <w:rsid w:val="00F22C77"/>
    <w:rsid w:val="00F3654E"/>
    <w:rsid w:val="00F37473"/>
    <w:rsid w:val="00F435FE"/>
    <w:rsid w:val="00F559B5"/>
    <w:rsid w:val="00F61988"/>
    <w:rsid w:val="00F734B6"/>
    <w:rsid w:val="00F83FB2"/>
    <w:rsid w:val="00F858EB"/>
    <w:rsid w:val="00F915D4"/>
    <w:rsid w:val="00F919D4"/>
    <w:rsid w:val="00FA1E1B"/>
    <w:rsid w:val="00FA4F54"/>
    <w:rsid w:val="00FB18D3"/>
    <w:rsid w:val="00FB2B87"/>
    <w:rsid w:val="00FD0803"/>
    <w:rsid w:val="00FD2263"/>
    <w:rsid w:val="00FF0B88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CAD086"/>
  <w15:docId w15:val="{EE8DA7FD-3DC6-4CAC-84DC-2E8D73D0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5588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D558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D55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62F"/>
    <w:pPr>
      <w:ind w:left="720"/>
      <w:contextualSpacing/>
    </w:pPr>
  </w:style>
  <w:style w:type="paragraph" w:customStyle="1" w:styleId="naisf">
    <w:name w:val="naisf"/>
    <w:basedOn w:val="Normal"/>
    <w:uiPriority w:val="99"/>
    <w:rsid w:val="00895A5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unhideWhenUsed/>
    <w:rsid w:val="00895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F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F0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46F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F0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F2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83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F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FB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FB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B2206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0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0C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C1A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560C1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426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k.gov.lv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ap.mk.gov.lv/mk/mksedes/saraksts/protokols/?protokols=2020-05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83FEF-4C21-4EFB-ADFD-E1DEBC01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3573</Words>
  <Characters>2038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"Par Ministru kabineta 2017.gada 31.janvāra noteikumu Nr.69 "Darbības programmas "Izaugsme un nodarbinātība" 6.2.1.specifiskā atbalsta mērķa "Nodrošināt konkurētspējīgu un videi draudzīgu TEN-T dzelzceļa tīklu, veicino</vt:lpstr>
    </vt:vector>
  </TitlesOfParts>
  <Company>Satiksmes ministrija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"Par Ministru kabineta 2017.gada 31.janvāra noteikumu Nr.69 "Darbības programmas "Izaugsme un nodarbinātība" 6.2.1.specifiskā atbalsta mērķa "Nodrošināt konkurētspējīgu un videi draudzīgu TEN-T dzelzceļa tīklu, veicinot tā drošību, kvalitāti un kapacitāti" 6.2.1.1.pasākuma "Latvijas dzelzceļa tīkla elektrifikācija" īstenošanas noteikumi" atzīšanu par spēku zaudējušiem" anotācija</dc:title>
  <dc:creator>Marcis.Zicmanis@sam.gov.lv;Atis.Jekabsons@sam.gov.lv</dc:creator>
  <cp:keywords>Ministru kabineta noteikumu projekts</cp:keywords>
  <dc:description>67028046, marcis.zicmanis@sam.gov.lv</dc:description>
  <cp:lastModifiedBy>Mārcis Zicmanis</cp:lastModifiedBy>
  <cp:revision>6</cp:revision>
  <cp:lastPrinted>2020-06-09T11:05:00Z</cp:lastPrinted>
  <dcterms:created xsi:type="dcterms:W3CDTF">2020-06-11T06:46:00Z</dcterms:created>
  <dcterms:modified xsi:type="dcterms:W3CDTF">2020-07-06T07:23:00Z</dcterms:modified>
</cp:coreProperties>
</file>