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3AFA" w14:textId="77777777" w:rsidR="00F82E24" w:rsidRPr="00F82E24" w:rsidRDefault="00F82E2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1045585"/>
    </w:p>
    <w:p w14:paraId="70B49D42" w14:textId="2FC59D73" w:rsidR="00F82E24" w:rsidRPr="00EC1B09" w:rsidRDefault="00F82E2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</w:t>
      </w:r>
      <w:proofErr w:type="spellStart"/>
      <w:r w:rsidRPr="00EC1B09">
        <w:rPr>
          <w:rFonts w:ascii="Times New Roman" w:hAnsi="Times New Roman"/>
          <w:sz w:val="28"/>
          <w:szCs w:val="28"/>
        </w:rPr>
        <w:t>gada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</w:t>
      </w:r>
      <w:r w:rsidR="00823B4E">
        <w:rPr>
          <w:rFonts w:ascii="Times New Roman" w:hAnsi="Times New Roman"/>
          <w:sz w:val="28"/>
          <w:szCs w:val="28"/>
        </w:rPr>
        <w:t>19. </w:t>
      </w:r>
      <w:proofErr w:type="spellStart"/>
      <w:r w:rsidR="00823B4E">
        <w:rPr>
          <w:rFonts w:ascii="Times New Roman" w:hAnsi="Times New Roman"/>
          <w:sz w:val="28"/>
          <w:szCs w:val="28"/>
        </w:rPr>
        <w:t>augustā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</w:r>
      <w:proofErr w:type="spellStart"/>
      <w:r w:rsidRPr="00EC1B09">
        <w:rPr>
          <w:rFonts w:ascii="Times New Roman" w:hAnsi="Times New Roman"/>
          <w:sz w:val="28"/>
          <w:szCs w:val="28"/>
        </w:rPr>
        <w:t>Rīkojums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</w:t>
      </w:r>
      <w:r w:rsidR="00823B4E">
        <w:rPr>
          <w:rFonts w:ascii="Times New Roman" w:hAnsi="Times New Roman"/>
          <w:sz w:val="28"/>
          <w:szCs w:val="28"/>
        </w:rPr>
        <w:t> 453</w:t>
      </w:r>
    </w:p>
    <w:p w14:paraId="5C01DF51" w14:textId="195A3DD7" w:rsidR="00F82E24" w:rsidRPr="00EC1B09" w:rsidRDefault="00F82E2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1B09">
        <w:rPr>
          <w:rFonts w:ascii="Times New Roman" w:hAnsi="Times New Roman"/>
          <w:sz w:val="28"/>
          <w:szCs w:val="28"/>
        </w:rPr>
        <w:t>Rīgā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EC1B09">
        <w:rPr>
          <w:rFonts w:ascii="Times New Roman" w:hAnsi="Times New Roman"/>
          <w:sz w:val="28"/>
          <w:szCs w:val="28"/>
        </w:rPr>
        <w:t>prot.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 </w:t>
      </w:r>
      <w:r w:rsidR="00823B4E">
        <w:rPr>
          <w:rFonts w:ascii="Times New Roman" w:hAnsi="Times New Roman"/>
          <w:sz w:val="28"/>
          <w:szCs w:val="28"/>
        </w:rPr>
        <w:t>49</w:t>
      </w:r>
      <w:r w:rsidRPr="00EC1B09">
        <w:rPr>
          <w:rFonts w:ascii="Times New Roman" w:hAnsi="Times New Roman"/>
          <w:sz w:val="28"/>
          <w:szCs w:val="28"/>
        </w:rPr>
        <w:t> </w:t>
      </w:r>
      <w:r w:rsidR="00823B4E">
        <w:rPr>
          <w:rFonts w:ascii="Times New Roman" w:hAnsi="Times New Roman"/>
          <w:sz w:val="28"/>
          <w:szCs w:val="28"/>
        </w:rPr>
        <w:t>27</w:t>
      </w:r>
      <w:bookmarkStart w:id="1" w:name="_GoBack"/>
      <w:bookmarkEnd w:id="1"/>
      <w:r w:rsidRPr="00EC1B09">
        <w:rPr>
          <w:rFonts w:ascii="Times New Roman" w:hAnsi="Times New Roman"/>
          <w:sz w:val="28"/>
          <w:szCs w:val="28"/>
        </w:rPr>
        <w:t>. §)</w:t>
      </w:r>
    </w:p>
    <w:p w14:paraId="23385774" w14:textId="22BABB6A" w:rsidR="0025408D" w:rsidRPr="00F82E24" w:rsidRDefault="0025408D" w:rsidP="009357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</w:p>
    <w:p w14:paraId="7E0E290D" w14:textId="63EE90EE" w:rsidR="00014985" w:rsidRPr="00FB71F9" w:rsidRDefault="00AE7C4D" w:rsidP="00F82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2" w:name="_Hlk41051840"/>
      <w:r w:rsidRPr="00FB71F9">
        <w:rPr>
          <w:rFonts w:ascii="Times New Roman" w:hAnsi="Times New Roman"/>
          <w:b/>
          <w:bCs/>
          <w:sz w:val="28"/>
          <w:szCs w:val="28"/>
          <w:lang w:val="lv-LV"/>
        </w:rPr>
        <w:t>Par Centrāl</w:t>
      </w:r>
      <w:r w:rsidR="00CC67D3">
        <w:rPr>
          <w:rFonts w:ascii="Times New Roman" w:hAnsi="Times New Roman"/>
          <w:b/>
          <w:bCs/>
          <w:sz w:val="28"/>
          <w:szCs w:val="28"/>
          <w:lang w:val="lv-LV"/>
        </w:rPr>
        <w:t>o</w:t>
      </w:r>
      <w:r w:rsidRPr="00FB71F9">
        <w:rPr>
          <w:rFonts w:ascii="Times New Roman" w:hAnsi="Times New Roman"/>
          <w:b/>
          <w:bCs/>
          <w:sz w:val="28"/>
          <w:szCs w:val="28"/>
          <w:lang w:val="lv-LV"/>
        </w:rPr>
        <w:t xml:space="preserve"> medicīnas ētikas komiteju</w:t>
      </w:r>
    </w:p>
    <w:bookmarkEnd w:id="0"/>
    <w:bookmarkEnd w:id="2"/>
    <w:p w14:paraId="11A59188" w14:textId="77777777" w:rsidR="00F82E24" w:rsidRPr="00F82E24" w:rsidRDefault="00F82E24" w:rsidP="00F82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6FE33C12" w14:textId="41D13330" w:rsidR="00AE7C4D" w:rsidRPr="00FB71F9" w:rsidRDefault="00AE7C4D" w:rsidP="00F82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1. Saskaņā ar Ārstniecības likuma 15. pantu apstiprināt Centrālo medicīnas ētikas komiteju šādā sastāvā:</w:t>
      </w:r>
    </w:p>
    <w:p w14:paraId="7B84626A" w14:textId="77777777" w:rsidR="00AE7C4D" w:rsidRPr="00F82E24" w:rsidRDefault="00AE7C4D" w:rsidP="00AE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0C081A8" w14:textId="77777777" w:rsidR="00AE7C4D" w:rsidRPr="00FB71F9" w:rsidRDefault="00AE7C4D" w:rsidP="00CC67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Komitejas priekšsēdētājs</w:t>
      </w:r>
    </w:p>
    <w:p w14:paraId="143ADB55" w14:textId="77777777" w:rsidR="00AE7C4D" w:rsidRPr="00F82E24" w:rsidRDefault="00AE7C4D" w:rsidP="00AE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0FD026E" w14:textId="49DDCD26" w:rsidR="00AE7C4D" w:rsidRPr="00FB71F9" w:rsidRDefault="00AE7C4D" w:rsidP="00AE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V. Sīlis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Rīgas Stradiņa universitātes pārstāvis</w:t>
      </w:r>
    </w:p>
    <w:p w14:paraId="7552F26D" w14:textId="77777777" w:rsidR="00AE7C4D" w:rsidRPr="00F82E24" w:rsidRDefault="00AE7C4D" w:rsidP="00AE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A2B2FD8" w14:textId="77777777" w:rsidR="00AE7C4D" w:rsidRPr="00FB71F9" w:rsidRDefault="00AE7C4D" w:rsidP="00CC67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Komitejas locekļi:</w:t>
      </w:r>
    </w:p>
    <w:p w14:paraId="35D728D7" w14:textId="07F2FAA8" w:rsidR="00AE7C4D" w:rsidRPr="00F82E24" w:rsidRDefault="00AE7C4D" w:rsidP="00AE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BF1289E" w14:textId="0711709B" w:rsidR="002C0BCF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Aizsilniece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Ārstu biedrības pārstāve</w:t>
      </w:r>
    </w:p>
    <w:p w14:paraId="542E6BD0" w14:textId="209A5B4E" w:rsidR="002C0BCF" w:rsidRPr="002C0BCF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C0BC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K. Brūvere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2C0BC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Veselības ministrijas pārstāve</w:t>
      </w:r>
    </w:p>
    <w:p w14:paraId="1A46A2DD" w14:textId="543167EF" w:rsidR="00AE7C4D" w:rsidRDefault="00AE7C4D" w:rsidP="00AE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S.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Čulkstena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Farmaceitu biedrības pārstāve</w:t>
      </w:r>
    </w:p>
    <w:p w14:paraId="18AF659C" w14:textId="0BE97891" w:rsidR="002C0BCF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V. Dzērve-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Tāluts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Universitātes Kardioloģijas un reģeneratīvās medicīnas institūta pārstāvis</w:t>
      </w:r>
    </w:p>
    <w:p w14:paraId="06DEA811" w14:textId="15254496" w:rsidR="002C0BCF" w:rsidRPr="00FB71F9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I. Gaile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Māsu asociācijas pārstāve</w:t>
      </w:r>
    </w:p>
    <w:p w14:paraId="602433FA" w14:textId="2EFEEF25" w:rsidR="002C0BCF" w:rsidRPr="00FB71F9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N.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Janaus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Ārstniecības personu profesionālo organizāciju savienības pārstāve</w:t>
      </w:r>
    </w:p>
    <w:p w14:paraId="3C70A5BE" w14:textId="2F4D6215" w:rsidR="002C0BCF" w:rsidRPr="00FB71F9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I.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Kaupere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Veselības ministrijas pārstāve</w:t>
      </w:r>
    </w:p>
    <w:p w14:paraId="2C1234C2" w14:textId="3E618960" w:rsidR="002C0BCF" w:rsidRPr="00FB71F9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S.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Mežinska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Zinātnes padomes pārstāve</w:t>
      </w:r>
    </w:p>
    <w:p w14:paraId="3B22D372" w14:textId="1FA2AB12" w:rsidR="002C0BCF" w:rsidRPr="00FB71F9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Dz.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Mozgis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Ārstu biedrības pārstāvis</w:t>
      </w:r>
    </w:p>
    <w:p w14:paraId="74982F6D" w14:textId="27DF19BE" w:rsidR="002C0BCF" w:rsidRPr="00FB71F9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I. Neimane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Cilvēku ar īpašām vajadzībām sadarbības organizācijas SUSTENTO pārstāve</w:t>
      </w:r>
    </w:p>
    <w:p w14:paraId="50FACDD1" w14:textId="439256C3" w:rsidR="002C0BCF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V.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Rovīte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Biomedicīnas pētījumu un studiju centra pārstāve</w:t>
      </w:r>
    </w:p>
    <w:p w14:paraId="4E7632C6" w14:textId="79FA8F52" w:rsidR="00286154" w:rsidRPr="00FB71F9" w:rsidRDefault="00286154" w:rsidP="00286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O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proofErr w:type="spellStart"/>
      <w:r w:rsidRPr="00286154">
        <w:rPr>
          <w:rFonts w:ascii="Times New Roman" w:eastAsia="Times New Roman" w:hAnsi="Times New Roman"/>
          <w:sz w:val="28"/>
          <w:szCs w:val="28"/>
          <w:lang w:val="lv-LV" w:eastAsia="lv-LV"/>
        </w:rPr>
        <w:t>Skrodelis</w:t>
      </w:r>
      <w:proofErr w:type="spellEnd"/>
      <w:r w:rsidRPr="0028615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evaņģēliski luteriskās Baznīcas pārstāvis</w:t>
      </w:r>
    </w:p>
    <w:p w14:paraId="0B564106" w14:textId="22E537B8" w:rsidR="002C0BCF" w:rsidRPr="00FB71F9" w:rsidRDefault="002C0BCF" w:rsidP="002C0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Dz. </w:t>
      </w:r>
      <w:proofErr w:type="spellStart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Žilde</w:t>
      </w:r>
      <w:proofErr w:type="spellEnd"/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Latvijas Pensionāru federācijas pārstāve</w:t>
      </w:r>
    </w:p>
    <w:p w14:paraId="66EDD15D" w14:textId="77777777" w:rsidR="00AE7C4D" w:rsidRPr="00FB71F9" w:rsidRDefault="00AE7C4D" w:rsidP="00AE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DB4C08C" w14:textId="1B9A2FF4" w:rsidR="00AE7C4D" w:rsidRPr="00FB71F9" w:rsidRDefault="00AE7C4D" w:rsidP="00F82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2. Atzīt par spēku zaudējušu Ministru kabineta 201</w:t>
      </w:r>
      <w:r w:rsidR="005A759A"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5A759A"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gada </w:t>
      </w:r>
      <w:r w:rsidR="005A759A"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31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5A759A"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 maija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rīkojumu Nr.</w:t>
      </w:r>
      <w:r w:rsidR="00E82018"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 267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Par Centrālās medicīnas ētikas komitejas personālsastāvu</w:t>
      </w:r>
      <w:r w:rsidR="00F82E24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(Latvijas Vēstnesis, 201</w:t>
      </w:r>
      <w:r w:rsidR="00E82018"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E82018"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107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CC67D3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FB71F9">
        <w:rPr>
          <w:rFonts w:ascii="Times New Roman" w:eastAsia="Times New Roman" w:hAnsi="Times New Roman"/>
          <w:sz w:val="28"/>
          <w:szCs w:val="28"/>
          <w:lang w:val="lv-LV" w:eastAsia="lv-LV"/>
        </w:rPr>
        <w:t>nr.).</w:t>
      </w:r>
    </w:p>
    <w:p w14:paraId="0DDF88BE" w14:textId="1C7B9E04" w:rsidR="00F82E24" w:rsidRDefault="00F82E24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3" w:name="_Hlk41045503"/>
    </w:p>
    <w:p w14:paraId="4D69B7E0" w14:textId="77777777" w:rsidR="00F82E24" w:rsidRDefault="00F82E24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544469" w14:textId="12BD93E6" w:rsidR="00F82E24" w:rsidRPr="00DE283C" w:rsidRDefault="00F82E24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6D15334" w14:textId="77777777" w:rsidR="00F82E24" w:rsidRDefault="00F82E24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9F9048" w14:textId="77777777" w:rsidR="00F82E24" w:rsidRDefault="00F82E24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6F1676" w14:textId="77777777" w:rsidR="00F82E24" w:rsidRPr="00333282" w:rsidRDefault="00F82E24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bookmarkEnd w:id="3"/>
    <w:sectPr w:rsidR="00F82E24" w:rsidRPr="00333282" w:rsidSect="00E41A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2B62" w14:textId="77777777" w:rsidR="00544237" w:rsidRDefault="00544237">
      <w:pPr>
        <w:spacing w:after="0" w:line="240" w:lineRule="auto"/>
      </w:pPr>
      <w:r>
        <w:separator/>
      </w:r>
    </w:p>
  </w:endnote>
  <w:endnote w:type="continuationSeparator" w:id="0">
    <w:p w14:paraId="03BBA2E8" w14:textId="77777777" w:rsidR="00544237" w:rsidRDefault="0054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4F84" w14:textId="5703B4A5" w:rsidR="008E2180" w:rsidRPr="00B0559B" w:rsidRDefault="00B0559B" w:rsidP="00B0559B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>
      <w:rPr>
        <w:rFonts w:ascii="Times New Roman" w:hAnsi="Times New Roman"/>
        <w:sz w:val="20"/>
        <w:szCs w:val="20"/>
      </w:rPr>
      <w:t>210720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BE52" w14:textId="645DCF91" w:rsidR="008E2180" w:rsidRPr="00F82E24" w:rsidRDefault="00F82E24" w:rsidP="00E41A5E">
    <w:pPr>
      <w:spacing w:after="0"/>
      <w:jc w:val="both"/>
      <w:rPr>
        <w:sz w:val="16"/>
        <w:szCs w:val="16"/>
        <w:lang w:val="lv-LV"/>
      </w:rPr>
    </w:pPr>
    <w:r w:rsidRPr="00F82E24">
      <w:rPr>
        <w:rFonts w:ascii="Times New Roman" w:hAnsi="Times New Roman"/>
        <w:sz w:val="16"/>
        <w:szCs w:val="16"/>
        <w:lang w:val="lv-LV"/>
      </w:rPr>
      <w:t>R1496_0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19F9" w14:textId="77777777" w:rsidR="00544237" w:rsidRDefault="00544237">
      <w:pPr>
        <w:spacing w:after="0" w:line="240" w:lineRule="auto"/>
      </w:pPr>
      <w:r>
        <w:separator/>
      </w:r>
    </w:p>
  </w:footnote>
  <w:footnote w:type="continuationSeparator" w:id="0">
    <w:p w14:paraId="4D8D47D1" w14:textId="77777777" w:rsidR="00544237" w:rsidRDefault="0054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14:paraId="37BEC14C" w14:textId="2556C23D" w:rsidR="008E2180" w:rsidRDefault="001B767D" w:rsidP="00B0559B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E966D4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FE68" w14:textId="77777777" w:rsidR="00F82E24" w:rsidRPr="003629D6" w:rsidRDefault="00F82E24">
    <w:pPr>
      <w:pStyle w:val="Header"/>
    </w:pPr>
  </w:p>
  <w:p w14:paraId="699280EE" w14:textId="15A4310E" w:rsidR="00F82E24" w:rsidRPr="00F82E24" w:rsidRDefault="00F82E24">
    <w:pPr>
      <w:pStyle w:val="Header"/>
    </w:pPr>
    <w:r>
      <w:rPr>
        <w:noProof/>
      </w:rPr>
      <w:drawing>
        <wp:inline distT="0" distB="0" distL="0" distR="0" wp14:anchorId="67F32E65" wp14:editId="7747B97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5C9"/>
    <w:multiLevelType w:val="hybridMultilevel"/>
    <w:tmpl w:val="C798ABA8"/>
    <w:lvl w:ilvl="0" w:tplc="31887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047F8"/>
    <w:rsid w:val="00014985"/>
    <w:rsid w:val="000151F7"/>
    <w:rsid w:val="0006256C"/>
    <w:rsid w:val="00073486"/>
    <w:rsid w:val="00084287"/>
    <w:rsid w:val="000853CD"/>
    <w:rsid w:val="000A6733"/>
    <w:rsid w:val="000B1AEA"/>
    <w:rsid w:val="000E4E0C"/>
    <w:rsid w:val="000F33AE"/>
    <w:rsid w:val="000F3EEE"/>
    <w:rsid w:val="000F5A33"/>
    <w:rsid w:val="001164CC"/>
    <w:rsid w:val="0012338D"/>
    <w:rsid w:val="00136B85"/>
    <w:rsid w:val="001A0FA0"/>
    <w:rsid w:val="001A2343"/>
    <w:rsid w:val="001B767D"/>
    <w:rsid w:val="001C5EEF"/>
    <w:rsid w:val="001D19BF"/>
    <w:rsid w:val="001E0D65"/>
    <w:rsid w:val="001E38A2"/>
    <w:rsid w:val="0021048A"/>
    <w:rsid w:val="00210F3F"/>
    <w:rsid w:val="00212401"/>
    <w:rsid w:val="00214E8C"/>
    <w:rsid w:val="0021522E"/>
    <w:rsid w:val="002160BD"/>
    <w:rsid w:val="00223342"/>
    <w:rsid w:val="002335E3"/>
    <w:rsid w:val="00234CAE"/>
    <w:rsid w:val="00235ABA"/>
    <w:rsid w:val="00236EED"/>
    <w:rsid w:val="00247FA1"/>
    <w:rsid w:val="0025408D"/>
    <w:rsid w:val="002622C8"/>
    <w:rsid w:val="00264FF3"/>
    <w:rsid w:val="00286154"/>
    <w:rsid w:val="0029703F"/>
    <w:rsid w:val="002A5D13"/>
    <w:rsid w:val="002C0BCF"/>
    <w:rsid w:val="002C492F"/>
    <w:rsid w:val="002D4329"/>
    <w:rsid w:val="002E1AC8"/>
    <w:rsid w:val="00302114"/>
    <w:rsid w:val="00314118"/>
    <w:rsid w:val="0031571D"/>
    <w:rsid w:val="00321A4B"/>
    <w:rsid w:val="00323320"/>
    <w:rsid w:val="00330BC6"/>
    <w:rsid w:val="00333384"/>
    <w:rsid w:val="0033786C"/>
    <w:rsid w:val="003402A4"/>
    <w:rsid w:val="00350264"/>
    <w:rsid w:val="00386F93"/>
    <w:rsid w:val="003E6001"/>
    <w:rsid w:val="00407CF2"/>
    <w:rsid w:val="00407D8A"/>
    <w:rsid w:val="0041624C"/>
    <w:rsid w:val="0043136F"/>
    <w:rsid w:val="00451D1B"/>
    <w:rsid w:val="00463048"/>
    <w:rsid w:val="004755D5"/>
    <w:rsid w:val="004821FC"/>
    <w:rsid w:val="004A597C"/>
    <w:rsid w:val="00507F65"/>
    <w:rsid w:val="00510DA6"/>
    <w:rsid w:val="00517AB6"/>
    <w:rsid w:val="00526684"/>
    <w:rsid w:val="00544237"/>
    <w:rsid w:val="00544E7B"/>
    <w:rsid w:val="00554F5F"/>
    <w:rsid w:val="005905B5"/>
    <w:rsid w:val="005A759A"/>
    <w:rsid w:val="005D0FE2"/>
    <w:rsid w:val="005F440D"/>
    <w:rsid w:val="00614E67"/>
    <w:rsid w:val="00615E8F"/>
    <w:rsid w:val="006162DE"/>
    <w:rsid w:val="006353C1"/>
    <w:rsid w:val="00682F60"/>
    <w:rsid w:val="006A5522"/>
    <w:rsid w:val="006B15F0"/>
    <w:rsid w:val="006D63B5"/>
    <w:rsid w:val="006E0566"/>
    <w:rsid w:val="00705D9E"/>
    <w:rsid w:val="00721971"/>
    <w:rsid w:val="0073055F"/>
    <w:rsid w:val="0073584F"/>
    <w:rsid w:val="0073712E"/>
    <w:rsid w:val="00746B3B"/>
    <w:rsid w:val="00751547"/>
    <w:rsid w:val="0075577C"/>
    <w:rsid w:val="00780404"/>
    <w:rsid w:val="00781BF7"/>
    <w:rsid w:val="007B0E25"/>
    <w:rsid w:val="00802A29"/>
    <w:rsid w:val="0081076B"/>
    <w:rsid w:val="00815A94"/>
    <w:rsid w:val="008170AB"/>
    <w:rsid w:val="00823B4E"/>
    <w:rsid w:val="00882853"/>
    <w:rsid w:val="008A7DEE"/>
    <w:rsid w:val="008B0F02"/>
    <w:rsid w:val="008E33F0"/>
    <w:rsid w:val="008E74E8"/>
    <w:rsid w:val="008F658A"/>
    <w:rsid w:val="0090459B"/>
    <w:rsid w:val="009264BF"/>
    <w:rsid w:val="00935779"/>
    <w:rsid w:val="00952E50"/>
    <w:rsid w:val="0097043B"/>
    <w:rsid w:val="009823CB"/>
    <w:rsid w:val="00987D71"/>
    <w:rsid w:val="009B0F1C"/>
    <w:rsid w:val="009E6A9E"/>
    <w:rsid w:val="00A008DF"/>
    <w:rsid w:val="00A0337B"/>
    <w:rsid w:val="00A11C31"/>
    <w:rsid w:val="00A16E04"/>
    <w:rsid w:val="00A21DE5"/>
    <w:rsid w:val="00A44F29"/>
    <w:rsid w:val="00A54642"/>
    <w:rsid w:val="00A82886"/>
    <w:rsid w:val="00AC195B"/>
    <w:rsid w:val="00AC68D5"/>
    <w:rsid w:val="00AC6EEA"/>
    <w:rsid w:val="00AD3C26"/>
    <w:rsid w:val="00AE7C4D"/>
    <w:rsid w:val="00B0409C"/>
    <w:rsid w:val="00B0559B"/>
    <w:rsid w:val="00B315F3"/>
    <w:rsid w:val="00B41A49"/>
    <w:rsid w:val="00B50EB3"/>
    <w:rsid w:val="00B6106C"/>
    <w:rsid w:val="00B65730"/>
    <w:rsid w:val="00B65DE4"/>
    <w:rsid w:val="00B66D68"/>
    <w:rsid w:val="00BA1DDE"/>
    <w:rsid w:val="00BA30A2"/>
    <w:rsid w:val="00BB4E6E"/>
    <w:rsid w:val="00BC2C8B"/>
    <w:rsid w:val="00BD67FF"/>
    <w:rsid w:val="00BE093D"/>
    <w:rsid w:val="00BE0A6E"/>
    <w:rsid w:val="00BF40B4"/>
    <w:rsid w:val="00C000BB"/>
    <w:rsid w:val="00C02204"/>
    <w:rsid w:val="00C2028D"/>
    <w:rsid w:val="00C25076"/>
    <w:rsid w:val="00C36B32"/>
    <w:rsid w:val="00C45B0C"/>
    <w:rsid w:val="00CC67D3"/>
    <w:rsid w:val="00CF496C"/>
    <w:rsid w:val="00D131D3"/>
    <w:rsid w:val="00D17185"/>
    <w:rsid w:val="00D20E63"/>
    <w:rsid w:val="00D32569"/>
    <w:rsid w:val="00D44F4C"/>
    <w:rsid w:val="00D46F6F"/>
    <w:rsid w:val="00D50746"/>
    <w:rsid w:val="00D83FBF"/>
    <w:rsid w:val="00D903A0"/>
    <w:rsid w:val="00DB3A1F"/>
    <w:rsid w:val="00DC4BEC"/>
    <w:rsid w:val="00DF7FE2"/>
    <w:rsid w:val="00E0007C"/>
    <w:rsid w:val="00E20838"/>
    <w:rsid w:val="00E31DDB"/>
    <w:rsid w:val="00E42C99"/>
    <w:rsid w:val="00E47814"/>
    <w:rsid w:val="00E75C4C"/>
    <w:rsid w:val="00E82018"/>
    <w:rsid w:val="00E82549"/>
    <w:rsid w:val="00E939B8"/>
    <w:rsid w:val="00E966D4"/>
    <w:rsid w:val="00EA20A6"/>
    <w:rsid w:val="00EC734B"/>
    <w:rsid w:val="00F1137C"/>
    <w:rsid w:val="00F20087"/>
    <w:rsid w:val="00F30890"/>
    <w:rsid w:val="00F30C8F"/>
    <w:rsid w:val="00F44154"/>
    <w:rsid w:val="00F51524"/>
    <w:rsid w:val="00F63763"/>
    <w:rsid w:val="00F6601C"/>
    <w:rsid w:val="00F7296A"/>
    <w:rsid w:val="00F7431D"/>
    <w:rsid w:val="00F82E24"/>
    <w:rsid w:val="00F83CC2"/>
    <w:rsid w:val="00FA219F"/>
    <w:rsid w:val="00FA4D96"/>
    <w:rsid w:val="00FB649A"/>
    <w:rsid w:val="00FB71F9"/>
    <w:rsid w:val="00FC3C34"/>
    <w:rsid w:val="00FC6457"/>
    <w:rsid w:val="00FD5D8E"/>
    <w:rsid w:val="00FE6FB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059FEA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81BF7"/>
    <w:pPr>
      <w:ind w:left="720"/>
      <w:contextualSpacing/>
    </w:pPr>
  </w:style>
  <w:style w:type="paragraph" w:styleId="NoSpacing">
    <w:name w:val="No Spacing"/>
    <w:uiPriority w:val="1"/>
    <w:qFormat/>
    <w:rsid w:val="00264FF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F82E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DBA3-7A1E-41C6-AF7D-6CA2E49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Rindzelē, Zentenes pagastā, Tukuma novadā, daļas nodošanu bezatlīdzības lietošanā sabiedriskā labuma organizācijai - biedrībai “Neatkarība Balt.”</vt:lpstr>
    </vt:vector>
  </TitlesOfParts>
  <Company>Veselības ministrija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Rindzelē, Zentenes pagastā, Tukuma novadā, daļas nodošanu bezatlīdzības lietošanā sabiedriskā labuma organizācijai - biedrībai “Neatkarība Balt.”</dc:title>
  <dc:subject>MK rīkojuma projekts</dc:subject>
  <dc:creator>Ieva Brūvere</dc:creator>
  <dc:description>I.Brūvere 67876061 Ieva.Bruvere@vm.gov.lv;</dc:description>
  <cp:lastModifiedBy>Leontine Babkina</cp:lastModifiedBy>
  <cp:revision>42</cp:revision>
  <cp:lastPrinted>2020-08-13T11:22:00Z</cp:lastPrinted>
  <dcterms:created xsi:type="dcterms:W3CDTF">2020-04-02T16:07:00Z</dcterms:created>
  <dcterms:modified xsi:type="dcterms:W3CDTF">2020-08-19T11:51:00Z</dcterms:modified>
</cp:coreProperties>
</file>