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DD85" w14:textId="77777777"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A37091">
        <w:rPr>
          <w:rFonts w:ascii="Times New Roman" w:eastAsia="Times New Roman" w:hAnsi="Times New Roman" w:cs="Times New Roman"/>
          <w:sz w:val="28"/>
          <w:szCs w:val="20"/>
        </w:rPr>
        <w:t xml:space="preserve">LATVIJAS REPUBLIKAS MINISTRU KABINETA </w:t>
      </w:r>
    </w:p>
    <w:p w14:paraId="6141DE5A" w14:textId="77777777"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val="de-DE"/>
        </w:rPr>
      </w:pPr>
      <w:r w:rsidRPr="00A37091">
        <w:rPr>
          <w:rFonts w:ascii="Times New Roman" w:eastAsia="Times New Roman" w:hAnsi="Times New Roman" w:cs="Times New Roman"/>
          <w:sz w:val="28"/>
          <w:szCs w:val="20"/>
          <w:lang w:val="de-DE"/>
        </w:rPr>
        <w:t>SĒDES PROTOKOLLĒMUMS</w:t>
      </w:r>
    </w:p>
    <w:p w14:paraId="36FC14E4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7FBA3269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252CE034" w14:textId="19B188D0" w:rsidR="004A7D68" w:rsidRPr="00A37091" w:rsidRDefault="004A7D68" w:rsidP="00A37091">
      <w:pPr>
        <w:widowControl w:val="0"/>
        <w:spacing w:after="0" w:line="240" w:lineRule="auto"/>
        <w:ind w:right="-483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  <w:t xml:space="preserve">     20</w:t>
      </w:r>
      <w:r w:rsidR="001004D5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>.gada</w:t>
      </w:r>
      <w:r w:rsidR="001004D5">
        <w:rPr>
          <w:rFonts w:ascii="Times New Roman" w:eastAsia="Times New Roman" w:hAnsi="Times New Roman" w:cs="Times New Roman"/>
          <w:sz w:val="28"/>
          <w:szCs w:val="20"/>
        </w:rPr>
        <w:t xml:space="preserve"> 8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>.</w:t>
      </w:r>
      <w:r w:rsidR="001004D5">
        <w:rPr>
          <w:rFonts w:ascii="Times New Roman" w:eastAsia="Times New Roman" w:hAnsi="Times New Roman" w:cs="Times New Roman"/>
          <w:sz w:val="28"/>
          <w:szCs w:val="20"/>
        </w:rPr>
        <w:t>septembrī</w:t>
      </w:r>
    </w:p>
    <w:p w14:paraId="45A200AF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14:paraId="73011296" w14:textId="77777777" w:rsidR="004A7D68" w:rsidRPr="00A37091" w:rsidRDefault="004A7D68" w:rsidP="00A37091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14:paraId="0B32FC9B" w14:textId="77777777" w:rsidR="004A7D68" w:rsidRPr="00A37091" w:rsidRDefault="004A7D68" w:rsidP="00A37091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.§</w:t>
      </w:r>
    </w:p>
    <w:p w14:paraId="3E118061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14:paraId="2459CA66" w14:textId="77777777" w:rsidR="001004D5" w:rsidRDefault="004A7D68" w:rsidP="001004D5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091"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r w:rsidR="001004D5">
        <w:rPr>
          <w:rFonts w:ascii="Times New Roman" w:eastAsia="Times New Roman" w:hAnsi="Times New Roman" w:cs="Times New Roman"/>
          <w:b/>
          <w:sz w:val="28"/>
          <w:szCs w:val="28"/>
        </w:rPr>
        <w:t xml:space="preserve">Latvijas Republikas nostāju uz </w:t>
      </w:r>
      <w:r w:rsidR="001004D5" w:rsidRPr="001004D5">
        <w:rPr>
          <w:rFonts w:ascii="Times New Roman" w:eastAsia="Times New Roman" w:hAnsi="Times New Roman" w:cs="Times New Roman"/>
          <w:b/>
          <w:sz w:val="28"/>
          <w:szCs w:val="28"/>
        </w:rPr>
        <w:t>Eiropas Komisijas 2020.gada 14.maija formāl</w:t>
      </w:r>
      <w:r w:rsidR="001004D5">
        <w:rPr>
          <w:rFonts w:ascii="Times New Roman" w:eastAsia="Times New Roman" w:hAnsi="Times New Roman" w:cs="Times New Roman"/>
          <w:b/>
          <w:sz w:val="28"/>
          <w:szCs w:val="28"/>
        </w:rPr>
        <w:t xml:space="preserve">o </w:t>
      </w:r>
      <w:r w:rsidR="001004D5" w:rsidRPr="001004D5">
        <w:rPr>
          <w:rFonts w:ascii="Times New Roman" w:eastAsia="Times New Roman" w:hAnsi="Times New Roman" w:cs="Times New Roman"/>
          <w:b/>
          <w:sz w:val="28"/>
          <w:szCs w:val="28"/>
        </w:rPr>
        <w:t>paziņojum</w:t>
      </w:r>
      <w:r w:rsidR="001004D5">
        <w:rPr>
          <w:rFonts w:ascii="Times New Roman" w:eastAsia="Times New Roman" w:hAnsi="Times New Roman" w:cs="Times New Roman"/>
          <w:b/>
          <w:sz w:val="28"/>
          <w:szCs w:val="28"/>
        </w:rPr>
        <w:t xml:space="preserve">u </w:t>
      </w:r>
      <w:r w:rsidR="001004D5" w:rsidRPr="001004D5">
        <w:rPr>
          <w:rFonts w:ascii="Times New Roman" w:eastAsia="Times New Roman" w:hAnsi="Times New Roman" w:cs="Times New Roman"/>
          <w:b/>
          <w:sz w:val="28"/>
          <w:szCs w:val="28"/>
        </w:rPr>
        <w:t>pārkāpuma procedūras lietā Nr.</w:t>
      </w:r>
      <w:r w:rsidR="001004D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1004D5" w:rsidRPr="001004D5">
        <w:rPr>
          <w:rFonts w:ascii="Times New Roman" w:eastAsia="Times New Roman" w:hAnsi="Times New Roman" w:cs="Times New Roman"/>
          <w:b/>
          <w:sz w:val="28"/>
          <w:szCs w:val="28"/>
        </w:rPr>
        <w:t>2020/2129</w:t>
      </w:r>
    </w:p>
    <w:p w14:paraId="2290365F" w14:textId="77777777"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1182A345" w14:textId="79B80453" w:rsidR="004A7D68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(…)</w:t>
      </w:r>
    </w:p>
    <w:p w14:paraId="238AE5A1" w14:textId="77777777" w:rsidR="001004D5" w:rsidRPr="00A37091" w:rsidRDefault="001004D5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5BBE4FDA" w14:textId="0175B68C" w:rsidR="00C52A2A" w:rsidRPr="00A37091" w:rsidRDefault="004A7D68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37091">
        <w:rPr>
          <w:rFonts w:ascii="Times New Roman" w:hAnsi="Times New Roman" w:cs="Times New Roman"/>
          <w:sz w:val="28"/>
          <w:szCs w:val="28"/>
        </w:rPr>
        <w:t xml:space="preserve">1. Apstiprināt Ekonomikas ministrijas sagatavoto Latvijas Republikas nostājas projektu uz </w:t>
      </w:r>
      <w:r w:rsidR="001004D5" w:rsidRPr="001004D5">
        <w:rPr>
          <w:rFonts w:ascii="Times New Roman" w:hAnsi="Times New Roman" w:cs="Times New Roman"/>
          <w:sz w:val="28"/>
          <w:szCs w:val="28"/>
        </w:rPr>
        <w:t>Eiropas Komisijas 2020.gada 14.maija formālo paziņojumu pārkāpuma procedūras lietā Nr. 2020/2129</w:t>
      </w:r>
      <w:r w:rsidR="006155A3">
        <w:rPr>
          <w:rFonts w:ascii="Times New Roman" w:hAnsi="Times New Roman" w:cs="Times New Roman"/>
          <w:sz w:val="28"/>
          <w:szCs w:val="28"/>
        </w:rPr>
        <w:t>.</w:t>
      </w:r>
    </w:p>
    <w:p w14:paraId="5C5ABC52" w14:textId="14CDE671" w:rsidR="004A7D68" w:rsidRPr="00A37091" w:rsidRDefault="001004D5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0A54" w:rsidRPr="00A37091">
        <w:rPr>
          <w:rFonts w:ascii="Times New Roman" w:hAnsi="Times New Roman" w:cs="Times New Roman"/>
          <w:sz w:val="28"/>
          <w:szCs w:val="28"/>
        </w:rPr>
        <w:t xml:space="preserve">. </w:t>
      </w:r>
      <w:r w:rsidR="004A7D68" w:rsidRPr="00A37091">
        <w:rPr>
          <w:rFonts w:ascii="Times New Roman" w:hAnsi="Times New Roman" w:cs="Times New Roman"/>
          <w:sz w:val="28"/>
          <w:szCs w:val="28"/>
        </w:rPr>
        <w:t>Valsts kancelejai nostājas elektronisko versiju nosūtīt Tieslietu ministrijai.</w:t>
      </w:r>
    </w:p>
    <w:p w14:paraId="1FF77720" w14:textId="36562966" w:rsidR="004A7D68" w:rsidRPr="00A37091" w:rsidRDefault="001004D5" w:rsidP="00D1729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7D68" w:rsidRPr="00A37091">
        <w:rPr>
          <w:rFonts w:ascii="Times New Roman" w:hAnsi="Times New Roman" w:cs="Times New Roman"/>
          <w:sz w:val="28"/>
          <w:szCs w:val="28"/>
        </w:rPr>
        <w:t>. Tieslietu ministrijai, izmantojot Eiropas Komisijas izveidoto un uzturēto notifikāciju sistēmu pārkāpuma procedūru lietās, nostāju nosūtīt Eiropas Komisijai.</w:t>
      </w:r>
    </w:p>
    <w:p w14:paraId="73A1B83A" w14:textId="77777777" w:rsidR="00D17295" w:rsidRDefault="00D17295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E256C5A" w14:textId="5D70F312" w:rsidR="004A7D68" w:rsidRPr="00A37091" w:rsidRDefault="004A7D68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Ministru prezidents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1004D5">
        <w:rPr>
          <w:rFonts w:ascii="Times New Roman" w:eastAsia="Times New Roman" w:hAnsi="Times New Roman" w:cs="Times New Roman"/>
          <w:sz w:val="28"/>
          <w:szCs w:val="24"/>
        </w:rPr>
        <w:t xml:space="preserve">Arturs 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>Krišjānis Kariņš</w:t>
      </w:r>
    </w:p>
    <w:p w14:paraId="1CBA8619" w14:textId="77777777" w:rsidR="004A7D68" w:rsidRPr="00A37091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AB738E9" w14:textId="5EDC220C" w:rsidR="004A7D68" w:rsidRPr="00A37091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Valsts kancelejas direktors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4"/>
        </w:rPr>
        <w:t>Jānis Cit</w:t>
      </w:r>
      <w:r w:rsidR="001004D5">
        <w:rPr>
          <w:rFonts w:ascii="Times New Roman" w:eastAsia="Times New Roman" w:hAnsi="Times New Roman" w:cs="Times New Roman"/>
          <w:sz w:val="28"/>
          <w:szCs w:val="24"/>
        </w:rPr>
        <w:t>s</w:t>
      </w:r>
      <w:r w:rsidRPr="00A37091">
        <w:rPr>
          <w:rFonts w:ascii="Times New Roman" w:eastAsia="Times New Roman" w:hAnsi="Times New Roman" w:cs="Times New Roman"/>
          <w:sz w:val="28"/>
          <w:szCs w:val="24"/>
        </w:rPr>
        <w:t>kovskis</w:t>
      </w:r>
    </w:p>
    <w:p w14:paraId="220F1598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37BC1E9E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bCs/>
          <w:sz w:val="28"/>
          <w:szCs w:val="20"/>
        </w:rPr>
        <w:t>Iesniedzējs:</w:t>
      </w:r>
    </w:p>
    <w:p w14:paraId="46EF684B" w14:textId="21439E48" w:rsidR="004A7D68" w:rsidRPr="00A37091" w:rsidRDefault="001004D5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E</w:t>
      </w:r>
      <w:r w:rsidR="004A7D68" w:rsidRPr="00A37091">
        <w:rPr>
          <w:rFonts w:ascii="Times New Roman" w:eastAsia="Times New Roman" w:hAnsi="Times New Roman" w:cs="Times New Roman"/>
          <w:bCs/>
          <w:sz w:val="28"/>
          <w:szCs w:val="20"/>
        </w:rPr>
        <w:t>konomikas ministrs</w:t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CC4E0C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</w:rPr>
        <w:t>Jānis Vitenbergs</w:t>
      </w:r>
      <w:r w:rsidR="004A7D68" w:rsidRPr="00A37091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</w:p>
    <w:p w14:paraId="6980D75E" w14:textId="77777777" w:rsidR="004A7D68" w:rsidRPr="00A37091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0ED30DFD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51CC5868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27688226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6F55A2A6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434DB902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17BF6190" w14:textId="77777777" w:rsidR="000776EA" w:rsidRPr="00A37091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sectPr w:rsidR="000776EA" w:rsidRPr="00A3709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C4168" w14:textId="77777777" w:rsidR="00000649" w:rsidRDefault="00000649" w:rsidP="004A7D68">
      <w:pPr>
        <w:spacing w:after="0" w:line="240" w:lineRule="auto"/>
      </w:pPr>
      <w:r>
        <w:separator/>
      </w:r>
    </w:p>
  </w:endnote>
  <w:endnote w:type="continuationSeparator" w:id="0">
    <w:p w14:paraId="657E325C" w14:textId="77777777" w:rsidR="00000649" w:rsidRDefault="00000649" w:rsidP="004A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36388" w14:textId="77777777" w:rsidR="00000649" w:rsidRDefault="00000649" w:rsidP="004A7D68">
      <w:pPr>
        <w:spacing w:after="0" w:line="240" w:lineRule="auto"/>
      </w:pPr>
      <w:r>
        <w:separator/>
      </w:r>
    </w:p>
  </w:footnote>
  <w:footnote w:type="continuationSeparator" w:id="0">
    <w:p w14:paraId="0EE68988" w14:textId="77777777" w:rsidR="00000649" w:rsidRDefault="00000649" w:rsidP="004A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70882" w14:textId="77777777" w:rsidR="004A7D68" w:rsidRPr="004A7D68" w:rsidRDefault="004A7D68" w:rsidP="004A7D6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6"/>
        <w:szCs w:val="20"/>
      </w:rPr>
    </w:pPr>
    <w:r w:rsidRPr="004A7D68">
      <w:rPr>
        <w:rFonts w:ascii="Times New Roman" w:eastAsia="Times New Roman" w:hAnsi="Times New Roman" w:cs="Times New Roman"/>
        <w:i/>
        <w:sz w:val="26"/>
        <w:szCs w:val="20"/>
      </w:rPr>
      <w:t>Projekts</w:t>
    </w:r>
  </w:p>
  <w:p w14:paraId="032E4CCE" w14:textId="77777777" w:rsidR="004A7D68" w:rsidRDefault="004A7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6EA"/>
    <w:multiLevelType w:val="hybridMultilevel"/>
    <w:tmpl w:val="2CC4DFDE"/>
    <w:lvl w:ilvl="0" w:tplc="79A2DE0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7B7C71"/>
    <w:multiLevelType w:val="hybridMultilevel"/>
    <w:tmpl w:val="AEAEE75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3B"/>
    <w:rsid w:val="00000649"/>
    <w:rsid w:val="000071E8"/>
    <w:rsid w:val="00007CB0"/>
    <w:rsid w:val="0001667E"/>
    <w:rsid w:val="00037398"/>
    <w:rsid w:val="00070998"/>
    <w:rsid w:val="000776EA"/>
    <w:rsid w:val="000B4FFD"/>
    <w:rsid w:val="001004D5"/>
    <w:rsid w:val="001E6C64"/>
    <w:rsid w:val="001F738D"/>
    <w:rsid w:val="00270232"/>
    <w:rsid w:val="00362749"/>
    <w:rsid w:val="003809EA"/>
    <w:rsid w:val="00390742"/>
    <w:rsid w:val="003C03A0"/>
    <w:rsid w:val="003E7E92"/>
    <w:rsid w:val="003F0A54"/>
    <w:rsid w:val="004473FA"/>
    <w:rsid w:val="0045653E"/>
    <w:rsid w:val="00475194"/>
    <w:rsid w:val="004A7D68"/>
    <w:rsid w:val="004C2D2D"/>
    <w:rsid w:val="005B190F"/>
    <w:rsid w:val="006155A3"/>
    <w:rsid w:val="006527A7"/>
    <w:rsid w:val="006659BA"/>
    <w:rsid w:val="00670654"/>
    <w:rsid w:val="00672D37"/>
    <w:rsid w:val="00677965"/>
    <w:rsid w:val="006A2365"/>
    <w:rsid w:val="006A5CDC"/>
    <w:rsid w:val="006B4A65"/>
    <w:rsid w:val="006C023F"/>
    <w:rsid w:val="006C68A3"/>
    <w:rsid w:val="0070748F"/>
    <w:rsid w:val="00710F3B"/>
    <w:rsid w:val="00790B44"/>
    <w:rsid w:val="007B5A3F"/>
    <w:rsid w:val="00803130"/>
    <w:rsid w:val="00896A49"/>
    <w:rsid w:val="008C754A"/>
    <w:rsid w:val="008E28CB"/>
    <w:rsid w:val="00906D55"/>
    <w:rsid w:val="009107F8"/>
    <w:rsid w:val="009234B6"/>
    <w:rsid w:val="009E588B"/>
    <w:rsid w:val="009F1FF0"/>
    <w:rsid w:val="00A37091"/>
    <w:rsid w:val="00A77E67"/>
    <w:rsid w:val="00A82AB0"/>
    <w:rsid w:val="00AB003A"/>
    <w:rsid w:val="00B03B0F"/>
    <w:rsid w:val="00BB06E2"/>
    <w:rsid w:val="00BC155D"/>
    <w:rsid w:val="00C14D9A"/>
    <w:rsid w:val="00C47D2D"/>
    <w:rsid w:val="00C52A2A"/>
    <w:rsid w:val="00CC4E0C"/>
    <w:rsid w:val="00CF6D22"/>
    <w:rsid w:val="00D17295"/>
    <w:rsid w:val="00E07AA2"/>
    <w:rsid w:val="00E474FE"/>
    <w:rsid w:val="00EB569F"/>
    <w:rsid w:val="00ED413A"/>
    <w:rsid w:val="00EF5AB6"/>
    <w:rsid w:val="00F07137"/>
    <w:rsid w:val="00F22171"/>
    <w:rsid w:val="00F24741"/>
    <w:rsid w:val="00F364BB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F57492"/>
  <w15:chartTrackingRefBased/>
  <w15:docId w15:val="{7BFA0144-9B51-4BEC-8035-4CA4070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F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10F3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68"/>
  </w:style>
  <w:style w:type="paragraph" w:styleId="Footer">
    <w:name w:val="footer"/>
    <w:basedOn w:val="Normal"/>
    <w:link w:val="Foot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68"/>
  </w:style>
  <w:style w:type="paragraph" w:styleId="BodyText">
    <w:name w:val="Body Text"/>
    <w:basedOn w:val="Normal"/>
    <w:link w:val="BodyTextChar"/>
    <w:uiPriority w:val="99"/>
    <w:semiHidden/>
    <w:unhideWhenUsed/>
    <w:rsid w:val="004A7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D68"/>
  </w:style>
  <w:style w:type="paragraph" w:styleId="BodyText3">
    <w:name w:val="Body Text 3"/>
    <w:basedOn w:val="Normal"/>
    <w:link w:val="BodyText3Char"/>
    <w:uiPriority w:val="99"/>
    <w:semiHidden/>
    <w:unhideWhenUsed/>
    <w:rsid w:val="004A7D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6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D6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E588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0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5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7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Ingūna Draudiņa</dc:creator>
  <cp:keywords/>
  <dc:description/>
  <cp:lastModifiedBy>Ekonomikas ministrija</cp:lastModifiedBy>
  <cp:revision>2</cp:revision>
  <dcterms:created xsi:type="dcterms:W3CDTF">2020-08-27T09:03:00Z</dcterms:created>
  <dcterms:modified xsi:type="dcterms:W3CDTF">2020-08-27T09:03:00Z</dcterms:modified>
</cp:coreProperties>
</file>