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51D2"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5D3F51D3" w14:textId="6F6756A5"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E7488F">
        <w:rPr>
          <w:rFonts w:ascii="Times New Roman" w:eastAsia="Times New Roman" w:hAnsi="Times New Roman" w:cs="Times New Roman"/>
          <w:b/>
          <w:bCs/>
          <w:sz w:val="28"/>
          <w:szCs w:val="28"/>
          <w:lang w:eastAsia="lv-LV"/>
        </w:rPr>
        <w:t>Par valsts nekustamā īpašuma „</w:t>
      </w:r>
      <w:r w:rsidR="00903226">
        <w:rPr>
          <w:rFonts w:ascii="Times New Roman" w:eastAsia="Times New Roman" w:hAnsi="Times New Roman" w:cs="Times New Roman"/>
          <w:b/>
          <w:bCs/>
          <w:sz w:val="28"/>
          <w:szCs w:val="28"/>
          <w:lang w:eastAsia="lv-LV"/>
        </w:rPr>
        <w:t>Rankas arodvidusskola</w:t>
      </w:r>
      <w:r w:rsidR="00E7488F">
        <w:rPr>
          <w:rFonts w:ascii="Times New Roman" w:eastAsia="Times New Roman" w:hAnsi="Times New Roman" w:cs="Times New Roman"/>
          <w:b/>
          <w:bCs/>
          <w:sz w:val="28"/>
          <w:szCs w:val="28"/>
          <w:lang w:eastAsia="lv-LV"/>
        </w:rPr>
        <w:t xml:space="preserve">”, </w:t>
      </w:r>
      <w:r w:rsidR="00903226">
        <w:rPr>
          <w:rFonts w:ascii="Times New Roman" w:eastAsia="Times New Roman" w:hAnsi="Times New Roman" w:cs="Times New Roman"/>
          <w:b/>
          <w:bCs/>
          <w:sz w:val="28"/>
          <w:szCs w:val="28"/>
          <w:lang w:eastAsia="lv-LV"/>
        </w:rPr>
        <w:t>Skolas ielā 5, Rankā, Rankas</w:t>
      </w:r>
      <w:r w:rsidR="00E7488F">
        <w:rPr>
          <w:rFonts w:ascii="Times New Roman" w:eastAsia="Times New Roman" w:hAnsi="Times New Roman" w:cs="Times New Roman"/>
          <w:b/>
          <w:bCs/>
          <w:sz w:val="28"/>
          <w:szCs w:val="28"/>
          <w:lang w:eastAsia="lv-LV"/>
        </w:rPr>
        <w:t xml:space="preserve"> pagastā, </w:t>
      </w:r>
      <w:r w:rsidR="00903226">
        <w:rPr>
          <w:rFonts w:ascii="Times New Roman" w:eastAsia="Times New Roman" w:hAnsi="Times New Roman" w:cs="Times New Roman"/>
          <w:b/>
          <w:bCs/>
          <w:sz w:val="28"/>
          <w:szCs w:val="28"/>
          <w:lang w:eastAsia="lv-LV"/>
        </w:rPr>
        <w:t>Gulbenes</w:t>
      </w:r>
      <w:r w:rsidR="00E7488F">
        <w:rPr>
          <w:rFonts w:ascii="Times New Roman" w:eastAsia="Times New Roman" w:hAnsi="Times New Roman" w:cs="Times New Roman"/>
          <w:b/>
          <w:bCs/>
          <w:sz w:val="28"/>
          <w:szCs w:val="28"/>
          <w:lang w:eastAsia="lv-LV"/>
        </w:rPr>
        <w:t xml:space="preserve"> novadā,</w:t>
      </w:r>
      <w:r w:rsidR="00C66D2A" w:rsidRPr="00C66D2A">
        <w:rPr>
          <w:rFonts w:ascii="Times New Roman" w:eastAsia="Times New Roman" w:hAnsi="Times New Roman" w:cs="Times New Roman"/>
          <w:b/>
          <w:bCs/>
          <w:sz w:val="28"/>
          <w:szCs w:val="28"/>
          <w:lang w:eastAsia="lv-LV"/>
        </w:rPr>
        <w:t xml:space="preserve"> nodošanu bez atlīdzības </w:t>
      </w:r>
      <w:r w:rsidR="00903226">
        <w:rPr>
          <w:rFonts w:ascii="Times New Roman" w:eastAsia="Times New Roman" w:hAnsi="Times New Roman" w:cs="Times New Roman"/>
          <w:b/>
          <w:bCs/>
          <w:sz w:val="28"/>
          <w:szCs w:val="28"/>
          <w:lang w:eastAsia="lv-LV"/>
        </w:rPr>
        <w:t>Gulbenes</w:t>
      </w:r>
      <w:r w:rsidR="00C66D2A" w:rsidRPr="00C66D2A">
        <w:rPr>
          <w:rFonts w:ascii="Times New Roman" w:eastAsia="Times New Roman" w:hAnsi="Times New Roman" w:cs="Times New Roman"/>
          <w:b/>
          <w:bCs/>
          <w:sz w:val="28"/>
          <w:szCs w:val="28"/>
          <w:lang w:eastAsia="lv-LV"/>
        </w:rPr>
        <w:t xml:space="preserve">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5D3F51D4"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6E7293B" w14:textId="53B915B7" w:rsidR="00F91CF6" w:rsidRPr="00F91CF6" w:rsidRDefault="00F91CF6" w:rsidP="00F91CF6">
            <w:pPr>
              <w:jc w:val="both"/>
              <w:rPr>
                <w:rFonts w:ascii="Times New Roman" w:eastAsia="Times New Roman" w:hAnsi="Times New Roman" w:cs="Times New Roman"/>
                <w:sz w:val="28"/>
                <w:szCs w:val="28"/>
                <w:lang w:eastAsia="lv-LV"/>
              </w:rPr>
            </w:pPr>
            <w:r w:rsidRPr="00F91CF6">
              <w:rPr>
                <w:rFonts w:ascii="Times New Roman" w:eastAsia="Times New Roman" w:hAnsi="Times New Roman" w:cs="Times New Roman"/>
                <w:sz w:val="28"/>
                <w:szCs w:val="28"/>
                <w:lang w:eastAsia="lv-LV"/>
              </w:rPr>
              <w:t xml:space="preserve">Ministru kabineta rīkojuma projekts </w:t>
            </w:r>
            <w:r w:rsidR="000F1FDD">
              <w:rPr>
                <w:rFonts w:ascii="Times New Roman" w:eastAsia="Times New Roman" w:hAnsi="Times New Roman" w:cs="Times New Roman"/>
                <w:sz w:val="28"/>
                <w:szCs w:val="28"/>
                <w:lang w:eastAsia="lv-LV"/>
              </w:rPr>
              <w:t>„</w:t>
            </w:r>
            <w:r w:rsidR="000F1FDD" w:rsidRPr="000F1FDD">
              <w:rPr>
                <w:rFonts w:ascii="Times New Roman" w:eastAsia="Times New Roman" w:hAnsi="Times New Roman" w:cs="Times New Roman"/>
                <w:sz w:val="28"/>
                <w:szCs w:val="28"/>
                <w:lang w:eastAsia="lv-LV"/>
              </w:rPr>
              <w:t xml:space="preserve">Par valsts nekustamā īpašuma „Rankas arodvidusskola”, Skolas ielā 5, Rankā, Rankas pagastā, Gulbenes novadā, nodošanu bez atlīdzības Gulbenes novada pašvaldības īpašumā”  </w:t>
            </w:r>
            <w:r w:rsidRPr="00F91CF6">
              <w:rPr>
                <w:rFonts w:ascii="Times New Roman" w:eastAsia="Times New Roman" w:hAnsi="Times New Roman" w:cs="Times New Roman"/>
                <w:sz w:val="28"/>
                <w:szCs w:val="28"/>
                <w:lang w:eastAsia="lv-LV"/>
              </w:rPr>
              <w:t xml:space="preserve"> (turpmāk – rīkojuma projekts) sagatavots, lai nodotu bez atlīdzības Gulbenes novada pašvaldības īpašumā nekustamo īpašumu Rankā, kas nav nepieciešams Izglītības un zinātnes ministrijas vai tās padotībā esošo iestāžu funkciju nodrošināšanai.</w:t>
            </w:r>
          </w:p>
          <w:p w14:paraId="5D3F51D9" w14:textId="16526DB7" w:rsidR="00042EA9" w:rsidRPr="00251334" w:rsidRDefault="00F91CF6" w:rsidP="00C71F2C">
            <w:pPr>
              <w:jc w:val="both"/>
              <w:rPr>
                <w:rFonts w:ascii="Times New Roman" w:eastAsia="Times New Roman" w:hAnsi="Times New Roman" w:cs="Times New Roman"/>
                <w:sz w:val="28"/>
                <w:szCs w:val="28"/>
                <w:lang w:eastAsia="lv-LV"/>
              </w:rPr>
            </w:pPr>
            <w:r w:rsidRPr="00F91CF6">
              <w:rPr>
                <w:rFonts w:ascii="Times New Roman" w:eastAsia="Times New Roman" w:hAnsi="Times New Roman" w:cs="Times New Roman"/>
                <w:sz w:val="28"/>
                <w:szCs w:val="28"/>
                <w:lang w:eastAsia="lv-LV"/>
              </w:rPr>
              <w:t xml:space="preserve">Rīkojuma projekts stāsies spēkā tā </w:t>
            </w:r>
            <w:r w:rsidR="00C71F2C">
              <w:rPr>
                <w:rFonts w:ascii="Times New Roman" w:eastAsia="Times New Roman" w:hAnsi="Times New Roman" w:cs="Times New Roman"/>
                <w:sz w:val="28"/>
                <w:szCs w:val="28"/>
                <w:lang w:eastAsia="lv-LV"/>
              </w:rPr>
              <w:t>parakstīšanas brīdī.</w:t>
            </w: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661BBC5F"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337F46">
              <w:rPr>
                <w:rFonts w:ascii="Times New Roman" w:hAnsi="Times New Roman" w:cs="Times New Roman"/>
                <w:sz w:val="28"/>
                <w:szCs w:val="28"/>
              </w:rPr>
              <w:t>ar pašvaldībām” 15. panta pirmā</w:t>
            </w:r>
            <w:r w:rsidR="002A7914">
              <w:rPr>
                <w:rFonts w:ascii="Times New Roman" w:hAnsi="Times New Roman" w:cs="Times New Roman"/>
                <w:sz w:val="28"/>
                <w:szCs w:val="28"/>
              </w:rPr>
              <w:t>s</w:t>
            </w:r>
            <w:r w:rsidR="00337F46">
              <w:rPr>
                <w:rFonts w:ascii="Times New Roman" w:hAnsi="Times New Roman" w:cs="Times New Roman"/>
                <w:sz w:val="28"/>
                <w:szCs w:val="28"/>
              </w:rPr>
              <w:t xml:space="preserve"> daļa</w:t>
            </w:r>
            <w:r w:rsidR="00B01F6F">
              <w:rPr>
                <w:rFonts w:ascii="Times New Roman" w:hAnsi="Times New Roman" w:cs="Times New Roman"/>
                <w:sz w:val="28"/>
                <w:szCs w:val="28"/>
              </w:rPr>
              <w:t>s 4</w:t>
            </w:r>
            <w:r w:rsidR="002A7914">
              <w:rPr>
                <w:rFonts w:ascii="Times New Roman" w:hAnsi="Times New Roman" w:cs="Times New Roman"/>
                <w:sz w:val="28"/>
                <w:szCs w:val="28"/>
              </w:rPr>
              <w:t>.punkts</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7EFA8E63" w14:textId="6A73EC61" w:rsidR="00F91CF6" w:rsidRPr="00F91CF6" w:rsidRDefault="00F91CF6" w:rsidP="00F91CF6">
            <w:pPr>
              <w:spacing w:after="0" w:line="240" w:lineRule="auto"/>
              <w:ind w:right="116" w:firstLine="720"/>
              <w:jc w:val="both"/>
              <w:rPr>
                <w:rFonts w:ascii="Times New Roman" w:hAnsi="Times New Roman" w:cs="Times New Roman"/>
                <w:sz w:val="28"/>
                <w:szCs w:val="28"/>
              </w:rPr>
            </w:pPr>
            <w:r w:rsidRPr="00F91CF6">
              <w:rPr>
                <w:rFonts w:ascii="Times New Roman" w:hAnsi="Times New Roman" w:cs="Times New Roman"/>
                <w:sz w:val="28"/>
                <w:szCs w:val="28"/>
              </w:rPr>
              <w:t>Izglītības un zinātnes ministrijas (turpmāk – ministrija) valdījumā atrodas valsts nekustamais īpašums “Rankas arodvidusskola” (nekustamā īpašuma kadastra Nr.5084 008 0159)</w:t>
            </w:r>
            <w:r w:rsidR="00E41E1E">
              <w:rPr>
                <w:rFonts w:ascii="Times New Roman" w:hAnsi="Times New Roman" w:cs="Times New Roman"/>
                <w:sz w:val="28"/>
                <w:szCs w:val="28"/>
              </w:rPr>
              <w:t>,</w:t>
            </w:r>
            <w:r w:rsidRPr="00F91CF6">
              <w:rPr>
                <w:rFonts w:ascii="Times New Roman" w:hAnsi="Times New Roman" w:cs="Times New Roman"/>
                <w:sz w:val="28"/>
                <w:szCs w:val="28"/>
              </w:rPr>
              <w:t xml:space="preserve"> Skolas ielā 5, Rankas pagastā, Gulbenes novadā (turpmāk – valsts nekustamais īpašums), kas nav nepieciešams izglītības funkciju nodrošināšanai. Īpašuma tiesības  nostiprinātas Latvijas valstij ministrijas personā Vidzemes rajona tiesas Rankas pagasta zemesgrāmatas nodalījumā Nr.364.</w:t>
            </w:r>
          </w:p>
          <w:p w14:paraId="34E8465A" w14:textId="7D3159C1" w:rsidR="00F91CF6" w:rsidRDefault="00F91CF6" w:rsidP="00F91CF6">
            <w:pPr>
              <w:spacing w:after="0" w:line="240" w:lineRule="auto"/>
              <w:ind w:right="116" w:firstLine="720"/>
              <w:jc w:val="both"/>
              <w:rPr>
                <w:rFonts w:ascii="Times New Roman" w:hAnsi="Times New Roman" w:cs="Times New Roman"/>
                <w:sz w:val="28"/>
                <w:szCs w:val="28"/>
              </w:rPr>
            </w:pPr>
            <w:r w:rsidRPr="00F91CF6">
              <w:rPr>
                <w:rFonts w:ascii="Times New Roman" w:hAnsi="Times New Roman" w:cs="Times New Roman"/>
                <w:sz w:val="28"/>
                <w:szCs w:val="28"/>
              </w:rPr>
              <w:t xml:space="preserve"> Valsts nekustamais īpašums sa</w:t>
            </w:r>
            <w:r>
              <w:rPr>
                <w:rFonts w:ascii="Times New Roman" w:hAnsi="Times New Roman" w:cs="Times New Roman"/>
                <w:sz w:val="28"/>
                <w:szCs w:val="28"/>
              </w:rPr>
              <w:t>stāv no trīs zemes vienībām 22,3</w:t>
            </w:r>
            <w:r w:rsidR="000F1FDD">
              <w:rPr>
                <w:rFonts w:ascii="Times New Roman" w:hAnsi="Times New Roman" w:cs="Times New Roman"/>
                <w:sz w:val="28"/>
                <w:szCs w:val="28"/>
              </w:rPr>
              <w:t>3</w:t>
            </w:r>
            <w:r w:rsidRPr="00F91CF6">
              <w:rPr>
                <w:rFonts w:ascii="Times New Roman" w:hAnsi="Times New Roman" w:cs="Times New Roman"/>
                <w:sz w:val="28"/>
                <w:szCs w:val="28"/>
              </w:rPr>
              <w:t xml:space="preserve"> ha kopplatībā </w:t>
            </w:r>
            <w:r w:rsidR="00E41E1E" w:rsidRPr="00F91CF6">
              <w:rPr>
                <w:rFonts w:ascii="Times New Roman" w:hAnsi="Times New Roman" w:cs="Times New Roman"/>
                <w:sz w:val="28"/>
                <w:szCs w:val="28"/>
              </w:rPr>
              <w:t xml:space="preserve">– </w:t>
            </w:r>
            <w:r w:rsidRPr="00F91CF6">
              <w:rPr>
                <w:rFonts w:ascii="Times New Roman" w:hAnsi="Times New Roman" w:cs="Times New Roman"/>
                <w:sz w:val="28"/>
                <w:szCs w:val="28"/>
              </w:rPr>
              <w:t>zemes vienības 1,32 ha platībā (zemes vienības kadastra apzīmējums 5084 008 0160)</w:t>
            </w:r>
            <w:r w:rsidR="000F1FDD">
              <w:rPr>
                <w:rFonts w:ascii="Times New Roman" w:hAnsi="Times New Roman" w:cs="Times New Roman"/>
                <w:sz w:val="28"/>
                <w:szCs w:val="28"/>
              </w:rPr>
              <w:t>,</w:t>
            </w:r>
            <w:r w:rsidRPr="00F91CF6">
              <w:rPr>
                <w:rFonts w:ascii="Times New Roman" w:hAnsi="Times New Roman" w:cs="Times New Roman"/>
                <w:sz w:val="28"/>
                <w:szCs w:val="28"/>
              </w:rPr>
              <w:t xml:space="preserve"> zemes vienības 6,38 ha platībā (zemes vienības kadastra apzīmējums 5084 008 0162)</w:t>
            </w:r>
            <w:r w:rsidR="000F1FDD">
              <w:rPr>
                <w:rFonts w:ascii="Times New Roman" w:hAnsi="Times New Roman" w:cs="Times New Roman"/>
                <w:sz w:val="28"/>
                <w:szCs w:val="28"/>
              </w:rPr>
              <w:t xml:space="preserve"> un zemes vienības 14,63 ha platībā (zemes vienības kadastra apzīmējums 5084 008 0501)</w:t>
            </w:r>
            <w:r w:rsidRPr="00F91CF6">
              <w:rPr>
                <w:rFonts w:ascii="Times New Roman" w:hAnsi="Times New Roman" w:cs="Times New Roman"/>
                <w:sz w:val="28"/>
                <w:szCs w:val="28"/>
              </w:rPr>
              <w:t xml:space="preserve">, un 12 būvēm </w:t>
            </w:r>
            <w:r w:rsidR="001F09CA" w:rsidRPr="00F91CF6">
              <w:rPr>
                <w:rFonts w:ascii="Times New Roman" w:hAnsi="Times New Roman" w:cs="Times New Roman"/>
                <w:sz w:val="28"/>
                <w:szCs w:val="28"/>
              </w:rPr>
              <w:t xml:space="preserve">– </w:t>
            </w:r>
            <w:r w:rsidR="001F09CA">
              <w:rPr>
                <w:rFonts w:ascii="Times New Roman" w:hAnsi="Times New Roman" w:cs="Times New Roman"/>
                <w:sz w:val="28"/>
                <w:szCs w:val="28"/>
              </w:rPr>
              <w:t xml:space="preserve"> </w:t>
            </w:r>
            <w:r w:rsidRPr="00F91CF6">
              <w:rPr>
                <w:rFonts w:ascii="Times New Roman" w:hAnsi="Times New Roman" w:cs="Times New Roman"/>
                <w:sz w:val="28"/>
                <w:szCs w:val="28"/>
              </w:rPr>
              <w:t xml:space="preserve">dienesta viesnīcas (būves kadastra apzīmējums 5084 008 0159 001), katlu mājas (būves kadastra apzīmējums 5084 008 0159 002), skolas (būves kadastra apzīmējums 5084 008 0159 005), ūdenstorņa (būves </w:t>
            </w:r>
            <w:r w:rsidRPr="00F91CF6">
              <w:rPr>
                <w:rFonts w:ascii="Times New Roman" w:hAnsi="Times New Roman" w:cs="Times New Roman"/>
                <w:sz w:val="28"/>
                <w:szCs w:val="28"/>
              </w:rPr>
              <w:lastRenderedPageBreak/>
              <w:t>kadastra apzīmējums 5084 008 0159 006), sūkņu stacijas ar artēzisko aku 143 m (būves kadastra apzīmējums 5084 008 0159 007),  nojumes (būves kadastra apzīmējums 5084 008 0159 015)</w:t>
            </w:r>
            <w:r w:rsidR="00750E2E" w:rsidRPr="00750E2E">
              <w:rPr>
                <w:rFonts w:ascii="Times New Roman" w:eastAsia="Times New Roman" w:hAnsi="Times New Roman" w:cs="Times New Roman"/>
                <w:sz w:val="24"/>
                <w:szCs w:val="24"/>
                <w:lang w:eastAsia="lv-LV"/>
              </w:rPr>
              <w:t xml:space="preserve"> </w:t>
            </w:r>
            <w:r w:rsidR="00750E2E">
              <w:rPr>
                <w:rFonts w:ascii="Times New Roman" w:eastAsia="Times New Roman" w:hAnsi="Times New Roman" w:cs="Times New Roman"/>
                <w:sz w:val="24"/>
                <w:szCs w:val="24"/>
                <w:lang w:eastAsia="lv-LV"/>
              </w:rPr>
              <w:t>(</w:t>
            </w:r>
            <w:r w:rsidR="00750E2E" w:rsidRPr="00750E2E">
              <w:rPr>
                <w:rFonts w:ascii="Times New Roman" w:hAnsi="Times New Roman" w:cs="Times New Roman"/>
                <w:sz w:val="28"/>
                <w:szCs w:val="28"/>
              </w:rPr>
              <w:t>ministrija līdz nekustamā īpašuma nodošanai Gulbenes novada pašvaldības</w:t>
            </w:r>
            <w:r w:rsidR="00750E2E">
              <w:rPr>
                <w:rFonts w:ascii="Times New Roman" w:hAnsi="Times New Roman" w:cs="Times New Roman"/>
                <w:sz w:val="28"/>
                <w:szCs w:val="28"/>
              </w:rPr>
              <w:t xml:space="preserve"> </w:t>
            </w:r>
            <w:r w:rsidR="00750E2E" w:rsidRPr="00750E2E">
              <w:rPr>
                <w:rFonts w:ascii="Times New Roman" w:hAnsi="Times New Roman" w:cs="Times New Roman"/>
                <w:sz w:val="28"/>
                <w:szCs w:val="28"/>
              </w:rPr>
              <w:t xml:space="preserve">(turpmāk – pašvaldība)  īpašumā precizēs zemesgrāmatā nekustamā īpašuma sastāvu, papildinot to ar </w:t>
            </w:r>
            <w:r w:rsidR="00750E2E">
              <w:rPr>
                <w:rFonts w:ascii="Times New Roman" w:hAnsi="Times New Roman" w:cs="Times New Roman"/>
                <w:sz w:val="28"/>
                <w:szCs w:val="28"/>
              </w:rPr>
              <w:t xml:space="preserve">minēto </w:t>
            </w:r>
            <w:r w:rsidR="00750E2E" w:rsidRPr="00750E2E">
              <w:rPr>
                <w:rFonts w:ascii="Times New Roman" w:hAnsi="Times New Roman" w:cs="Times New Roman"/>
                <w:sz w:val="28"/>
                <w:szCs w:val="28"/>
              </w:rPr>
              <w:t>būv</w:t>
            </w:r>
            <w:r w:rsidR="00750E2E">
              <w:rPr>
                <w:rFonts w:ascii="Times New Roman" w:hAnsi="Times New Roman" w:cs="Times New Roman"/>
                <w:sz w:val="28"/>
                <w:szCs w:val="28"/>
              </w:rPr>
              <w:t>i)</w:t>
            </w:r>
            <w:r w:rsidRPr="00F91CF6">
              <w:rPr>
                <w:rFonts w:ascii="Times New Roman" w:hAnsi="Times New Roman" w:cs="Times New Roman"/>
                <w:sz w:val="28"/>
                <w:szCs w:val="28"/>
              </w:rPr>
              <w:t xml:space="preserve">, </w:t>
            </w:r>
            <w:r w:rsidR="000F1FDD">
              <w:rPr>
                <w:rFonts w:ascii="Times New Roman" w:hAnsi="Times New Roman" w:cs="Times New Roman"/>
                <w:sz w:val="28"/>
                <w:szCs w:val="28"/>
              </w:rPr>
              <w:t xml:space="preserve">meža tehnikas mācību poligona </w:t>
            </w:r>
            <w:r w:rsidRPr="00F91CF6">
              <w:rPr>
                <w:rFonts w:ascii="Times New Roman" w:hAnsi="Times New Roman" w:cs="Times New Roman"/>
                <w:sz w:val="28"/>
                <w:szCs w:val="28"/>
              </w:rPr>
              <w:t xml:space="preserve">laukuma (būves kadastra apzīmējums 5084 008 0159 016), </w:t>
            </w:r>
            <w:r w:rsidR="000F1FDD">
              <w:rPr>
                <w:rFonts w:ascii="Times New Roman" w:hAnsi="Times New Roman" w:cs="Times New Roman"/>
                <w:sz w:val="28"/>
                <w:szCs w:val="28"/>
              </w:rPr>
              <w:t xml:space="preserve">degvielas </w:t>
            </w:r>
            <w:r w:rsidRPr="00F91CF6">
              <w:rPr>
                <w:rFonts w:ascii="Times New Roman" w:hAnsi="Times New Roman" w:cs="Times New Roman"/>
                <w:sz w:val="28"/>
                <w:szCs w:val="28"/>
              </w:rPr>
              <w:t xml:space="preserve">noliktavas (būves kadastra apzīmējums 5084 008 0159 017),  </w:t>
            </w:r>
            <w:r w:rsidR="000F1FDD">
              <w:rPr>
                <w:rFonts w:ascii="Times New Roman" w:hAnsi="Times New Roman" w:cs="Times New Roman"/>
                <w:sz w:val="28"/>
                <w:szCs w:val="28"/>
              </w:rPr>
              <w:t>divām noliktavām (būvju kadastra apzīmējumi 5084 008 0159 018 un</w:t>
            </w:r>
            <w:r w:rsidRPr="00F91CF6">
              <w:rPr>
                <w:rFonts w:ascii="Times New Roman" w:hAnsi="Times New Roman" w:cs="Times New Roman"/>
                <w:sz w:val="28"/>
                <w:szCs w:val="28"/>
              </w:rPr>
              <w:t xml:space="preserve"> 5084 008 0159 019</w:t>
            </w:r>
            <w:r w:rsidR="000F1FDD">
              <w:rPr>
                <w:rFonts w:ascii="Times New Roman" w:hAnsi="Times New Roman" w:cs="Times New Roman"/>
                <w:sz w:val="28"/>
                <w:szCs w:val="28"/>
              </w:rPr>
              <w:t>)</w:t>
            </w:r>
            <w:r w:rsidRPr="00F91CF6">
              <w:rPr>
                <w:rFonts w:ascii="Times New Roman" w:hAnsi="Times New Roman" w:cs="Times New Roman"/>
                <w:sz w:val="28"/>
                <w:szCs w:val="28"/>
              </w:rPr>
              <w:t xml:space="preserve">, </w:t>
            </w:r>
            <w:r w:rsidR="000F1FDD">
              <w:rPr>
                <w:rFonts w:ascii="Times New Roman" w:hAnsi="Times New Roman" w:cs="Times New Roman"/>
                <w:sz w:val="28"/>
                <w:szCs w:val="28"/>
              </w:rPr>
              <w:t xml:space="preserve">palīgēkas (būves kadastra apzīmējums </w:t>
            </w:r>
            <w:r w:rsidRPr="00F91CF6">
              <w:rPr>
                <w:rFonts w:ascii="Times New Roman" w:hAnsi="Times New Roman" w:cs="Times New Roman"/>
                <w:sz w:val="28"/>
                <w:szCs w:val="28"/>
              </w:rPr>
              <w:t>5084 008 0159 020</w:t>
            </w:r>
            <w:r w:rsidR="000F1FDD">
              <w:rPr>
                <w:rFonts w:ascii="Times New Roman" w:hAnsi="Times New Roman" w:cs="Times New Roman"/>
                <w:sz w:val="28"/>
                <w:szCs w:val="28"/>
              </w:rPr>
              <w:t>)</w:t>
            </w:r>
            <w:r w:rsidR="00750E2E">
              <w:t xml:space="preserve"> (</w:t>
            </w:r>
            <w:r w:rsidR="00750E2E" w:rsidRPr="00750E2E">
              <w:rPr>
                <w:rFonts w:ascii="Times New Roman" w:hAnsi="Times New Roman" w:cs="Times New Roman"/>
                <w:sz w:val="28"/>
                <w:szCs w:val="28"/>
              </w:rPr>
              <w:t>mazēka (vienstāva ēka, t. sk. nojume un palīgēka, kuras apbūves laukums nav lielāks par 25 m</w:t>
            </w:r>
            <w:r w:rsidR="00750E2E" w:rsidRPr="0013525A">
              <w:rPr>
                <w:rFonts w:ascii="Times New Roman" w:hAnsi="Times New Roman" w:cs="Times New Roman"/>
                <w:sz w:val="28"/>
                <w:szCs w:val="28"/>
                <w:vertAlign w:val="superscript"/>
              </w:rPr>
              <w:t>2</w:t>
            </w:r>
            <w:r w:rsidR="00750E2E" w:rsidRPr="00750E2E">
              <w:rPr>
                <w:rFonts w:ascii="Times New Roman" w:hAnsi="Times New Roman" w:cs="Times New Roman"/>
                <w:sz w:val="28"/>
                <w:szCs w:val="28"/>
              </w:rPr>
              <w:t>) un atbilstoši likuma “Par nekustamo īpašumu ierakstīšanu zemesgrāmatās” 19.panta pirmās daļas 1.punktam, mazēkas kā patstāvīgi īpašuma objekti na</w:t>
            </w:r>
            <w:r w:rsidR="00750E2E">
              <w:rPr>
                <w:rFonts w:ascii="Times New Roman" w:hAnsi="Times New Roman" w:cs="Times New Roman"/>
                <w:sz w:val="28"/>
                <w:szCs w:val="28"/>
              </w:rPr>
              <w:t>v ierakstāmas zemesgrāmatās)</w:t>
            </w:r>
            <w:r w:rsidRPr="00F91CF6">
              <w:rPr>
                <w:rFonts w:ascii="Times New Roman" w:hAnsi="Times New Roman" w:cs="Times New Roman"/>
                <w:sz w:val="28"/>
                <w:szCs w:val="28"/>
              </w:rPr>
              <w:t xml:space="preserve"> un </w:t>
            </w:r>
            <w:r w:rsidR="000F1FDD">
              <w:rPr>
                <w:rFonts w:ascii="Times New Roman" w:hAnsi="Times New Roman" w:cs="Times New Roman"/>
                <w:sz w:val="28"/>
                <w:szCs w:val="28"/>
              </w:rPr>
              <w:t xml:space="preserve">darbnīcas-garāžas (būves kadastra apzīmējums </w:t>
            </w:r>
            <w:r w:rsidRPr="00F91CF6">
              <w:rPr>
                <w:rFonts w:ascii="Times New Roman" w:hAnsi="Times New Roman" w:cs="Times New Roman"/>
                <w:sz w:val="28"/>
                <w:szCs w:val="28"/>
              </w:rPr>
              <w:t xml:space="preserve">5084 008 0160 001). </w:t>
            </w:r>
          </w:p>
          <w:p w14:paraId="7828D33D" w14:textId="5FD9D652" w:rsidR="00A968D2" w:rsidRDefault="005F7EC8" w:rsidP="00F91CF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Lietu tiesības, kas apgrūtina valsts nekustamo īpašumu norādītas </w:t>
            </w:r>
            <w:r w:rsidRPr="005F7EC8">
              <w:rPr>
                <w:rFonts w:ascii="Times New Roman" w:hAnsi="Times New Roman" w:cs="Times New Roman"/>
                <w:sz w:val="28"/>
                <w:szCs w:val="28"/>
              </w:rPr>
              <w:t xml:space="preserve">Vidzemes rajona tiesas Rankas </w:t>
            </w:r>
            <w:r>
              <w:rPr>
                <w:rFonts w:ascii="Times New Roman" w:hAnsi="Times New Roman" w:cs="Times New Roman"/>
                <w:sz w:val="28"/>
                <w:szCs w:val="28"/>
              </w:rPr>
              <w:t>pagasta zemesgrāmatas nodalījuma</w:t>
            </w:r>
            <w:r w:rsidRPr="005F7EC8">
              <w:rPr>
                <w:rFonts w:ascii="Times New Roman" w:hAnsi="Times New Roman" w:cs="Times New Roman"/>
                <w:sz w:val="28"/>
                <w:szCs w:val="28"/>
              </w:rPr>
              <w:t xml:space="preserve"> Nr.364</w:t>
            </w:r>
            <w:r>
              <w:rPr>
                <w:rFonts w:ascii="Times New Roman" w:hAnsi="Times New Roman" w:cs="Times New Roman"/>
                <w:sz w:val="28"/>
                <w:szCs w:val="28"/>
              </w:rPr>
              <w:t xml:space="preserve"> III daļas 1.iedaļā un Nekustamā īpašuma kadastra informācijas sistēmā. </w:t>
            </w:r>
            <w:r w:rsidR="00A968D2">
              <w:rPr>
                <w:rFonts w:ascii="Times New Roman" w:hAnsi="Times New Roman" w:cs="Times New Roman"/>
                <w:sz w:val="28"/>
                <w:szCs w:val="28"/>
              </w:rPr>
              <w:t xml:space="preserve">Valsts </w:t>
            </w:r>
            <w:r>
              <w:rPr>
                <w:rFonts w:ascii="Times New Roman" w:hAnsi="Times New Roman" w:cs="Times New Roman"/>
                <w:sz w:val="28"/>
                <w:szCs w:val="28"/>
              </w:rPr>
              <w:t>nekustamā īpašuma sastāvā ir ēka (būves kadastra apzīmējums 5084 008 0160 001), vietējās nozīmes arhitektūras piemineklis Laidars (valsts aizsardzības Nr.5079), valsts nozīmes kultūras pieminekļa teritorija un objekti, kā arī arhitektūras un pilsētbūvniecības pieminekļa teritorija un objekti 1,32 ha platībā.</w:t>
            </w:r>
            <w:r w:rsidR="00A968D2">
              <w:rPr>
                <w:rFonts w:ascii="Times New Roman" w:hAnsi="Times New Roman" w:cs="Times New Roman"/>
                <w:sz w:val="28"/>
                <w:szCs w:val="28"/>
              </w:rPr>
              <w:t xml:space="preserve"> </w:t>
            </w:r>
            <w:r w:rsidR="004546EA">
              <w:rPr>
                <w:rFonts w:ascii="Times New Roman" w:hAnsi="Times New Roman" w:cs="Times New Roman"/>
                <w:sz w:val="28"/>
                <w:szCs w:val="28"/>
              </w:rPr>
              <w:t xml:space="preserve">Pašvaldība </w:t>
            </w:r>
            <w:r w:rsidR="004546EA" w:rsidRPr="004546EA">
              <w:rPr>
                <w:rFonts w:ascii="Times New Roman" w:hAnsi="Times New Roman" w:cs="Times New Roman"/>
                <w:sz w:val="28"/>
                <w:szCs w:val="28"/>
              </w:rPr>
              <w:t>pēc nekustamā īpašuma pārņemšanas nodrošinās tā uzturēšanu atbilstoši likumā “Par kultūras pieminekļu aizsardzību” noteiktajam.</w:t>
            </w:r>
          </w:p>
          <w:p w14:paraId="57E2DB78" w14:textId="10836E7E" w:rsidR="00A57BB3" w:rsidRDefault="00750E2E" w:rsidP="00F91CF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w:t>
            </w:r>
            <w:r w:rsidR="00EB7EDC">
              <w:rPr>
                <w:rFonts w:ascii="Times New Roman" w:hAnsi="Times New Roman" w:cs="Times New Roman"/>
                <w:sz w:val="28"/>
                <w:szCs w:val="28"/>
              </w:rPr>
              <w:t>s</w:t>
            </w:r>
            <w:r w:rsidR="009C7624">
              <w:rPr>
                <w:rFonts w:ascii="Times New Roman" w:hAnsi="Times New Roman" w:cs="Times New Roman"/>
                <w:sz w:val="28"/>
                <w:szCs w:val="28"/>
              </w:rPr>
              <w:t xml:space="preserve"> </w:t>
            </w:r>
            <w:r w:rsidR="00A57BB3">
              <w:rPr>
                <w:rFonts w:ascii="Times New Roman" w:hAnsi="Times New Roman" w:cs="Times New Roman"/>
                <w:sz w:val="28"/>
                <w:szCs w:val="28"/>
              </w:rPr>
              <w:t xml:space="preserve">lēmumā zemes vienība ar kadastra apzīmējumu </w:t>
            </w:r>
            <w:r w:rsidR="00A57BB3" w:rsidRPr="00A57BB3">
              <w:rPr>
                <w:rFonts w:ascii="Times New Roman" w:hAnsi="Times New Roman" w:cs="Times New Roman"/>
                <w:sz w:val="28"/>
                <w:szCs w:val="28"/>
              </w:rPr>
              <w:t xml:space="preserve"> 5084 008 0501</w:t>
            </w:r>
            <w:r w:rsidR="00A57BB3">
              <w:rPr>
                <w:rFonts w:ascii="Times New Roman" w:hAnsi="Times New Roman" w:cs="Times New Roman"/>
                <w:sz w:val="28"/>
                <w:szCs w:val="28"/>
              </w:rPr>
              <w:t xml:space="preserve"> nav norādīta, jo tā ir izveidojusies</w:t>
            </w:r>
            <w:r w:rsidR="00B21EB7">
              <w:rPr>
                <w:rFonts w:ascii="Times New Roman" w:hAnsi="Times New Roman" w:cs="Times New Roman"/>
                <w:sz w:val="28"/>
                <w:szCs w:val="28"/>
              </w:rPr>
              <w:t>,</w:t>
            </w:r>
            <w:bookmarkStart w:id="0" w:name="_GoBack"/>
            <w:bookmarkEnd w:id="0"/>
            <w:r w:rsidR="00A57BB3">
              <w:rPr>
                <w:rFonts w:ascii="Times New Roman" w:hAnsi="Times New Roman" w:cs="Times New Roman"/>
                <w:sz w:val="28"/>
                <w:szCs w:val="28"/>
              </w:rPr>
              <w:t xml:space="preserve"> atdalot no zemes vienības ar kadastra apzīmējumu 5084 008 0159 slēgto transformatoru punktam Nr.2055 “TP 2055 Meža skola”</w:t>
            </w:r>
            <w:r w:rsidR="009D364F">
              <w:rPr>
                <w:rFonts w:ascii="Times New Roman" w:hAnsi="Times New Roman" w:cs="Times New Roman"/>
                <w:sz w:val="28"/>
                <w:szCs w:val="28"/>
              </w:rPr>
              <w:t xml:space="preserve"> </w:t>
            </w:r>
            <w:r w:rsidR="00A57BB3">
              <w:rPr>
                <w:rFonts w:ascii="Times New Roman" w:hAnsi="Times New Roman" w:cs="Times New Roman"/>
                <w:sz w:val="28"/>
                <w:szCs w:val="28"/>
              </w:rPr>
              <w:t>(būves kadastra apzīmējums 5084 008 0159 003)</w:t>
            </w:r>
            <w:r w:rsidR="009D364F">
              <w:rPr>
                <w:rFonts w:ascii="Times New Roman" w:hAnsi="Times New Roman" w:cs="Times New Roman"/>
                <w:sz w:val="28"/>
                <w:szCs w:val="28"/>
              </w:rPr>
              <w:t xml:space="preserve"> funkcionāli nepieciešamo zemes daļu, līdz ar to gan zemes vienības kadastra apzīmējums, gan platība atšķiras no informācijas Nekustamā īpašuma valsts kadastra informācijas sistēmā un zemesgrāmatas nodalījumā.</w:t>
            </w:r>
          </w:p>
          <w:p w14:paraId="67DF3FDA" w14:textId="77777777" w:rsidR="00BA529A" w:rsidRDefault="00D47FB7" w:rsidP="00F91CF6">
            <w:pPr>
              <w:spacing w:after="0" w:line="240" w:lineRule="auto"/>
              <w:ind w:right="116" w:firstLine="720"/>
              <w:jc w:val="both"/>
              <w:rPr>
                <w:rFonts w:ascii="Times New Roman" w:hAnsi="Times New Roman" w:cs="Times New Roman"/>
                <w:sz w:val="28"/>
                <w:szCs w:val="28"/>
              </w:rPr>
            </w:pPr>
            <w:r w:rsidRPr="00F45B93">
              <w:rPr>
                <w:rFonts w:ascii="Times New Roman" w:hAnsi="Times New Roman" w:cs="Times New Roman"/>
                <w:sz w:val="28"/>
                <w:szCs w:val="28"/>
              </w:rPr>
              <w:t xml:space="preserve">Pašvaldība </w:t>
            </w:r>
            <w:r w:rsidR="00F45B93">
              <w:rPr>
                <w:rFonts w:ascii="Times New Roman" w:hAnsi="Times New Roman" w:cs="Times New Roman"/>
                <w:sz w:val="28"/>
                <w:szCs w:val="28"/>
              </w:rPr>
              <w:t>2019.gada 31.janvāra</w:t>
            </w:r>
            <w:r w:rsidR="006F7107" w:rsidRPr="00F45B93">
              <w:rPr>
                <w:rFonts w:ascii="Times New Roman" w:hAnsi="Times New Roman" w:cs="Times New Roman"/>
                <w:sz w:val="28"/>
                <w:szCs w:val="28"/>
              </w:rPr>
              <w:t xml:space="preserve"> lēmumā Nr.</w:t>
            </w:r>
            <w:r w:rsidR="00F45B93">
              <w:rPr>
                <w:rFonts w:ascii="Times New Roman" w:hAnsi="Times New Roman" w:cs="Times New Roman"/>
                <w:sz w:val="28"/>
                <w:szCs w:val="28"/>
              </w:rPr>
              <w:t xml:space="preserve">1 </w:t>
            </w:r>
            <w:r w:rsidR="00E7488F" w:rsidRPr="00F45B93">
              <w:rPr>
                <w:rFonts w:ascii="Times New Roman" w:hAnsi="Times New Roman" w:cs="Times New Roman"/>
                <w:sz w:val="28"/>
                <w:szCs w:val="28"/>
              </w:rPr>
              <w:t>(</w:t>
            </w:r>
            <w:r w:rsidR="00711940">
              <w:rPr>
                <w:rFonts w:ascii="Times New Roman" w:hAnsi="Times New Roman" w:cs="Times New Roman"/>
                <w:sz w:val="28"/>
                <w:szCs w:val="28"/>
              </w:rPr>
              <w:t>31</w:t>
            </w:r>
            <w:r w:rsidR="00C66D2A" w:rsidRPr="00F45B93">
              <w:rPr>
                <w:rFonts w:ascii="Times New Roman" w:hAnsi="Times New Roman" w:cs="Times New Roman"/>
                <w:sz w:val="28"/>
                <w:szCs w:val="28"/>
              </w:rPr>
              <w:t>.§</w:t>
            </w:r>
            <w:r w:rsidR="00E7488F" w:rsidRPr="00F45B93">
              <w:rPr>
                <w:rFonts w:ascii="Times New Roman" w:hAnsi="Times New Roman" w:cs="Times New Roman"/>
                <w:sz w:val="28"/>
                <w:szCs w:val="28"/>
              </w:rPr>
              <w:t>)</w:t>
            </w:r>
            <w:r w:rsidR="00711940">
              <w:t xml:space="preserve"> </w:t>
            </w:r>
            <w:r w:rsidR="00711940" w:rsidRPr="00711940">
              <w:rPr>
                <w:rFonts w:ascii="Times New Roman" w:hAnsi="Times New Roman" w:cs="Times New Roman"/>
                <w:sz w:val="28"/>
                <w:szCs w:val="28"/>
              </w:rPr>
              <w:t xml:space="preserve">“Par nekustamā īpašuma Gulbenes novada Rankas pagastā ar nosaukumu “Rankas arodvidusskola”, kadastra numurs 5084 </w:t>
            </w:r>
            <w:r w:rsidR="00711940" w:rsidRPr="00711940">
              <w:rPr>
                <w:rFonts w:ascii="Times New Roman" w:hAnsi="Times New Roman" w:cs="Times New Roman"/>
                <w:sz w:val="28"/>
                <w:szCs w:val="28"/>
              </w:rPr>
              <w:lastRenderedPageBreak/>
              <w:t>008 0159, daļas pārņemšanu pašvaldības īpašumā”</w:t>
            </w:r>
            <w:r w:rsidR="00711940">
              <w:rPr>
                <w:rFonts w:ascii="Times New Roman" w:hAnsi="Times New Roman" w:cs="Times New Roman"/>
                <w:sz w:val="28"/>
                <w:szCs w:val="28"/>
              </w:rPr>
              <w:t xml:space="preserve"> un 2019.gada 28.marta lēmumā Nr.4 (30.§) “Par grozījumiem Gulbenes novada domes 2019.gada 31.janvāra lēmumā “Par nekustamā īpašuma Gulbenes novada Rankas pagastā ar nosaukumu “Rankas arodvidusskola”, kadastra numurs 5084 008 0159, daļas pārņemšanu pašvaldības īpašumā””</w:t>
            </w:r>
            <w:r w:rsidR="00C66D2A" w:rsidRPr="00F45B93">
              <w:rPr>
                <w:rFonts w:ascii="Times New Roman" w:hAnsi="Times New Roman" w:cs="Times New Roman"/>
                <w:sz w:val="28"/>
                <w:szCs w:val="28"/>
              </w:rPr>
              <w:t xml:space="preserve"> ir izteikusi gatavību</w:t>
            </w:r>
            <w:r w:rsidR="00C66D2A" w:rsidRPr="00C66D2A">
              <w:rPr>
                <w:rFonts w:ascii="Times New Roman" w:hAnsi="Times New Roman" w:cs="Times New Roman"/>
                <w:sz w:val="28"/>
                <w:szCs w:val="28"/>
              </w:rPr>
              <w:t xml:space="preserve"> pārņemt </w:t>
            </w:r>
            <w:r w:rsidR="00BA529A">
              <w:rPr>
                <w:rFonts w:ascii="Times New Roman" w:hAnsi="Times New Roman" w:cs="Times New Roman"/>
                <w:sz w:val="28"/>
                <w:szCs w:val="28"/>
              </w:rPr>
              <w:t>valsts nekustamo īpašumu</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 xml:space="preserve">15.panta pirmās daļas </w:t>
            </w:r>
            <w:r w:rsidR="00BA529A">
              <w:rPr>
                <w:rFonts w:ascii="Times New Roman" w:hAnsi="Times New Roman" w:cs="Times New Roman"/>
                <w:sz w:val="28"/>
                <w:szCs w:val="28"/>
              </w:rPr>
              <w:t>4</w:t>
            </w:r>
            <w:r w:rsidR="009575F1">
              <w:rPr>
                <w:rFonts w:ascii="Times New Roman" w:hAnsi="Times New Roman" w:cs="Times New Roman"/>
                <w:sz w:val="28"/>
                <w:szCs w:val="28"/>
              </w:rPr>
              <w:t>.punktā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B81DFF">
              <w:rPr>
                <w:rFonts w:ascii="Times New Roman" w:hAnsi="Times New Roman" w:cs="Times New Roman"/>
                <w:sz w:val="28"/>
                <w:szCs w:val="28"/>
              </w:rPr>
              <w:t xml:space="preserve"> – </w:t>
            </w:r>
            <w:r w:rsidR="00BA529A" w:rsidRPr="00BA529A">
              <w:rPr>
                <w:rFonts w:ascii="Times New Roman" w:hAnsi="Times New Roman" w:cs="Times New Roman"/>
                <w:sz w:val="28"/>
                <w:szCs w:val="28"/>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w:t>
            </w:r>
            <w:r w:rsidR="00BA529A">
              <w:rPr>
                <w:rFonts w:ascii="Times New Roman" w:hAnsi="Times New Roman" w:cs="Times New Roman"/>
                <w:sz w:val="28"/>
                <w:szCs w:val="28"/>
              </w:rPr>
              <w:t>lītības atbalsta iestādēm u.c.)</w:t>
            </w:r>
            <w:r w:rsidR="001439A1">
              <w:rPr>
                <w:rFonts w:ascii="Times New Roman" w:hAnsi="Times New Roman" w:cs="Times New Roman"/>
                <w:sz w:val="28"/>
                <w:szCs w:val="28"/>
              </w:rPr>
              <w:t>.</w:t>
            </w:r>
            <w:r w:rsidR="003460B6">
              <w:rPr>
                <w:rFonts w:ascii="Times New Roman" w:hAnsi="Times New Roman" w:cs="Times New Roman"/>
                <w:sz w:val="28"/>
                <w:szCs w:val="28"/>
              </w:rPr>
              <w:t xml:space="preserve"> </w:t>
            </w:r>
          </w:p>
          <w:p w14:paraId="580EFF53" w14:textId="35B4AB64" w:rsidR="00732506" w:rsidRDefault="00732506" w:rsidP="00F91CF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 izrādīja iniciatīvu pārņemt valsts nekustamo īpašumu laikā, kad Valmieras tehnikums nolēma slēgt Rankas teritoriālo struktūrvienību. Lai kompleksi risinātu profesionālās izglītības jautājumus, sagatavojot speciālistus darba tirgum un lietderīgi un efektīvi izmantotu resursus, pašvaldība  ir ieinteresēta savā pārziņā pārņemt valsts nekustamo īpašumu izglītojošas funkcijas turpinā</w:t>
            </w:r>
            <w:r w:rsidR="00294846">
              <w:rPr>
                <w:rFonts w:ascii="Times New Roman" w:hAnsi="Times New Roman" w:cs="Times New Roman"/>
                <w:sz w:val="28"/>
                <w:szCs w:val="28"/>
              </w:rPr>
              <w:t>šanai un sadarbībā ar Ogres tehnikumu turpina īstenot izglītības programmas.</w:t>
            </w:r>
            <w:r w:rsidR="008D4D15">
              <w:rPr>
                <w:rFonts w:ascii="Times New Roman" w:hAnsi="Times New Roman" w:cs="Times New Roman"/>
                <w:sz w:val="28"/>
                <w:szCs w:val="28"/>
              </w:rPr>
              <w:t xml:space="preserve"> Tā tiek saglabāta struktūrvienība kā vienīgā profesionālās izglītības iestāde Gulbenes novadā un daļā no reģiona teritorijas, jo izglītības programmu tālāka īstenošana struktūrvienībā ir sociāli ekonomiski svarīgs faktors Gulbenes novada un visa reģiona attīstībai Latvijas kontekstā.</w:t>
            </w:r>
          </w:p>
          <w:p w14:paraId="37462FD3" w14:textId="5DCD79AD" w:rsidR="005F7142" w:rsidRDefault="00732506" w:rsidP="00F91CF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Pr="00732506">
              <w:rPr>
                <w:rFonts w:ascii="Times New Roman" w:hAnsi="Times New Roman" w:cs="Times New Roman"/>
                <w:sz w:val="28"/>
                <w:szCs w:val="28"/>
              </w:rPr>
              <w:t>sadarbī</w:t>
            </w:r>
            <w:r>
              <w:rPr>
                <w:rFonts w:ascii="Times New Roman" w:hAnsi="Times New Roman" w:cs="Times New Roman"/>
                <w:sz w:val="28"/>
                <w:szCs w:val="28"/>
              </w:rPr>
              <w:t>bā ar Ogres tehnikumu nodrošina</w:t>
            </w:r>
            <w:r w:rsidRPr="00732506">
              <w:rPr>
                <w:rFonts w:ascii="Times New Roman" w:hAnsi="Times New Roman" w:cs="Times New Roman"/>
                <w:sz w:val="28"/>
                <w:szCs w:val="28"/>
              </w:rPr>
              <w:t xml:space="preserve"> līdz šim Valmieras tehnikuma projektā Nr.8.1.3.0/16/I/006 Rankas mācību vietā veikto un turpmāk plānoto ieguldījumu, kā arī plānoto un sasniegto rezultātu ilgtspēju atbilstoši Ministru kabineta 2016.gada 19.aprīļa noteikumu Nr.249 “Darbības programmas “Izaugsme un nodarbinātība” 8.1.3. specifiskā atbalsta mērķa “Palielināt modernizēto profesionālās izglītības iestāžu skaitu” īstenošanas noteikumi”  38.punktā noteiktajam – vismaz piecus gadus pēc tam, kad finansējuma saņēmējs projektā saņēmis noslēguma maksājumu.</w:t>
            </w:r>
          </w:p>
          <w:p w14:paraId="553C637C" w14:textId="6A0314B0" w:rsidR="00294846" w:rsidRDefault="00294846" w:rsidP="00F91CF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Daļu no valsts nekustamā īpašuma pašvaldība izmanto Rankas pamatskolas vajadzībām.</w:t>
            </w:r>
          </w:p>
          <w:p w14:paraId="1E2D91BB" w14:textId="77777777" w:rsidR="00294846" w:rsidRDefault="00294846" w:rsidP="0029484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Saskaņā ar  2019.gada 18.jūnijā noslēgto vienošanos starp ministriju un pašvaldību par valsts nekustamā īpašuma apsaimniekošanu un bezatlīdzības lietošanu (reģ.Nr.2-3/19/11) valsts nekustamais īpašums 2019.gada 27.jūnijā ir nodots pašvaldības lietošanā un vienošanās ir spēkā līdz nodošanas – pieņemšanas aktā par valsts nekustamā īpašuma pārņemšanu pašvaldības īpašumā norādītajai valsts nekustamā īpašuma nodošanas – pieņemšanas dienai pēc rīkojuma projekta pieņemšanas Ministru kabinetā.</w:t>
            </w:r>
          </w:p>
          <w:p w14:paraId="5D3F51E7" w14:textId="2D0CAFFC" w:rsidR="003D3101" w:rsidRDefault="003460B6" w:rsidP="00F91CF6">
            <w:pPr>
              <w:spacing w:after="0" w:line="240" w:lineRule="auto"/>
              <w:ind w:right="116" w:firstLine="720"/>
              <w:jc w:val="both"/>
              <w:rPr>
                <w:rFonts w:ascii="Times New Roman" w:hAnsi="Times New Roman" w:cs="Times New Roman"/>
                <w:sz w:val="28"/>
                <w:szCs w:val="28"/>
              </w:rPr>
            </w:pPr>
            <w:r w:rsidRPr="003460B6">
              <w:rPr>
                <w:rFonts w:ascii="Times New Roman" w:hAnsi="Times New Roman" w:cs="Times New Roman"/>
                <w:sz w:val="28"/>
                <w:szCs w:val="28"/>
              </w:rPr>
              <w:t>Pašvaldība nekustamo īpašumu neplāno izmantot saimnieciskai darbībai.</w:t>
            </w:r>
            <w:r w:rsidR="00321917" w:rsidRPr="00321917">
              <w:rPr>
                <w:rFonts w:ascii="Times New Roman" w:eastAsia="Times New Roman" w:hAnsi="Times New Roman" w:cs="Times New Roman"/>
                <w:sz w:val="24"/>
                <w:szCs w:val="24"/>
                <w:lang w:eastAsia="lv-LV"/>
              </w:rPr>
              <w:t xml:space="preserve"> </w:t>
            </w:r>
          </w:p>
          <w:p w14:paraId="5D3F51E8"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5D3F51E9" w14:textId="63BB8C0C"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1439A1">
              <w:rPr>
                <w:sz w:val="28"/>
                <w:szCs w:val="28"/>
              </w:rPr>
              <w:t xml:space="preserve"> apsaimniekošanas komisijas 20</w:t>
            </w:r>
            <w:r w:rsidR="00BA529A">
              <w:rPr>
                <w:sz w:val="28"/>
                <w:szCs w:val="28"/>
              </w:rPr>
              <w:t>19</w:t>
            </w:r>
            <w:r w:rsidRPr="00C66D2A">
              <w:rPr>
                <w:sz w:val="28"/>
                <w:szCs w:val="28"/>
              </w:rPr>
              <w:t xml:space="preserve">.gada </w:t>
            </w:r>
            <w:r w:rsidR="00BA529A">
              <w:rPr>
                <w:sz w:val="28"/>
                <w:szCs w:val="28"/>
              </w:rPr>
              <w:t>28.februāra</w:t>
            </w:r>
            <w:r w:rsidRPr="00C66D2A">
              <w:rPr>
                <w:sz w:val="28"/>
                <w:szCs w:val="28"/>
              </w:rPr>
              <w:t xml:space="preserve">  sēdē (protokols Nr.</w:t>
            </w:r>
            <w:r w:rsidR="00BA529A">
              <w:rPr>
                <w:sz w:val="28"/>
                <w:szCs w:val="28"/>
              </w:rPr>
              <w:t>3</w:t>
            </w:r>
            <w:r w:rsidRPr="00C66D2A">
              <w:rPr>
                <w:sz w:val="28"/>
                <w:szCs w:val="28"/>
              </w:rPr>
              <w:t xml:space="preserve">, </w:t>
            </w:r>
            <w:r w:rsidR="00BA529A">
              <w:rPr>
                <w:sz w:val="28"/>
                <w:szCs w:val="28"/>
              </w:rPr>
              <w:t>5</w:t>
            </w:r>
            <w:r w:rsidRPr="00C66D2A">
              <w:rPr>
                <w:sz w:val="28"/>
                <w:szCs w:val="28"/>
              </w:rPr>
              <w:t>.punkts)</w:t>
            </w:r>
            <w:r w:rsidR="007778AE">
              <w:rPr>
                <w:sz w:val="28"/>
                <w:szCs w:val="28"/>
              </w:rPr>
              <w:t xml:space="preserve"> </w:t>
            </w:r>
            <w:r w:rsidR="007778AE">
              <w:t xml:space="preserve"> (</w:t>
            </w:r>
            <w:r w:rsidR="007778AE" w:rsidRPr="007778AE">
              <w:rPr>
                <w:sz w:val="28"/>
                <w:szCs w:val="28"/>
              </w:rPr>
              <w:t>https://izm.gov.lv/images/nekustamie_ipasumi/2019/Protokols_3.pdf</w:t>
            </w:r>
            <w:r w:rsidR="007778AE">
              <w:rPr>
                <w:sz w:val="28"/>
                <w:szCs w:val="28"/>
              </w:rPr>
              <w:t>)</w:t>
            </w:r>
            <w:r w:rsidRPr="00C66D2A">
              <w:rPr>
                <w:sz w:val="28"/>
                <w:szCs w:val="28"/>
              </w:rPr>
              <w:t xml:space="preserve"> ir pieņemts lēmums par nekustamā īpašuma nodošanu bez atlīdzības pašvaldības īpašumā</w:t>
            </w:r>
            <w:r w:rsidR="00417204">
              <w:rPr>
                <w:sz w:val="28"/>
                <w:szCs w:val="28"/>
              </w:rPr>
              <w:t>.</w:t>
            </w:r>
            <w:r w:rsidRPr="00C66D2A">
              <w:rPr>
                <w:sz w:val="28"/>
                <w:szCs w:val="28"/>
              </w:rPr>
              <w:t xml:space="preserve"> </w:t>
            </w:r>
          </w:p>
          <w:p w14:paraId="5D3F51EA"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00A5F1F3"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D3F52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77777777"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B953F9">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46AFB972" w:rsidR="006C6DB0" w:rsidRPr="00251334" w:rsidRDefault="004B1C05" w:rsidP="008860BE">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BD699E">
              <w:rPr>
                <w:rFonts w:ascii="Times New Roman" w:eastAsia="Times New Roman" w:hAnsi="Times New Roman" w:cs="Times New Roman"/>
                <w:iCs/>
                <w:sz w:val="28"/>
                <w:szCs w:val="28"/>
                <w:lang w:eastAsia="lv-LV"/>
              </w:rPr>
              <w:t>, kā</w:t>
            </w:r>
            <w:r w:rsidR="00BD699E" w:rsidRPr="00BD699E">
              <w:rPr>
                <w:rFonts w:ascii="Times New Roman" w:eastAsia="Calibri" w:hAnsi="Times New Roman" w:cs="Times New Roman"/>
                <w:sz w:val="24"/>
                <w:szCs w:val="20"/>
              </w:rPr>
              <w:t xml:space="preserve"> </w:t>
            </w:r>
            <w:r w:rsidR="00BD699E" w:rsidRPr="00BD699E">
              <w:rPr>
                <w:rFonts w:ascii="Times New Roman" w:eastAsia="Times New Roman" w:hAnsi="Times New Roman" w:cs="Times New Roman"/>
                <w:iCs/>
                <w:sz w:val="28"/>
                <w:szCs w:val="28"/>
                <w:lang w:eastAsia="lv-LV"/>
              </w:rPr>
              <w:t>arī segs izdevumus, kas saistīti ar nekustamā īpašuma uzturēšanu</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3F52D9" w14:textId="13FB031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5D3F5304"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AA7B" w14:textId="77777777" w:rsidR="0013525A" w:rsidRDefault="0013525A" w:rsidP="00894C55">
      <w:pPr>
        <w:spacing w:after="0" w:line="240" w:lineRule="auto"/>
      </w:pPr>
      <w:r>
        <w:separator/>
      </w:r>
    </w:p>
  </w:endnote>
  <w:endnote w:type="continuationSeparator" w:id="0">
    <w:p w14:paraId="4C959A25" w14:textId="77777777" w:rsidR="0013525A" w:rsidRDefault="0013525A" w:rsidP="00894C55">
      <w:pPr>
        <w:spacing w:after="0" w:line="240" w:lineRule="auto"/>
      </w:pPr>
      <w:r>
        <w:continuationSeparator/>
      </w:r>
    </w:p>
  </w:endnote>
  <w:endnote w:type="continuationNotice" w:id="1">
    <w:p w14:paraId="2861BA82" w14:textId="77777777" w:rsidR="0013525A" w:rsidRDefault="00135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A" w14:textId="6B0AB658" w:rsidR="0013525A" w:rsidRPr="00745476" w:rsidRDefault="0013525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IZMAnot_310720_VSS552</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B" w14:textId="77777777" w:rsidR="0013525A" w:rsidRPr="00745476" w:rsidRDefault="0013525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C" w14:textId="4637ECED" w:rsidR="0013525A" w:rsidRPr="00745476" w:rsidRDefault="0013525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IZMAnot_310720_VSS552</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D" w14:textId="77777777" w:rsidR="0013525A" w:rsidRPr="00745476" w:rsidRDefault="0013525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D346D" w14:textId="77777777" w:rsidR="0013525A" w:rsidRDefault="0013525A" w:rsidP="00894C55">
      <w:pPr>
        <w:spacing w:after="0" w:line="240" w:lineRule="auto"/>
      </w:pPr>
      <w:r>
        <w:separator/>
      </w:r>
    </w:p>
  </w:footnote>
  <w:footnote w:type="continuationSeparator" w:id="0">
    <w:p w14:paraId="23628274" w14:textId="77777777" w:rsidR="0013525A" w:rsidRDefault="0013525A" w:rsidP="00894C55">
      <w:pPr>
        <w:spacing w:after="0" w:line="240" w:lineRule="auto"/>
      </w:pPr>
      <w:r>
        <w:continuationSeparator/>
      </w:r>
    </w:p>
  </w:footnote>
  <w:footnote w:type="continuationNotice" w:id="1">
    <w:p w14:paraId="6E50FD3F" w14:textId="77777777" w:rsidR="0013525A" w:rsidRDefault="001352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77777777" w:rsidR="0013525A" w:rsidRPr="00C25B49" w:rsidRDefault="001352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1EB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1FDD"/>
    <w:rsid w:val="000F4AF8"/>
    <w:rsid w:val="00101660"/>
    <w:rsid w:val="00101E10"/>
    <w:rsid w:val="001035AA"/>
    <w:rsid w:val="00105538"/>
    <w:rsid w:val="00106E81"/>
    <w:rsid w:val="00112EC4"/>
    <w:rsid w:val="00114976"/>
    <w:rsid w:val="00115862"/>
    <w:rsid w:val="001165EE"/>
    <w:rsid w:val="00125879"/>
    <w:rsid w:val="00125C9A"/>
    <w:rsid w:val="0013525A"/>
    <w:rsid w:val="001439A1"/>
    <w:rsid w:val="00143ED8"/>
    <w:rsid w:val="0014423E"/>
    <w:rsid w:val="00145BD7"/>
    <w:rsid w:val="00160792"/>
    <w:rsid w:val="0016486A"/>
    <w:rsid w:val="00166B4B"/>
    <w:rsid w:val="00170D0A"/>
    <w:rsid w:val="0017511C"/>
    <w:rsid w:val="00176150"/>
    <w:rsid w:val="00176228"/>
    <w:rsid w:val="00180623"/>
    <w:rsid w:val="00180B78"/>
    <w:rsid w:val="00192A08"/>
    <w:rsid w:val="00193904"/>
    <w:rsid w:val="0019539A"/>
    <w:rsid w:val="001955B5"/>
    <w:rsid w:val="001A3447"/>
    <w:rsid w:val="001A5950"/>
    <w:rsid w:val="001A5E18"/>
    <w:rsid w:val="001A7E40"/>
    <w:rsid w:val="001B1305"/>
    <w:rsid w:val="001C0F9F"/>
    <w:rsid w:val="001C1208"/>
    <w:rsid w:val="001C2C17"/>
    <w:rsid w:val="001D2708"/>
    <w:rsid w:val="001D6CF7"/>
    <w:rsid w:val="001F09CA"/>
    <w:rsid w:val="001F174D"/>
    <w:rsid w:val="001F29DA"/>
    <w:rsid w:val="001F3FFB"/>
    <w:rsid w:val="00201ADC"/>
    <w:rsid w:val="00201BEB"/>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4846"/>
    <w:rsid w:val="002968DE"/>
    <w:rsid w:val="002A3115"/>
    <w:rsid w:val="002A7914"/>
    <w:rsid w:val="002B16AC"/>
    <w:rsid w:val="002B2206"/>
    <w:rsid w:val="002B4CB0"/>
    <w:rsid w:val="002B4ED4"/>
    <w:rsid w:val="002B78D2"/>
    <w:rsid w:val="002C19AE"/>
    <w:rsid w:val="002C49EE"/>
    <w:rsid w:val="002C4CC8"/>
    <w:rsid w:val="002D15DF"/>
    <w:rsid w:val="002D5500"/>
    <w:rsid w:val="002E4725"/>
    <w:rsid w:val="002F163E"/>
    <w:rsid w:val="002F44E0"/>
    <w:rsid w:val="00303AF7"/>
    <w:rsid w:val="003065C0"/>
    <w:rsid w:val="003068AE"/>
    <w:rsid w:val="00313A7E"/>
    <w:rsid w:val="00315051"/>
    <w:rsid w:val="00321917"/>
    <w:rsid w:val="00324CDE"/>
    <w:rsid w:val="00325ECD"/>
    <w:rsid w:val="003300F4"/>
    <w:rsid w:val="0033109D"/>
    <w:rsid w:val="00334DBC"/>
    <w:rsid w:val="00337F46"/>
    <w:rsid w:val="003408BF"/>
    <w:rsid w:val="003460B6"/>
    <w:rsid w:val="003469A1"/>
    <w:rsid w:val="0034730F"/>
    <w:rsid w:val="0035115A"/>
    <w:rsid w:val="003525A0"/>
    <w:rsid w:val="00356BEC"/>
    <w:rsid w:val="00360B01"/>
    <w:rsid w:val="00361858"/>
    <w:rsid w:val="00363819"/>
    <w:rsid w:val="00364B32"/>
    <w:rsid w:val="0036726F"/>
    <w:rsid w:val="00370552"/>
    <w:rsid w:val="00375572"/>
    <w:rsid w:val="00375691"/>
    <w:rsid w:val="00382BE1"/>
    <w:rsid w:val="00385703"/>
    <w:rsid w:val="00387231"/>
    <w:rsid w:val="0039167B"/>
    <w:rsid w:val="00396102"/>
    <w:rsid w:val="003A1245"/>
    <w:rsid w:val="003A751E"/>
    <w:rsid w:val="003B0BF9"/>
    <w:rsid w:val="003C2B69"/>
    <w:rsid w:val="003D3101"/>
    <w:rsid w:val="003E0791"/>
    <w:rsid w:val="003E2281"/>
    <w:rsid w:val="003E3473"/>
    <w:rsid w:val="003E38BF"/>
    <w:rsid w:val="003E6374"/>
    <w:rsid w:val="003E789E"/>
    <w:rsid w:val="003F28AC"/>
    <w:rsid w:val="003F2A6A"/>
    <w:rsid w:val="003F578C"/>
    <w:rsid w:val="003F6982"/>
    <w:rsid w:val="003F6D77"/>
    <w:rsid w:val="0040147C"/>
    <w:rsid w:val="0040587B"/>
    <w:rsid w:val="004121A8"/>
    <w:rsid w:val="00413F7B"/>
    <w:rsid w:val="00417204"/>
    <w:rsid w:val="00421AAD"/>
    <w:rsid w:val="00423AC2"/>
    <w:rsid w:val="00426E5A"/>
    <w:rsid w:val="00427150"/>
    <w:rsid w:val="004314A9"/>
    <w:rsid w:val="00433AF7"/>
    <w:rsid w:val="00434DB9"/>
    <w:rsid w:val="004454FE"/>
    <w:rsid w:val="00446171"/>
    <w:rsid w:val="004546EA"/>
    <w:rsid w:val="00457264"/>
    <w:rsid w:val="00461A2A"/>
    <w:rsid w:val="00471F27"/>
    <w:rsid w:val="00475B8C"/>
    <w:rsid w:val="00475BFB"/>
    <w:rsid w:val="004816E5"/>
    <w:rsid w:val="004848EC"/>
    <w:rsid w:val="00484A15"/>
    <w:rsid w:val="004859C4"/>
    <w:rsid w:val="0048776E"/>
    <w:rsid w:val="00492FBF"/>
    <w:rsid w:val="00496C74"/>
    <w:rsid w:val="00497B49"/>
    <w:rsid w:val="004A0218"/>
    <w:rsid w:val="004A4CA5"/>
    <w:rsid w:val="004A567E"/>
    <w:rsid w:val="004B0B1B"/>
    <w:rsid w:val="004B1C05"/>
    <w:rsid w:val="004B570F"/>
    <w:rsid w:val="004C5702"/>
    <w:rsid w:val="004C7005"/>
    <w:rsid w:val="004D175F"/>
    <w:rsid w:val="004D2AB4"/>
    <w:rsid w:val="004D2B79"/>
    <w:rsid w:val="004E5EFF"/>
    <w:rsid w:val="004E7EF0"/>
    <w:rsid w:val="004F2153"/>
    <w:rsid w:val="004F2B8F"/>
    <w:rsid w:val="004F2F36"/>
    <w:rsid w:val="004F3AB9"/>
    <w:rsid w:val="004F59F8"/>
    <w:rsid w:val="004F685F"/>
    <w:rsid w:val="0050178F"/>
    <w:rsid w:val="0050230E"/>
    <w:rsid w:val="005028E7"/>
    <w:rsid w:val="00502B19"/>
    <w:rsid w:val="00505FDF"/>
    <w:rsid w:val="00506E44"/>
    <w:rsid w:val="0050736A"/>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9750D"/>
    <w:rsid w:val="005A2DC4"/>
    <w:rsid w:val="005A59C5"/>
    <w:rsid w:val="005A6AA6"/>
    <w:rsid w:val="005A6EFF"/>
    <w:rsid w:val="005B2063"/>
    <w:rsid w:val="005B4F91"/>
    <w:rsid w:val="005C5A47"/>
    <w:rsid w:val="005C61D9"/>
    <w:rsid w:val="005D1538"/>
    <w:rsid w:val="005F1304"/>
    <w:rsid w:val="005F4D79"/>
    <w:rsid w:val="005F7142"/>
    <w:rsid w:val="005F7EC8"/>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1940"/>
    <w:rsid w:val="007123D1"/>
    <w:rsid w:val="00712402"/>
    <w:rsid w:val="007135D7"/>
    <w:rsid w:val="00713FFD"/>
    <w:rsid w:val="00720585"/>
    <w:rsid w:val="00727AAF"/>
    <w:rsid w:val="00727F1F"/>
    <w:rsid w:val="00732506"/>
    <w:rsid w:val="007343B9"/>
    <w:rsid w:val="007346B3"/>
    <w:rsid w:val="00736DA5"/>
    <w:rsid w:val="007416F7"/>
    <w:rsid w:val="007425F3"/>
    <w:rsid w:val="00745476"/>
    <w:rsid w:val="00750E2E"/>
    <w:rsid w:val="00751398"/>
    <w:rsid w:val="00752E74"/>
    <w:rsid w:val="00762252"/>
    <w:rsid w:val="00771240"/>
    <w:rsid w:val="00773AF6"/>
    <w:rsid w:val="007778AE"/>
    <w:rsid w:val="007807C1"/>
    <w:rsid w:val="0078778E"/>
    <w:rsid w:val="00787D17"/>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4092"/>
    <w:rsid w:val="00876E2C"/>
    <w:rsid w:val="008771B1"/>
    <w:rsid w:val="008812ED"/>
    <w:rsid w:val="008837D0"/>
    <w:rsid w:val="008846B9"/>
    <w:rsid w:val="008860BE"/>
    <w:rsid w:val="00890CBF"/>
    <w:rsid w:val="00890F2C"/>
    <w:rsid w:val="008934C5"/>
    <w:rsid w:val="008947BC"/>
    <w:rsid w:val="00894C55"/>
    <w:rsid w:val="008A697A"/>
    <w:rsid w:val="008A69AB"/>
    <w:rsid w:val="008A7330"/>
    <w:rsid w:val="008B0CB8"/>
    <w:rsid w:val="008B0CD3"/>
    <w:rsid w:val="008B2D32"/>
    <w:rsid w:val="008B502F"/>
    <w:rsid w:val="008B5C70"/>
    <w:rsid w:val="008C1386"/>
    <w:rsid w:val="008C3AF3"/>
    <w:rsid w:val="008C5359"/>
    <w:rsid w:val="008D4D15"/>
    <w:rsid w:val="008D6CE3"/>
    <w:rsid w:val="008D7340"/>
    <w:rsid w:val="008E36FA"/>
    <w:rsid w:val="008E5CED"/>
    <w:rsid w:val="008E6E55"/>
    <w:rsid w:val="008F396E"/>
    <w:rsid w:val="008F7CF0"/>
    <w:rsid w:val="0090048B"/>
    <w:rsid w:val="00903226"/>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7624"/>
    <w:rsid w:val="009D07D8"/>
    <w:rsid w:val="009D0A52"/>
    <w:rsid w:val="009D364F"/>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57BB3"/>
    <w:rsid w:val="00A6073E"/>
    <w:rsid w:val="00A65114"/>
    <w:rsid w:val="00A72756"/>
    <w:rsid w:val="00A75507"/>
    <w:rsid w:val="00A7651B"/>
    <w:rsid w:val="00A80A87"/>
    <w:rsid w:val="00A814C7"/>
    <w:rsid w:val="00A9006E"/>
    <w:rsid w:val="00A91AE5"/>
    <w:rsid w:val="00A93DDF"/>
    <w:rsid w:val="00A94057"/>
    <w:rsid w:val="00A968D2"/>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1F6F"/>
    <w:rsid w:val="00B03583"/>
    <w:rsid w:val="00B06D50"/>
    <w:rsid w:val="00B1279C"/>
    <w:rsid w:val="00B14011"/>
    <w:rsid w:val="00B2165C"/>
    <w:rsid w:val="00B21EB7"/>
    <w:rsid w:val="00B34302"/>
    <w:rsid w:val="00B403CC"/>
    <w:rsid w:val="00B40B87"/>
    <w:rsid w:val="00B43486"/>
    <w:rsid w:val="00B4434E"/>
    <w:rsid w:val="00B50CEB"/>
    <w:rsid w:val="00B54520"/>
    <w:rsid w:val="00B55415"/>
    <w:rsid w:val="00B5715E"/>
    <w:rsid w:val="00B605EC"/>
    <w:rsid w:val="00B611DD"/>
    <w:rsid w:val="00B63164"/>
    <w:rsid w:val="00B6687C"/>
    <w:rsid w:val="00B72759"/>
    <w:rsid w:val="00B769DF"/>
    <w:rsid w:val="00B76FD7"/>
    <w:rsid w:val="00B81DFF"/>
    <w:rsid w:val="00B84451"/>
    <w:rsid w:val="00B84EB6"/>
    <w:rsid w:val="00B912D5"/>
    <w:rsid w:val="00B953F9"/>
    <w:rsid w:val="00B96645"/>
    <w:rsid w:val="00B97B9A"/>
    <w:rsid w:val="00BA1922"/>
    <w:rsid w:val="00BA20AA"/>
    <w:rsid w:val="00BA529A"/>
    <w:rsid w:val="00BA7FD7"/>
    <w:rsid w:val="00BB259C"/>
    <w:rsid w:val="00BB42C2"/>
    <w:rsid w:val="00BB5818"/>
    <w:rsid w:val="00BC4B76"/>
    <w:rsid w:val="00BC5D94"/>
    <w:rsid w:val="00BC786E"/>
    <w:rsid w:val="00BD0D88"/>
    <w:rsid w:val="00BD4348"/>
    <w:rsid w:val="00BD4425"/>
    <w:rsid w:val="00BD699E"/>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1F2C"/>
    <w:rsid w:val="00C75769"/>
    <w:rsid w:val="00C8148A"/>
    <w:rsid w:val="00C837AD"/>
    <w:rsid w:val="00C86548"/>
    <w:rsid w:val="00C8797F"/>
    <w:rsid w:val="00C97CE2"/>
    <w:rsid w:val="00C97D19"/>
    <w:rsid w:val="00CA0819"/>
    <w:rsid w:val="00CA7BF7"/>
    <w:rsid w:val="00CB622E"/>
    <w:rsid w:val="00CB67B8"/>
    <w:rsid w:val="00CB6D2B"/>
    <w:rsid w:val="00CB6F74"/>
    <w:rsid w:val="00CC378B"/>
    <w:rsid w:val="00CC4BB0"/>
    <w:rsid w:val="00CC51CB"/>
    <w:rsid w:val="00CC5638"/>
    <w:rsid w:val="00CD667E"/>
    <w:rsid w:val="00CE410D"/>
    <w:rsid w:val="00CE4357"/>
    <w:rsid w:val="00CE5657"/>
    <w:rsid w:val="00CF3D6A"/>
    <w:rsid w:val="00CF6A43"/>
    <w:rsid w:val="00CF6EDB"/>
    <w:rsid w:val="00CF7825"/>
    <w:rsid w:val="00D00987"/>
    <w:rsid w:val="00D10E7A"/>
    <w:rsid w:val="00D133F8"/>
    <w:rsid w:val="00D13A80"/>
    <w:rsid w:val="00D2408E"/>
    <w:rsid w:val="00D30A89"/>
    <w:rsid w:val="00D30E82"/>
    <w:rsid w:val="00D338F7"/>
    <w:rsid w:val="00D37C1A"/>
    <w:rsid w:val="00D41556"/>
    <w:rsid w:val="00D418E0"/>
    <w:rsid w:val="00D44D70"/>
    <w:rsid w:val="00D4652C"/>
    <w:rsid w:val="00D47FB7"/>
    <w:rsid w:val="00D54C64"/>
    <w:rsid w:val="00D55F16"/>
    <w:rsid w:val="00D607A4"/>
    <w:rsid w:val="00D60B43"/>
    <w:rsid w:val="00D637F1"/>
    <w:rsid w:val="00D80853"/>
    <w:rsid w:val="00D85DAA"/>
    <w:rsid w:val="00D90541"/>
    <w:rsid w:val="00D928F7"/>
    <w:rsid w:val="00D939BB"/>
    <w:rsid w:val="00DB1D03"/>
    <w:rsid w:val="00DD0F14"/>
    <w:rsid w:val="00DD48B6"/>
    <w:rsid w:val="00DD583F"/>
    <w:rsid w:val="00DD5E99"/>
    <w:rsid w:val="00DD5FCF"/>
    <w:rsid w:val="00DD635B"/>
    <w:rsid w:val="00DD66A7"/>
    <w:rsid w:val="00DE7E54"/>
    <w:rsid w:val="00DF49A7"/>
    <w:rsid w:val="00DF6462"/>
    <w:rsid w:val="00E001B0"/>
    <w:rsid w:val="00E0427E"/>
    <w:rsid w:val="00E0548E"/>
    <w:rsid w:val="00E11982"/>
    <w:rsid w:val="00E11C35"/>
    <w:rsid w:val="00E159A0"/>
    <w:rsid w:val="00E15B81"/>
    <w:rsid w:val="00E2469E"/>
    <w:rsid w:val="00E26AF1"/>
    <w:rsid w:val="00E26B8C"/>
    <w:rsid w:val="00E30742"/>
    <w:rsid w:val="00E31D7B"/>
    <w:rsid w:val="00E32173"/>
    <w:rsid w:val="00E3348E"/>
    <w:rsid w:val="00E353B0"/>
    <w:rsid w:val="00E36DDE"/>
    <w:rsid w:val="00E3716B"/>
    <w:rsid w:val="00E41E1E"/>
    <w:rsid w:val="00E47D6A"/>
    <w:rsid w:val="00E54CC2"/>
    <w:rsid w:val="00E54D16"/>
    <w:rsid w:val="00E602CC"/>
    <w:rsid w:val="00E638A8"/>
    <w:rsid w:val="00E7488F"/>
    <w:rsid w:val="00E759B1"/>
    <w:rsid w:val="00E7774A"/>
    <w:rsid w:val="00E834FD"/>
    <w:rsid w:val="00E854EF"/>
    <w:rsid w:val="00E90C01"/>
    <w:rsid w:val="00E97C4B"/>
    <w:rsid w:val="00EA486E"/>
    <w:rsid w:val="00EB1482"/>
    <w:rsid w:val="00EB253D"/>
    <w:rsid w:val="00EB2DCB"/>
    <w:rsid w:val="00EB4908"/>
    <w:rsid w:val="00EB7004"/>
    <w:rsid w:val="00EB7EDC"/>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5B93"/>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1CF6"/>
    <w:rsid w:val="00F94610"/>
    <w:rsid w:val="00FA48D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terms/"/>
    <ds:schemaRef ds:uri="2e5bb04e-596e-45bd-9003-43ca78b1ba1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c33a644-f6cf-45d4-832d-e32e0e370d6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6A2094-B32A-4DAD-89D0-51CBBFC6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8909</Words>
  <Characters>5079</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„Rankas arodvidusskola”, Skolas ielā 5, Rankā, Rankas pagastā, Gulbenes novadā, nodošanu bez atlīdzības Gulbenes novada pašvaldības īpašumā” sākotnējās ietekmes novērtējuma ziņojums (anotāc</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„Rankas arodvidusskola”, Skolas ielā 5, Rankā, Rankas pagastā, Gulbenes novadā, nodošanu bez atlīdzības Gulbenes novada pašvaldības īpašumā” sākotnējās ietekmes novērtējuma ziņojums (anotācija)</dc:title>
  <dc:subject>Anotācija</dc:subject>
  <dc:creator>Ilze.Rozenstoka@izm.gov.lv</dc:creator>
  <dc:description>Ilze.Rozenštoka@izm.gov.lv; tālr.67047765</dc:description>
  <cp:lastModifiedBy>37120</cp:lastModifiedBy>
  <cp:revision>14</cp:revision>
  <cp:lastPrinted>2018-01-23T09:31:00Z</cp:lastPrinted>
  <dcterms:created xsi:type="dcterms:W3CDTF">2020-06-30T10:27:00Z</dcterms:created>
  <dcterms:modified xsi:type="dcterms:W3CDTF">2020-07-31T09:32:00Z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