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E6402" w14:textId="77777777" w:rsidR="00266D86" w:rsidRDefault="00266D86" w:rsidP="00266D8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Projekts</w:t>
      </w:r>
    </w:p>
    <w:p w14:paraId="0B9E6403" w14:textId="77777777" w:rsidR="00266D86" w:rsidRPr="00C65674" w:rsidRDefault="00266D86" w:rsidP="00C6567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B9E6404" w14:textId="77777777" w:rsidR="00266D86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LATVIJAS REPUBLIKAS MINISTRU KABINETA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B9E6405" w14:textId="77777777" w:rsidR="00266D86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SĒDES PROTOKOLLĒMUMS</w:t>
      </w:r>
    </w:p>
    <w:p w14:paraId="0B9E6406" w14:textId="77777777" w:rsidR="00266D86" w:rsidRPr="00C65674" w:rsidRDefault="00266D86" w:rsidP="00C6567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B9E6407" w14:textId="77777777" w:rsidR="00266D86" w:rsidRPr="00C65674" w:rsidRDefault="00266D86" w:rsidP="00C6567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B9E6408" w14:textId="77777777" w:rsidR="00266D86" w:rsidRDefault="00266D86" w:rsidP="00266D86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Rīgā</w:t>
      </w:r>
      <w:r>
        <w:rPr>
          <w:rFonts w:ascii="Times New Roman" w:eastAsia="Times New Roman" w:hAnsi="Times New Roman"/>
          <w:sz w:val="28"/>
          <w:szCs w:val="28"/>
        </w:rPr>
        <w:tab/>
        <w:t>Nr.</w:t>
      </w:r>
      <w:r>
        <w:rPr>
          <w:rFonts w:ascii="Times New Roman" w:eastAsia="Times New Roman" w:hAnsi="Times New Roman"/>
          <w:sz w:val="28"/>
          <w:szCs w:val="28"/>
        </w:rPr>
        <w:tab/>
        <w:t>2020.gada __</w:t>
      </w:r>
      <w:r w:rsidR="00EC2428">
        <w:rPr>
          <w:rFonts w:ascii="Times New Roman" w:eastAsia="Times New Roman" w:hAnsi="Times New Roman"/>
          <w:sz w:val="28"/>
          <w:szCs w:val="28"/>
        </w:rPr>
        <w:t>_</w:t>
      </w:r>
      <w:r>
        <w:rPr>
          <w:rFonts w:ascii="Times New Roman" w:eastAsia="Times New Roman" w:hAnsi="Times New Roman"/>
          <w:sz w:val="28"/>
          <w:szCs w:val="28"/>
        </w:rPr>
        <w:t>._______</w:t>
      </w:r>
      <w:r w:rsidR="00EC2428">
        <w:rPr>
          <w:rFonts w:ascii="Times New Roman" w:eastAsia="Times New Roman" w:hAnsi="Times New Roman"/>
          <w:sz w:val="28"/>
          <w:szCs w:val="28"/>
        </w:rPr>
        <w:t>__</w:t>
      </w:r>
    </w:p>
    <w:p w14:paraId="0B9E6409" w14:textId="77777777" w:rsidR="00266D86" w:rsidRDefault="00266D86" w:rsidP="00266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B9E640A" w14:textId="77777777" w:rsidR="00266D86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.§</w:t>
      </w:r>
    </w:p>
    <w:p w14:paraId="0B9E640B" w14:textId="77777777" w:rsidR="00266D86" w:rsidRPr="00C65674" w:rsidRDefault="00266D86" w:rsidP="00C6567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4CDB5BD" w14:textId="77777777" w:rsidR="0035333C" w:rsidRDefault="001319B5" w:rsidP="00CE7D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Noteikumu projekts </w:t>
      </w:r>
      <w:r w:rsidRPr="00031F0D">
        <w:rPr>
          <w:rFonts w:ascii="Times New Roman" w:eastAsia="Times New Roman" w:hAnsi="Times New Roman"/>
          <w:b/>
          <w:iCs/>
          <w:sz w:val="28"/>
          <w:szCs w:val="28"/>
        </w:rPr>
        <w:t>„</w:t>
      </w:r>
      <w:r w:rsidR="00CE7D45" w:rsidRPr="00F16F5D">
        <w:rPr>
          <w:rFonts w:ascii="Times New Roman" w:eastAsia="Times New Roman" w:hAnsi="Times New Roman"/>
          <w:b/>
          <w:bCs/>
          <w:sz w:val="28"/>
          <w:szCs w:val="28"/>
        </w:rPr>
        <w:t>Grozījum</w:t>
      </w:r>
      <w:r w:rsidR="000B3A72">
        <w:rPr>
          <w:rFonts w:ascii="Times New Roman" w:eastAsia="Times New Roman" w:hAnsi="Times New Roman"/>
          <w:b/>
          <w:bCs/>
          <w:sz w:val="28"/>
          <w:szCs w:val="28"/>
        </w:rPr>
        <w:t>s</w:t>
      </w:r>
      <w:r w:rsidR="00CE7D45" w:rsidRPr="00F16F5D">
        <w:rPr>
          <w:rFonts w:ascii="Times New Roman" w:eastAsia="Times New Roman" w:hAnsi="Times New Roman"/>
          <w:b/>
          <w:bCs/>
          <w:sz w:val="28"/>
          <w:szCs w:val="28"/>
        </w:rPr>
        <w:t xml:space="preserve"> Ministru kabineta </w:t>
      </w:r>
      <w:proofErr w:type="gramStart"/>
      <w:r w:rsidR="00CE7D45" w:rsidRPr="00F16F5D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CE7D45">
        <w:rPr>
          <w:rFonts w:ascii="Times New Roman" w:eastAsia="Times New Roman" w:hAnsi="Times New Roman"/>
          <w:b/>
          <w:bCs/>
          <w:sz w:val="28"/>
          <w:szCs w:val="28"/>
        </w:rPr>
        <w:t>020.gada</w:t>
      </w:r>
      <w:proofErr w:type="gramEnd"/>
      <w:r w:rsidR="00CE7D45">
        <w:rPr>
          <w:rFonts w:ascii="Times New Roman" w:eastAsia="Times New Roman" w:hAnsi="Times New Roman"/>
          <w:b/>
          <w:bCs/>
          <w:sz w:val="28"/>
          <w:szCs w:val="28"/>
        </w:rPr>
        <w:t xml:space="preserve"> 21.janvāra noteikumos Nr.33 </w:t>
      </w:r>
      <w:r w:rsidR="00CE7D45" w:rsidRPr="00031F0D">
        <w:rPr>
          <w:rFonts w:ascii="Times New Roman" w:eastAsia="Times New Roman" w:hAnsi="Times New Roman"/>
          <w:b/>
          <w:iCs/>
          <w:sz w:val="28"/>
          <w:szCs w:val="28"/>
        </w:rPr>
        <w:t>„</w:t>
      </w:r>
      <w:r w:rsidR="00CE7D45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Kārtība, kādā aprēķina un piešķir valsts budžeta </w:t>
      </w:r>
      <w:bookmarkStart w:id="0" w:name="_Hlk48655667"/>
      <w:r w:rsidR="00CE7D45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finansējumu programmas </w:t>
      </w:r>
      <w:r w:rsidR="00CE7D45" w:rsidRPr="00534A39">
        <w:rPr>
          <w:rFonts w:ascii="Times New Roman" w:eastAsia="Times New Roman" w:hAnsi="Times New Roman"/>
          <w:b/>
          <w:iCs/>
          <w:sz w:val="28"/>
          <w:szCs w:val="28"/>
        </w:rPr>
        <w:t>„</w:t>
      </w:r>
      <w:r w:rsidR="00CE7D45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Latvijas skolas soma</w:t>
      </w:r>
      <w:r w:rsidR="00CE7D4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”</w:t>
      </w:r>
      <w:r w:rsidR="00CE7D45"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īstenošanai no </w:t>
      </w:r>
    </w:p>
    <w:p w14:paraId="0B9E640C" w14:textId="0A8ED6A9" w:rsidR="00CE7D45" w:rsidRDefault="00CE7D45" w:rsidP="00CE7D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proofErr w:type="gramStart"/>
      <w:r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2020.gada</w:t>
      </w:r>
      <w:proofErr w:type="gramEnd"/>
      <w:r w:rsidRPr="00534A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1.janvāra līdz 2020.gada 31.decembrim”</w:t>
      </w:r>
      <w:r w:rsidR="00EC242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”</w:t>
      </w:r>
    </w:p>
    <w:p w14:paraId="0B9E640D" w14:textId="5F8E350C" w:rsidR="001319B5" w:rsidRPr="00534A39" w:rsidRDefault="001319B5" w:rsidP="00A93D9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TA-</w:t>
      </w:r>
      <w:r w:rsidR="0035333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bookmarkEnd w:id="0"/>
    <w:p w14:paraId="0B9E640E" w14:textId="77777777" w:rsidR="001319B5" w:rsidRPr="00104F28" w:rsidRDefault="001319B5" w:rsidP="001319B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/>
        </w:rPr>
      </w:pPr>
      <w:r w:rsidRPr="00104F28">
        <w:rPr>
          <w:rFonts w:ascii="Times New Roman" w:eastAsia="Times New Roman" w:hAnsi="Times New Roman"/>
          <w:sz w:val="28"/>
          <w:szCs w:val="28"/>
          <w:lang w:val="en-GB"/>
        </w:rPr>
        <w:t>_______________________________________________________</w:t>
      </w:r>
    </w:p>
    <w:p w14:paraId="0B9E640F" w14:textId="77777777" w:rsidR="00266D86" w:rsidRDefault="00266D86" w:rsidP="00266D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(...)</w:t>
      </w:r>
    </w:p>
    <w:p w14:paraId="0B9E6410" w14:textId="77777777" w:rsidR="00266D86" w:rsidRDefault="00266D86" w:rsidP="00A93D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B9E6411" w14:textId="77777777" w:rsidR="00266D86" w:rsidRDefault="00266D86" w:rsidP="0035333C">
      <w:pPr>
        <w:pStyle w:val="Sarakstarindko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eading=h.gjdgxs" w:colFirst="0" w:colLast="0"/>
      <w:bookmarkEnd w:id="1"/>
      <w:r w:rsidRPr="00893511">
        <w:rPr>
          <w:rFonts w:ascii="Times New Roman" w:eastAsia="Times New Roman" w:hAnsi="Times New Roman"/>
          <w:sz w:val="28"/>
          <w:szCs w:val="28"/>
        </w:rPr>
        <w:t xml:space="preserve">Pieņemt iesniegto </w:t>
      </w:r>
      <w:r w:rsidR="009C3655" w:rsidRPr="00893511">
        <w:rPr>
          <w:rFonts w:ascii="Times New Roman" w:eastAsia="Times New Roman" w:hAnsi="Times New Roman"/>
          <w:sz w:val="28"/>
          <w:szCs w:val="28"/>
        </w:rPr>
        <w:t>noteikumu projektu</w:t>
      </w:r>
      <w:r w:rsidRPr="00893511">
        <w:rPr>
          <w:rFonts w:ascii="Times New Roman" w:eastAsia="Times New Roman" w:hAnsi="Times New Roman"/>
          <w:sz w:val="28"/>
          <w:szCs w:val="28"/>
        </w:rPr>
        <w:t>.</w:t>
      </w:r>
    </w:p>
    <w:p w14:paraId="0B9E6412" w14:textId="77777777" w:rsidR="008F3774" w:rsidRDefault="008F3774" w:rsidP="0035333C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/>
          <w:sz w:val="28"/>
          <w:szCs w:val="28"/>
        </w:rPr>
      </w:pPr>
      <w:r w:rsidRPr="008F3774">
        <w:rPr>
          <w:rFonts w:ascii="Times New Roman" w:eastAsia="Times New Roman" w:hAnsi="Times New Roman"/>
          <w:sz w:val="28"/>
          <w:szCs w:val="28"/>
        </w:rPr>
        <w:t xml:space="preserve">Valsts kancelejai sagatavot </w:t>
      </w:r>
      <w:r>
        <w:rPr>
          <w:rFonts w:ascii="Times New Roman" w:eastAsia="Times New Roman" w:hAnsi="Times New Roman"/>
          <w:sz w:val="28"/>
          <w:szCs w:val="28"/>
        </w:rPr>
        <w:t>noteikumu</w:t>
      </w:r>
      <w:r w:rsidRPr="008F3774">
        <w:rPr>
          <w:rFonts w:ascii="Times New Roman" w:eastAsia="Times New Roman" w:hAnsi="Times New Roman"/>
          <w:sz w:val="28"/>
          <w:szCs w:val="28"/>
        </w:rPr>
        <w:t xml:space="preserve"> projektu parakstīšanai.</w:t>
      </w:r>
    </w:p>
    <w:p w14:paraId="0B9E6413" w14:textId="77777777" w:rsidR="008F3774" w:rsidRPr="00A93D96" w:rsidRDefault="008F3774" w:rsidP="00353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</w:p>
    <w:p w14:paraId="0B9E6414" w14:textId="639C884A" w:rsidR="00893511" w:rsidRDefault="00893511" w:rsidP="0035333C">
      <w:pPr>
        <w:pStyle w:val="Sarakstarindko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893511">
        <w:rPr>
          <w:rFonts w:ascii="Times New Roman" w:eastAsia="Times New Roman" w:hAnsi="Times New Roman"/>
          <w:sz w:val="28"/>
          <w:szCs w:val="28"/>
        </w:rPr>
        <w:t xml:space="preserve">Lai nodrošinātu sakarā ar </w:t>
      </w:r>
      <w:proofErr w:type="spellStart"/>
      <w:r w:rsidRPr="0035333C">
        <w:rPr>
          <w:rFonts w:ascii="Times New Roman" w:eastAsia="Times New Roman" w:hAnsi="Times New Roman"/>
          <w:iCs/>
          <w:sz w:val="28"/>
          <w:szCs w:val="28"/>
        </w:rPr>
        <w:t>Covid-19</w:t>
      </w:r>
      <w:proofErr w:type="spellEnd"/>
      <w:r w:rsidRPr="0035333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3511">
        <w:rPr>
          <w:rFonts w:ascii="Times New Roman" w:eastAsia="Times New Roman" w:hAnsi="Times New Roman"/>
          <w:sz w:val="28"/>
          <w:szCs w:val="28"/>
        </w:rPr>
        <w:t xml:space="preserve">izplatību </w:t>
      </w:r>
      <w:proofErr w:type="gramStart"/>
      <w:r w:rsidRPr="00893511">
        <w:rPr>
          <w:rFonts w:ascii="Times New Roman" w:eastAsia="Times New Roman" w:hAnsi="Times New Roman"/>
          <w:sz w:val="28"/>
          <w:szCs w:val="28"/>
        </w:rPr>
        <w:t>2020.gadā</w:t>
      </w:r>
      <w:proofErr w:type="gramEnd"/>
      <w:r w:rsidRPr="00893511">
        <w:rPr>
          <w:rFonts w:ascii="Times New Roman" w:eastAsia="Times New Roman" w:hAnsi="Times New Roman"/>
          <w:sz w:val="28"/>
          <w:szCs w:val="28"/>
        </w:rPr>
        <w:t xml:space="preserve"> neizmantotā </w:t>
      </w:r>
      <w:r w:rsidRPr="008935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finansējuma programmas </w:t>
      </w:r>
      <w:r w:rsidR="00031F0D" w:rsidRPr="00031F0D">
        <w:rPr>
          <w:rFonts w:ascii="Times New Roman" w:eastAsia="Times New Roman" w:hAnsi="Times New Roman"/>
          <w:bCs/>
          <w:iCs/>
          <w:sz w:val="28"/>
          <w:szCs w:val="28"/>
        </w:rPr>
        <w:t>„</w:t>
      </w:r>
      <w:r w:rsidRPr="008935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Latvijas skolas soma” īstenošanai no 2020.gada 1.janvāra līdz 2020.gada 31.decembrim piešķirtā finansējuma </w:t>
      </w:r>
      <w:r w:rsidRPr="00893511">
        <w:rPr>
          <w:rFonts w:ascii="Times New Roman" w:eastAsia="Times New Roman" w:hAnsi="Times New Roman"/>
          <w:sz w:val="28"/>
          <w:szCs w:val="28"/>
        </w:rPr>
        <w:t xml:space="preserve">962 846 </w:t>
      </w:r>
      <w:r w:rsidRPr="00893511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r w:rsidRPr="00893511">
        <w:rPr>
          <w:rFonts w:ascii="Times New Roman" w:eastAsia="Times New Roman" w:hAnsi="Times New Roman"/>
          <w:sz w:val="28"/>
          <w:szCs w:val="28"/>
        </w:rPr>
        <w:t xml:space="preserve"> apmērā ekonomisku izlietojumu, atbalstīt apropriācijas pārdali no Kultūras ministrijas budžeta apakšprogrammas 22.12.00 </w:t>
      </w:r>
      <w:r w:rsidR="00031F0D" w:rsidRPr="00031F0D">
        <w:rPr>
          <w:rFonts w:ascii="Times New Roman" w:eastAsia="Times New Roman" w:hAnsi="Times New Roman"/>
          <w:bCs/>
          <w:iCs/>
          <w:sz w:val="28"/>
          <w:szCs w:val="28"/>
        </w:rPr>
        <w:t>„</w:t>
      </w:r>
      <w:r w:rsidRPr="00893511">
        <w:rPr>
          <w:rFonts w:ascii="Times New Roman" w:eastAsia="Times New Roman" w:hAnsi="Times New Roman"/>
          <w:sz w:val="28"/>
          <w:szCs w:val="28"/>
        </w:rPr>
        <w:t>Latvijas valsts simtgade</w:t>
      </w:r>
      <w:r w:rsidR="00B05FA3">
        <w:rPr>
          <w:rFonts w:ascii="Times New Roman" w:eastAsia="Times New Roman" w:hAnsi="Times New Roman"/>
          <w:sz w:val="28"/>
          <w:szCs w:val="28"/>
        </w:rPr>
        <w:t xml:space="preserve">s programma” uz budžeta resora </w:t>
      </w:r>
      <w:r w:rsidR="00031F0D" w:rsidRPr="00031F0D">
        <w:rPr>
          <w:rFonts w:ascii="Times New Roman" w:eastAsia="Times New Roman" w:hAnsi="Times New Roman"/>
          <w:bCs/>
          <w:iCs/>
          <w:sz w:val="28"/>
          <w:szCs w:val="28"/>
        </w:rPr>
        <w:t>„</w:t>
      </w:r>
      <w:r w:rsidRPr="00893511">
        <w:rPr>
          <w:rFonts w:ascii="Times New Roman" w:eastAsia="Times New Roman" w:hAnsi="Times New Roman"/>
          <w:sz w:val="28"/>
          <w:szCs w:val="28"/>
        </w:rPr>
        <w:t>74.</w:t>
      </w:r>
      <w:r w:rsidR="00285C8A">
        <w:rPr>
          <w:rFonts w:ascii="Times New Roman" w:eastAsia="Times New Roman" w:hAnsi="Times New Roman"/>
          <w:sz w:val="28"/>
          <w:szCs w:val="28"/>
        </w:rPr>
        <w:t> </w:t>
      </w:r>
      <w:bookmarkStart w:id="2" w:name="_GoBack"/>
      <w:bookmarkEnd w:id="2"/>
      <w:r w:rsidR="00285C8A">
        <w:rPr>
          <w:rFonts w:ascii="Times New Roman" w:eastAsia="Times New Roman" w:hAnsi="Times New Roman"/>
          <w:sz w:val="28"/>
          <w:szCs w:val="28"/>
        </w:rPr>
        <w:t>G</w:t>
      </w:r>
      <w:r w:rsidRPr="00893511">
        <w:rPr>
          <w:rFonts w:ascii="Times New Roman" w:eastAsia="Times New Roman" w:hAnsi="Times New Roman"/>
          <w:sz w:val="28"/>
          <w:szCs w:val="28"/>
        </w:rPr>
        <w:t xml:space="preserve">adskārtējā valsts budžeta izpildes </w:t>
      </w:r>
      <w:r w:rsidR="00B05FA3">
        <w:rPr>
          <w:rFonts w:ascii="Times New Roman" w:eastAsia="Times New Roman" w:hAnsi="Times New Roman"/>
          <w:sz w:val="28"/>
          <w:szCs w:val="28"/>
        </w:rPr>
        <w:t xml:space="preserve">procesā pārdalāmais finansējums” programmu 02.00.00 </w:t>
      </w:r>
      <w:r w:rsidR="00031F0D" w:rsidRPr="00031F0D">
        <w:rPr>
          <w:rFonts w:ascii="Times New Roman" w:eastAsia="Times New Roman" w:hAnsi="Times New Roman"/>
          <w:bCs/>
          <w:iCs/>
          <w:sz w:val="28"/>
          <w:szCs w:val="28"/>
        </w:rPr>
        <w:t>„</w:t>
      </w:r>
      <w:r w:rsidRPr="00893511">
        <w:rPr>
          <w:rFonts w:ascii="Times New Roman" w:eastAsia="Times New Roman" w:hAnsi="Times New Roman"/>
          <w:sz w:val="28"/>
          <w:szCs w:val="28"/>
        </w:rPr>
        <w:t>Lī</w:t>
      </w:r>
      <w:r w:rsidR="00B05FA3">
        <w:rPr>
          <w:rFonts w:ascii="Times New Roman" w:eastAsia="Times New Roman" w:hAnsi="Times New Roman"/>
          <w:sz w:val="28"/>
          <w:szCs w:val="28"/>
        </w:rPr>
        <w:t>dzekļi neparedzētiem gadījumiem”</w:t>
      </w:r>
      <w:r w:rsidR="00C001DD">
        <w:rPr>
          <w:rFonts w:ascii="Times New Roman" w:eastAsia="Times New Roman" w:hAnsi="Times New Roman"/>
          <w:sz w:val="28"/>
          <w:szCs w:val="28"/>
        </w:rPr>
        <w:t>.</w:t>
      </w:r>
    </w:p>
    <w:p w14:paraId="0B9E6415" w14:textId="77777777" w:rsidR="008F3774" w:rsidRPr="00A93D96" w:rsidRDefault="008F3774" w:rsidP="003533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</w:p>
    <w:p w14:paraId="0B9E6416" w14:textId="77777777" w:rsidR="00893511" w:rsidRPr="00893511" w:rsidRDefault="00893511" w:rsidP="0035333C">
      <w:pPr>
        <w:pStyle w:val="Sarakstarindkopa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8"/>
          <w:szCs w:val="28"/>
        </w:rPr>
      </w:pPr>
      <w:r w:rsidRPr="00893511">
        <w:rPr>
          <w:rFonts w:ascii="Times New Roman" w:eastAsia="Times New Roman" w:hAnsi="Times New Roman"/>
          <w:sz w:val="28"/>
          <w:szCs w:val="28"/>
        </w:rPr>
        <w:t xml:space="preserve">Kultūras ministrijai </w:t>
      </w:r>
      <w:r w:rsidR="00B05FA3" w:rsidRPr="00B05FA3">
        <w:rPr>
          <w:rFonts w:ascii="Times New Roman" w:eastAsia="Times New Roman" w:hAnsi="Times New Roman"/>
          <w:sz w:val="28"/>
          <w:szCs w:val="28"/>
        </w:rPr>
        <w:t>atbilstoši šī protok</w:t>
      </w:r>
      <w:r w:rsidR="00B05FA3">
        <w:rPr>
          <w:rFonts w:ascii="Times New Roman" w:eastAsia="Times New Roman" w:hAnsi="Times New Roman"/>
          <w:sz w:val="28"/>
          <w:szCs w:val="28"/>
        </w:rPr>
        <w:t>ollēmuma 2.</w:t>
      </w:r>
      <w:r w:rsidR="00B05FA3" w:rsidRPr="00B05FA3">
        <w:rPr>
          <w:rFonts w:ascii="Times New Roman" w:eastAsia="Times New Roman" w:hAnsi="Times New Roman"/>
          <w:sz w:val="28"/>
          <w:szCs w:val="28"/>
        </w:rPr>
        <w:t>punktā atbalstītajam priekšlikumam divu nedēļu laikā iesniegt Ministru kabinetā attiecīgu rīkojuma projektu par apropriācijas pārdali.</w:t>
      </w:r>
    </w:p>
    <w:p w14:paraId="0B9E6417" w14:textId="77777777" w:rsidR="00266D86" w:rsidRPr="00893511" w:rsidRDefault="00266D86" w:rsidP="00266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72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14:paraId="0B9E6418" w14:textId="77777777" w:rsidR="00266D86" w:rsidRPr="00C65674" w:rsidRDefault="00266D86" w:rsidP="00266D86">
      <w:pPr>
        <w:spacing w:after="0" w:line="240" w:lineRule="auto"/>
        <w:ind w:right="2"/>
        <w:jc w:val="both"/>
        <w:rPr>
          <w:rFonts w:ascii="Times New Roman" w:eastAsia="Times New Roman" w:hAnsi="Times New Roman"/>
          <w:sz w:val="28"/>
          <w:szCs w:val="28"/>
        </w:rPr>
      </w:pPr>
    </w:p>
    <w:p w14:paraId="0B9E6419" w14:textId="77777777"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Ministru prezidents</w:t>
      </w:r>
      <w:r>
        <w:rPr>
          <w:rFonts w:ascii="Times New Roman" w:eastAsia="Times New Roman" w:hAnsi="Times New Roman"/>
          <w:sz w:val="28"/>
          <w:szCs w:val="28"/>
        </w:rPr>
        <w:tab/>
        <w:t>A.K.Kariņš</w:t>
      </w:r>
    </w:p>
    <w:p w14:paraId="0B9E641A" w14:textId="77777777"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14:paraId="0B9E641B" w14:textId="77777777"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Valsts kancelejas direktors</w:t>
      </w:r>
      <w:r>
        <w:rPr>
          <w:rFonts w:ascii="Times New Roman" w:eastAsia="Times New Roman" w:hAnsi="Times New Roman"/>
          <w:sz w:val="28"/>
          <w:szCs w:val="28"/>
        </w:rPr>
        <w:tab/>
        <w:t>J.Citskovskis</w:t>
      </w:r>
    </w:p>
    <w:p w14:paraId="0B9E641C" w14:textId="77777777"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14:paraId="0B9E641D" w14:textId="77777777"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Kultūras ministrs</w:t>
      </w:r>
      <w:r>
        <w:rPr>
          <w:rFonts w:ascii="Times New Roman" w:eastAsia="Times New Roman" w:hAnsi="Times New Roman"/>
          <w:sz w:val="28"/>
          <w:szCs w:val="28"/>
        </w:rPr>
        <w:tab/>
        <w:t>N.Puntulis</w:t>
      </w:r>
    </w:p>
    <w:p w14:paraId="0B9E641E" w14:textId="77777777" w:rsidR="00266D86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</w:p>
    <w:p w14:paraId="0B9E641F" w14:textId="12353FDE" w:rsidR="00266D86" w:rsidRPr="009B28C5" w:rsidRDefault="00266D86" w:rsidP="00266D86">
      <w:pPr>
        <w:tabs>
          <w:tab w:val="left" w:pos="7088"/>
        </w:tabs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Vīza: Valsts sekretār</w:t>
      </w:r>
      <w:r w:rsidR="00C110E3"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Times New Roman" w:eastAsia="Times New Roman" w:hAnsi="Times New Roman"/>
          <w:sz w:val="28"/>
          <w:szCs w:val="28"/>
        </w:rPr>
        <w:tab/>
      </w:r>
      <w:bookmarkStart w:id="3" w:name="_heading=h.30j0zll" w:colFirst="0" w:colLast="0"/>
      <w:bookmarkEnd w:id="3"/>
      <w:r w:rsidR="00C110E3">
        <w:rPr>
          <w:rFonts w:ascii="Times New Roman" w:eastAsia="Times New Roman" w:hAnsi="Times New Roman"/>
          <w:sz w:val="28"/>
          <w:szCs w:val="28"/>
        </w:rPr>
        <w:t>D.Vilsone</w:t>
      </w:r>
    </w:p>
    <w:p w14:paraId="0B9E6420" w14:textId="77777777" w:rsidR="00506F63" w:rsidRPr="00C65674" w:rsidRDefault="00506F63" w:rsidP="00266D8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9E6421" w14:textId="2B6D68B5" w:rsidR="00506F63" w:rsidRPr="003943BC" w:rsidRDefault="00C110E3" w:rsidP="00506F6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Pastare </w:t>
      </w:r>
      <w:r w:rsidR="00506F63" w:rsidRPr="003943BC">
        <w:rPr>
          <w:rFonts w:ascii="Times New Roman" w:eastAsia="Times New Roman" w:hAnsi="Times New Roman"/>
          <w:color w:val="000000"/>
          <w:sz w:val="20"/>
          <w:szCs w:val="20"/>
        </w:rPr>
        <w:t>673303</w:t>
      </w:r>
      <w:r>
        <w:rPr>
          <w:rFonts w:ascii="Times New Roman" w:eastAsia="Times New Roman" w:hAnsi="Times New Roman"/>
          <w:color w:val="000000"/>
          <w:sz w:val="20"/>
          <w:szCs w:val="20"/>
        </w:rPr>
        <w:t>39</w:t>
      </w:r>
    </w:p>
    <w:p w14:paraId="0B9E6422" w14:textId="156ADB9D" w:rsidR="00DC4CFA" w:rsidRPr="00266D86" w:rsidRDefault="00285C8A" w:rsidP="00C65674">
      <w:pPr>
        <w:spacing w:after="0" w:line="240" w:lineRule="auto"/>
        <w:rPr>
          <w:szCs w:val="24"/>
        </w:rPr>
      </w:pPr>
      <w:hyperlink r:id="rId8" w:history="1">
        <w:r w:rsidR="00C110E3" w:rsidRPr="009D0BD6">
          <w:rPr>
            <w:rStyle w:val="Hipersaite"/>
            <w:rFonts w:ascii="Times New Roman" w:eastAsia="Times New Roman" w:hAnsi="Times New Roman"/>
            <w:sz w:val="20"/>
            <w:szCs w:val="20"/>
          </w:rPr>
          <w:t>Linda.Pastare@km.gov.lv</w:t>
        </w:r>
      </w:hyperlink>
    </w:p>
    <w:sectPr w:rsidR="00DC4CFA" w:rsidRPr="00266D86" w:rsidSect="00DC4CFA">
      <w:headerReference w:type="default" r:id="rId9"/>
      <w:footerReference w:type="default" r:id="rId10"/>
      <w:footerReference w:type="first" r:id="rId11"/>
      <w:pgSz w:w="11909" w:h="16834"/>
      <w:pgMar w:top="1418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6425" w14:textId="77777777" w:rsidR="00D4703C" w:rsidRDefault="00D4703C" w:rsidP="00DC4CFA">
      <w:pPr>
        <w:spacing w:after="0" w:line="240" w:lineRule="auto"/>
      </w:pPr>
      <w:r>
        <w:separator/>
      </w:r>
    </w:p>
  </w:endnote>
  <w:endnote w:type="continuationSeparator" w:id="0">
    <w:p w14:paraId="0B9E6426" w14:textId="77777777" w:rsidR="00D4703C" w:rsidRDefault="00D4703C" w:rsidP="00D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6429" w14:textId="77777777" w:rsidR="000B2CBE" w:rsidRDefault="000B2C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0"/>
        <w:szCs w:val="20"/>
      </w:rPr>
      <w:t>KMProt_010420_mediji_COVID-19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642A" w14:textId="0735B5DF" w:rsidR="000B2CBE" w:rsidRPr="00C65674" w:rsidRDefault="000B2CBE" w:rsidP="00506F63">
    <w:pPr>
      <w:pStyle w:val="Kjene"/>
      <w:rPr>
        <w:lang w:val="lv-LV"/>
      </w:rPr>
    </w:pPr>
    <w:r w:rsidRPr="00C65674">
      <w:rPr>
        <w:color w:val="000000"/>
        <w:sz w:val="20"/>
        <w:szCs w:val="20"/>
        <w:lang w:val="lv-LV"/>
      </w:rPr>
      <w:t>KMPro</w:t>
    </w:r>
    <w:r w:rsidR="00C65674" w:rsidRPr="00C65674">
      <w:rPr>
        <w:color w:val="000000"/>
        <w:sz w:val="20"/>
        <w:szCs w:val="20"/>
        <w:lang w:val="lv-LV"/>
      </w:rPr>
      <w:t>t_</w:t>
    </w:r>
    <w:r w:rsidR="00C110E3">
      <w:rPr>
        <w:sz w:val="20"/>
        <w:szCs w:val="20"/>
        <w:lang w:val="lv-LV"/>
      </w:rPr>
      <w:t>0</w:t>
    </w:r>
    <w:r w:rsidR="0035333C">
      <w:rPr>
        <w:sz w:val="20"/>
        <w:szCs w:val="20"/>
        <w:lang w:val="lv-LV"/>
      </w:rPr>
      <w:t>4</w:t>
    </w:r>
    <w:r w:rsidR="00DF58C1" w:rsidRPr="00C65674">
      <w:rPr>
        <w:sz w:val="20"/>
        <w:szCs w:val="20"/>
        <w:lang w:val="lv-LV"/>
      </w:rPr>
      <w:t>0</w:t>
    </w:r>
    <w:r w:rsidR="00C110E3">
      <w:rPr>
        <w:sz w:val="20"/>
        <w:szCs w:val="20"/>
        <w:lang w:val="lv-LV"/>
      </w:rPr>
      <w:t>9</w:t>
    </w:r>
    <w:r w:rsidR="00DF58C1" w:rsidRPr="00C65674">
      <w:rPr>
        <w:sz w:val="20"/>
        <w:szCs w:val="20"/>
        <w:lang w:val="lv-LV"/>
      </w:rPr>
      <w:t>20_groz_skolas_soma_LV100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E6423" w14:textId="77777777" w:rsidR="00D4703C" w:rsidRDefault="00D4703C" w:rsidP="00DC4CFA">
      <w:pPr>
        <w:spacing w:after="0" w:line="240" w:lineRule="auto"/>
      </w:pPr>
      <w:r>
        <w:separator/>
      </w:r>
    </w:p>
  </w:footnote>
  <w:footnote w:type="continuationSeparator" w:id="0">
    <w:p w14:paraId="0B9E6424" w14:textId="77777777" w:rsidR="00D4703C" w:rsidRDefault="00D4703C" w:rsidP="00DC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6427" w14:textId="77777777" w:rsidR="000B2CBE" w:rsidRDefault="005230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fldChar w:fldCharType="begin"/>
    </w:r>
    <w:r w:rsidR="000B2CBE"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/>
        <w:color w:val="000000"/>
        <w:sz w:val="24"/>
        <w:szCs w:val="24"/>
      </w:rPr>
      <w:fldChar w:fldCharType="separate"/>
    </w:r>
    <w:r w:rsidR="00B05FA3">
      <w:rPr>
        <w:rFonts w:ascii="Times New Roman" w:eastAsia="Times New Roman" w:hAnsi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/>
        <w:color w:val="000000"/>
        <w:sz w:val="24"/>
        <w:szCs w:val="24"/>
      </w:rPr>
      <w:fldChar w:fldCharType="end"/>
    </w:r>
  </w:p>
  <w:p w14:paraId="0B9E6428" w14:textId="77777777" w:rsidR="000B2CBE" w:rsidRDefault="000B2C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1D323B51"/>
    <w:multiLevelType w:val="hybridMultilevel"/>
    <w:tmpl w:val="979CDEB0"/>
    <w:lvl w:ilvl="0" w:tplc="610C68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F455BC3"/>
    <w:multiLevelType w:val="hybridMultilevel"/>
    <w:tmpl w:val="979CDEB0"/>
    <w:lvl w:ilvl="0" w:tplc="610C68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FA"/>
    <w:rsid w:val="00023AD6"/>
    <w:rsid w:val="00031F0D"/>
    <w:rsid w:val="000474DD"/>
    <w:rsid w:val="000530CC"/>
    <w:rsid w:val="0008699F"/>
    <w:rsid w:val="000B2CBE"/>
    <w:rsid w:val="000B3A72"/>
    <w:rsid w:val="001319B5"/>
    <w:rsid w:val="001A78F6"/>
    <w:rsid w:val="00266D86"/>
    <w:rsid w:val="00285C8A"/>
    <w:rsid w:val="002B634A"/>
    <w:rsid w:val="003141B3"/>
    <w:rsid w:val="00332AE1"/>
    <w:rsid w:val="0035333C"/>
    <w:rsid w:val="003943BC"/>
    <w:rsid w:val="003B66DD"/>
    <w:rsid w:val="00417EBA"/>
    <w:rsid w:val="00456A44"/>
    <w:rsid w:val="004C42F1"/>
    <w:rsid w:val="004F049B"/>
    <w:rsid w:val="00506F63"/>
    <w:rsid w:val="00523096"/>
    <w:rsid w:val="00636CD6"/>
    <w:rsid w:val="00672672"/>
    <w:rsid w:val="0075090B"/>
    <w:rsid w:val="00791CE3"/>
    <w:rsid w:val="007B1760"/>
    <w:rsid w:val="007D0A02"/>
    <w:rsid w:val="008862CA"/>
    <w:rsid w:val="008932DC"/>
    <w:rsid w:val="00893511"/>
    <w:rsid w:val="008F3774"/>
    <w:rsid w:val="008F5404"/>
    <w:rsid w:val="00927AC2"/>
    <w:rsid w:val="009B28C5"/>
    <w:rsid w:val="009C3655"/>
    <w:rsid w:val="00A93D96"/>
    <w:rsid w:val="00B05FA3"/>
    <w:rsid w:val="00B2001C"/>
    <w:rsid w:val="00BB030B"/>
    <w:rsid w:val="00C001DD"/>
    <w:rsid w:val="00C110E3"/>
    <w:rsid w:val="00C165E6"/>
    <w:rsid w:val="00C311E8"/>
    <w:rsid w:val="00C65674"/>
    <w:rsid w:val="00C847E2"/>
    <w:rsid w:val="00CC0C7E"/>
    <w:rsid w:val="00CE7D45"/>
    <w:rsid w:val="00D4703C"/>
    <w:rsid w:val="00D5164E"/>
    <w:rsid w:val="00D577C9"/>
    <w:rsid w:val="00DB7512"/>
    <w:rsid w:val="00DC4CFA"/>
    <w:rsid w:val="00DF27CF"/>
    <w:rsid w:val="00DF58C1"/>
    <w:rsid w:val="00E566EA"/>
    <w:rsid w:val="00E912EB"/>
    <w:rsid w:val="00EC2428"/>
    <w:rsid w:val="00F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6402"/>
  <w15:docId w15:val="{41EE201F-ED68-4F1A-883F-68319AC6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F3111"/>
    <w:rPr>
      <w:rFonts w:cs="Times New Roman"/>
    </w:rPr>
  </w:style>
  <w:style w:type="paragraph" w:styleId="Virsraksts1">
    <w:name w:val="heading 1"/>
    <w:basedOn w:val="Parasts2"/>
    <w:next w:val="Parasts2"/>
    <w:rsid w:val="00DC4C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2"/>
    <w:next w:val="Parasts2"/>
    <w:rsid w:val="00DC4C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2"/>
    <w:next w:val="Parasts2"/>
    <w:rsid w:val="00DC4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2"/>
    <w:next w:val="Parasts2"/>
    <w:rsid w:val="00DC4C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2"/>
    <w:next w:val="Parasts2"/>
    <w:rsid w:val="00DC4CFA"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2"/>
    <w:next w:val="Parasts2"/>
    <w:rsid w:val="00DC4C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rsid w:val="00DC4CFA"/>
  </w:style>
  <w:style w:type="table" w:customStyle="1" w:styleId="TableNormal1">
    <w:name w:val="Table Normal1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2"/>
    <w:next w:val="Parasts2"/>
    <w:rsid w:val="00DC4CF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sts2">
    <w:name w:val="Parasts2"/>
    <w:rsid w:val="00DC4CFA"/>
  </w:style>
  <w:style w:type="table" w:customStyle="1" w:styleId="TableNormal2">
    <w:name w:val="Table Normal2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semiHidden/>
    <w:rsid w:val="007F311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7F31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Galvene">
    <w:name w:val="header"/>
    <w:basedOn w:val="Parasts"/>
    <w:link w:val="GalveneRakstz"/>
    <w:uiPriority w:val="99"/>
    <w:rsid w:val="007F31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7F31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semiHidden/>
    <w:rsid w:val="007F3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KjeneRakstz">
    <w:name w:val="Kājene Rakstz."/>
    <w:basedOn w:val="Noklusjumarindkopasfonts"/>
    <w:link w:val="Kjene"/>
    <w:semiHidden/>
    <w:rsid w:val="007F31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3">
    <w:name w:val="Body Text 3"/>
    <w:basedOn w:val="Parasts"/>
    <w:link w:val="Pamatteksts3Rakstz"/>
    <w:unhideWhenUsed/>
    <w:rsid w:val="007F311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Pamatteksts3Rakstz">
    <w:name w:val="Pamatteksts 3 Rakstz."/>
    <w:basedOn w:val="Noklusjumarindkopasfonts"/>
    <w:link w:val="Pamatteksts3"/>
    <w:rsid w:val="007F311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rmaltextrun">
    <w:name w:val="normaltextrun"/>
    <w:rsid w:val="007F3111"/>
  </w:style>
  <w:style w:type="paragraph" w:customStyle="1" w:styleId="paragraph">
    <w:name w:val="paragraph"/>
    <w:basedOn w:val="Parasts"/>
    <w:rsid w:val="00225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Noklusjumarindkopasfonts"/>
    <w:rsid w:val="002256D9"/>
  </w:style>
  <w:style w:type="paragraph" w:styleId="Sarakstarindkopa">
    <w:name w:val="List Paragraph"/>
    <w:basedOn w:val="Parasts"/>
    <w:uiPriority w:val="34"/>
    <w:qFormat/>
    <w:rsid w:val="003857D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9116A"/>
    <w:rPr>
      <w:color w:val="0563C1" w:themeColor="hyperlink"/>
      <w:u w:val="single"/>
    </w:rPr>
  </w:style>
  <w:style w:type="paragraph" w:styleId="Apakvirsraksts">
    <w:name w:val="Subtitle"/>
    <w:basedOn w:val="Parasts2"/>
    <w:next w:val="Parasts2"/>
    <w:rsid w:val="00DC4C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A3660"/>
    <w:rPr>
      <w:color w:val="605E5C"/>
      <w:shd w:val="clear" w:color="auto" w:fill="E1DFDD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F377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8F3774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9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3D96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1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Pastar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lzdPCCIXmmbBsIFORbr2sOevg==">AMUW2mXp552vlpDBKMZGEJq+QGyjM9OXD1mKXt5RF+Vha50M1qMP1ULyx3Z4wnxWkPZtDiXloPniA0iVKY3W/gcPNmFI617zQr7NeOy4V97fmAultVhGqzooTYHMRCocW9g7x6gwuudC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Baiba.Zakevica@km.gov.lv</dc:creator>
  <cp:lastModifiedBy>Inese Duļķe</cp:lastModifiedBy>
  <cp:revision>5</cp:revision>
  <dcterms:created xsi:type="dcterms:W3CDTF">2020-09-03T11:35:00Z</dcterms:created>
  <dcterms:modified xsi:type="dcterms:W3CDTF">2020-09-04T07:40:00Z</dcterms:modified>
</cp:coreProperties>
</file>