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3CB2" w:rsidR="00785925" w:rsidP="00E6613F" w:rsidRDefault="00785925" w14:paraId="2DC24D30" w14:textId="5A1171BF">
      <w:pPr>
        <w:spacing w:line="240" w:lineRule="auto"/>
        <w:ind w:firstLine="0"/>
        <w:jc w:val="center"/>
        <w:rPr>
          <w:rFonts w:eastAsia="Times New Roman"/>
          <w:b/>
          <w:bCs/>
          <w:sz w:val="24"/>
          <w:szCs w:val="24"/>
          <w:lang w:eastAsia="lv-LV"/>
        </w:rPr>
      </w:pPr>
      <w:bookmarkStart w:name="_Hlk42614854" w:id="0"/>
      <w:r w:rsidRPr="00BA3CB2">
        <w:rPr>
          <w:rFonts w:eastAsia="Times New Roman"/>
          <w:b/>
          <w:bCs/>
          <w:sz w:val="24"/>
          <w:szCs w:val="24"/>
          <w:lang w:eastAsia="lv-LV"/>
        </w:rPr>
        <w:t>Ministru kabineta rīkojuma projekta "Par valsts nozīmes pasākumu starptautiskas nozīmes svētvietā Aglonā un tā nodrošināšanas un drošības plānu 202</w:t>
      </w:r>
      <w:r w:rsidR="007F0BD5">
        <w:rPr>
          <w:rFonts w:eastAsia="Times New Roman"/>
          <w:b/>
          <w:bCs/>
          <w:sz w:val="24"/>
          <w:szCs w:val="24"/>
          <w:lang w:eastAsia="lv-LV"/>
        </w:rPr>
        <w:t>1</w:t>
      </w:r>
      <w:r w:rsidRPr="00BA3CB2">
        <w:rPr>
          <w:rFonts w:eastAsia="Times New Roman"/>
          <w:b/>
          <w:bCs/>
          <w:sz w:val="24"/>
          <w:szCs w:val="24"/>
          <w:lang w:eastAsia="lv-LV"/>
        </w:rPr>
        <w:t xml:space="preserve">. gadam" </w:t>
      </w:r>
      <w:bookmarkEnd w:id="0"/>
      <w:r w:rsidRPr="00BA3CB2">
        <w:rPr>
          <w:rFonts w:eastAsia="Times New Roman"/>
          <w:b/>
          <w:bCs/>
          <w:sz w:val="24"/>
          <w:szCs w:val="24"/>
          <w:lang w:eastAsia="lv-LV"/>
        </w:rPr>
        <w:t>sākotnējās ietekmes novērtējuma ziņojums (anotācija)</w:t>
      </w:r>
    </w:p>
    <w:p w:rsidRPr="00BA3CB2" w:rsidR="00ED588B" w:rsidP="00E6613F" w:rsidRDefault="00ED588B" w14:paraId="6835F18C" w14:textId="788069B7">
      <w:pPr>
        <w:spacing w:line="240" w:lineRule="auto"/>
        <w:ind w:firstLine="0"/>
        <w:rPr>
          <w:rFonts w:eastAsia="Times New Roman"/>
          <w:sz w:val="24"/>
          <w:szCs w:val="24"/>
          <w:lang w:eastAsia="lv-LV"/>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3388"/>
        <w:gridCol w:w="5565"/>
      </w:tblGrid>
      <w:tr w:rsidRPr="00BA3CB2" w:rsidR="00BA3CB2" w:rsidTr="00520D12" w14:paraId="328682E2" w14:textId="77777777">
        <w:tc>
          <w:tcPr>
            <w:tcW w:w="9072" w:type="dxa"/>
            <w:gridSpan w:val="2"/>
            <w:tcBorders>
              <w:top w:val="single" w:color="auto" w:sz="4" w:space="0"/>
              <w:left w:val="single" w:color="auto" w:sz="4" w:space="0"/>
              <w:bottom w:val="single" w:color="auto" w:sz="4" w:space="0"/>
              <w:right w:val="single" w:color="auto" w:sz="4" w:space="0"/>
            </w:tcBorders>
            <w:shd w:val="clear" w:color="auto" w:fill="FFFFFF"/>
            <w:hideMark/>
          </w:tcPr>
          <w:p w:rsidRPr="00BA3CB2" w:rsidR="00ED588B" w:rsidP="00E6613F" w:rsidRDefault="00ED588B" w14:paraId="3A142970" w14:textId="77777777">
            <w:pPr>
              <w:spacing w:after="160" w:line="240" w:lineRule="auto"/>
              <w:jc w:val="center"/>
              <w:rPr>
                <w:rFonts w:eastAsia="Times New Roman"/>
                <w:b/>
                <w:iCs/>
                <w:sz w:val="24"/>
                <w:szCs w:val="24"/>
                <w:lang w:eastAsia="lv-LV"/>
              </w:rPr>
            </w:pPr>
            <w:r w:rsidRPr="00BA3CB2">
              <w:rPr>
                <w:rFonts w:eastAsia="Times New Roman"/>
                <w:b/>
                <w:iCs/>
                <w:sz w:val="24"/>
                <w:szCs w:val="24"/>
                <w:lang w:eastAsia="lv-LV"/>
              </w:rPr>
              <w:t xml:space="preserve">Tiesību akta projekta anotācijas kopsavilkums </w:t>
            </w:r>
          </w:p>
        </w:tc>
      </w:tr>
      <w:tr w:rsidRPr="00BA3CB2" w:rsidR="00BA3CB2" w:rsidTr="00520D12" w14:paraId="2878ECBE" w14:textId="77777777">
        <w:tc>
          <w:tcPr>
            <w:tcW w:w="3431" w:type="dxa"/>
            <w:tcBorders>
              <w:top w:val="single" w:color="auto" w:sz="4" w:space="0"/>
              <w:left w:val="single" w:color="auto" w:sz="4" w:space="0"/>
              <w:bottom w:val="single" w:color="auto" w:sz="4" w:space="0"/>
              <w:right w:val="single" w:color="auto" w:sz="4" w:space="0"/>
            </w:tcBorders>
            <w:shd w:val="clear" w:color="auto" w:fill="FFFFFF"/>
            <w:hideMark/>
          </w:tcPr>
          <w:p w:rsidRPr="00BA3CB2" w:rsidR="00ED588B" w:rsidP="00E6613F" w:rsidRDefault="00ED588B" w14:paraId="6D57DFBB" w14:textId="77777777">
            <w:pPr>
              <w:spacing w:after="160" w:line="240" w:lineRule="auto"/>
              <w:ind w:firstLine="0"/>
              <w:jc w:val="left"/>
              <w:rPr>
                <w:rFonts w:eastAsia="Times New Roman"/>
                <w:iCs/>
                <w:sz w:val="24"/>
                <w:szCs w:val="24"/>
                <w:lang w:eastAsia="lv-LV"/>
              </w:rPr>
            </w:pPr>
            <w:r w:rsidRPr="00BA3CB2">
              <w:rPr>
                <w:rFonts w:eastAsia="Times New Roman"/>
                <w:iCs/>
                <w:sz w:val="24"/>
                <w:szCs w:val="24"/>
                <w:lang w:eastAsia="lv-LV"/>
              </w:rPr>
              <w:t xml:space="preserve">Mērķis, risinājums un projekta spēkā stāšanās laiks </w:t>
            </w:r>
          </w:p>
        </w:tc>
        <w:tc>
          <w:tcPr>
            <w:tcW w:w="5641" w:type="dxa"/>
            <w:tcBorders>
              <w:top w:val="single" w:color="auto" w:sz="4" w:space="0"/>
              <w:left w:val="single" w:color="auto" w:sz="4" w:space="0"/>
              <w:bottom w:val="single" w:color="auto" w:sz="4" w:space="0"/>
              <w:right w:val="single" w:color="auto" w:sz="4" w:space="0"/>
            </w:tcBorders>
            <w:shd w:val="clear" w:color="auto" w:fill="FFFFFF"/>
          </w:tcPr>
          <w:p w:rsidRPr="00BA3CB2" w:rsidR="00197108" w:rsidP="00197108" w:rsidRDefault="00785925" w14:paraId="60EDF480" w14:textId="305EE741">
            <w:pPr>
              <w:spacing w:line="240" w:lineRule="auto"/>
              <w:ind w:firstLine="0"/>
              <w:rPr>
                <w:sz w:val="24"/>
                <w:szCs w:val="24"/>
              </w:rPr>
            </w:pPr>
            <w:bookmarkStart w:name="_Hlk11162815" w:id="1"/>
            <w:r w:rsidRPr="00BA3CB2">
              <w:rPr>
                <w:sz w:val="24"/>
                <w:szCs w:val="24"/>
              </w:rPr>
              <w:t xml:space="preserve">Dievmātes Debesīs uzņemšanas svētku Aglonā no </w:t>
            </w:r>
            <w:r w:rsidRPr="00813236">
              <w:rPr>
                <w:sz w:val="24"/>
                <w:szCs w:val="24"/>
              </w:rPr>
              <w:t>202</w:t>
            </w:r>
            <w:r w:rsidRPr="00813236" w:rsidR="007F0BD5">
              <w:rPr>
                <w:sz w:val="24"/>
                <w:szCs w:val="24"/>
              </w:rPr>
              <w:t>1</w:t>
            </w:r>
            <w:r w:rsidRPr="00813236">
              <w:rPr>
                <w:sz w:val="24"/>
                <w:szCs w:val="24"/>
              </w:rPr>
              <w:t>.</w:t>
            </w:r>
            <w:r w:rsidRPr="00813236" w:rsidR="00E6613F">
              <w:rPr>
                <w:sz w:val="24"/>
                <w:szCs w:val="24"/>
              </w:rPr>
              <w:t> </w:t>
            </w:r>
            <w:r w:rsidRPr="00813236">
              <w:rPr>
                <w:sz w:val="24"/>
                <w:szCs w:val="24"/>
              </w:rPr>
              <w:t xml:space="preserve">gada </w:t>
            </w:r>
            <w:bookmarkEnd w:id="1"/>
            <w:r w:rsidRPr="00813236">
              <w:rPr>
                <w:sz w:val="24"/>
                <w:szCs w:val="24"/>
              </w:rPr>
              <w:t>12.</w:t>
            </w:r>
            <w:r w:rsidRPr="00813236" w:rsidR="00E6613F">
              <w:rPr>
                <w:sz w:val="24"/>
                <w:szCs w:val="24"/>
              </w:rPr>
              <w:t> </w:t>
            </w:r>
            <w:r w:rsidRPr="00813236">
              <w:rPr>
                <w:sz w:val="24"/>
                <w:szCs w:val="24"/>
              </w:rPr>
              <w:t>augusta plkst.</w:t>
            </w:r>
            <w:r w:rsidRPr="00813236" w:rsidR="00E6613F">
              <w:rPr>
                <w:sz w:val="24"/>
                <w:szCs w:val="24"/>
              </w:rPr>
              <w:t> </w:t>
            </w:r>
            <w:r w:rsidRPr="00813236">
              <w:rPr>
                <w:sz w:val="24"/>
                <w:szCs w:val="24"/>
              </w:rPr>
              <w:t>12</w:t>
            </w:r>
            <w:r w:rsidRPr="00813236" w:rsidR="00E6613F">
              <w:rPr>
                <w:sz w:val="24"/>
                <w:szCs w:val="24"/>
              </w:rPr>
              <w:t>.</w:t>
            </w:r>
            <w:r w:rsidRPr="00813236">
              <w:rPr>
                <w:sz w:val="24"/>
                <w:szCs w:val="24"/>
              </w:rPr>
              <w:t>00 līdz 202</w:t>
            </w:r>
            <w:r w:rsidRPr="00813236" w:rsidR="007F0BD5">
              <w:rPr>
                <w:sz w:val="24"/>
                <w:szCs w:val="24"/>
              </w:rPr>
              <w:t>1</w:t>
            </w:r>
            <w:r w:rsidRPr="00813236">
              <w:rPr>
                <w:sz w:val="24"/>
                <w:szCs w:val="24"/>
              </w:rPr>
              <w:t>.</w:t>
            </w:r>
            <w:r w:rsidRPr="00813236" w:rsidR="00E6613F">
              <w:rPr>
                <w:sz w:val="24"/>
                <w:szCs w:val="24"/>
              </w:rPr>
              <w:t> </w:t>
            </w:r>
            <w:r w:rsidRPr="00813236">
              <w:rPr>
                <w:sz w:val="24"/>
                <w:szCs w:val="24"/>
              </w:rPr>
              <w:t>gada 15.</w:t>
            </w:r>
            <w:r w:rsidRPr="00813236" w:rsidR="00E6613F">
              <w:rPr>
                <w:sz w:val="24"/>
                <w:szCs w:val="24"/>
              </w:rPr>
              <w:t> </w:t>
            </w:r>
            <w:r w:rsidRPr="00813236">
              <w:rPr>
                <w:sz w:val="24"/>
                <w:szCs w:val="24"/>
              </w:rPr>
              <w:t>augusta plkst.18</w:t>
            </w:r>
            <w:r w:rsidRPr="00813236" w:rsidR="00E6613F">
              <w:rPr>
                <w:sz w:val="24"/>
                <w:szCs w:val="24"/>
              </w:rPr>
              <w:t>.</w:t>
            </w:r>
            <w:r w:rsidRPr="00813236">
              <w:rPr>
                <w:sz w:val="24"/>
                <w:szCs w:val="24"/>
              </w:rPr>
              <w:t>00 nodrošināšana.</w:t>
            </w:r>
            <w:r w:rsidRPr="00BA3CB2" w:rsidR="00197108">
              <w:rPr>
                <w:sz w:val="24"/>
                <w:szCs w:val="24"/>
              </w:rPr>
              <w:t xml:space="preserve"> </w:t>
            </w:r>
          </w:p>
          <w:p w:rsidRPr="00BA3CB2" w:rsidR="00197108" w:rsidP="00197108" w:rsidRDefault="00197108" w14:paraId="5F2EFBA6" w14:textId="456E8BF2">
            <w:pPr>
              <w:spacing w:line="240" w:lineRule="auto"/>
              <w:ind w:firstLine="0"/>
              <w:rPr>
                <w:bCs/>
                <w:sz w:val="24"/>
                <w:szCs w:val="24"/>
              </w:rPr>
            </w:pPr>
            <w:r w:rsidRPr="00BA3CB2">
              <w:rPr>
                <w:sz w:val="24"/>
                <w:szCs w:val="24"/>
              </w:rPr>
              <w:t xml:space="preserve">Izstrādāts </w:t>
            </w:r>
            <w:r w:rsidR="00892D5A">
              <w:rPr>
                <w:bCs/>
                <w:sz w:val="24"/>
                <w:szCs w:val="24"/>
              </w:rPr>
              <w:t>v</w:t>
            </w:r>
            <w:r w:rsidRPr="00BA3CB2">
              <w:rPr>
                <w:bCs/>
                <w:sz w:val="24"/>
                <w:szCs w:val="24"/>
              </w:rPr>
              <w:t>alsts nozīmes pasākuma nodrošināšanas un drošības plāns starptautiskas nozīmes svētvietā Aglonā 202</w:t>
            </w:r>
            <w:r w:rsidR="007F0BD5">
              <w:rPr>
                <w:bCs/>
                <w:sz w:val="24"/>
                <w:szCs w:val="24"/>
              </w:rPr>
              <w:t>1</w:t>
            </w:r>
            <w:r w:rsidRPr="00BA3CB2">
              <w:rPr>
                <w:bCs/>
                <w:sz w:val="24"/>
                <w:szCs w:val="24"/>
              </w:rPr>
              <w:t xml:space="preserve">. gadā. </w:t>
            </w:r>
          </w:p>
        </w:tc>
      </w:tr>
    </w:tbl>
    <w:p w:rsidRPr="00BA3CB2" w:rsidR="00ED588B" w:rsidP="00E6613F" w:rsidRDefault="00ED588B" w14:paraId="66C804B9" w14:textId="77777777">
      <w:pPr>
        <w:spacing w:line="240" w:lineRule="auto"/>
        <w:ind w:firstLine="0"/>
        <w:rPr>
          <w:rFonts w:eastAsia="Times New Roman"/>
          <w:sz w:val="24"/>
          <w:szCs w:val="24"/>
          <w:lang w:eastAsia="lv-LV"/>
        </w:rPr>
      </w:pPr>
    </w:p>
    <w:tbl>
      <w:tblPr>
        <w:tblpPr w:leftFromText="180" w:rightFromText="180" w:vertAnchor="text" w:horzAnchor="margin" w:tblpX="108" w:tblpY="1"/>
        <w:tblOverlap w:val="never"/>
        <w:tblW w:w="4866"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396"/>
        <w:gridCol w:w="2152"/>
        <w:gridCol w:w="6270"/>
      </w:tblGrid>
      <w:tr w:rsidRPr="00BA3CB2" w:rsidR="00BA3CB2" w:rsidTr="00520D12" w14:paraId="71F1A1FC" w14:textId="77777777">
        <w:tc>
          <w:tcPr>
            <w:tcW w:w="5000" w:type="pct"/>
            <w:gridSpan w:val="3"/>
          </w:tcPr>
          <w:p w:rsidRPr="00BA3CB2" w:rsidR="00FB77E7" w:rsidP="00E6613F" w:rsidRDefault="00FB77E7" w14:paraId="733C78C2" w14:textId="77777777">
            <w:pPr>
              <w:pStyle w:val="Parastais1"/>
              <w:spacing w:before="100" w:beforeAutospacing="1" w:after="100" w:afterAutospacing="1"/>
              <w:ind w:right="-415"/>
              <w:jc w:val="center"/>
              <w:rPr>
                <w:b/>
                <w:bCs/>
              </w:rPr>
            </w:pPr>
            <w:r w:rsidRPr="00BA3CB2">
              <w:rPr>
                <w:b/>
                <w:bCs/>
              </w:rPr>
              <w:t>I. Tiesību akta projekta izstrādes nepieciešamība</w:t>
            </w:r>
          </w:p>
        </w:tc>
      </w:tr>
      <w:tr w:rsidRPr="00BA3CB2" w:rsidR="00BA3CB2" w:rsidTr="00520D12" w14:paraId="42682811" w14:textId="77777777">
        <w:tc>
          <w:tcPr>
            <w:tcW w:w="225" w:type="pct"/>
          </w:tcPr>
          <w:p w:rsidRPr="00BA3CB2" w:rsidR="00FB77E7" w:rsidP="00E6613F" w:rsidRDefault="00FB77E7" w14:paraId="5DE035F5" w14:textId="77777777">
            <w:pPr>
              <w:pStyle w:val="Parastais1"/>
              <w:spacing w:before="100" w:beforeAutospacing="1" w:after="100" w:afterAutospacing="1"/>
              <w:ind w:right="-415"/>
              <w:jc w:val="both"/>
            </w:pPr>
            <w:r w:rsidRPr="00BA3CB2">
              <w:t>1.</w:t>
            </w:r>
          </w:p>
        </w:tc>
        <w:tc>
          <w:tcPr>
            <w:tcW w:w="1220" w:type="pct"/>
          </w:tcPr>
          <w:p w:rsidRPr="00BA3CB2" w:rsidR="00FB77E7" w:rsidP="00E6613F" w:rsidRDefault="00FB77E7" w14:paraId="7D82EA1E" w14:textId="77777777">
            <w:pPr>
              <w:pStyle w:val="Parastais1"/>
              <w:spacing w:before="100" w:beforeAutospacing="1" w:after="100" w:afterAutospacing="1"/>
              <w:ind w:right="-415"/>
              <w:jc w:val="both"/>
            </w:pPr>
            <w:r w:rsidRPr="00BA3CB2">
              <w:t>Pamatojums</w:t>
            </w:r>
          </w:p>
        </w:tc>
        <w:tc>
          <w:tcPr>
            <w:tcW w:w="3555" w:type="pct"/>
          </w:tcPr>
          <w:p w:rsidRPr="00BA3CB2" w:rsidR="00785925" w:rsidP="00E6613F" w:rsidRDefault="00785925" w14:paraId="277A6C2B" w14:textId="77777777">
            <w:pPr>
              <w:spacing w:line="240" w:lineRule="auto"/>
              <w:ind w:right="34" w:firstLine="0"/>
              <w:rPr>
                <w:rFonts w:eastAsia="Times New Roman"/>
                <w:sz w:val="24"/>
                <w:szCs w:val="24"/>
                <w:lang w:eastAsia="lv-LV"/>
              </w:rPr>
            </w:pPr>
            <w:r w:rsidRPr="00BA3CB2">
              <w:rPr>
                <w:rFonts w:eastAsia="Times New Roman"/>
                <w:sz w:val="24"/>
                <w:szCs w:val="24"/>
                <w:lang w:eastAsia="lv-LV"/>
              </w:rPr>
              <w:t>Latvijas Republikas un Svētā Krēsla līguma 12. panta pirmā daļa un likuma "Par starptautiskas nozīmes svētvietu Aglonā" 7. pants.</w:t>
            </w:r>
          </w:p>
          <w:p w:rsidRPr="00BA3CB2" w:rsidR="00666FD8" w:rsidP="00E6613F" w:rsidRDefault="00785925" w14:paraId="61ACEF60" w14:textId="1E946479">
            <w:pPr>
              <w:spacing w:line="240" w:lineRule="auto"/>
              <w:ind w:right="34" w:firstLine="0"/>
              <w:rPr>
                <w:sz w:val="24"/>
                <w:szCs w:val="24"/>
              </w:rPr>
            </w:pPr>
            <w:r w:rsidRPr="00BA3CB2">
              <w:rPr>
                <w:rFonts w:eastAsia="Times New Roman"/>
                <w:sz w:val="24"/>
                <w:szCs w:val="24"/>
                <w:lang w:eastAsia="lv-LV"/>
              </w:rPr>
              <w:t>Ministru kabineta 2010. gada 25. maija noteikumu Nr. 473 "Kārtība, kādā tiek noteikti valsts nozīmes pasākumi Aglonas svētvietā, kā arī nodrošināta to norise un finansēšana" (turpmāk – noteikumi Nr. 473) 9. punkts.</w:t>
            </w:r>
          </w:p>
        </w:tc>
      </w:tr>
      <w:tr w:rsidRPr="00BA3CB2" w:rsidR="00BA3CB2" w:rsidTr="00520D12" w14:paraId="270663F0" w14:textId="77777777">
        <w:tc>
          <w:tcPr>
            <w:tcW w:w="225" w:type="pct"/>
          </w:tcPr>
          <w:p w:rsidRPr="00BA3CB2" w:rsidR="005003FC" w:rsidP="00E6613F" w:rsidRDefault="005003FC" w14:paraId="30D5E71F" w14:textId="77777777">
            <w:pPr>
              <w:pStyle w:val="Parastais1"/>
              <w:spacing w:before="100" w:beforeAutospacing="1" w:after="100" w:afterAutospacing="1"/>
              <w:ind w:right="-415"/>
              <w:jc w:val="both"/>
            </w:pPr>
            <w:r w:rsidRPr="00BA3CB2">
              <w:t>2.</w:t>
            </w:r>
          </w:p>
        </w:tc>
        <w:tc>
          <w:tcPr>
            <w:tcW w:w="1220" w:type="pct"/>
          </w:tcPr>
          <w:p w:rsidRPr="00BA3CB2" w:rsidR="005003FC" w:rsidP="00E6613F" w:rsidRDefault="005003FC" w14:paraId="19106D07" w14:textId="77777777">
            <w:pPr>
              <w:pStyle w:val="Parastais1"/>
              <w:spacing w:before="100" w:beforeAutospacing="1" w:after="100" w:afterAutospacing="1"/>
              <w:ind w:right="-106"/>
            </w:pPr>
            <w:r w:rsidRPr="00BA3CB2">
              <w:t>Pašreizējā situācija un problēmas, kuru risināšanai tiesību akta projekts izstrādāts, tiesiskā regulējuma mērķis un būtība</w:t>
            </w:r>
          </w:p>
        </w:tc>
        <w:tc>
          <w:tcPr>
            <w:tcW w:w="3555" w:type="pct"/>
          </w:tcPr>
          <w:p w:rsidRPr="00BA3CB2" w:rsidR="005003FC" w:rsidP="00E6613F" w:rsidRDefault="005003FC" w14:paraId="657A4AF7" w14:textId="44016604">
            <w:pPr>
              <w:spacing w:line="240" w:lineRule="auto"/>
              <w:rPr>
                <w:rFonts w:eastAsia="Times New Roman"/>
                <w:sz w:val="24"/>
                <w:szCs w:val="24"/>
                <w:lang w:eastAsia="lv-LV"/>
              </w:rPr>
            </w:pPr>
            <w:r w:rsidRPr="00BA3CB2">
              <w:rPr>
                <w:rFonts w:eastAsia="Times New Roman"/>
                <w:sz w:val="24"/>
                <w:szCs w:val="24"/>
                <w:lang w:eastAsia="lv-LV"/>
              </w:rPr>
              <w:t>Atbilstoši noteikumu Nr. 473 4. punktam Ministru kabineta noteikto valsts nozīmes pasākumu norises koordinēšanai svētvietā Ministru kabinets izveido rīcības komiteju. Rīcības komitejas darbu materiāltehniski nodrošina Tieslietu ministrija. Rīcības komitejas sastāvā atbilstoši noteikumu Nr. 473 4. punktam ir pilnvarotie pārstāvji no Aizsardzības ministrijas, Ekonomikas ministrijas, Finanšu ministrijas, Iekšlietu ministrijas, Vides aizsardzības un reģionālās attīstības ministrijas, Satiksmes ministrijas, Tieslietu ministrijas, Veselības ministrijas, Latgales reģiona attīstības padomes, Preiļu novada domes, Aglonas novada domes, Katoļu baznīcas Latvijā vadības un Zemkopības ministrijas.</w:t>
            </w:r>
          </w:p>
          <w:p w:rsidRPr="00BA3CB2" w:rsidR="005003FC" w:rsidP="00E6613F" w:rsidRDefault="005003FC" w14:paraId="1F9AC2CB" w14:textId="77777777">
            <w:pPr>
              <w:spacing w:line="240" w:lineRule="auto"/>
              <w:rPr>
                <w:rFonts w:eastAsia="Times New Roman"/>
                <w:sz w:val="24"/>
                <w:szCs w:val="24"/>
                <w:lang w:eastAsia="lv-LV"/>
              </w:rPr>
            </w:pPr>
            <w:r w:rsidRPr="00BA3CB2">
              <w:rPr>
                <w:rFonts w:eastAsia="Times New Roman"/>
                <w:sz w:val="24"/>
                <w:szCs w:val="24"/>
                <w:lang w:eastAsia="lv-LV"/>
              </w:rPr>
              <w:t>Saskaņā ar noteikumu Nr. 473 2. punktu Katoļu baznīcas Latvijā vadība katru gadu līdz 1. martam iesniedz Tieslietu ministrijā to svētvietā paredzēto pasākumu plānu nākamajam gadam, kuri varētu būt valsts nozīmes pasākumi, kā arī ar valsts nozīmes pasākumiem saistītu svētvietas uzturēšanas izdevumu detalizētu aprēķinu.</w:t>
            </w:r>
          </w:p>
          <w:p w:rsidRPr="00BA3CB2" w:rsidR="005003FC" w:rsidP="00E6613F" w:rsidRDefault="005003FC" w14:paraId="0F2FB027" w14:textId="562D4F56">
            <w:pPr>
              <w:spacing w:line="240" w:lineRule="auto"/>
              <w:rPr>
                <w:rFonts w:eastAsia="Times New Roman"/>
                <w:sz w:val="24"/>
                <w:szCs w:val="24"/>
                <w:lang w:eastAsia="lv-LV"/>
              </w:rPr>
            </w:pPr>
            <w:r w:rsidRPr="00BA3CB2">
              <w:rPr>
                <w:rFonts w:eastAsia="Times New Roman"/>
                <w:sz w:val="24"/>
                <w:szCs w:val="24"/>
                <w:lang w:eastAsia="lv-LV"/>
              </w:rPr>
              <w:t xml:space="preserve">Tieslietu ministrija saņēma Romas Katoļu baznīcas Rēzeknes – Aglonas </w:t>
            </w:r>
            <w:r w:rsidRPr="00813236">
              <w:rPr>
                <w:rFonts w:eastAsia="Times New Roman"/>
                <w:sz w:val="24"/>
                <w:szCs w:val="24"/>
                <w:lang w:eastAsia="lv-LV"/>
              </w:rPr>
              <w:t>diecēzes 20</w:t>
            </w:r>
            <w:r w:rsidRPr="00813236" w:rsidR="00813236">
              <w:rPr>
                <w:rFonts w:eastAsia="Times New Roman"/>
                <w:sz w:val="24"/>
                <w:szCs w:val="24"/>
                <w:lang w:eastAsia="lv-LV"/>
              </w:rPr>
              <w:t>20</w:t>
            </w:r>
            <w:r w:rsidRPr="00813236">
              <w:rPr>
                <w:rFonts w:eastAsia="Times New Roman"/>
                <w:sz w:val="24"/>
                <w:szCs w:val="24"/>
                <w:lang w:eastAsia="lv-LV"/>
              </w:rPr>
              <w:t xml:space="preserve">. gada </w:t>
            </w:r>
            <w:r w:rsidRPr="00813236" w:rsidR="00813236">
              <w:rPr>
                <w:rFonts w:eastAsia="Times New Roman"/>
                <w:sz w:val="24"/>
                <w:szCs w:val="24"/>
                <w:lang w:eastAsia="lv-LV"/>
              </w:rPr>
              <w:t>24</w:t>
            </w:r>
            <w:r w:rsidRPr="00813236" w:rsidR="00346941">
              <w:rPr>
                <w:rFonts w:eastAsia="Times New Roman"/>
                <w:sz w:val="24"/>
                <w:szCs w:val="24"/>
                <w:lang w:eastAsia="lv-LV"/>
              </w:rPr>
              <w:t>.</w:t>
            </w:r>
            <w:r w:rsidRPr="00813236" w:rsidR="00542AB8">
              <w:rPr>
                <w:rFonts w:eastAsia="Times New Roman"/>
                <w:sz w:val="24"/>
                <w:szCs w:val="24"/>
                <w:lang w:eastAsia="lv-LV"/>
              </w:rPr>
              <w:t> </w:t>
            </w:r>
            <w:r w:rsidRPr="00813236" w:rsidR="00346941">
              <w:rPr>
                <w:rFonts w:eastAsia="Times New Roman"/>
                <w:sz w:val="24"/>
                <w:szCs w:val="24"/>
                <w:lang w:eastAsia="lv-LV"/>
              </w:rPr>
              <w:t>marta</w:t>
            </w:r>
            <w:r w:rsidRPr="00BA3CB2">
              <w:rPr>
                <w:rFonts w:eastAsia="Times New Roman"/>
                <w:sz w:val="24"/>
                <w:szCs w:val="24"/>
                <w:lang w:eastAsia="lv-LV"/>
              </w:rPr>
              <w:t xml:space="preserve"> vēstuli ar lūgumu Ministru kabinetam atzīt ikgadējos Dievmātes Debesīs uzņemšanas svētkus (turpmāk – svētki) Aglonā, kas notiks no </w:t>
            </w:r>
            <w:r w:rsidRPr="00813236">
              <w:rPr>
                <w:rFonts w:eastAsia="Times New Roman"/>
                <w:sz w:val="24"/>
                <w:szCs w:val="24"/>
                <w:lang w:eastAsia="lv-LV"/>
              </w:rPr>
              <w:t>20</w:t>
            </w:r>
            <w:r w:rsidRPr="00813236" w:rsidR="00346941">
              <w:rPr>
                <w:rFonts w:eastAsia="Times New Roman"/>
                <w:sz w:val="24"/>
                <w:szCs w:val="24"/>
                <w:lang w:eastAsia="lv-LV"/>
              </w:rPr>
              <w:t>2</w:t>
            </w:r>
            <w:r w:rsidRPr="00813236" w:rsidR="00813236">
              <w:rPr>
                <w:rFonts w:eastAsia="Times New Roman"/>
                <w:sz w:val="24"/>
                <w:szCs w:val="24"/>
                <w:lang w:eastAsia="lv-LV"/>
              </w:rPr>
              <w:t>1</w:t>
            </w:r>
            <w:r w:rsidRPr="00813236">
              <w:rPr>
                <w:rFonts w:eastAsia="Times New Roman"/>
                <w:sz w:val="24"/>
                <w:szCs w:val="24"/>
                <w:lang w:eastAsia="lv-LV"/>
              </w:rPr>
              <w:t>. gada 12. augusta</w:t>
            </w:r>
            <w:r w:rsidRPr="00813236" w:rsidR="00346941">
              <w:rPr>
                <w:rFonts w:eastAsia="Times New Roman"/>
                <w:sz w:val="24"/>
                <w:szCs w:val="24"/>
                <w:lang w:eastAsia="lv-LV"/>
              </w:rPr>
              <w:t xml:space="preserve"> plkst. 12</w:t>
            </w:r>
            <w:r w:rsidRPr="00813236" w:rsidR="003F7CC2">
              <w:rPr>
                <w:rFonts w:eastAsia="Times New Roman"/>
                <w:sz w:val="24"/>
                <w:szCs w:val="24"/>
                <w:lang w:eastAsia="lv-LV"/>
              </w:rPr>
              <w:t>.</w:t>
            </w:r>
            <w:r w:rsidRPr="00813236" w:rsidR="00346941">
              <w:rPr>
                <w:rFonts w:eastAsia="Times New Roman"/>
                <w:sz w:val="24"/>
                <w:szCs w:val="24"/>
                <w:lang w:eastAsia="lv-LV"/>
              </w:rPr>
              <w:t>00</w:t>
            </w:r>
            <w:r w:rsidRPr="00813236">
              <w:rPr>
                <w:rFonts w:eastAsia="Times New Roman"/>
                <w:sz w:val="24"/>
                <w:szCs w:val="24"/>
                <w:lang w:eastAsia="lv-LV"/>
              </w:rPr>
              <w:t xml:space="preserve"> līdz </w:t>
            </w:r>
            <w:r w:rsidRPr="00813236" w:rsidR="00813236">
              <w:rPr>
                <w:rFonts w:eastAsia="Times New Roman"/>
                <w:sz w:val="24"/>
                <w:szCs w:val="24"/>
                <w:lang w:eastAsia="lv-LV"/>
              </w:rPr>
              <w:t xml:space="preserve">2021.gada </w:t>
            </w:r>
            <w:r w:rsidRPr="00813236">
              <w:rPr>
                <w:rFonts w:eastAsia="Times New Roman"/>
                <w:sz w:val="24"/>
                <w:szCs w:val="24"/>
                <w:lang w:eastAsia="lv-LV"/>
              </w:rPr>
              <w:t>15. augusta</w:t>
            </w:r>
            <w:r w:rsidRPr="00813236" w:rsidR="00346941">
              <w:rPr>
                <w:rFonts w:eastAsia="Times New Roman"/>
                <w:sz w:val="24"/>
                <w:szCs w:val="24"/>
                <w:lang w:eastAsia="lv-LV"/>
              </w:rPr>
              <w:t xml:space="preserve"> plkst. 18</w:t>
            </w:r>
            <w:r w:rsidRPr="00813236" w:rsidR="003F7CC2">
              <w:rPr>
                <w:rFonts w:eastAsia="Times New Roman"/>
                <w:sz w:val="24"/>
                <w:szCs w:val="24"/>
                <w:lang w:eastAsia="lv-LV"/>
              </w:rPr>
              <w:t>.</w:t>
            </w:r>
            <w:r w:rsidRPr="00813236" w:rsidR="00346941">
              <w:rPr>
                <w:rFonts w:eastAsia="Times New Roman"/>
                <w:sz w:val="24"/>
                <w:szCs w:val="24"/>
                <w:lang w:eastAsia="lv-LV"/>
              </w:rPr>
              <w:t>00</w:t>
            </w:r>
            <w:r w:rsidRPr="00BA3CB2">
              <w:rPr>
                <w:rFonts w:eastAsia="Times New Roman"/>
                <w:sz w:val="24"/>
                <w:szCs w:val="24"/>
                <w:lang w:eastAsia="lv-LV"/>
              </w:rPr>
              <w:t xml:space="preserve">, par valsts nozīmes pasākumu, kā arī nodrošināt svētceļnieku, kā arī citu pilsoņu un ārvalstu viesu satiksmes organizēšanu, medicīnisko apkalpošanu un citus ar drošību saistītus pasākumus. Ar minēto vēstuli Romas Katoļu baznīcas vadība pilnvaro reliģisko organizāciju "Aglonas bazilikas draudze" (turpmāk – draudze) organizēt svētku norisi, t.sk. piedalīties rīcības komitejas sēdēs, slēgt nepieciešamos </w:t>
            </w:r>
            <w:r w:rsidRPr="00BA3CB2">
              <w:rPr>
                <w:rFonts w:eastAsia="Times New Roman"/>
                <w:sz w:val="24"/>
                <w:szCs w:val="24"/>
                <w:lang w:eastAsia="lv-LV"/>
              </w:rPr>
              <w:lastRenderedPageBreak/>
              <w:t>līgumus, pieņemt, izlietot un atskaitīties par valsts sniegto finansējumu.</w:t>
            </w:r>
          </w:p>
          <w:p w:rsidRPr="00BA3CB2" w:rsidR="005003FC" w:rsidP="00E6613F" w:rsidRDefault="005003FC" w14:paraId="2504822C" w14:textId="43CA60B6">
            <w:pPr>
              <w:spacing w:line="240" w:lineRule="auto"/>
              <w:rPr>
                <w:rFonts w:eastAsia="Times New Roman"/>
                <w:sz w:val="24"/>
                <w:szCs w:val="24"/>
                <w:lang w:eastAsia="lv-LV"/>
              </w:rPr>
            </w:pPr>
            <w:r w:rsidRPr="00BA3CB2">
              <w:rPr>
                <w:rFonts w:eastAsia="Times New Roman"/>
                <w:sz w:val="24"/>
                <w:szCs w:val="24"/>
                <w:lang w:eastAsia="lv-LV"/>
              </w:rPr>
              <w:t>Saskaņā ar noteikumu Nr. 473 9. punktu Tieslietu ministrija līdz kārtējā gada 1. jūnijam iesniedz priekšlikumus par atsevišķu pasākumu noteikšanu par valsts nozīmes pasākumiem, finansējuma apmēru ministrijām apstiprināto valsts budžeta bāzes izdevumu ietvaros un plāna projektu apstiprināšanai Ministru kabinetā.</w:t>
            </w:r>
          </w:p>
          <w:p w:rsidRPr="00BA3CB2" w:rsidR="005003FC" w:rsidP="00E6613F" w:rsidRDefault="005003FC" w14:paraId="39029FC3" w14:textId="3CFBA080">
            <w:pPr>
              <w:spacing w:line="240" w:lineRule="auto"/>
              <w:rPr>
                <w:sz w:val="24"/>
                <w:szCs w:val="24"/>
              </w:rPr>
            </w:pPr>
            <w:r w:rsidRPr="00BA3CB2">
              <w:rPr>
                <w:sz w:val="24"/>
                <w:szCs w:val="24"/>
              </w:rPr>
              <w:t>Atbilstoši noteikumu Nr. 473 7. punktam rīcības komiteja izvērtē to svētvietā paredzēto pasākumu plānu nākamajam gadam, kuri varētu būt valsts nozīmes pasākumi, kā arī draudzes iesniegto tāmi, budžeta pieprasījuma pamatotību un priekšlikumus par pasākumiem, kurus finansē no valsts budžeta līdzekļiem, un plānu.</w:t>
            </w:r>
          </w:p>
          <w:p w:rsidRPr="00BA3CB2" w:rsidR="005003FC" w:rsidP="00E6613F" w:rsidRDefault="00C86B01" w14:paraId="08ECA426" w14:textId="2CD33717">
            <w:pPr>
              <w:spacing w:line="240" w:lineRule="auto"/>
              <w:rPr>
                <w:sz w:val="24"/>
                <w:szCs w:val="24"/>
              </w:rPr>
            </w:pPr>
            <w:r w:rsidRPr="00813236">
              <w:rPr>
                <w:sz w:val="24"/>
                <w:szCs w:val="24"/>
              </w:rPr>
              <w:t xml:space="preserve">Rīcības komitejas </w:t>
            </w:r>
            <w:r w:rsidRPr="00813236" w:rsidR="00813236">
              <w:rPr>
                <w:sz w:val="24"/>
                <w:szCs w:val="24"/>
              </w:rPr>
              <w:t>dalībnieki</w:t>
            </w:r>
            <w:r w:rsidRPr="00813236">
              <w:rPr>
                <w:sz w:val="24"/>
                <w:szCs w:val="24"/>
              </w:rPr>
              <w:t xml:space="preserve"> izskatī</w:t>
            </w:r>
            <w:r w:rsidRPr="00813236" w:rsidR="00813236">
              <w:rPr>
                <w:sz w:val="24"/>
                <w:szCs w:val="24"/>
              </w:rPr>
              <w:t xml:space="preserve">ja </w:t>
            </w:r>
            <w:r w:rsidRPr="00813236">
              <w:rPr>
                <w:sz w:val="24"/>
                <w:szCs w:val="24"/>
              </w:rPr>
              <w:t>piešķir</w:t>
            </w:r>
            <w:r w:rsidRPr="00813236" w:rsidR="00813236">
              <w:rPr>
                <w:sz w:val="24"/>
                <w:szCs w:val="24"/>
              </w:rPr>
              <w:t>amā</w:t>
            </w:r>
            <w:r w:rsidRPr="00813236">
              <w:rPr>
                <w:sz w:val="24"/>
                <w:szCs w:val="24"/>
              </w:rPr>
              <w:t xml:space="preserve"> finansējum</w:t>
            </w:r>
            <w:r w:rsidRPr="00813236" w:rsidR="00813236">
              <w:rPr>
                <w:sz w:val="24"/>
                <w:szCs w:val="24"/>
              </w:rPr>
              <w:t>a apjomu</w:t>
            </w:r>
            <w:r w:rsidRPr="00813236">
              <w:rPr>
                <w:sz w:val="24"/>
                <w:szCs w:val="24"/>
              </w:rPr>
              <w:t xml:space="preserve"> un akceptē</w:t>
            </w:r>
            <w:r w:rsidRPr="00813236" w:rsidR="00813236">
              <w:rPr>
                <w:sz w:val="24"/>
                <w:szCs w:val="24"/>
              </w:rPr>
              <w:t>ja</w:t>
            </w:r>
            <w:r w:rsidRPr="00813236">
              <w:rPr>
                <w:sz w:val="24"/>
                <w:szCs w:val="24"/>
              </w:rPr>
              <w:t xml:space="preserve"> līdzekļu izmantošan</w:t>
            </w:r>
            <w:r w:rsidRPr="00813236" w:rsidR="00813236">
              <w:rPr>
                <w:sz w:val="24"/>
                <w:szCs w:val="24"/>
              </w:rPr>
              <w:t>u</w:t>
            </w:r>
            <w:r w:rsidRPr="00813236">
              <w:rPr>
                <w:sz w:val="24"/>
                <w:szCs w:val="24"/>
              </w:rPr>
              <w:t xml:space="preserve"> šādu pasākumu nodrošināšanai</w:t>
            </w:r>
            <w:r w:rsidRPr="00813236" w:rsidR="005003FC">
              <w:rPr>
                <w:sz w:val="24"/>
                <w:szCs w:val="24"/>
              </w:rPr>
              <w:t>:</w:t>
            </w:r>
          </w:p>
          <w:p w:rsidRPr="00BA3CB2" w:rsidR="005003FC" w:rsidP="00E6613F" w:rsidRDefault="005003FC" w14:paraId="7961FE13" w14:textId="77777777">
            <w:pPr>
              <w:spacing w:line="240" w:lineRule="auto"/>
              <w:rPr>
                <w:sz w:val="24"/>
                <w:szCs w:val="24"/>
              </w:rPr>
            </w:pPr>
            <w:r w:rsidRPr="00BA3CB2">
              <w:rPr>
                <w:sz w:val="24"/>
                <w:szCs w:val="24"/>
              </w:rPr>
              <w:t>1. Iekšlietu ministrijai:</w:t>
            </w:r>
          </w:p>
          <w:p w:rsidRPr="00BA3CB2" w:rsidR="005003FC" w:rsidP="00E6613F" w:rsidRDefault="005003FC" w14:paraId="3F5D088D" w14:textId="77777777">
            <w:pPr>
              <w:spacing w:line="240" w:lineRule="auto"/>
              <w:rPr>
                <w:sz w:val="24"/>
                <w:szCs w:val="24"/>
              </w:rPr>
            </w:pPr>
            <w:r w:rsidRPr="00BA3CB2">
              <w:rPr>
                <w:sz w:val="24"/>
                <w:szCs w:val="24"/>
              </w:rPr>
              <w:t>1.1. ceļu satiksmes organizēšanai; personu un sabiedrības drošības garantēšanai, apsardzes veikšanai, ko nodrošinās Valsts policija;</w:t>
            </w:r>
          </w:p>
          <w:p w:rsidRPr="00BA3CB2" w:rsidR="005003FC" w:rsidP="00E6613F" w:rsidRDefault="005003FC" w14:paraId="6F1DE78E" w14:textId="40803F07">
            <w:pPr>
              <w:spacing w:line="240" w:lineRule="auto"/>
              <w:rPr>
                <w:sz w:val="24"/>
                <w:szCs w:val="24"/>
              </w:rPr>
            </w:pPr>
            <w:r w:rsidRPr="00BA3CB2">
              <w:rPr>
                <w:sz w:val="24"/>
                <w:szCs w:val="24"/>
              </w:rPr>
              <w:t>1.2. ugunsdrošības un glābšanas profilaktisko</w:t>
            </w:r>
            <w:r w:rsidR="003A4E13">
              <w:rPr>
                <w:sz w:val="24"/>
                <w:szCs w:val="24"/>
              </w:rPr>
              <w:t xml:space="preserve"> (preventīvo)</w:t>
            </w:r>
            <w:r w:rsidRPr="00BA3CB2">
              <w:rPr>
                <w:sz w:val="24"/>
                <w:szCs w:val="24"/>
              </w:rPr>
              <w:t xml:space="preserve"> pasākumu veikšanai, ko nodrošinās Valsts ugunsdzēsības un glābšanas dienests;</w:t>
            </w:r>
          </w:p>
          <w:p w:rsidRPr="00BA3CB2" w:rsidR="005003FC" w:rsidP="00E6613F" w:rsidRDefault="005003FC" w14:paraId="694926B9" w14:textId="77777777">
            <w:pPr>
              <w:spacing w:line="240" w:lineRule="auto"/>
              <w:rPr>
                <w:sz w:val="24"/>
                <w:szCs w:val="24"/>
              </w:rPr>
            </w:pPr>
            <w:r w:rsidRPr="00BA3CB2">
              <w:rPr>
                <w:sz w:val="24"/>
                <w:szCs w:val="24"/>
              </w:rPr>
              <w:t>2. Veselības ministrijai:</w:t>
            </w:r>
          </w:p>
          <w:p w:rsidRPr="00BA3CB2" w:rsidR="005003FC" w:rsidP="00E6613F" w:rsidRDefault="005003FC" w14:paraId="365F7607" w14:textId="77777777">
            <w:pPr>
              <w:spacing w:line="240" w:lineRule="auto"/>
              <w:rPr>
                <w:sz w:val="24"/>
                <w:szCs w:val="24"/>
              </w:rPr>
            </w:pPr>
            <w:r w:rsidRPr="00BA3CB2">
              <w:rPr>
                <w:sz w:val="24"/>
                <w:szCs w:val="24"/>
              </w:rPr>
              <w:t>2.1. neatliekamās medicīniskās palīdzības nodrošināšanai un koordinēšanai, ko nodrošinās Neatliekamās medicīniskās palīdzības dienests;</w:t>
            </w:r>
          </w:p>
          <w:p w:rsidRPr="00BA3CB2" w:rsidR="005003FC" w:rsidP="00E6613F" w:rsidRDefault="005003FC" w14:paraId="073FB6D3" w14:textId="5584D3AD">
            <w:pPr>
              <w:spacing w:line="240" w:lineRule="auto"/>
              <w:rPr>
                <w:sz w:val="24"/>
                <w:szCs w:val="24"/>
              </w:rPr>
            </w:pPr>
            <w:r w:rsidRPr="00BA3CB2">
              <w:rPr>
                <w:sz w:val="24"/>
                <w:szCs w:val="24"/>
              </w:rPr>
              <w:t>2.2. </w:t>
            </w:r>
            <w:r w:rsidRPr="00BA3CB2" w:rsidR="00C86B01">
              <w:rPr>
                <w:sz w:val="24"/>
                <w:szCs w:val="24"/>
              </w:rPr>
              <w:t>dzeramā ūdens mikrobioloģiskajai un ķīmiskajai izmeklēšanai (laboratorisko izmeklējumu uzdevuma izstrādāšana ūdens mikrobioloģiskajai un ķīmiskajai izmeklēšanai, paraugu ņemšana un speciālista atzinuma sagatavošana), ko nodrošinās Veselības inspekcija;</w:t>
            </w:r>
          </w:p>
          <w:p w:rsidRPr="00BA3CB2" w:rsidR="005003FC" w:rsidP="00E6613F" w:rsidRDefault="005003FC" w14:paraId="32556CAF" w14:textId="77777777">
            <w:pPr>
              <w:spacing w:line="240" w:lineRule="auto"/>
              <w:rPr>
                <w:sz w:val="24"/>
                <w:szCs w:val="24"/>
              </w:rPr>
            </w:pPr>
            <w:r w:rsidRPr="00BA3CB2">
              <w:rPr>
                <w:sz w:val="24"/>
                <w:szCs w:val="24"/>
              </w:rPr>
              <w:t>3. Zemkopības ministrijai:</w:t>
            </w:r>
          </w:p>
          <w:p w:rsidRPr="00BA3CB2" w:rsidR="005003FC" w:rsidP="00E6613F" w:rsidRDefault="005003FC" w14:paraId="1237399D" w14:textId="068CAF3D">
            <w:pPr>
              <w:spacing w:line="240" w:lineRule="auto"/>
              <w:rPr>
                <w:sz w:val="24"/>
                <w:szCs w:val="24"/>
              </w:rPr>
            </w:pPr>
            <w:r w:rsidRPr="00BA3CB2">
              <w:rPr>
                <w:sz w:val="24"/>
                <w:szCs w:val="24"/>
              </w:rPr>
              <w:t>3.1. </w:t>
            </w:r>
            <w:r w:rsidRPr="00BA3CB2" w:rsidR="00C86B01">
              <w:rPr>
                <w:sz w:val="24"/>
                <w:szCs w:val="24"/>
              </w:rPr>
              <w:t>dzeramā ūdens monitoringa programmas paraugu un peldūdens paraugu izmeklēšana</w:t>
            </w:r>
            <w:r w:rsidR="00E724B6">
              <w:rPr>
                <w:sz w:val="24"/>
                <w:szCs w:val="24"/>
              </w:rPr>
              <w:t>i</w:t>
            </w:r>
            <w:r w:rsidRPr="00BA3CB2" w:rsidR="00C86B01">
              <w:rPr>
                <w:sz w:val="24"/>
                <w:szCs w:val="24"/>
              </w:rPr>
              <w:t xml:space="preserve"> pēc Veselības inspekcijas pasūtījuma (kopā 15 paraugi), ko nodrošinās Valsts zinātniskais institūts </w:t>
            </w:r>
            <w:r w:rsidRPr="00BA3CB2" w:rsidR="00BA3CB2">
              <w:rPr>
                <w:sz w:val="24"/>
                <w:szCs w:val="24"/>
              </w:rPr>
              <w:t>"</w:t>
            </w:r>
            <w:r w:rsidRPr="00BA3CB2" w:rsidR="00C86B01">
              <w:rPr>
                <w:sz w:val="24"/>
                <w:szCs w:val="24"/>
              </w:rPr>
              <w:t xml:space="preserve">Pārtikas drošības, dzīvnieku veselības un vides zinātniskais institūts </w:t>
            </w:r>
            <w:r w:rsidRPr="00BA3CB2" w:rsidR="00BA3CB2">
              <w:rPr>
                <w:sz w:val="24"/>
                <w:szCs w:val="24"/>
              </w:rPr>
              <w:t>"</w:t>
            </w:r>
            <w:r w:rsidRPr="00BA3CB2" w:rsidR="00C86B01">
              <w:rPr>
                <w:sz w:val="24"/>
                <w:szCs w:val="24"/>
              </w:rPr>
              <w:t>BIOR</w:t>
            </w:r>
            <w:r w:rsidRPr="00BA3CB2" w:rsidR="00BA3CB2">
              <w:rPr>
                <w:sz w:val="24"/>
                <w:szCs w:val="24"/>
              </w:rPr>
              <w:t>""</w:t>
            </w:r>
            <w:r w:rsidRPr="00BA3CB2" w:rsidR="00C86B01">
              <w:rPr>
                <w:sz w:val="24"/>
                <w:szCs w:val="24"/>
              </w:rPr>
              <w:t>;</w:t>
            </w:r>
          </w:p>
          <w:p w:rsidRPr="00BA3CB2" w:rsidR="005003FC" w:rsidP="00E6613F" w:rsidRDefault="005003FC" w14:paraId="6BA9ECD0" w14:textId="77777777">
            <w:pPr>
              <w:spacing w:line="240" w:lineRule="auto"/>
              <w:rPr>
                <w:sz w:val="24"/>
                <w:szCs w:val="24"/>
              </w:rPr>
            </w:pPr>
            <w:r w:rsidRPr="00BA3CB2">
              <w:rPr>
                <w:sz w:val="24"/>
                <w:szCs w:val="24"/>
              </w:rPr>
              <w:t>3.2. pārtikas uzņēmumu, kas nodrošina produktu mazumtirdzniecību un sabiedrisko ēdināšanu, uzraudzībai un kontrolei, ko nodrošinās Pārtikas un veterinārais dienests;</w:t>
            </w:r>
          </w:p>
          <w:p w:rsidRPr="00BA3CB2" w:rsidR="005003FC" w:rsidP="00E6613F" w:rsidRDefault="005003FC" w14:paraId="70EECAEA" w14:textId="77777777">
            <w:pPr>
              <w:spacing w:line="240" w:lineRule="auto"/>
              <w:rPr>
                <w:sz w:val="24"/>
                <w:szCs w:val="24"/>
              </w:rPr>
            </w:pPr>
            <w:r w:rsidRPr="00BA3CB2">
              <w:rPr>
                <w:sz w:val="24"/>
                <w:szCs w:val="24"/>
              </w:rPr>
              <w:t>4. Tieslietu ministrijai:</w:t>
            </w:r>
          </w:p>
          <w:p w:rsidRPr="00BA3CB2" w:rsidR="005003FC" w:rsidP="00E6613F" w:rsidRDefault="005003FC" w14:paraId="13EB6DD1" w14:textId="77777777">
            <w:pPr>
              <w:spacing w:line="240" w:lineRule="auto"/>
              <w:rPr>
                <w:sz w:val="24"/>
                <w:szCs w:val="24"/>
              </w:rPr>
            </w:pPr>
            <w:r w:rsidRPr="00BA3CB2">
              <w:rPr>
                <w:sz w:val="24"/>
                <w:szCs w:val="24"/>
              </w:rPr>
              <w:t xml:space="preserve">4.1. atkritumu konteineru nomai un to kompleksai apkalpošanai; </w:t>
            </w:r>
          </w:p>
          <w:p w:rsidRPr="00BA3CB2" w:rsidR="005003FC" w:rsidP="00E6613F" w:rsidRDefault="005003FC" w14:paraId="49E0B9AD" w14:textId="77777777">
            <w:pPr>
              <w:spacing w:line="240" w:lineRule="auto"/>
              <w:rPr>
                <w:sz w:val="24"/>
                <w:szCs w:val="24"/>
              </w:rPr>
            </w:pPr>
            <w:r w:rsidRPr="00BA3CB2">
              <w:rPr>
                <w:sz w:val="24"/>
                <w:szCs w:val="24"/>
              </w:rPr>
              <w:t>4.2. pārvietojamo sabiedrisko tualešu nomai;</w:t>
            </w:r>
          </w:p>
          <w:p w:rsidRPr="00BA3CB2" w:rsidR="005003FC" w:rsidP="00E6613F" w:rsidRDefault="005003FC" w14:paraId="4D3FF804" w14:textId="0E71B999">
            <w:pPr>
              <w:spacing w:line="240" w:lineRule="auto"/>
              <w:rPr>
                <w:sz w:val="24"/>
                <w:szCs w:val="24"/>
              </w:rPr>
            </w:pPr>
            <w:r w:rsidRPr="00BA3CB2">
              <w:rPr>
                <w:sz w:val="24"/>
                <w:szCs w:val="24"/>
              </w:rPr>
              <w:t>4.3. trīs dzeramā ūdens spiedbāku un divu dzeramā ūdens apgādes tīklu ūdensvadu profilaktiskajai</w:t>
            </w:r>
            <w:r w:rsidR="003A4E13">
              <w:rPr>
                <w:sz w:val="24"/>
                <w:szCs w:val="24"/>
              </w:rPr>
              <w:t xml:space="preserve"> (preventīvajai)</w:t>
            </w:r>
            <w:r w:rsidRPr="00BA3CB2">
              <w:rPr>
                <w:sz w:val="24"/>
                <w:szCs w:val="24"/>
              </w:rPr>
              <w:t xml:space="preserve"> attīrīšanai un dezinfekcijai;</w:t>
            </w:r>
          </w:p>
          <w:p w:rsidRPr="00BA3CB2" w:rsidR="005003FC" w:rsidP="00E6613F" w:rsidRDefault="005003FC" w14:paraId="2A1A86F3" w14:textId="77777777">
            <w:pPr>
              <w:spacing w:line="240" w:lineRule="auto"/>
              <w:rPr>
                <w:sz w:val="24"/>
                <w:szCs w:val="24"/>
              </w:rPr>
            </w:pPr>
            <w:r w:rsidRPr="00BA3CB2">
              <w:rPr>
                <w:sz w:val="24"/>
                <w:szCs w:val="24"/>
              </w:rPr>
              <w:t>4.4. dzeramā ūdens apgādes sistēmas dezinficēšanai;</w:t>
            </w:r>
          </w:p>
          <w:p w:rsidRPr="00BA3CB2" w:rsidR="005003FC" w:rsidP="00E6613F" w:rsidRDefault="005003FC" w14:paraId="56B7D56B" w14:textId="77777777">
            <w:pPr>
              <w:spacing w:line="240" w:lineRule="auto"/>
              <w:rPr>
                <w:sz w:val="24"/>
                <w:szCs w:val="24"/>
              </w:rPr>
            </w:pPr>
            <w:r w:rsidRPr="00BA3CB2">
              <w:rPr>
                <w:sz w:val="24"/>
                <w:szCs w:val="24"/>
              </w:rPr>
              <w:lastRenderedPageBreak/>
              <w:t>4.5. nepārtrauktas elektroapgādes garantēšanai pasākuma norises vietā;</w:t>
            </w:r>
          </w:p>
          <w:p w:rsidRPr="00BA3CB2" w:rsidR="005003FC" w:rsidP="00E6613F" w:rsidRDefault="005003FC" w14:paraId="65834C1A" w14:textId="77777777">
            <w:pPr>
              <w:spacing w:line="240" w:lineRule="auto"/>
              <w:rPr>
                <w:sz w:val="24"/>
                <w:szCs w:val="24"/>
              </w:rPr>
            </w:pPr>
            <w:r w:rsidRPr="00BA3CB2">
              <w:rPr>
                <w:sz w:val="24"/>
                <w:szCs w:val="24"/>
              </w:rPr>
              <w:t>4.6. notekūdeņu pārsūknēšanas, kanalizācijas sistēmas un santehnisko ierīču nepārtrauktas darbības garantēšanai;</w:t>
            </w:r>
          </w:p>
          <w:p w:rsidRPr="00BA3CB2" w:rsidR="005003FC" w:rsidP="00E6613F" w:rsidRDefault="005003FC" w14:paraId="790B604D" w14:textId="77777777">
            <w:pPr>
              <w:spacing w:line="240" w:lineRule="auto"/>
              <w:rPr>
                <w:sz w:val="24"/>
                <w:szCs w:val="24"/>
              </w:rPr>
            </w:pPr>
            <w:r w:rsidRPr="00BA3CB2">
              <w:rPr>
                <w:sz w:val="24"/>
                <w:szCs w:val="24"/>
              </w:rPr>
              <w:t>4.7. apskaņošanas pakalpojumu nodrošināšanai;</w:t>
            </w:r>
          </w:p>
          <w:p w:rsidRPr="00BA3CB2" w:rsidR="005003FC" w:rsidP="00E6613F" w:rsidRDefault="005003FC" w14:paraId="447A6887" w14:textId="54675355">
            <w:pPr>
              <w:spacing w:line="240" w:lineRule="auto"/>
              <w:rPr>
                <w:sz w:val="24"/>
                <w:szCs w:val="24"/>
              </w:rPr>
            </w:pPr>
            <w:r w:rsidRPr="00BA3CB2">
              <w:rPr>
                <w:sz w:val="24"/>
                <w:szCs w:val="24"/>
              </w:rPr>
              <w:t>4.8. ugunsgrēku profilaktisko</w:t>
            </w:r>
            <w:r w:rsidR="003A4E13">
              <w:rPr>
                <w:sz w:val="24"/>
                <w:szCs w:val="24"/>
              </w:rPr>
              <w:t xml:space="preserve"> (preventīvo)</w:t>
            </w:r>
            <w:r w:rsidRPr="00BA3CB2">
              <w:rPr>
                <w:sz w:val="24"/>
                <w:szCs w:val="24"/>
              </w:rPr>
              <w:t xml:space="preserve"> pasākumu nodrošināšanai;</w:t>
            </w:r>
          </w:p>
          <w:p w:rsidRPr="00BA3CB2" w:rsidR="005003FC" w:rsidP="00E6613F" w:rsidRDefault="005003FC" w14:paraId="2708D4F1" w14:textId="77777777">
            <w:pPr>
              <w:spacing w:line="240" w:lineRule="auto"/>
              <w:rPr>
                <w:sz w:val="24"/>
                <w:szCs w:val="24"/>
              </w:rPr>
            </w:pPr>
            <w:r w:rsidRPr="00BA3CB2">
              <w:rPr>
                <w:sz w:val="24"/>
                <w:szCs w:val="24"/>
              </w:rPr>
              <w:t>4.9. video translāciju nodrošināšanai;</w:t>
            </w:r>
          </w:p>
          <w:p w:rsidRPr="00BA3CB2" w:rsidR="005003FC" w:rsidP="00E6613F" w:rsidRDefault="005003FC" w14:paraId="18DDE97C" w14:textId="58962387">
            <w:pPr>
              <w:spacing w:line="240" w:lineRule="auto"/>
              <w:rPr>
                <w:sz w:val="24"/>
                <w:szCs w:val="24"/>
              </w:rPr>
            </w:pPr>
            <w:r w:rsidRPr="00BA3CB2">
              <w:rPr>
                <w:sz w:val="24"/>
                <w:szCs w:val="24"/>
              </w:rPr>
              <w:t>4.10. Aglonas novada domei, lai nodrošinātu apmeklētāju drošību un kārtību Aglonas paš</w:t>
            </w:r>
            <w:r w:rsidRPr="00BA3CB2" w:rsidR="00741537">
              <w:rPr>
                <w:sz w:val="24"/>
                <w:szCs w:val="24"/>
              </w:rPr>
              <w:t>valdības objektos un teritorijā, kā arī s</w:t>
            </w:r>
            <w:r w:rsidRPr="00BA3CB2" w:rsidR="00741537">
              <w:rPr>
                <w:rStyle w:val="CharStyle11"/>
                <w:sz w:val="24"/>
                <w:szCs w:val="24"/>
              </w:rPr>
              <w:t>atiksmes organizēšanas nodrošināšanai svētku laikā</w:t>
            </w:r>
            <w:r w:rsidR="00966357">
              <w:rPr>
                <w:rStyle w:val="CharStyle11"/>
                <w:sz w:val="24"/>
                <w:szCs w:val="24"/>
              </w:rPr>
              <w:t xml:space="preserve">, </w:t>
            </w:r>
            <w:r w:rsidR="00966357">
              <w:rPr>
                <w:rFonts w:eastAsia="Times New Roman"/>
                <w:sz w:val="24"/>
                <w:szCs w:val="24"/>
                <w:lang w:eastAsia="lv-LV"/>
              </w:rPr>
              <w:t xml:space="preserve"> ceļu satiksmes organizēšanas shēmu izstrādei u</w:t>
            </w:r>
            <w:r w:rsidRPr="00B245CE" w:rsidR="00966357">
              <w:rPr>
                <w:rFonts w:eastAsia="Times New Roman"/>
                <w:sz w:val="24"/>
                <w:szCs w:val="24"/>
                <w:lang w:eastAsia="lv-LV"/>
              </w:rPr>
              <w:t>n a</w:t>
            </w:r>
            <w:r w:rsidRPr="00B245CE" w:rsidR="00966357">
              <w:rPr>
                <w:rStyle w:val="CharStyle11"/>
                <w:color w:val="000000"/>
                <w:sz w:val="24"/>
                <w:szCs w:val="24"/>
              </w:rPr>
              <w:t>tbilstoši</w:t>
            </w:r>
            <w:r w:rsidRPr="00CD028C" w:rsidR="00966357">
              <w:rPr>
                <w:rStyle w:val="CharStyle11"/>
                <w:color w:val="000000"/>
                <w:sz w:val="24"/>
                <w:szCs w:val="24"/>
              </w:rPr>
              <w:t xml:space="preserve"> saskaņ</w:t>
            </w:r>
            <w:r w:rsidR="00966357">
              <w:rPr>
                <w:rStyle w:val="CharStyle11"/>
                <w:color w:val="000000"/>
                <w:sz w:val="24"/>
                <w:szCs w:val="24"/>
              </w:rPr>
              <w:t xml:space="preserve">otajām satiksmes organizācijas </w:t>
            </w:r>
            <w:r w:rsidRPr="00CD028C" w:rsidR="00966357">
              <w:rPr>
                <w:rStyle w:val="CharStyle11"/>
                <w:color w:val="000000"/>
                <w:sz w:val="24"/>
                <w:szCs w:val="24"/>
              </w:rPr>
              <w:t xml:space="preserve">shēmām uzstādīt un noņemt </w:t>
            </w:r>
            <w:r w:rsidR="00966357">
              <w:rPr>
                <w:rStyle w:val="CharStyle11"/>
                <w:color w:val="000000"/>
                <w:sz w:val="24"/>
                <w:szCs w:val="24"/>
              </w:rPr>
              <w:t xml:space="preserve">nepieciešamos </w:t>
            </w:r>
            <w:r w:rsidRPr="00CD028C" w:rsidR="00966357">
              <w:rPr>
                <w:rStyle w:val="CharStyle11"/>
                <w:color w:val="000000"/>
                <w:sz w:val="24"/>
                <w:szCs w:val="24"/>
              </w:rPr>
              <w:t>satiksmes organizācijas tehniskos līdzekļus</w:t>
            </w:r>
            <w:r w:rsidR="00966357">
              <w:rPr>
                <w:rStyle w:val="CharStyle11"/>
                <w:color w:val="000000"/>
                <w:sz w:val="24"/>
                <w:szCs w:val="24"/>
              </w:rPr>
              <w:t xml:space="preserve"> uz VAS "</w:t>
            </w:r>
            <w:r w:rsidRPr="00741B72" w:rsidR="00966357">
              <w:rPr>
                <w:rStyle w:val="CharStyle11"/>
                <w:color w:val="000000"/>
                <w:sz w:val="24"/>
                <w:szCs w:val="24"/>
              </w:rPr>
              <w:t>Latvijas valsts ceļi</w:t>
            </w:r>
            <w:r w:rsidR="00966357">
              <w:rPr>
                <w:rStyle w:val="CharStyle11"/>
                <w:color w:val="000000"/>
                <w:sz w:val="24"/>
                <w:szCs w:val="24"/>
              </w:rPr>
              <w:t>" pārraudzībā esošajiem ceļiem;</w:t>
            </w:r>
          </w:p>
          <w:p w:rsidRPr="00813236" w:rsidR="005003FC" w:rsidP="00E6613F" w:rsidRDefault="005003FC" w14:paraId="1452FBE9" w14:textId="66EAE3E8">
            <w:pPr>
              <w:spacing w:line="240" w:lineRule="auto"/>
              <w:rPr>
                <w:sz w:val="24"/>
                <w:szCs w:val="24"/>
              </w:rPr>
            </w:pPr>
            <w:r w:rsidRPr="00813236">
              <w:rPr>
                <w:sz w:val="24"/>
                <w:szCs w:val="24"/>
              </w:rPr>
              <w:t>5. Aizsardzības ministrijai atbalsta sniegšanai drošības un sabiedriskās kārtības nodrošināšanai svētku l</w:t>
            </w:r>
            <w:r w:rsidRPr="00813236" w:rsidR="00741537">
              <w:rPr>
                <w:sz w:val="24"/>
                <w:szCs w:val="24"/>
              </w:rPr>
              <w:t>aikā, ko nodrošinās Zemessardze</w:t>
            </w:r>
            <w:r w:rsidRPr="00813236" w:rsidR="00210CE6">
              <w:rPr>
                <w:sz w:val="24"/>
                <w:szCs w:val="24"/>
              </w:rPr>
              <w:t>.</w:t>
            </w:r>
          </w:p>
          <w:p w:rsidRPr="00BA3CB2" w:rsidR="005003FC" w:rsidP="00E6613F" w:rsidRDefault="005003FC" w14:paraId="4E96E685" w14:textId="16137B34">
            <w:pPr>
              <w:spacing w:line="240" w:lineRule="auto"/>
              <w:rPr>
                <w:sz w:val="24"/>
                <w:szCs w:val="24"/>
              </w:rPr>
            </w:pPr>
            <w:r w:rsidRPr="00813236">
              <w:rPr>
                <w:sz w:val="24"/>
                <w:szCs w:val="24"/>
              </w:rPr>
              <w:t>Rīcības komiteja ir izstrādājusi valsts nozīmes pasākumu nodrošināšanas un drošības plānu starptautiskas nozīmes svētvietā Aglonā 20</w:t>
            </w:r>
            <w:r w:rsidRPr="00813236" w:rsidR="00346941">
              <w:rPr>
                <w:sz w:val="24"/>
                <w:szCs w:val="24"/>
              </w:rPr>
              <w:t>2</w:t>
            </w:r>
            <w:r w:rsidRPr="00813236" w:rsidR="006B03A7">
              <w:rPr>
                <w:sz w:val="24"/>
                <w:szCs w:val="24"/>
              </w:rPr>
              <w:t>1</w:t>
            </w:r>
            <w:r w:rsidRPr="00813236">
              <w:rPr>
                <w:sz w:val="24"/>
                <w:szCs w:val="24"/>
              </w:rPr>
              <w:t>. gadam, kas paredz pasākumu un uzdevumu kopumu, lai nodrošinātu svētku laikā sabiedrisko kārtību un ceļu satiksmes drošību, neatliekamās medicīniskās palīdzības sniegšanu nepieciešamības gadījumā, ugunsdrošību un glābšanu nepieciešamības gadījumā, sabiedrības informēšanu, sabiedrības veselību un infrastruktūru un komunikāciju svētku norises laikā.</w:t>
            </w:r>
          </w:p>
          <w:p w:rsidRPr="00BA3CB2" w:rsidR="005003FC" w:rsidP="00E6613F" w:rsidRDefault="005003FC" w14:paraId="001454D0" w14:textId="0E166418">
            <w:pPr>
              <w:pStyle w:val="naiskr"/>
              <w:spacing w:before="0" w:beforeAutospacing="0" w:after="0" w:afterAutospacing="0"/>
              <w:ind w:firstLine="249"/>
              <w:jc w:val="both"/>
            </w:pPr>
            <w:r w:rsidRPr="00BA3CB2">
              <w:rPr>
                <w:rFonts w:eastAsia="Calibri"/>
              </w:rPr>
              <w:t>Atbilstoši noteikumu Nr. 473 9. punktam Tieslietu ministrija iesniedz apstiprināšanai Ministru kabinetā priekšlikumus par atsevišķu pasākumu noteikšanu par valsts nozīmes pasākumiem, finansējuma apmēru ministrijām apstiprināto valsts pamatbudžeta bāzes izdevumu ietvaros, finansējuma apmēra pārdali starp pasākumiem (ja nepieciešams) un drošības plāna projektu.</w:t>
            </w:r>
          </w:p>
        </w:tc>
      </w:tr>
      <w:tr w:rsidRPr="00BA3CB2" w:rsidR="00BA3CB2" w:rsidTr="00520D12" w14:paraId="1A3D908B" w14:textId="77777777">
        <w:trPr>
          <w:cantSplit/>
        </w:trPr>
        <w:tc>
          <w:tcPr>
            <w:tcW w:w="225" w:type="pct"/>
          </w:tcPr>
          <w:p w:rsidRPr="00BA3CB2" w:rsidR="00FB77E7" w:rsidP="00E6613F" w:rsidRDefault="00510131" w14:paraId="3B34C6C1" w14:textId="14999CD3">
            <w:pPr>
              <w:pStyle w:val="Parastais1"/>
              <w:spacing w:before="100" w:beforeAutospacing="1" w:after="100" w:afterAutospacing="1"/>
              <w:ind w:right="-415"/>
              <w:jc w:val="both"/>
            </w:pPr>
            <w:r w:rsidRPr="00BA3CB2">
              <w:lastRenderedPageBreak/>
              <w:t>3.</w:t>
            </w:r>
          </w:p>
        </w:tc>
        <w:tc>
          <w:tcPr>
            <w:tcW w:w="1220" w:type="pct"/>
          </w:tcPr>
          <w:p w:rsidRPr="00BA3CB2" w:rsidR="00FB77E7" w:rsidP="00E6613F" w:rsidRDefault="00FB77E7" w14:paraId="72B9B60C" w14:textId="3B6F5716">
            <w:pPr>
              <w:pStyle w:val="Parastais1"/>
              <w:spacing w:before="100" w:beforeAutospacing="1" w:after="100" w:afterAutospacing="1"/>
              <w:ind w:right="-106"/>
            </w:pPr>
            <w:r w:rsidRPr="00BA3CB2">
              <w:t>Projekta izstrādē iesaistītās institūcijas</w:t>
            </w:r>
            <w:r w:rsidRPr="00BA3CB2" w:rsidR="00C708B2">
              <w:t xml:space="preserve"> un publiskas</w:t>
            </w:r>
            <w:r w:rsidRPr="00BA3CB2" w:rsidR="00417069">
              <w:t xml:space="preserve"> </w:t>
            </w:r>
            <w:r w:rsidRPr="00BA3CB2" w:rsidR="00C708B2">
              <w:t>personas kapitālsabiedrības</w:t>
            </w:r>
          </w:p>
        </w:tc>
        <w:tc>
          <w:tcPr>
            <w:tcW w:w="3555" w:type="pct"/>
          </w:tcPr>
          <w:p w:rsidRPr="00BA3CB2" w:rsidR="002C1B56" w:rsidP="00E6613F" w:rsidRDefault="00346941" w14:paraId="5989E5B1" w14:textId="3CDCCBF1">
            <w:pPr>
              <w:pStyle w:val="Parastais1"/>
              <w:spacing w:before="100" w:beforeAutospacing="1" w:after="100" w:afterAutospacing="1"/>
              <w:ind w:right="34"/>
              <w:jc w:val="both"/>
            </w:pPr>
            <w:r w:rsidRPr="00BA3CB2">
              <w:t>Ministru kabineta rīkojums "Par valsts nozīmes pasākumu starptautiskas nozīmes svētvietā Aglonā un tā nodrošināšanas un drošības plānu 20</w:t>
            </w:r>
            <w:r w:rsidRPr="00BA3CB2" w:rsidR="00F50AC0">
              <w:t>2</w:t>
            </w:r>
            <w:r w:rsidR="007F0BD5">
              <w:t>1</w:t>
            </w:r>
            <w:r w:rsidRPr="00BA3CB2">
              <w:t xml:space="preserve">. gadam" un </w:t>
            </w:r>
            <w:r w:rsidR="00BB52F8">
              <w:t>v</w:t>
            </w:r>
            <w:r w:rsidRPr="00BA3CB2">
              <w:t>alsts nozīmes pasākumu nodrošināšanas un drošības plāns starptautiskas nozīmes svētvietā Aglonā</w:t>
            </w:r>
            <w:r w:rsidR="00813236">
              <w:t xml:space="preserve"> </w:t>
            </w:r>
            <w:r w:rsidRPr="00BA3CB2">
              <w:t>20</w:t>
            </w:r>
            <w:r w:rsidRPr="00BA3CB2" w:rsidR="00F50AC0">
              <w:t>2</w:t>
            </w:r>
            <w:r w:rsidR="007F0BD5">
              <w:t>1</w:t>
            </w:r>
            <w:r w:rsidRPr="00BA3CB2">
              <w:t>. gadā izstrādāts sadarbībā ar Aizsardzības ministriju,</w:t>
            </w:r>
            <w:r w:rsidRPr="00BA3CB2" w:rsidR="00F50AC0">
              <w:t xml:space="preserve"> </w:t>
            </w:r>
            <w:r w:rsidRPr="00BA3CB2">
              <w:t>Iekšlietu ministriju, Valsts policiju, Veselības ministriju,</w:t>
            </w:r>
            <w:r w:rsidRPr="00BA3CB2" w:rsidR="00F50AC0">
              <w:t xml:space="preserve"> </w:t>
            </w:r>
            <w:r w:rsidRPr="00BA3CB2">
              <w:t>Veselības inspekciju, Neatliekamās medicīniskās palīdzības dienestu,</w:t>
            </w:r>
            <w:r w:rsidRPr="00BA3CB2" w:rsidR="00F50AC0">
              <w:t xml:space="preserve"> </w:t>
            </w:r>
            <w:r w:rsidRPr="00BA3CB2">
              <w:t xml:space="preserve">Aglonas novada domi, Satiksmes ministriju, Zemkopības ministriju, draudzi, Valsts ugunsdzēsības un glābšanas dienestu, Satiksmes ministriju, VAS </w:t>
            </w:r>
            <w:r w:rsidRPr="00BA3CB2" w:rsidR="003F7CC2">
              <w:t>"</w:t>
            </w:r>
            <w:r w:rsidRPr="00BA3CB2">
              <w:t>Latvijas Valsts ceļi</w:t>
            </w:r>
            <w:r w:rsidRPr="00BA3CB2" w:rsidR="003F7CC2">
              <w:t>"</w:t>
            </w:r>
            <w:r w:rsidRPr="00BA3CB2">
              <w:t>.</w:t>
            </w:r>
          </w:p>
        </w:tc>
      </w:tr>
      <w:tr w:rsidRPr="00BA3CB2" w:rsidR="00BA3CB2" w:rsidTr="00520D12" w14:paraId="33768E23" w14:textId="77777777">
        <w:tc>
          <w:tcPr>
            <w:tcW w:w="225" w:type="pct"/>
          </w:tcPr>
          <w:p w:rsidRPr="00BA3CB2" w:rsidR="00FB77E7" w:rsidP="00E6613F" w:rsidRDefault="00FB77E7" w14:paraId="46DEE4C9" w14:textId="77777777">
            <w:pPr>
              <w:pStyle w:val="Parastais1"/>
              <w:spacing w:before="100" w:beforeAutospacing="1" w:after="100" w:afterAutospacing="1"/>
              <w:ind w:right="-415"/>
              <w:jc w:val="both"/>
            </w:pPr>
            <w:r w:rsidRPr="00BA3CB2">
              <w:t>4.</w:t>
            </w:r>
          </w:p>
        </w:tc>
        <w:tc>
          <w:tcPr>
            <w:tcW w:w="1220" w:type="pct"/>
          </w:tcPr>
          <w:p w:rsidRPr="00BA3CB2" w:rsidR="00FB77E7" w:rsidP="00E6613F" w:rsidRDefault="00FB77E7" w14:paraId="6FFBC703" w14:textId="77777777">
            <w:pPr>
              <w:pStyle w:val="Parastais1"/>
              <w:spacing w:before="100" w:beforeAutospacing="1" w:after="100" w:afterAutospacing="1"/>
              <w:ind w:right="-415"/>
              <w:jc w:val="both"/>
            </w:pPr>
            <w:r w:rsidRPr="00BA3CB2">
              <w:t>Cita informācija</w:t>
            </w:r>
          </w:p>
        </w:tc>
        <w:tc>
          <w:tcPr>
            <w:tcW w:w="3555" w:type="pct"/>
          </w:tcPr>
          <w:p w:rsidRPr="00BA3CB2" w:rsidR="00FB77E7" w:rsidP="00E6613F" w:rsidRDefault="003E7BFA" w14:paraId="290EAFAF" w14:textId="2EA72C3F">
            <w:pPr>
              <w:pStyle w:val="Parastais1"/>
              <w:spacing w:before="100" w:beforeAutospacing="1" w:after="100" w:afterAutospacing="1"/>
              <w:ind w:right="-415"/>
              <w:jc w:val="both"/>
            </w:pPr>
            <w:r w:rsidRPr="00BA3CB2">
              <w:t>Nav</w:t>
            </w:r>
            <w:r w:rsidRPr="00BA3CB2" w:rsidR="00346941">
              <w:t>.</w:t>
            </w:r>
          </w:p>
        </w:tc>
      </w:tr>
    </w:tbl>
    <w:p w:rsidRPr="00BA3CB2" w:rsidR="00747F28" w:rsidP="00E6613F" w:rsidRDefault="00FB77E7" w14:paraId="6637AC14" w14:textId="742B404E">
      <w:pPr>
        <w:pStyle w:val="Parastais1"/>
        <w:jc w:val="both"/>
      </w:pPr>
      <w:r w:rsidRPr="00BA3CB2">
        <w:t> </w:t>
      </w:r>
    </w:p>
    <w:tbl>
      <w:tblPr>
        <w:tblW w:w="4865" w:type="pct"/>
        <w:tblInd w:w="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156"/>
        <w:gridCol w:w="425"/>
        <w:gridCol w:w="3183"/>
        <w:gridCol w:w="5294"/>
      </w:tblGrid>
      <w:tr w:rsidRPr="00BA3CB2" w:rsidR="00BA3CB2" w:rsidTr="00892D5A" w14:paraId="7E49C9F8" w14:textId="77777777">
        <w:trPr>
          <w:gridBefore w:val="1"/>
          <w:wBefore w:w="80" w:type="pct"/>
        </w:trPr>
        <w:tc>
          <w:tcPr>
            <w:tcW w:w="4920" w:type="pct"/>
            <w:gridSpan w:val="3"/>
          </w:tcPr>
          <w:p w:rsidRPr="00BA3CB2" w:rsidR="00FB77E7" w:rsidP="00E6613F" w:rsidRDefault="00FB77E7" w14:paraId="00D17388" w14:textId="77777777">
            <w:pPr>
              <w:pStyle w:val="Parastais1"/>
              <w:spacing w:before="100" w:beforeAutospacing="1" w:after="100" w:afterAutospacing="1"/>
              <w:jc w:val="center"/>
              <w:rPr>
                <w:b/>
                <w:bCs/>
              </w:rPr>
            </w:pPr>
            <w:r w:rsidRPr="00BA3CB2">
              <w:rPr>
                <w:b/>
                <w:bCs/>
              </w:rPr>
              <w:t>II. Tiesību akta projekta ietekme uz sabiedrību, tautsaimniecības attīstību un administratīvo slogu</w:t>
            </w:r>
          </w:p>
        </w:tc>
      </w:tr>
      <w:tr w:rsidRPr="00BA3CB2" w:rsidR="00BA3CB2" w:rsidTr="00892D5A" w14:paraId="30D4FFEA" w14:textId="77777777">
        <w:trPr>
          <w:gridBefore w:val="1"/>
          <w:wBefore w:w="80" w:type="pct"/>
        </w:trPr>
        <w:tc>
          <w:tcPr>
            <w:tcW w:w="233" w:type="pct"/>
          </w:tcPr>
          <w:p w:rsidRPr="00BA3CB2" w:rsidR="003B76EE" w:rsidP="00E6613F" w:rsidRDefault="003B76EE" w14:paraId="6FD63DAE" w14:textId="77777777">
            <w:pPr>
              <w:pStyle w:val="Parastais1"/>
              <w:spacing w:before="100" w:beforeAutospacing="1" w:after="100" w:afterAutospacing="1"/>
              <w:jc w:val="both"/>
            </w:pPr>
            <w:r w:rsidRPr="00BA3CB2">
              <w:lastRenderedPageBreak/>
              <w:t>1.</w:t>
            </w:r>
          </w:p>
        </w:tc>
        <w:tc>
          <w:tcPr>
            <w:tcW w:w="1759" w:type="pct"/>
          </w:tcPr>
          <w:p w:rsidRPr="00BA3CB2" w:rsidR="003B76EE" w:rsidP="00E6613F" w:rsidRDefault="003B76EE" w14:paraId="09093B11" w14:textId="77777777">
            <w:pPr>
              <w:pStyle w:val="Parastais1"/>
              <w:spacing w:before="100" w:beforeAutospacing="1" w:after="100" w:afterAutospacing="1"/>
              <w:jc w:val="both"/>
            </w:pPr>
            <w:r w:rsidRPr="00BA3CB2">
              <w:t>Sabiedrības mērķgrupa, kuras tiesiskais regulējums arī ietekmē vai varētu ietekmēt</w:t>
            </w:r>
          </w:p>
        </w:tc>
        <w:tc>
          <w:tcPr>
            <w:tcW w:w="2928" w:type="pct"/>
          </w:tcPr>
          <w:p w:rsidRPr="00BA3CB2" w:rsidR="003B76EE" w:rsidP="00E6613F" w:rsidRDefault="00F50AC0" w14:paraId="23D4ABF1" w14:textId="369CBA38">
            <w:pPr>
              <w:spacing w:line="240" w:lineRule="auto"/>
              <w:rPr>
                <w:rFonts w:eastAsia="Times New Roman"/>
                <w:sz w:val="24"/>
                <w:highlight w:val="yellow"/>
                <w:lang w:eastAsia="lv-LV"/>
              </w:rPr>
            </w:pPr>
            <w:r w:rsidRPr="00BA3CB2">
              <w:rPr>
                <w:rFonts w:eastAsia="Times New Roman"/>
                <w:sz w:val="24"/>
                <w:lang w:eastAsia="lv-LV"/>
              </w:rPr>
              <w:t xml:space="preserve">Primāri par mērķgrupu tiek uzskatīti </w:t>
            </w:r>
            <w:r w:rsidRPr="00BA3CB2" w:rsidR="00346941">
              <w:rPr>
                <w:rFonts w:eastAsia="Times New Roman"/>
                <w:sz w:val="24"/>
                <w:lang w:eastAsia="lv-LV"/>
              </w:rPr>
              <w:t>Latvijā dzīvojošie katoļu konfesijai piederīgie</w:t>
            </w:r>
            <w:r w:rsidRPr="00BA3CB2">
              <w:rPr>
                <w:rFonts w:eastAsia="Times New Roman"/>
                <w:sz w:val="24"/>
                <w:lang w:eastAsia="lv-LV"/>
              </w:rPr>
              <w:t>, kas</w:t>
            </w:r>
            <w:r w:rsidRPr="00BA3CB2" w:rsidR="00346941">
              <w:rPr>
                <w:rFonts w:eastAsia="Times New Roman"/>
                <w:sz w:val="24"/>
                <w:lang w:eastAsia="lv-LV"/>
              </w:rPr>
              <w:t xml:space="preserve"> </w:t>
            </w:r>
            <w:r w:rsidRPr="00BA3CB2">
              <w:rPr>
                <w:rFonts w:eastAsia="Times New Roman"/>
                <w:sz w:val="24"/>
                <w:lang w:eastAsia="lv-LV"/>
              </w:rPr>
              <w:t>s</w:t>
            </w:r>
            <w:r w:rsidRPr="00BA3CB2" w:rsidR="00346941">
              <w:rPr>
                <w:rFonts w:eastAsia="Times New Roman"/>
                <w:sz w:val="24"/>
                <w:lang w:eastAsia="lv-LV"/>
              </w:rPr>
              <w:t xml:space="preserve">askaņā ar reliģiskās organizācijas "Rīgas Metropolijas Romas katoļu kūrija" publiski sniegto informāciju Latvijā ir aptuveni </w:t>
            </w:r>
            <w:r w:rsidRPr="00BA3CB2" w:rsidR="00623A89">
              <w:rPr>
                <w:rFonts w:eastAsia="Times New Roman"/>
                <w:sz w:val="24"/>
                <w:lang w:eastAsia="lv-LV"/>
              </w:rPr>
              <w:t>4</w:t>
            </w:r>
            <w:r w:rsidRPr="00BA3CB2" w:rsidR="00346941">
              <w:rPr>
                <w:rFonts w:eastAsia="Times New Roman"/>
                <w:sz w:val="24"/>
                <w:lang w:eastAsia="lv-LV"/>
              </w:rPr>
              <w:t>00</w:t>
            </w:r>
            <w:r w:rsidRPr="00BA3CB2">
              <w:rPr>
                <w:rFonts w:eastAsia="Times New Roman"/>
                <w:sz w:val="24"/>
                <w:lang w:eastAsia="lv-LV"/>
              </w:rPr>
              <w:t> </w:t>
            </w:r>
            <w:r w:rsidRPr="00BA3CB2" w:rsidR="00346941">
              <w:rPr>
                <w:rFonts w:eastAsia="Times New Roman"/>
                <w:sz w:val="24"/>
                <w:lang w:eastAsia="lv-LV"/>
              </w:rPr>
              <w:t>000</w:t>
            </w:r>
            <w:r w:rsidRPr="00BA3CB2">
              <w:rPr>
                <w:rFonts w:eastAsia="Times New Roman"/>
                <w:sz w:val="24"/>
                <w:lang w:eastAsia="lv-LV"/>
              </w:rPr>
              <w:t xml:space="preserve">. </w:t>
            </w:r>
            <w:r w:rsidRPr="00BA3CB2" w:rsidR="004B3289">
              <w:rPr>
                <w:rFonts w:eastAsia="Times New Roman"/>
                <w:sz w:val="24"/>
              </w:rPr>
              <w:t>S</w:t>
            </w:r>
            <w:r w:rsidRPr="00BA3CB2">
              <w:rPr>
                <w:sz w:val="24"/>
                <w:szCs w:val="24"/>
              </w:rPr>
              <w:t>vētki Aglonā pulcē arī citu konfesiju pārstāvjus kas dzīvo Latvijā, kā arī svētceļniekus no citām pasaules valstīm. Svētki uzskatāmi par vienu no nozīmīgākajiem notikumiem kristīg</w:t>
            </w:r>
            <w:r w:rsidRPr="00BA3CB2" w:rsidR="004A34A5">
              <w:rPr>
                <w:sz w:val="24"/>
                <w:szCs w:val="24"/>
              </w:rPr>
              <w:t xml:space="preserve">ajā pasaulē. </w:t>
            </w:r>
          </w:p>
        </w:tc>
      </w:tr>
      <w:tr w:rsidRPr="00BA3CB2" w:rsidR="00BA3CB2" w:rsidTr="00892D5A" w14:paraId="54544F96" w14:textId="77777777">
        <w:trPr>
          <w:gridBefore w:val="1"/>
          <w:wBefore w:w="80" w:type="pct"/>
        </w:trPr>
        <w:tc>
          <w:tcPr>
            <w:tcW w:w="233" w:type="pct"/>
          </w:tcPr>
          <w:p w:rsidRPr="00BA3CB2" w:rsidR="003B76EE" w:rsidP="00E6613F" w:rsidRDefault="003B76EE" w14:paraId="766A72CB" w14:textId="77777777">
            <w:pPr>
              <w:pStyle w:val="Parastais1"/>
              <w:spacing w:before="100" w:beforeAutospacing="1" w:after="100" w:afterAutospacing="1"/>
              <w:jc w:val="both"/>
            </w:pPr>
            <w:r w:rsidRPr="00BA3CB2">
              <w:t>2.</w:t>
            </w:r>
          </w:p>
        </w:tc>
        <w:tc>
          <w:tcPr>
            <w:tcW w:w="1759" w:type="pct"/>
          </w:tcPr>
          <w:p w:rsidRPr="00BA3CB2" w:rsidR="003B76EE" w:rsidP="00E6613F" w:rsidRDefault="003B76EE" w14:paraId="6CC2DE30" w14:textId="77777777">
            <w:pPr>
              <w:pStyle w:val="Parastais1"/>
              <w:spacing w:before="100" w:beforeAutospacing="1" w:after="100" w:afterAutospacing="1"/>
              <w:jc w:val="both"/>
            </w:pPr>
            <w:r w:rsidRPr="00BA3CB2">
              <w:t>Tiesiskā regulējuma ietekme uz tautsaimniecību un administratīvo slogu.</w:t>
            </w:r>
          </w:p>
        </w:tc>
        <w:tc>
          <w:tcPr>
            <w:tcW w:w="2928" w:type="pct"/>
          </w:tcPr>
          <w:p w:rsidRPr="00BA3CB2" w:rsidR="00855B3B" w:rsidP="00E6613F" w:rsidRDefault="00346941" w14:paraId="0AD2CECD" w14:textId="4DBC8CDD">
            <w:pPr>
              <w:spacing w:line="240" w:lineRule="auto"/>
              <w:ind w:firstLine="0"/>
              <w:rPr>
                <w:rFonts w:eastAsia="Times New Roman"/>
                <w:sz w:val="24"/>
                <w:szCs w:val="24"/>
                <w:lang w:eastAsia="lv-LV"/>
              </w:rPr>
            </w:pPr>
            <w:r w:rsidRPr="00BA3CB2">
              <w:rPr>
                <w:rFonts w:eastAsia="Times New Roman"/>
                <w:iCs/>
                <w:sz w:val="24"/>
                <w:szCs w:val="24"/>
                <w:lang w:eastAsia="lv-LV"/>
              </w:rPr>
              <w:t>Projekts šo jomu neskar.</w:t>
            </w:r>
          </w:p>
        </w:tc>
      </w:tr>
      <w:tr w:rsidRPr="00BA3CB2" w:rsidR="00BA3CB2" w:rsidTr="00892D5A" w14:paraId="15E0083F" w14:textId="77777777">
        <w:trPr>
          <w:gridBefore w:val="1"/>
          <w:wBefore w:w="80" w:type="pct"/>
        </w:trPr>
        <w:tc>
          <w:tcPr>
            <w:tcW w:w="233" w:type="pct"/>
          </w:tcPr>
          <w:p w:rsidRPr="00BA3CB2" w:rsidR="003B76EE" w:rsidP="00E6613F" w:rsidRDefault="003B76EE" w14:paraId="417E016A" w14:textId="77777777">
            <w:pPr>
              <w:pStyle w:val="Parastais1"/>
              <w:spacing w:before="100" w:beforeAutospacing="1" w:after="100" w:afterAutospacing="1"/>
              <w:jc w:val="both"/>
            </w:pPr>
            <w:r w:rsidRPr="00BA3CB2">
              <w:t>3.</w:t>
            </w:r>
          </w:p>
        </w:tc>
        <w:tc>
          <w:tcPr>
            <w:tcW w:w="1759" w:type="pct"/>
          </w:tcPr>
          <w:p w:rsidRPr="00BA3CB2" w:rsidR="003B76EE" w:rsidP="00E6613F" w:rsidRDefault="003B76EE" w14:paraId="1A0903C5" w14:textId="77777777">
            <w:pPr>
              <w:pStyle w:val="Parastais1"/>
              <w:spacing w:before="100" w:beforeAutospacing="1" w:after="100" w:afterAutospacing="1"/>
              <w:jc w:val="both"/>
            </w:pPr>
            <w:r w:rsidRPr="00BA3CB2">
              <w:t>Administratīvo izmaksu monetārs novērtējums</w:t>
            </w:r>
          </w:p>
        </w:tc>
        <w:tc>
          <w:tcPr>
            <w:tcW w:w="2928" w:type="pct"/>
          </w:tcPr>
          <w:p w:rsidRPr="00BA3CB2" w:rsidR="003B76EE" w:rsidP="00E6613F" w:rsidRDefault="00346941" w14:paraId="66E2623F" w14:textId="00073C9B">
            <w:pPr>
              <w:pStyle w:val="Parastais1"/>
              <w:spacing w:before="100" w:beforeAutospacing="1" w:after="100" w:afterAutospacing="1"/>
              <w:jc w:val="both"/>
            </w:pPr>
            <w:r w:rsidRPr="00BA3CB2">
              <w:rPr>
                <w:iCs/>
              </w:rPr>
              <w:t>Projekts šo jomu neskar.</w:t>
            </w:r>
          </w:p>
        </w:tc>
      </w:tr>
      <w:tr w:rsidRPr="00BA3CB2" w:rsidR="00BA3CB2" w:rsidTr="00892D5A" w14:paraId="3B33A574" w14:textId="77777777">
        <w:trPr>
          <w:gridBefore w:val="1"/>
          <w:wBefore w:w="80" w:type="pct"/>
        </w:trPr>
        <w:tc>
          <w:tcPr>
            <w:tcW w:w="233" w:type="pct"/>
          </w:tcPr>
          <w:p w:rsidRPr="00BA3CB2" w:rsidR="003B76EE" w:rsidP="00E6613F" w:rsidRDefault="003B76EE" w14:paraId="4EA907F1" w14:textId="77777777">
            <w:pPr>
              <w:pStyle w:val="Parastais1"/>
              <w:spacing w:before="100" w:beforeAutospacing="1" w:after="100" w:afterAutospacing="1"/>
              <w:jc w:val="both"/>
            </w:pPr>
            <w:r w:rsidRPr="00BA3CB2">
              <w:t>4.</w:t>
            </w:r>
          </w:p>
        </w:tc>
        <w:tc>
          <w:tcPr>
            <w:tcW w:w="1759" w:type="pct"/>
          </w:tcPr>
          <w:p w:rsidRPr="00BA3CB2" w:rsidR="003B76EE" w:rsidP="00E6613F" w:rsidRDefault="003B76EE" w14:paraId="45A28516" w14:textId="77777777">
            <w:pPr>
              <w:pStyle w:val="Parastais1"/>
              <w:spacing w:before="100" w:beforeAutospacing="1" w:after="100" w:afterAutospacing="1"/>
              <w:jc w:val="both"/>
            </w:pPr>
            <w:r w:rsidRPr="00BA3CB2">
              <w:t>Atbilstības izmaksu monetārs novērtējums</w:t>
            </w:r>
          </w:p>
        </w:tc>
        <w:tc>
          <w:tcPr>
            <w:tcW w:w="2928" w:type="pct"/>
          </w:tcPr>
          <w:p w:rsidRPr="00BA3CB2" w:rsidR="003B76EE" w:rsidP="00E6613F" w:rsidRDefault="003B76EE" w14:paraId="06D88359" w14:textId="5B8D5BBE">
            <w:pPr>
              <w:pStyle w:val="Parastais1"/>
              <w:spacing w:before="100" w:beforeAutospacing="1" w:after="100" w:afterAutospacing="1"/>
              <w:jc w:val="both"/>
              <w:rPr>
                <w:iCs/>
              </w:rPr>
            </w:pPr>
            <w:r w:rsidRPr="00BA3CB2">
              <w:rPr>
                <w:iCs/>
              </w:rPr>
              <w:t>Projekts šo jomu neskar</w:t>
            </w:r>
            <w:r w:rsidRPr="00BA3CB2" w:rsidR="00346941">
              <w:rPr>
                <w:iCs/>
              </w:rPr>
              <w:t>.</w:t>
            </w:r>
          </w:p>
        </w:tc>
      </w:tr>
      <w:tr w:rsidRPr="00BA3CB2" w:rsidR="00BA3CB2" w:rsidTr="00892D5A" w14:paraId="3F820992" w14:textId="77777777">
        <w:trPr>
          <w:gridBefore w:val="1"/>
          <w:wBefore w:w="80" w:type="pct"/>
        </w:trPr>
        <w:tc>
          <w:tcPr>
            <w:tcW w:w="233" w:type="pct"/>
          </w:tcPr>
          <w:p w:rsidRPr="00BA3CB2" w:rsidR="003B76EE" w:rsidP="00E6613F" w:rsidRDefault="003B76EE" w14:paraId="475F2EDA" w14:textId="77777777">
            <w:pPr>
              <w:pStyle w:val="Parastais1"/>
              <w:spacing w:before="100" w:beforeAutospacing="1" w:after="100" w:afterAutospacing="1"/>
              <w:jc w:val="both"/>
            </w:pPr>
            <w:r w:rsidRPr="00BA3CB2">
              <w:t>5.</w:t>
            </w:r>
          </w:p>
        </w:tc>
        <w:tc>
          <w:tcPr>
            <w:tcW w:w="1759" w:type="pct"/>
          </w:tcPr>
          <w:p w:rsidRPr="00BA3CB2" w:rsidR="003B76EE" w:rsidP="00E6613F" w:rsidRDefault="003B76EE" w14:paraId="299547A0" w14:textId="77777777">
            <w:pPr>
              <w:pStyle w:val="Parastais1"/>
              <w:spacing w:before="100" w:beforeAutospacing="1" w:after="100" w:afterAutospacing="1"/>
              <w:jc w:val="both"/>
            </w:pPr>
            <w:r w:rsidRPr="00BA3CB2">
              <w:t>Cita informācija</w:t>
            </w:r>
          </w:p>
        </w:tc>
        <w:tc>
          <w:tcPr>
            <w:tcW w:w="2928" w:type="pct"/>
          </w:tcPr>
          <w:p w:rsidRPr="00BA3CB2" w:rsidR="003B76EE" w:rsidP="00E6613F" w:rsidRDefault="003B76EE" w14:paraId="5EE98437" w14:textId="7D6AE7C2">
            <w:pPr>
              <w:pStyle w:val="Parastais1"/>
              <w:spacing w:before="100" w:beforeAutospacing="1" w:after="100" w:afterAutospacing="1"/>
              <w:jc w:val="both"/>
            </w:pPr>
            <w:r w:rsidRPr="00BA3CB2">
              <w:t>Nav</w:t>
            </w:r>
            <w:r w:rsidRPr="00BA3CB2" w:rsidR="00346941">
              <w:t>.</w:t>
            </w:r>
          </w:p>
        </w:tc>
      </w:tr>
      <w:tr w:rsidRPr="00BA3CB2" w:rsidR="004A34A5" w:rsidTr="00892D5A" w14:paraId="23F31EDD"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Look w:val="04A0" w:firstRow="1" w:lastRow="0" w:firstColumn="1" w:lastColumn="0" w:noHBand="0" w:noVBand="1"/>
        </w:tblPrEx>
        <w:trPr>
          <w:trHeight w:val="345"/>
        </w:trPr>
        <w:tc>
          <w:tcPr>
            <w:tcW w:w="5000" w:type="pct"/>
            <w:gridSpan w:val="4"/>
            <w:tcBorders>
              <w:top w:val="outset" w:color="414142" w:sz="6" w:space="0"/>
              <w:left w:val="nil"/>
              <w:bottom w:val="single" w:color="auto" w:sz="6" w:space="0"/>
              <w:right w:val="nil"/>
            </w:tcBorders>
          </w:tcPr>
          <w:p w:rsidRPr="00BA3CB2" w:rsidR="004A34A5" w:rsidP="00E6613F" w:rsidRDefault="004A34A5" w14:paraId="31948136" w14:textId="77777777">
            <w:pPr>
              <w:spacing w:line="240" w:lineRule="auto"/>
              <w:ind w:firstLine="0"/>
              <w:jc w:val="left"/>
              <w:rPr>
                <w:rFonts w:eastAsia="Times New Roman"/>
                <w:sz w:val="24"/>
                <w:szCs w:val="24"/>
                <w:lang w:eastAsia="lv-LV"/>
              </w:rPr>
            </w:pPr>
          </w:p>
          <w:tbl>
            <w:tblPr>
              <w:tblW w:w="917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125"/>
              <w:gridCol w:w="956"/>
              <w:gridCol w:w="990"/>
              <w:gridCol w:w="1181"/>
              <w:gridCol w:w="990"/>
              <w:gridCol w:w="948"/>
              <w:gridCol w:w="990"/>
              <w:gridCol w:w="990"/>
            </w:tblGrid>
            <w:tr w:rsidRPr="00BA3CB2" w:rsidR="00BA3CB2" w:rsidTr="00AE442E" w14:paraId="59541559" w14:textId="77777777">
              <w:trPr>
                <w:trHeight w:val="360"/>
              </w:trPr>
              <w:tc>
                <w:tcPr>
                  <w:tcW w:w="5000" w:type="pct"/>
                  <w:gridSpan w:val="8"/>
                  <w:tcBorders>
                    <w:top w:val="single" w:color="auto" w:sz="4" w:space="0"/>
                    <w:left w:val="outset" w:color="414142" w:sz="6" w:space="0"/>
                    <w:bottom w:val="outset" w:color="414142" w:sz="6" w:space="0"/>
                    <w:right w:val="outset" w:color="414142" w:sz="6" w:space="0"/>
                  </w:tcBorders>
                  <w:vAlign w:val="center"/>
                  <w:hideMark/>
                </w:tcPr>
                <w:p w:rsidRPr="00BA3CB2" w:rsidR="004A34A5" w:rsidP="00E6613F" w:rsidRDefault="004A34A5" w14:paraId="292DB3B6" w14:textId="77777777">
                  <w:pPr>
                    <w:spacing w:line="240" w:lineRule="auto"/>
                    <w:ind w:firstLine="300"/>
                    <w:jc w:val="center"/>
                    <w:rPr>
                      <w:rFonts w:eastAsia="Times New Roman"/>
                      <w:b/>
                      <w:bCs/>
                      <w:sz w:val="24"/>
                      <w:szCs w:val="24"/>
                      <w:lang w:eastAsia="lv-LV"/>
                    </w:rPr>
                  </w:pPr>
                  <w:r w:rsidRPr="00BA3CB2">
                    <w:rPr>
                      <w:rFonts w:eastAsia="Times New Roman"/>
                      <w:b/>
                      <w:bCs/>
                      <w:sz w:val="24"/>
                      <w:szCs w:val="24"/>
                      <w:lang w:eastAsia="lv-LV"/>
                    </w:rPr>
                    <w:t>III. Tiesību akta projekta ietekme uz valsts budžetu un pašvaldību budžetiem</w:t>
                  </w:r>
                </w:p>
              </w:tc>
            </w:tr>
            <w:tr w:rsidRPr="00BA3CB2" w:rsidR="00BA3CB2" w:rsidTr="0098053D" w14:paraId="252EFC01" w14:textId="77777777">
              <w:trPr>
                <w:cantSplit/>
              </w:trPr>
              <w:tc>
                <w:tcPr>
                  <w:tcW w:w="1159" w:type="pct"/>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09C3D512"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Rādītāji</w:t>
                  </w:r>
                </w:p>
              </w:tc>
              <w:tc>
                <w:tcPr>
                  <w:tcW w:w="1061" w:type="pct"/>
                  <w:gridSpan w:val="2"/>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38D1CFEF" w14:textId="077FC7ED">
                  <w:pPr>
                    <w:spacing w:line="240" w:lineRule="auto"/>
                    <w:ind w:firstLine="0"/>
                    <w:jc w:val="center"/>
                    <w:rPr>
                      <w:rFonts w:eastAsia="Times New Roman"/>
                      <w:sz w:val="24"/>
                      <w:szCs w:val="24"/>
                      <w:lang w:eastAsia="lv-LV"/>
                    </w:rPr>
                  </w:pPr>
                  <w:r w:rsidRPr="00BA3CB2">
                    <w:rPr>
                      <w:rFonts w:eastAsia="Times New Roman"/>
                      <w:sz w:val="24"/>
                      <w:szCs w:val="24"/>
                      <w:lang w:eastAsia="lv-LV"/>
                    </w:rPr>
                    <w:t>20</w:t>
                  </w:r>
                  <w:r w:rsidR="00067815">
                    <w:rPr>
                      <w:rFonts w:eastAsia="Times New Roman"/>
                      <w:sz w:val="24"/>
                      <w:szCs w:val="24"/>
                      <w:lang w:eastAsia="lv-LV"/>
                    </w:rPr>
                    <w:t>20</w:t>
                  </w:r>
                  <w:r w:rsidRPr="00BA3CB2">
                    <w:rPr>
                      <w:rFonts w:eastAsia="Times New Roman"/>
                      <w:sz w:val="24"/>
                      <w:szCs w:val="24"/>
                      <w:lang w:eastAsia="lv-LV"/>
                    </w:rPr>
                    <w:t>.gads</w:t>
                  </w:r>
                </w:p>
              </w:tc>
              <w:tc>
                <w:tcPr>
                  <w:tcW w:w="2780" w:type="pct"/>
                  <w:gridSpan w:val="5"/>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6422C6BC"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Turpmākie trīs gadi (</w:t>
                  </w:r>
                  <w:r w:rsidRPr="00BA3CB2">
                    <w:rPr>
                      <w:rFonts w:eastAsia="Times New Roman"/>
                      <w:i/>
                      <w:sz w:val="24"/>
                      <w:szCs w:val="24"/>
                      <w:lang w:eastAsia="lv-LV"/>
                    </w:rPr>
                    <w:t>euro</w:t>
                  </w:r>
                  <w:r w:rsidRPr="00BA3CB2">
                    <w:rPr>
                      <w:rFonts w:eastAsia="Times New Roman"/>
                      <w:sz w:val="24"/>
                      <w:szCs w:val="24"/>
                      <w:lang w:eastAsia="lv-LV"/>
                    </w:rPr>
                    <w:t>)</w:t>
                  </w:r>
                </w:p>
              </w:tc>
            </w:tr>
            <w:tr w:rsidRPr="00BA3CB2" w:rsidR="00BA3CB2" w:rsidTr="00132FCD" w14:paraId="29771FF5"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BA3CB2" w:rsidR="004A34A5" w:rsidP="00E6613F" w:rsidRDefault="004A34A5" w14:paraId="168686CF" w14:textId="77777777">
                  <w:pPr>
                    <w:spacing w:line="240" w:lineRule="auto"/>
                    <w:ind w:firstLine="0"/>
                    <w:rPr>
                      <w:rFonts w:eastAsia="Times New Roman"/>
                      <w:sz w:val="24"/>
                      <w:szCs w:val="24"/>
                      <w:lang w:eastAsia="lv-LV"/>
                    </w:rPr>
                  </w:pPr>
                </w:p>
              </w:tc>
              <w:tc>
                <w:tcPr>
                  <w:tcW w:w="1061" w:type="pct"/>
                  <w:gridSpan w:val="2"/>
                  <w:vMerge/>
                  <w:tcBorders>
                    <w:top w:val="single" w:color="auto" w:sz="4" w:space="0"/>
                    <w:left w:val="single" w:color="auto" w:sz="4" w:space="0"/>
                    <w:bottom w:val="single" w:color="auto" w:sz="4" w:space="0"/>
                    <w:right w:val="single" w:color="auto" w:sz="4" w:space="0"/>
                  </w:tcBorders>
                  <w:vAlign w:val="center"/>
                  <w:hideMark/>
                </w:tcPr>
                <w:p w:rsidRPr="00BA3CB2" w:rsidR="004A34A5" w:rsidP="00E6613F" w:rsidRDefault="004A34A5" w14:paraId="41EE81E0" w14:textId="77777777">
                  <w:pPr>
                    <w:spacing w:line="240" w:lineRule="auto"/>
                    <w:ind w:firstLine="0"/>
                    <w:rPr>
                      <w:rFonts w:eastAsia="Times New Roman"/>
                      <w:sz w:val="24"/>
                      <w:szCs w:val="24"/>
                      <w:lang w:eastAsia="lv-LV"/>
                    </w:rPr>
                  </w:pPr>
                </w:p>
              </w:tc>
              <w:tc>
                <w:tcPr>
                  <w:tcW w:w="1184"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75F93D92" w14:textId="521992DD">
                  <w:pPr>
                    <w:spacing w:line="240" w:lineRule="auto"/>
                    <w:ind w:firstLine="0"/>
                    <w:jc w:val="center"/>
                    <w:rPr>
                      <w:rFonts w:eastAsia="Times New Roman"/>
                      <w:sz w:val="24"/>
                      <w:szCs w:val="24"/>
                      <w:lang w:eastAsia="lv-LV"/>
                    </w:rPr>
                  </w:pPr>
                  <w:r w:rsidRPr="00657317">
                    <w:rPr>
                      <w:rFonts w:eastAsia="Times New Roman"/>
                      <w:sz w:val="24"/>
                      <w:szCs w:val="24"/>
                      <w:lang w:eastAsia="lv-LV"/>
                    </w:rPr>
                    <w:t>202</w:t>
                  </w:r>
                  <w:r w:rsidRPr="00657317" w:rsidR="00067815">
                    <w:rPr>
                      <w:rFonts w:eastAsia="Times New Roman"/>
                      <w:sz w:val="24"/>
                      <w:szCs w:val="24"/>
                      <w:lang w:eastAsia="lv-LV"/>
                    </w:rPr>
                    <w:t>1</w:t>
                  </w:r>
                </w:p>
              </w:tc>
              <w:tc>
                <w:tcPr>
                  <w:tcW w:w="1057"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75BC0A03" w14:textId="556E1A51">
                  <w:pPr>
                    <w:spacing w:line="240" w:lineRule="auto"/>
                    <w:ind w:firstLine="0"/>
                    <w:jc w:val="center"/>
                    <w:rPr>
                      <w:rFonts w:eastAsia="Times New Roman"/>
                      <w:sz w:val="24"/>
                      <w:szCs w:val="24"/>
                      <w:lang w:eastAsia="lv-LV"/>
                    </w:rPr>
                  </w:pPr>
                  <w:r w:rsidRPr="00BA3CB2">
                    <w:rPr>
                      <w:rFonts w:eastAsia="Times New Roman"/>
                      <w:sz w:val="24"/>
                      <w:szCs w:val="24"/>
                      <w:lang w:eastAsia="lv-LV"/>
                    </w:rPr>
                    <w:t>202</w:t>
                  </w:r>
                  <w:r w:rsidR="00067815">
                    <w:rPr>
                      <w:rFonts w:eastAsia="Times New Roman"/>
                      <w:sz w:val="24"/>
                      <w:szCs w:val="24"/>
                      <w:lang w:eastAsia="lv-LV"/>
                    </w:rPr>
                    <w:t>2</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49D91E95" w14:textId="6B63151D">
                  <w:pPr>
                    <w:spacing w:line="240" w:lineRule="auto"/>
                    <w:ind w:firstLine="0"/>
                    <w:jc w:val="center"/>
                    <w:rPr>
                      <w:rFonts w:eastAsia="Times New Roman"/>
                      <w:sz w:val="24"/>
                      <w:szCs w:val="24"/>
                      <w:lang w:eastAsia="lv-LV"/>
                    </w:rPr>
                  </w:pPr>
                  <w:r w:rsidRPr="00BA3CB2">
                    <w:rPr>
                      <w:rFonts w:eastAsia="Times New Roman"/>
                      <w:sz w:val="24"/>
                      <w:szCs w:val="24"/>
                      <w:lang w:eastAsia="lv-LV"/>
                    </w:rPr>
                    <w:t>202</w:t>
                  </w:r>
                  <w:r w:rsidR="00067815">
                    <w:rPr>
                      <w:rFonts w:eastAsia="Times New Roman"/>
                      <w:sz w:val="24"/>
                      <w:szCs w:val="24"/>
                      <w:lang w:eastAsia="lv-LV"/>
                    </w:rPr>
                    <w:t>3</w:t>
                  </w:r>
                </w:p>
              </w:tc>
            </w:tr>
            <w:tr w:rsidRPr="00BA3CB2" w:rsidR="00BA3CB2" w:rsidTr="0098053D" w14:paraId="066C8ABB"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BA3CB2" w:rsidR="004A34A5" w:rsidP="00E6613F" w:rsidRDefault="004A34A5" w14:paraId="5A11CE12" w14:textId="77777777">
                  <w:pPr>
                    <w:spacing w:line="240" w:lineRule="auto"/>
                    <w:ind w:firstLine="0"/>
                    <w:rPr>
                      <w:rFonts w:eastAsia="Times New Roman"/>
                      <w:sz w:val="24"/>
                      <w:szCs w:val="24"/>
                      <w:lang w:eastAsia="lv-LV"/>
                    </w:rPr>
                  </w:pPr>
                </w:p>
              </w:tc>
              <w:tc>
                <w:tcPr>
                  <w:tcW w:w="521"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781B8118"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saskaņā ar valsts budžetu kārtējam gadam</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52347FE3"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izmaiņas kārtējā gadā, salīdzinot ar valsts budžetu kārtējam gadam</w:t>
                  </w:r>
                </w:p>
              </w:tc>
              <w:tc>
                <w:tcPr>
                  <w:tcW w:w="644"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431AFF35"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saskaņā ar vidēja termiņa budžeta ietvaru</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7DBD62A0" w14:textId="4BC17EEE">
                  <w:pPr>
                    <w:spacing w:line="240" w:lineRule="auto"/>
                    <w:ind w:firstLine="0"/>
                    <w:jc w:val="center"/>
                    <w:rPr>
                      <w:rFonts w:eastAsia="Times New Roman"/>
                      <w:sz w:val="24"/>
                      <w:szCs w:val="24"/>
                      <w:lang w:eastAsia="lv-LV"/>
                    </w:rPr>
                  </w:pPr>
                  <w:r w:rsidRPr="00BA3CB2">
                    <w:rPr>
                      <w:rFonts w:eastAsia="Times New Roman"/>
                      <w:sz w:val="24"/>
                      <w:szCs w:val="24"/>
                      <w:lang w:eastAsia="lv-LV"/>
                    </w:rPr>
                    <w:t>izmaiņas, salīdzinot ar vidēja termiņa budžeta ietvaru 20</w:t>
                  </w:r>
                  <w:r w:rsidRPr="00BA3CB2" w:rsidR="00CF3E1B">
                    <w:rPr>
                      <w:rFonts w:eastAsia="Times New Roman"/>
                      <w:sz w:val="24"/>
                      <w:szCs w:val="24"/>
                      <w:lang w:eastAsia="lv-LV"/>
                    </w:rPr>
                    <w:t>2</w:t>
                  </w:r>
                  <w:r w:rsidR="00DC40CB">
                    <w:rPr>
                      <w:rFonts w:eastAsia="Times New Roman"/>
                      <w:sz w:val="24"/>
                      <w:szCs w:val="24"/>
                      <w:lang w:eastAsia="lv-LV"/>
                    </w:rPr>
                    <w:t>1</w:t>
                  </w:r>
                  <w:r w:rsidRPr="00BA3CB2">
                    <w:rPr>
                      <w:rFonts w:eastAsia="Times New Roman"/>
                      <w:sz w:val="24"/>
                      <w:szCs w:val="24"/>
                      <w:lang w:eastAsia="lv-LV"/>
                    </w:rPr>
                    <w:t>. gadam</w:t>
                  </w:r>
                </w:p>
              </w:tc>
              <w:tc>
                <w:tcPr>
                  <w:tcW w:w="517"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657D942D"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saskaņā ar vidēja termiņa budžeta ietvaru</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1DAA6C86" w14:textId="57B89640">
                  <w:pPr>
                    <w:spacing w:line="240" w:lineRule="auto"/>
                    <w:ind w:firstLine="0"/>
                    <w:jc w:val="center"/>
                    <w:rPr>
                      <w:rFonts w:eastAsia="Times New Roman"/>
                      <w:sz w:val="24"/>
                      <w:szCs w:val="24"/>
                      <w:lang w:eastAsia="lv-LV"/>
                    </w:rPr>
                  </w:pPr>
                  <w:r w:rsidRPr="00BA3CB2">
                    <w:rPr>
                      <w:rFonts w:eastAsia="Times New Roman"/>
                      <w:sz w:val="24"/>
                      <w:szCs w:val="24"/>
                      <w:lang w:eastAsia="lv-LV"/>
                    </w:rPr>
                    <w:t>izmaiņas, salīdzinot ar vidēja termiņa budžeta ietvaru 202</w:t>
                  </w:r>
                  <w:r w:rsidR="00811A47">
                    <w:rPr>
                      <w:rFonts w:eastAsia="Times New Roman"/>
                      <w:sz w:val="24"/>
                      <w:szCs w:val="24"/>
                      <w:lang w:eastAsia="lv-LV"/>
                    </w:rPr>
                    <w:t>2</w:t>
                  </w:r>
                  <w:r w:rsidRPr="00BA3CB2">
                    <w:rPr>
                      <w:rFonts w:eastAsia="Times New Roman"/>
                      <w:sz w:val="24"/>
                      <w:szCs w:val="24"/>
                      <w:lang w:eastAsia="lv-LV"/>
                    </w:rPr>
                    <w:t>. gadam</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2E1212EB" w14:textId="5F68FBC0">
                  <w:pPr>
                    <w:spacing w:line="240" w:lineRule="auto"/>
                    <w:ind w:firstLine="0"/>
                    <w:jc w:val="center"/>
                    <w:rPr>
                      <w:rFonts w:eastAsia="Times New Roman"/>
                      <w:sz w:val="24"/>
                      <w:szCs w:val="24"/>
                      <w:lang w:eastAsia="lv-LV"/>
                    </w:rPr>
                  </w:pPr>
                  <w:r w:rsidRPr="00BA3CB2">
                    <w:rPr>
                      <w:rFonts w:eastAsia="Times New Roman"/>
                      <w:sz w:val="24"/>
                      <w:szCs w:val="24"/>
                      <w:lang w:eastAsia="lv-LV"/>
                    </w:rPr>
                    <w:t xml:space="preserve">izmaiņas, salīdzinot ar vidēja termiņa budžeta ietvaru </w:t>
                  </w:r>
                  <w:r w:rsidRPr="00BA3CB2">
                    <w:rPr>
                      <w:rFonts w:eastAsia="Times New Roman"/>
                      <w:sz w:val="24"/>
                      <w:szCs w:val="24"/>
                      <w:lang w:eastAsia="lv-LV"/>
                    </w:rPr>
                    <w:br/>
                    <w:t>202</w:t>
                  </w:r>
                  <w:r w:rsidR="00811A47">
                    <w:rPr>
                      <w:rFonts w:eastAsia="Times New Roman"/>
                      <w:sz w:val="24"/>
                      <w:szCs w:val="24"/>
                      <w:lang w:eastAsia="lv-LV"/>
                    </w:rPr>
                    <w:t>2</w:t>
                  </w:r>
                  <w:r w:rsidRPr="00BA3CB2">
                    <w:rPr>
                      <w:rFonts w:eastAsia="Times New Roman"/>
                      <w:sz w:val="24"/>
                      <w:szCs w:val="24"/>
                      <w:lang w:eastAsia="lv-LV"/>
                    </w:rPr>
                    <w:t>. gadam</w:t>
                  </w:r>
                </w:p>
              </w:tc>
            </w:tr>
            <w:tr w:rsidRPr="00BA3CB2" w:rsidR="00BA3CB2" w:rsidTr="0098053D" w14:paraId="202F5CC5" w14:textId="77777777">
              <w:trPr>
                <w:cantSplit/>
              </w:trPr>
              <w:tc>
                <w:tcPr>
                  <w:tcW w:w="1159"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0D12D4BF"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1</w:t>
                  </w:r>
                </w:p>
              </w:tc>
              <w:tc>
                <w:tcPr>
                  <w:tcW w:w="521"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26784854"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2</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6F7B870B"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3</w:t>
                  </w:r>
                </w:p>
              </w:tc>
              <w:tc>
                <w:tcPr>
                  <w:tcW w:w="644"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70F8AA9A"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4</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0EB5CEA8"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5</w:t>
                  </w:r>
                </w:p>
              </w:tc>
              <w:tc>
                <w:tcPr>
                  <w:tcW w:w="517"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6FC5CE7B"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6</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128F4184"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7</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1CD1301C"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8</w:t>
                  </w:r>
                </w:p>
              </w:tc>
            </w:tr>
            <w:tr w:rsidRPr="00BA3CB2" w:rsidR="00132FCD" w:rsidTr="0098053D" w14:paraId="3294E819" w14:textId="77777777">
              <w:trPr>
                <w:cantSplit/>
              </w:trPr>
              <w:tc>
                <w:tcPr>
                  <w:tcW w:w="1159"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hideMark/>
                </w:tcPr>
                <w:p w:rsidRPr="00BA3CB2" w:rsidR="00132FCD" w:rsidP="00132FCD" w:rsidRDefault="00132FCD" w14:paraId="5406A6B1" w14:textId="77777777">
                  <w:pPr>
                    <w:spacing w:line="240" w:lineRule="auto"/>
                    <w:ind w:firstLine="0"/>
                    <w:rPr>
                      <w:rFonts w:eastAsia="Times New Roman"/>
                      <w:sz w:val="24"/>
                      <w:szCs w:val="24"/>
                      <w:lang w:eastAsia="lv-LV"/>
                    </w:rPr>
                  </w:pPr>
                  <w:r w:rsidRPr="00BA3CB2">
                    <w:rPr>
                      <w:rFonts w:eastAsia="Times New Roman"/>
                      <w:sz w:val="24"/>
                      <w:szCs w:val="24"/>
                      <w:lang w:eastAsia="lv-LV"/>
                    </w:rPr>
                    <w:t>1. Budžeta ieņēmumi</w:t>
                  </w:r>
                </w:p>
              </w:tc>
              <w:tc>
                <w:tcPr>
                  <w:tcW w:w="521"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132FCD" w:rsidP="00132FCD" w:rsidRDefault="00132FCD" w14:paraId="1E35A5D3" w14:textId="59612874">
                  <w:pPr>
                    <w:spacing w:line="240" w:lineRule="auto"/>
                    <w:ind w:firstLine="0"/>
                    <w:rPr>
                      <w:rFonts w:eastAsia="Times New Roman"/>
                      <w:sz w:val="24"/>
                      <w:szCs w:val="24"/>
                      <w:u w:val="single"/>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132FCD" w:rsidP="00132FCD" w:rsidRDefault="00132FCD" w14:paraId="0B275B1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44"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132FCD" w:rsidP="00132FCD" w:rsidRDefault="00132FCD" w14:paraId="7FDEF146" w14:textId="7F59D150">
                  <w:pPr>
                    <w:spacing w:line="240" w:lineRule="auto"/>
                    <w:ind w:firstLine="0"/>
                    <w:rPr>
                      <w:rFonts w:eastAsia="Times New Roman"/>
                      <w:sz w:val="24"/>
                      <w:szCs w:val="24"/>
                      <w:u w:val="single"/>
                      <w:lang w:eastAsia="lv-LV"/>
                    </w:rPr>
                  </w:pPr>
                  <w:r>
                    <w:rPr>
                      <w:rFonts w:eastAsia="Times New Roman"/>
                      <w:sz w:val="24"/>
                      <w:szCs w:val="24"/>
                      <w:u w:val="single"/>
                      <w:lang w:eastAsia="lv-LV"/>
                    </w:rPr>
                    <w:t>175 663</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132FCD" w:rsidP="00132FCD" w:rsidRDefault="00132FCD" w14:paraId="26DAFBCC" w14:textId="7DBDE1FA">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17"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132FCD" w:rsidP="00132FCD" w:rsidRDefault="00132FCD" w14:paraId="39FA9435" w14:textId="6220F65B">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132FCD" w:rsidP="00132FCD" w:rsidRDefault="00132FCD" w14:paraId="5D14799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132FCD" w:rsidP="00132FCD" w:rsidRDefault="00132FCD" w14:paraId="75896281"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132FCD" w:rsidTr="0098053D" w14:paraId="5770FB90"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1598DD07" w14:textId="785D8896">
                  <w:pPr>
                    <w:spacing w:line="240" w:lineRule="auto"/>
                    <w:ind w:firstLine="0"/>
                    <w:rPr>
                      <w:rFonts w:eastAsia="Times New Roman"/>
                      <w:sz w:val="24"/>
                      <w:szCs w:val="24"/>
                      <w:lang w:eastAsia="lv-LV"/>
                    </w:rPr>
                  </w:pPr>
                  <w:r w:rsidRPr="00BA3CB2">
                    <w:rPr>
                      <w:rFonts w:eastAsia="Times New Roman"/>
                      <w:sz w:val="24"/>
                      <w:szCs w:val="24"/>
                      <w:lang w:eastAsia="lv-LV"/>
                    </w:rPr>
                    <w:t>1.1. valsts pamatbudžets, tai skaitā ieņēmumi no maksas pakalpojumiem un citi pašu ieņēmumi</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24641622" w14:textId="653A5C7C">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2EB1DFDC" w14:textId="2D928DD4">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78E5B5AA" w14:textId="572D0B4C">
                  <w:pPr>
                    <w:spacing w:line="240" w:lineRule="auto"/>
                    <w:ind w:firstLine="0"/>
                    <w:rPr>
                      <w:rFonts w:eastAsia="Times New Roman"/>
                      <w:sz w:val="24"/>
                      <w:szCs w:val="24"/>
                      <w:u w:val="single"/>
                      <w:lang w:eastAsia="lv-LV"/>
                    </w:rPr>
                  </w:pPr>
                  <w:r>
                    <w:rPr>
                      <w:rFonts w:eastAsia="Times New Roman"/>
                      <w:sz w:val="24"/>
                      <w:szCs w:val="24"/>
                      <w:u w:val="single"/>
                      <w:lang w:eastAsia="lv-LV"/>
                    </w:rPr>
                    <w:t>175 663</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1F77242F" w14:textId="78932ED9">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38B3E86E" w14:textId="2597F0EE">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68E89721" w14:textId="77777777">
                  <w:pPr>
                    <w:spacing w:line="240" w:lineRule="auto"/>
                    <w:ind w:left="26" w:hanging="26"/>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3DFABEA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132FCD" w:rsidTr="0098053D" w14:paraId="03C1D3F3"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246F968F" w14:textId="374DEB16">
                  <w:pPr>
                    <w:spacing w:line="240" w:lineRule="auto"/>
                    <w:ind w:firstLine="0"/>
                    <w:rPr>
                      <w:rFonts w:eastAsia="Times New Roman"/>
                      <w:sz w:val="24"/>
                      <w:szCs w:val="24"/>
                      <w:lang w:eastAsia="lv-LV"/>
                    </w:rPr>
                  </w:pPr>
                  <w:r w:rsidRPr="00BA3CB2">
                    <w:rPr>
                      <w:rFonts w:eastAsia="Times New Roman"/>
                      <w:sz w:val="24"/>
                      <w:szCs w:val="24"/>
                      <w:lang w:eastAsia="lv-LV"/>
                    </w:rPr>
                    <w:t>1.2. valsts speciālais budžets</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67EFBE38" w14:textId="76173DB8">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7361551D"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780B3384"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60C44410"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6474166B" w14:textId="16C46E98">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548CE35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3BFA1343"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132FCD" w:rsidTr="0098053D" w14:paraId="56A25DB4"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3DECC641" w14:textId="434089ED">
                  <w:pPr>
                    <w:spacing w:line="240" w:lineRule="auto"/>
                    <w:ind w:firstLine="0"/>
                    <w:rPr>
                      <w:rFonts w:eastAsia="Times New Roman"/>
                      <w:sz w:val="24"/>
                      <w:szCs w:val="24"/>
                      <w:lang w:eastAsia="lv-LV"/>
                    </w:rPr>
                  </w:pPr>
                  <w:r w:rsidRPr="00BA3CB2">
                    <w:rPr>
                      <w:rFonts w:eastAsia="Times New Roman"/>
                      <w:sz w:val="24"/>
                      <w:szCs w:val="24"/>
                      <w:lang w:eastAsia="lv-LV"/>
                    </w:rPr>
                    <w:t>1.3. pašvaldību budžets</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3F7E6F33" w14:textId="74A7B73F">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707CCB38"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7E8D1F6C"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06FB6AA6"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763711E2" w14:textId="08D3768B">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39B5F20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1413CCB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132FCD" w:rsidTr="0084044A" w14:paraId="77E2C5B7"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2DF1A393" w14:textId="1DF82842">
                  <w:pPr>
                    <w:spacing w:line="240" w:lineRule="auto"/>
                    <w:ind w:firstLine="0"/>
                    <w:rPr>
                      <w:rFonts w:eastAsia="Times New Roman"/>
                      <w:sz w:val="24"/>
                      <w:szCs w:val="24"/>
                      <w:lang w:eastAsia="lv-LV"/>
                    </w:rPr>
                  </w:pPr>
                  <w:r w:rsidRPr="00BA3CB2">
                    <w:rPr>
                      <w:rFonts w:eastAsia="Times New Roman"/>
                      <w:sz w:val="24"/>
                      <w:szCs w:val="24"/>
                      <w:lang w:eastAsia="lv-LV"/>
                    </w:rPr>
                    <w:t>2. Budžeta izdevumi</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2A1D086F" w14:textId="3AB8753D">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36D94F7C" w14:textId="2AA611F2">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49CB14A0" w14:textId="5176849E">
                  <w:pPr>
                    <w:spacing w:line="240" w:lineRule="auto"/>
                    <w:ind w:firstLine="0"/>
                    <w:rPr>
                      <w:rFonts w:eastAsia="Times New Roman"/>
                      <w:sz w:val="24"/>
                      <w:szCs w:val="24"/>
                      <w:u w:val="single"/>
                      <w:lang w:eastAsia="lv-LV"/>
                    </w:rPr>
                  </w:pPr>
                  <w:r>
                    <w:rPr>
                      <w:rFonts w:eastAsia="Times New Roman"/>
                      <w:sz w:val="24"/>
                      <w:szCs w:val="24"/>
                      <w:u w:val="single"/>
                      <w:lang w:eastAsia="lv-LV"/>
                    </w:rPr>
                    <w:t>175 663</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0EE30A08" w14:textId="4ACA8AF9">
                  <w:pPr>
                    <w:spacing w:line="240" w:lineRule="auto"/>
                    <w:ind w:firstLine="0"/>
                    <w:rPr>
                      <w:rFonts w:eastAsia="Times New Roman"/>
                      <w:sz w:val="24"/>
                      <w:szCs w:val="24"/>
                      <w:u w:val="single"/>
                      <w:lang w:eastAsia="lv-LV"/>
                    </w:rPr>
                  </w:pPr>
                  <w:r>
                    <w:rPr>
                      <w:rFonts w:eastAsia="Times New Roman"/>
                      <w:sz w:val="24"/>
                      <w:szCs w:val="24"/>
                      <w:u w:val="single"/>
                      <w:lang w:eastAsia="lv-LV"/>
                    </w:rPr>
                    <w:t>33 124</w:t>
                  </w:r>
                  <w:r w:rsidRPr="00BA3CB2">
                    <w:rPr>
                      <w:rFonts w:eastAsia="Times New Roman"/>
                      <w:sz w:val="24"/>
                      <w:szCs w:val="24"/>
                      <w:u w:val="single"/>
                      <w:lang w:eastAsia="lv-LV"/>
                    </w:rPr>
                    <w:t xml:space="preserve"> </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37048875" w14:textId="33776440">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43F3C92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7A7865B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132FCD" w:rsidTr="0084044A" w14:paraId="03D997B8"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51C7EC26" w14:textId="542D39AD">
                  <w:pPr>
                    <w:spacing w:line="240" w:lineRule="auto"/>
                    <w:ind w:firstLine="0"/>
                    <w:rPr>
                      <w:rFonts w:eastAsia="Times New Roman"/>
                      <w:sz w:val="24"/>
                      <w:szCs w:val="24"/>
                      <w:lang w:eastAsia="lv-LV"/>
                    </w:rPr>
                  </w:pPr>
                  <w:r w:rsidRPr="00BA3CB2">
                    <w:rPr>
                      <w:rFonts w:eastAsia="Times New Roman"/>
                      <w:sz w:val="24"/>
                      <w:szCs w:val="24"/>
                      <w:lang w:eastAsia="lv-LV"/>
                    </w:rPr>
                    <w:t>2.1. valsts pamatbudžets, t.sk.</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7DBB5294" w14:textId="251135CF">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165C03BC"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63080276" w14:textId="204A1660">
                  <w:pPr>
                    <w:spacing w:line="240" w:lineRule="auto"/>
                    <w:ind w:firstLine="0"/>
                    <w:rPr>
                      <w:rFonts w:eastAsia="Times New Roman"/>
                      <w:sz w:val="24"/>
                      <w:szCs w:val="24"/>
                      <w:u w:val="single"/>
                      <w:lang w:eastAsia="lv-LV"/>
                    </w:rPr>
                  </w:pPr>
                  <w:r>
                    <w:rPr>
                      <w:rFonts w:eastAsia="Times New Roman"/>
                      <w:sz w:val="24"/>
                      <w:szCs w:val="24"/>
                      <w:u w:val="single"/>
                      <w:lang w:eastAsia="lv-LV"/>
                    </w:rPr>
                    <w:t>175 663</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4553476D" w14:textId="554921FD">
                  <w:pPr>
                    <w:spacing w:line="240" w:lineRule="auto"/>
                    <w:ind w:firstLine="0"/>
                    <w:rPr>
                      <w:rFonts w:eastAsia="Times New Roman"/>
                      <w:sz w:val="24"/>
                      <w:szCs w:val="24"/>
                      <w:u w:val="single"/>
                      <w:lang w:eastAsia="lv-LV"/>
                    </w:rPr>
                  </w:pPr>
                  <w:r>
                    <w:rPr>
                      <w:rFonts w:eastAsia="Times New Roman"/>
                      <w:sz w:val="24"/>
                      <w:szCs w:val="24"/>
                      <w:u w:val="single"/>
                      <w:lang w:eastAsia="lv-LV"/>
                    </w:rPr>
                    <w:t>33 124</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26E80348" w14:textId="064DB61B">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2DD29D1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03E1ADE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132FCD" w:rsidTr="0098053D" w14:paraId="791C397C"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A3CB2" w:rsidR="00132FCD" w:rsidP="00132FCD" w:rsidRDefault="00132FCD" w14:paraId="4D9E19AD" w14:textId="77777777">
                  <w:pPr>
                    <w:spacing w:line="240" w:lineRule="auto"/>
                    <w:ind w:firstLine="0"/>
                    <w:jc w:val="right"/>
                    <w:rPr>
                      <w:sz w:val="24"/>
                      <w:szCs w:val="24"/>
                    </w:rPr>
                  </w:pPr>
                  <w:r w:rsidRPr="00BA3CB2">
                    <w:rPr>
                      <w:rFonts w:eastAsia="Times New Roman"/>
                      <w:sz w:val="24"/>
                      <w:szCs w:val="24"/>
                      <w:lang w:eastAsia="lv-LV"/>
                    </w:rPr>
                    <w:t>Aizsardzības ministrijai</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454BE5A7" w14:textId="06CA1F35">
                  <w:pPr>
                    <w:spacing w:line="240" w:lineRule="auto"/>
                    <w:ind w:firstLine="0"/>
                    <w:rPr>
                      <w:rFonts w:eastAsia="Times New Roman"/>
                      <w:sz w:val="24"/>
                      <w:szCs w:val="24"/>
                      <w:u w:val="single"/>
                      <w:lang w:eastAsia="lv-LV"/>
                    </w:rPr>
                  </w:pPr>
                  <w:r w:rsidRPr="00BA3CB2">
                    <w:rPr>
                      <w:sz w:val="24"/>
                      <w:szCs w:val="24"/>
                      <w:u w:val="single"/>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0BB60F6A" w14:textId="77777777">
                  <w:pPr>
                    <w:spacing w:line="240" w:lineRule="auto"/>
                    <w:ind w:firstLine="0"/>
                    <w:rPr>
                      <w:sz w:val="24"/>
                      <w:szCs w:val="24"/>
                      <w:u w:val="single"/>
                    </w:rPr>
                  </w:pPr>
                  <w:r w:rsidRPr="00BA3CB2">
                    <w:rPr>
                      <w:sz w:val="24"/>
                      <w:szCs w:val="24"/>
                      <w:u w:val="single"/>
                    </w:rPr>
                    <w:t>0</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6279FD85" w14:textId="371F23F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5</w:t>
                  </w:r>
                  <w:r>
                    <w:rPr>
                      <w:rFonts w:eastAsia="Times New Roman"/>
                      <w:sz w:val="24"/>
                      <w:szCs w:val="24"/>
                      <w:u w:val="single"/>
                      <w:lang w:eastAsia="lv-LV"/>
                    </w:rPr>
                    <w:t xml:space="preserve"> </w:t>
                  </w:r>
                  <w:r w:rsidRPr="00BA3CB2">
                    <w:rPr>
                      <w:rFonts w:eastAsia="Times New Roman"/>
                      <w:sz w:val="24"/>
                      <w:szCs w:val="24"/>
                      <w:u w:val="single"/>
                      <w:lang w:eastAsia="lv-LV"/>
                    </w:rPr>
                    <w:t>399</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7CFFB101"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78365D75" w14:textId="6E4FEEE4">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58AC597F"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66F2510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132FCD" w:rsidTr="0098053D" w14:paraId="7618A7CD"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A3CB2" w:rsidR="00132FCD" w:rsidP="00132FCD" w:rsidRDefault="00132FCD" w14:paraId="4AD63B1D" w14:textId="77777777">
                  <w:pPr>
                    <w:spacing w:line="240" w:lineRule="auto"/>
                    <w:ind w:firstLine="0"/>
                    <w:jc w:val="right"/>
                    <w:rPr>
                      <w:rFonts w:eastAsia="Times New Roman"/>
                      <w:sz w:val="24"/>
                      <w:szCs w:val="24"/>
                      <w:lang w:eastAsia="lv-LV"/>
                    </w:rPr>
                  </w:pPr>
                  <w:r w:rsidRPr="00BA3CB2">
                    <w:rPr>
                      <w:sz w:val="24"/>
                      <w:szCs w:val="24"/>
                    </w:rPr>
                    <w:t>Iekšlietu ministrijai</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17A6A520" w14:textId="5480C38B">
                  <w:pPr>
                    <w:spacing w:line="240" w:lineRule="auto"/>
                    <w:ind w:firstLine="0"/>
                    <w:rPr>
                      <w:rFonts w:eastAsia="Times New Roman"/>
                      <w:sz w:val="24"/>
                      <w:szCs w:val="24"/>
                      <w:u w:val="single"/>
                      <w:lang w:eastAsia="lv-LV"/>
                    </w:rPr>
                  </w:pPr>
                  <w:r w:rsidRPr="00BA3CB2">
                    <w:rPr>
                      <w:rFonts w:eastAsia="Times New Roman"/>
                      <w:sz w:val="24"/>
                      <w:szCs w:val="24"/>
                      <w:u w:val="single"/>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6F196B14" w14:textId="00F629ED">
                  <w:pPr>
                    <w:spacing w:line="240" w:lineRule="auto"/>
                    <w:ind w:firstLine="0"/>
                    <w:rPr>
                      <w:rFonts w:eastAsia="Times New Roman"/>
                      <w:sz w:val="24"/>
                      <w:szCs w:val="24"/>
                      <w:u w:val="single"/>
                      <w:lang w:eastAsia="lv-LV"/>
                    </w:rPr>
                  </w:pPr>
                  <w:r w:rsidRPr="00BA3CB2">
                    <w:rPr>
                      <w:rFonts w:eastAsia="Times New Roman"/>
                      <w:sz w:val="24"/>
                      <w:szCs w:val="24"/>
                      <w:u w:val="single"/>
                    </w:rPr>
                    <w:t>0</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3D2DCFC8" w14:textId="75B0EBBB">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51</w:t>
                  </w:r>
                  <w:r>
                    <w:rPr>
                      <w:rFonts w:eastAsia="Times New Roman"/>
                      <w:sz w:val="24"/>
                      <w:szCs w:val="24"/>
                      <w:u w:val="single"/>
                      <w:lang w:eastAsia="lv-LV"/>
                    </w:rPr>
                    <w:t> </w:t>
                  </w:r>
                  <w:r w:rsidRPr="00BA3CB2">
                    <w:rPr>
                      <w:rFonts w:eastAsia="Times New Roman"/>
                      <w:sz w:val="24"/>
                      <w:szCs w:val="24"/>
                      <w:u w:val="single"/>
                      <w:lang w:eastAsia="lv-LV"/>
                    </w:rPr>
                    <w:t>818</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21890CB1" w14:textId="6ADA8209">
                  <w:pPr>
                    <w:spacing w:line="240" w:lineRule="auto"/>
                    <w:ind w:firstLine="0"/>
                    <w:rPr>
                      <w:rFonts w:eastAsia="Times New Roman"/>
                      <w:sz w:val="24"/>
                      <w:szCs w:val="24"/>
                      <w:u w:val="single"/>
                      <w:lang w:eastAsia="lv-LV"/>
                    </w:rPr>
                  </w:pPr>
                  <w:r>
                    <w:rPr>
                      <w:rFonts w:eastAsia="Times New Roman"/>
                      <w:sz w:val="24"/>
                      <w:szCs w:val="24"/>
                      <w:u w:val="single"/>
                      <w:lang w:eastAsia="lv-LV"/>
                    </w:rPr>
                    <w:t>889</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21B89E65" w14:textId="0B8C8CCE">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42A1561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4270A28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132FCD" w:rsidTr="0098053D" w14:paraId="2D5DEE68" w14:textId="77777777">
              <w:trPr>
                <w:cantSplit/>
                <w:trHeight w:val="607"/>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A3CB2" w:rsidR="00132FCD" w:rsidP="00132FCD" w:rsidRDefault="00132FCD" w14:paraId="2AEA6699" w14:textId="77777777">
                  <w:pPr>
                    <w:spacing w:line="240" w:lineRule="auto"/>
                    <w:ind w:firstLine="0"/>
                    <w:jc w:val="right"/>
                    <w:rPr>
                      <w:rFonts w:eastAsia="Times New Roman"/>
                      <w:sz w:val="24"/>
                      <w:szCs w:val="24"/>
                      <w:lang w:eastAsia="lv-LV"/>
                    </w:rPr>
                  </w:pPr>
                  <w:r w:rsidRPr="00BA3CB2">
                    <w:rPr>
                      <w:rFonts w:eastAsia="Times New Roman"/>
                      <w:sz w:val="24"/>
                      <w:szCs w:val="24"/>
                      <w:lang w:eastAsia="lv-LV"/>
                    </w:rPr>
                    <w:lastRenderedPageBreak/>
                    <w:t>Zemkopības ministrijai</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7D6ED09F" w14:textId="67089374">
                  <w:pPr>
                    <w:spacing w:line="240" w:lineRule="auto"/>
                    <w:ind w:firstLine="0"/>
                    <w:rPr>
                      <w:rFonts w:eastAsia="Times New Roman"/>
                      <w:sz w:val="24"/>
                      <w:szCs w:val="24"/>
                      <w:u w:val="single"/>
                      <w:lang w:eastAsia="lv-LV"/>
                    </w:rPr>
                  </w:pPr>
                  <w:r>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1F466A2F" w14:textId="4B8B19AC">
                  <w:pPr>
                    <w:spacing w:line="240" w:lineRule="auto"/>
                    <w:ind w:firstLine="0"/>
                    <w:rPr>
                      <w:rFonts w:eastAsia="Times New Roman"/>
                      <w:sz w:val="24"/>
                      <w:szCs w:val="24"/>
                      <w:u w:val="single"/>
                      <w:lang w:eastAsia="lv-LV"/>
                    </w:rPr>
                  </w:pPr>
                  <w:r>
                    <w:rPr>
                      <w:rFonts w:eastAsia="Times New Roman"/>
                      <w:sz w:val="24"/>
                      <w:szCs w:val="24"/>
                      <w:u w:val="single"/>
                      <w:lang w:eastAsia="lv-LV"/>
                    </w:rPr>
                    <w:t>0</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6B6461D1" w14:textId="40B37F71">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1</w:t>
                  </w:r>
                  <w:r>
                    <w:rPr>
                      <w:rFonts w:eastAsia="Times New Roman"/>
                      <w:sz w:val="24"/>
                      <w:szCs w:val="24"/>
                      <w:u w:val="single"/>
                      <w:lang w:eastAsia="lv-LV"/>
                    </w:rPr>
                    <w:t xml:space="preserve"> </w:t>
                  </w:r>
                  <w:r w:rsidRPr="00BA3CB2">
                    <w:rPr>
                      <w:rFonts w:eastAsia="Times New Roman"/>
                      <w:sz w:val="24"/>
                      <w:szCs w:val="24"/>
                      <w:u w:val="single"/>
                      <w:lang w:eastAsia="lv-LV"/>
                    </w:rPr>
                    <w:t>214</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0509797A" w14:textId="1BD2F216">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5785FC2F" w14:textId="2A026493">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4A288020"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0EC8186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132FCD" w:rsidTr="0098053D" w14:paraId="7B2167EB"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A3CB2" w:rsidR="00132FCD" w:rsidP="00132FCD" w:rsidRDefault="00132FCD" w14:paraId="078FD956" w14:textId="77777777">
                  <w:pPr>
                    <w:spacing w:line="240" w:lineRule="auto"/>
                    <w:ind w:firstLine="0"/>
                    <w:jc w:val="right"/>
                    <w:rPr>
                      <w:rFonts w:eastAsia="Times New Roman"/>
                      <w:sz w:val="24"/>
                      <w:szCs w:val="24"/>
                      <w:lang w:eastAsia="lv-LV"/>
                    </w:rPr>
                  </w:pPr>
                  <w:r w:rsidRPr="00BA3CB2">
                    <w:rPr>
                      <w:sz w:val="24"/>
                      <w:szCs w:val="24"/>
                    </w:rPr>
                    <w:t>Tieslietu ministrijai</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34916BA5" w14:textId="5ADEA10C">
                  <w:pPr>
                    <w:spacing w:line="240" w:lineRule="auto"/>
                    <w:ind w:firstLine="0"/>
                    <w:rPr>
                      <w:rFonts w:eastAsia="Times New Roman"/>
                      <w:sz w:val="24"/>
                      <w:szCs w:val="24"/>
                      <w:u w:val="single"/>
                      <w:lang w:eastAsia="lv-LV"/>
                    </w:rPr>
                  </w:pPr>
                  <w:r w:rsidRPr="00BA3CB2">
                    <w:rPr>
                      <w:sz w:val="24"/>
                      <w:szCs w:val="24"/>
                      <w:u w:val="single"/>
                    </w:rPr>
                    <w:t xml:space="preserve">0 </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49DB63A5" w14:textId="77777777">
                  <w:pPr>
                    <w:spacing w:line="240" w:lineRule="auto"/>
                    <w:ind w:firstLine="0"/>
                    <w:rPr>
                      <w:rFonts w:eastAsia="Times New Roman"/>
                      <w:b/>
                      <w:sz w:val="24"/>
                      <w:szCs w:val="24"/>
                      <w:u w:val="single"/>
                      <w:lang w:eastAsia="lv-LV"/>
                    </w:rPr>
                  </w:pPr>
                  <w:r w:rsidRPr="00BA3CB2">
                    <w:rPr>
                      <w:sz w:val="24"/>
                      <w:szCs w:val="24"/>
                      <w:u w:val="single"/>
                    </w:rPr>
                    <w:t xml:space="preserve">0 </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008A8E75" w14:textId="6022A39E">
                  <w:pPr>
                    <w:spacing w:line="240" w:lineRule="auto"/>
                    <w:ind w:firstLine="0"/>
                    <w:rPr>
                      <w:rFonts w:eastAsia="Times New Roman"/>
                      <w:sz w:val="24"/>
                      <w:szCs w:val="24"/>
                      <w:u w:val="single"/>
                      <w:lang w:eastAsia="lv-LV"/>
                    </w:rPr>
                  </w:pPr>
                  <w:r>
                    <w:rPr>
                      <w:rFonts w:eastAsia="Times New Roman"/>
                      <w:sz w:val="24"/>
                      <w:szCs w:val="24"/>
                      <w:u w:val="single"/>
                      <w:lang w:eastAsia="lv-LV"/>
                    </w:rPr>
                    <w:t>55 505</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5E87C5FD" w14:textId="2BEBD3F8">
                  <w:pPr>
                    <w:spacing w:line="240" w:lineRule="auto"/>
                    <w:ind w:firstLine="0"/>
                    <w:rPr>
                      <w:rFonts w:eastAsia="Times New Roman"/>
                      <w:sz w:val="24"/>
                      <w:szCs w:val="24"/>
                      <w:u w:val="single"/>
                      <w:lang w:eastAsia="lv-LV"/>
                    </w:rPr>
                  </w:pPr>
                  <w:r>
                    <w:rPr>
                      <w:rFonts w:eastAsia="Times New Roman"/>
                      <w:sz w:val="24"/>
                      <w:szCs w:val="24"/>
                      <w:u w:val="single"/>
                      <w:lang w:eastAsia="lv-LV"/>
                    </w:rPr>
                    <w:t>9 358</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19C3708D" w14:textId="38D9158C">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79C196E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12C7194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132FCD" w:rsidTr="0098053D" w14:paraId="3DA3D6DE"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A3CB2" w:rsidR="00132FCD" w:rsidP="00132FCD" w:rsidRDefault="00132FCD" w14:paraId="4B9CAC3D" w14:textId="77777777">
                  <w:pPr>
                    <w:spacing w:line="240" w:lineRule="auto"/>
                    <w:ind w:firstLine="0"/>
                    <w:jc w:val="right"/>
                    <w:rPr>
                      <w:sz w:val="24"/>
                      <w:szCs w:val="24"/>
                    </w:rPr>
                  </w:pPr>
                  <w:r w:rsidRPr="00BA3CB2">
                    <w:rPr>
                      <w:sz w:val="24"/>
                      <w:szCs w:val="24"/>
                    </w:rPr>
                    <w:t>Veselības ministrijai</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54888264" w14:textId="75A92281">
                  <w:pPr>
                    <w:spacing w:line="240" w:lineRule="auto"/>
                    <w:ind w:firstLine="0"/>
                    <w:rPr>
                      <w:rFonts w:eastAsia="Times New Roman"/>
                      <w:sz w:val="24"/>
                      <w:szCs w:val="24"/>
                      <w:u w:val="single"/>
                      <w:lang w:eastAsia="lv-LV"/>
                    </w:rPr>
                  </w:pPr>
                  <w:r w:rsidRPr="00BA3CB2">
                    <w:rPr>
                      <w:sz w:val="24"/>
                      <w:szCs w:val="24"/>
                      <w:u w:val="single"/>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13FF1531" w14:textId="77777777">
                  <w:pPr>
                    <w:spacing w:line="240" w:lineRule="auto"/>
                    <w:ind w:firstLine="0"/>
                    <w:rPr>
                      <w:rFonts w:eastAsia="Times New Roman"/>
                      <w:b/>
                      <w:sz w:val="24"/>
                      <w:szCs w:val="24"/>
                      <w:u w:val="single"/>
                      <w:lang w:eastAsia="lv-LV"/>
                    </w:rPr>
                  </w:pPr>
                  <w:r w:rsidRPr="00BA3CB2">
                    <w:rPr>
                      <w:sz w:val="24"/>
                      <w:szCs w:val="24"/>
                      <w:u w:val="single"/>
                    </w:rPr>
                    <w:t>0</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3BDCAAA1" w14:textId="05CCD57F">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61</w:t>
                  </w:r>
                  <w:r>
                    <w:rPr>
                      <w:rFonts w:eastAsia="Times New Roman"/>
                      <w:sz w:val="24"/>
                      <w:szCs w:val="24"/>
                      <w:u w:val="single"/>
                      <w:lang w:eastAsia="lv-LV"/>
                    </w:rPr>
                    <w:t> </w:t>
                  </w:r>
                  <w:r w:rsidRPr="00BA3CB2">
                    <w:rPr>
                      <w:rFonts w:eastAsia="Times New Roman"/>
                      <w:sz w:val="24"/>
                      <w:szCs w:val="24"/>
                      <w:u w:val="single"/>
                      <w:lang w:eastAsia="lv-LV"/>
                    </w:rPr>
                    <w:t>727</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1B8AB450" w14:textId="749DAA58">
                  <w:pPr>
                    <w:spacing w:line="240" w:lineRule="auto"/>
                    <w:ind w:firstLine="0"/>
                    <w:rPr>
                      <w:rFonts w:eastAsia="Times New Roman"/>
                      <w:sz w:val="24"/>
                      <w:szCs w:val="24"/>
                      <w:u w:val="single"/>
                      <w:lang w:eastAsia="lv-LV"/>
                    </w:rPr>
                  </w:pPr>
                  <w:r>
                    <w:rPr>
                      <w:rFonts w:eastAsia="Times New Roman"/>
                      <w:sz w:val="24"/>
                      <w:szCs w:val="24"/>
                      <w:u w:val="single"/>
                      <w:lang w:eastAsia="lv-LV"/>
                    </w:rPr>
                    <w:t>22 877</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33342207" w14:textId="7B1C73E6">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720A2C8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132FCD" w:rsidP="00132FCD" w:rsidRDefault="00132FCD" w14:paraId="0B5B038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98053D" w14:paraId="6C5BA6FD"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5176E7A7" w14:textId="660A898C">
                  <w:pPr>
                    <w:spacing w:line="240" w:lineRule="auto"/>
                    <w:ind w:firstLine="0"/>
                    <w:rPr>
                      <w:rFonts w:eastAsia="Times New Roman"/>
                      <w:sz w:val="24"/>
                      <w:szCs w:val="24"/>
                      <w:lang w:eastAsia="lv-LV"/>
                    </w:rPr>
                  </w:pPr>
                  <w:r w:rsidRPr="00BA3CB2">
                    <w:rPr>
                      <w:rFonts w:eastAsia="Times New Roman"/>
                      <w:sz w:val="24"/>
                      <w:szCs w:val="24"/>
                      <w:lang w:eastAsia="lv-LV"/>
                    </w:rPr>
                    <w:t>2.2.</w:t>
                  </w:r>
                  <w:r w:rsidRPr="00BA3CB2" w:rsidR="003F7CC2">
                    <w:rPr>
                      <w:rFonts w:eastAsia="Times New Roman"/>
                      <w:sz w:val="24"/>
                      <w:szCs w:val="24"/>
                      <w:lang w:eastAsia="lv-LV"/>
                    </w:rPr>
                    <w:t> </w:t>
                  </w:r>
                  <w:r w:rsidRPr="00BA3CB2">
                    <w:rPr>
                      <w:rFonts w:eastAsia="Times New Roman"/>
                      <w:sz w:val="24"/>
                      <w:szCs w:val="24"/>
                      <w:lang w:eastAsia="lv-LV"/>
                    </w:rPr>
                    <w:t>valsts speciālais budžets</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59A1C5D0"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2E2E95BB"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4C32E041"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56D1F5B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4FCCD1C9"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7F98F77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2A5A7C34"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98053D" w14:paraId="197DD22F"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1322186C" w14:textId="3D4BA8AF">
                  <w:pPr>
                    <w:spacing w:line="240" w:lineRule="auto"/>
                    <w:ind w:firstLine="0"/>
                    <w:rPr>
                      <w:rFonts w:eastAsia="Times New Roman"/>
                      <w:sz w:val="24"/>
                      <w:szCs w:val="24"/>
                      <w:lang w:eastAsia="lv-LV"/>
                    </w:rPr>
                  </w:pPr>
                  <w:r w:rsidRPr="00BA3CB2">
                    <w:rPr>
                      <w:rFonts w:eastAsia="Times New Roman"/>
                      <w:sz w:val="24"/>
                      <w:szCs w:val="24"/>
                      <w:lang w:eastAsia="lv-LV"/>
                    </w:rPr>
                    <w:t>2.3.</w:t>
                  </w:r>
                  <w:r w:rsidRPr="00BA3CB2" w:rsidR="003F7CC2">
                    <w:rPr>
                      <w:rFonts w:eastAsia="Times New Roman"/>
                      <w:sz w:val="24"/>
                      <w:szCs w:val="24"/>
                      <w:lang w:eastAsia="lv-LV"/>
                    </w:rPr>
                    <w:t> </w:t>
                  </w:r>
                  <w:r w:rsidRPr="00BA3CB2">
                    <w:rPr>
                      <w:rFonts w:eastAsia="Times New Roman"/>
                      <w:sz w:val="24"/>
                      <w:szCs w:val="24"/>
                      <w:lang w:eastAsia="lv-LV"/>
                    </w:rPr>
                    <w:t>pašvaldību budžets</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E0F98E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576A0CE4"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A7D766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5A33EC4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4FCA66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3B8991B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27A90050"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98053D" w14:paraId="25A55C6D"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0AF515BE" w14:textId="1A931FD6">
                  <w:pPr>
                    <w:spacing w:line="240" w:lineRule="auto"/>
                    <w:ind w:firstLine="0"/>
                    <w:rPr>
                      <w:rFonts w:eastAsia="Times New Roman"/>
                      <w:sz w:val="24"/>
                      <w:szCs w:val="24"/>
                      <w:lang w:eastAsia="lv-LV"/>
                    </w:rPr>
                  </w:pPr>
                  <w:r w:rsidRPr="00BA3CB2">
                    <w:rPr>
                      <w:rFonts w:eastAsia="Times New Roman"/>
                      <w:sz w:val="24"/>
                      <w:szCs w:val="24"/>
                      <w:lang w:eastAsia="lv-LV"/>
                    </w:rPr>
                    <w:t>3.</w:t>
                  </w:r>
                  <w:r w:rsidRPr="00BA3CB2" w:rsidR="003F7CC2">
                    <w:rPr>
                      <w:rFonts w:eastAsia="Times New Roman"/>
                      <w:sz w:val="24"/>
                      <w:szCs w:val="24"/>
                      <w:lang w:eastAsia="lv-LV"/>
                    </w:rPr>
                    <w:t> </w:t>
                  </w:r>
                  <w:r w:rsidRPr="00BA3CB2">
                    <w:rPr>
                      <w:rFonts w:eastAsia="Times New Roman"/>
                      <w:sz w:val="24"/>
                      <w:szCs w:val="24"/>
                      <w:lang w:eastAsia="lv-LV"/>
                    </w:rPr>
                    <w:t>Finansiālā ietekme</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774FC421"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4A24295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6852B21D"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33A30" w14:paraId="4787F5A0" w14:textId="5F9CD8FE">
                  <w:pPr>
                    <w:spacing w:line="240" w:lineRule="auto"/>
                    <w:ind w:firstLine="0"/>
                    <w:rPr>
                      <w:rFonts w:eastAsia="Times New Roman"/>
                      <w:sz w:val="24"/>
                      <w:szCs w:val="24"/>
                      <w:lang w:eastAsia="lv-LV"/>
                    </w:rPr>
                  </w:pPr>
                  <w:r>
                    <w:rPr>
                      <w:rFonts w:eastAsia="Times New Roman"/>
                      <w:sz w:val="24"/>
                      <w:szCs w:val="24"/>
                      <w:lang w:eastAsia="lv-LV"/>
                    </w:rPr>
                    <w:t>-33 124</w:t>
                  </w:r>
                  <w:r w:rsidRPr="00BA3CB2" w:rsidR="000420E5">
                    <w:rPr>
                      <w:rFonts w:eastAsia="Times New Roman"/>
                      <w:sz w:val="24"/>
                      <w:szCs w:val="24"/>
                      <w:lang w:eastAsia="lv-LV"/>
                    </w:rPr>
                    <w:t xml:space="preserve"> </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45E6D4F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4384D96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5A951DC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98053D" w14:paraId="498143DF"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53D78D59" w14:textId="19391B8D">
                  <w:pPr>
                    <w:spacing w:line="240" w:lineRule="auto"/>
                    <w:ind w:firstLine="0"/>
                    <w:rPr>
                      <w:rFonts w:eastAsia="Times New Roman"/>
                      <w:sz w:val="24"/>
                      <w:szCs w:val="24"/>
                      <w:lang w:eastAsia="lv-LV"/>
                    </w:rPr>
                  </w:pPr>
                  <w:r w:rsidRPr="00BA3CB2">
                    <w:rPr>
                      <w:rFonts w:eastAsia="Times New Roman"/>
                      <w:sz w:val="24"/>
                      <w:szCs w:val="24"/>
                      <w:lang w:eastAsia="lv-LV"/>
                    </w:rPr>
                    <w:t>3.1.</w:t>
                  </w:r>
                  <w:r w:rsidRPr="00BA3CB2" w:rsidR="003F7CC2">
                    <w:rPr>
                      <w:rFonts w:eastAsia="Times New Roman"/>
                      <w:sz w:val="24"/>
                      <w:szCs w:val="24"/>
                      <w:lang w:eastAsia="lv-LV"/>
                    </w:rPr>
                    <w:t> </w:t>
                  </w:r>
                  <w:r w:rsidRPr="00BA3CB2">
                    <w:rPr>
                      <w:rFonts w:eastAsia="Times New Roman"/>
                      <w:sz w:val="24"/>
                      <w:szCs w:val="24"/>
                      <w:lang w:eastAsia="lv-LV"/>
                    </w:rPr>
                    <w:t>valsts pamatbudžets</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0F5681AD"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04B9845F"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5C17DEAB"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33A30" w14:paraId="1AC61BC4" w14:textId="15451208">
                  <w:pPr>
                    <w:spacing w:line="240" w:lineRule="auto"/>
                    <w:ind w:firstLine="0"/>
                    <w:rPr>
                      <w:rFonts w:eastAsia="Times New Roman"/>
                      <w:sz w:val="24"/>
                      <w:szCs w:val="24"/>
                      <w:lang w:eastAsia="lv-LV"/>
                    </w:rPr>
                  </w:pPr>
                  <w:r>
                    <w:rPr>
                      <w:rFonts w:eastAsia="Times New Roman"/>
                      <w:sz w:val="24"/>
                      <w:szCs w:val="24"/>
                      <w:lang w:eastAsia="lv-LV"/>
                    </w:rPr>
                    <w:t>-33 124</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3D23F94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281F192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4C14800D"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98053D" w14:paraId="60398F55"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7F1590FC" w14:textId="3EE2BCA6">
                  <w:pPr>
                    <w:spacing w:line="240" w:lineRule="auto"/>
                    <w:ind w:firstLine="0"/>
                    <w:rPr>
                      <w:rFonts w:eastAsia="Times New Roman"/>
                      <w:sz w:val="24"/>
                      <w:szCs w:val="24"/>
                      <w:lang w:eastAsia="lv-LV"/>
                    </w:rPr>
                  </w:pPr>
                  <w:r w:rsidRPr="00BA3CB2">
                    <w:rPr>
                      <w:rFonts w:eastAsia="Times New Roman"/>
                      <w:sz w:val="24"/>
                      <w:szCs w:val="24"/>
                      <w:lang w:eastAsia="lv-LV"/>
                    </w:rPr>
                    <w:t>3.2.</w:t>
                  </w:r>
                  <w:r w:rsidRPr="00BA3CB2" w:rsidR="003F7CC2">
                    <w:rPr>
                      <w:rFonts w:eastAsia="Times New Roman"/>
                      <w:sz w:val="24"/>
                      <w:szCs w:val="24"/>
                      <w:lang w:eastAsia="lv-LV"/>
                    </w:rPr>
                    <w:t> </w:t>
                  </w:r>
                  <w:r w:rsidRPr="00BA3CB2">
                    <w:rPr>
                      <w:rFonts w:eastAsia="Times New Roman"/>
                      <w:sz w:val="24"/>
                      <w:szCs w:val="24"/>
                      <w:lang w:eastAsia="lv-LV"/>
                    </w:rPr>
                    <w:t>speciālais budžets</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7967FE9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259FE2F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01D3096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81C8EEF"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AA42A7D"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26FEC8B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766DD04"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98053D" w14:paraId="5F8E4781"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1B3CA884" w14:textId="1B6C10A3">
                  <w:pPr>
                    <w:spacing w:line="240" w:lineRule="auto"/>
                    <w:ind w:firstLine="0"/>
                    <w:rPr>
                      <w:rFonts w:eastAsia="Times New Roman"/>
                      <w:sz w:val="24"/>
                      <w:szCs w:val="24"/>
                      <w:lang w:eastAsia="lv-LV"/>
                    </w:rPr>
                  </w:pPr>
                  <w:r w:rsidRPr="00BA3CB2">
                    <w:rPr>
                      <w:rFonts w:eastAsia="Times New Roman"/>
                      <w:sz w:val="24"/>
                      <w:szCs w:val="24"/>
                      <w:lang w:eastAsia="lv-LV"/>
                    </w:rPr>
                    <w:t>3.3.</w:t>
                  </w:r>
                  <w:r w:rsidRPr="00BA3CB2" w:rsidR="003F7CC2">
                    <w:rPr>
                      <w:rFonts w:eastAsia="Times New Roman"/>
                      <w:sz w:val="24"/>
                      <w:szCs w:val="24"/>
                      <w:lang w:eastAsia="lv-LV"/>
                    </w:rPr>
                    <w:t> </w:t>
                  </w:r>
                  <w:r w:rsidRPr="00BA3CB2">
                    <w:rPr>
                      <w:rFonts w:eastAsia="Times New Roman"/>
                      <w:sz w:val="24"/>
                      <w:szCs w:val="24"/>
                      <w:lang w:eastAsia="lv-LV"/>
                    </w:rPr>
                    <w:t>pašvaldību budžets</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0119945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4D5D876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8206F89"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2F63960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A7FCB1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339FC3F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32DCFE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132FCD" w:rsidTr="0098053D" w14:paraId="10C3981E"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705A1799" w14:textId="0D9728CE">
                  <w:pPr>
                    <w:spacing w:line="240" w:lineRule="auto"/>
                    <w:ind w:firstLine="0"/>
                    <w:rPr>
                      <w:rFonts w:eastAsia="Times New Roman"/>
                      <w:sz w:val="24"/>
                      <w:szCs w:val="24"/>
                      <w:lang w:eastAsia="lv-LV"/>
                    </w:rPr>
                  </w:pPr>
                  <w:r w:rsidRPr="00BA3CB2">
                    <w:rPr>
                      <w:rFonts w:eastAsia="Times New Roman"/>
                      <w:sz w:val="24"/>
                      <w:szCs w:val="24"/>
                      <w:lang w:eastAsia="lv-LV"/>
                    </w:rPr>
                    <w:t>4. Finanšu līdzekļi papildu izdevumu finansēšanai (kompensējošu izdevumu samazinājumu norāda ar "+" zīmi)</w:t>
                  </w:r>
                </w:p>
              </w:tc>
              <w:tc>
                <w:tcPr>
                  <w:tcW w:w="52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4B482C7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2ADE89A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36539CE4"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40B6ACC5" w14:textId="20975CD8">
                  <w:pPr>
                    <w:spacing w:line="240" w:lineRule="auto"/>
                    <w:ind w:firstLine="0"/>
                    <w:rPr>
                      <w:rFonts w:eastAsia="Times New Roman"/>
                      <w:sz w:val="24"/>
                      <w:szCs w:val="24"/>
                      <w:u w:val="single"/>
                      <w:lang w:eastAsia="lv-LV"/>
                    </w:rPr>
                  </w:pPr>
                  <w:r w:rsidRPr="00BA3CB2">
                    <w:rPr>
                      <w:rFonts w:eastAsia="Times New Roman"/>
                      <w:sz w:val="24"/>
                      <w:szCs w:val="24"/>
                      <w:lang w:eastAsia="lv-LV"/>
                    </w:rPr>
                    <w:t>0</w:t>
                  </w:r>
                </w:p>
              </w:tc>
              <w:tc>
                <w:tcPr>
                  <w:tcW w:w="51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3B0EE88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45FAFFD2"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4934FC6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132FCD" w:rsidTr="0098053D" w14:paraId="1CE7606C"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3AAF802E" w14:textId="3B4B999E">
                  <w:pPr>
                    <w:spacing w:line="240" w:lineRule="auto"/>
                    <w:ind w:firstLine="0"/>
                    <w:rPr>
                      <w:rFonts w:eastAsia="Times New Roman"/>
                      <w:sz w:val="24"/>
                      <w:szCs w:val="24"/>
                      <w:lang w:eastAsia="lv-LV"/>
                    </w:rPr>
                  </w:pPr>
                  <w:r w:rsidRPr="00BA3CB2">
                    <w:rPr>
                      <w:rFonts w:eastAsia="Times New Roman"/>
                      <w:sz w:val="24"/>
                      <w:szCs w:val="24"/>
                      <w:lang w:eastAsia="lv-LV"/>
                    </w:rPr>
                    <w:t>5. Precizēta finansiālā ietekme</w:t>
                  </w:r>
                </w:p>
              </w:tc>
              <w:tc>
                <w:tcPr>
                  <w:tcW w:w="521" w:type="pct"/>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79D530E9" w14:textId="77777777">
                  <w:pPr>
                    <w:spacing w:line="240" w:lineRule="auto"/>
                    <w:ind w:firstLine="0"/>
                    <w:rPr>
                      <w:rFonts w:eastAsia="Times New Roman"/>
                      <w:sz w:val="24"/>
                      <w:szCs w:val="24"/>
                      <w:lang w:eastAsia="lv-LV"/>
                    </w:rPr>
                  </w:pPr>
                  <w:r w:rsidRPr="00BA3CB2">
                    <w:rPr>
                      <w:rFonts w:eastAsia="Times New Roman"/>
                      <w:sz w:val="24"/>
                      <w:szCs w:val="24"/>
                      <w:lang w:eastAsia="lv-LV"/>
                    </w:rPr>
                    <w:t>X</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02C25070"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44" w:type="pct"/>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73947A7A" w14:textId="77777777">
                  <w:pPr>
                    <w:spacing w:line="240" w:lineRule="auto"/>
                    <w:ind w:firstLine="0"/>
                    <w:rPr>
                      <w:rFonts w:eastAsia="Times New Roman"/>
                      <w:sz w:val="24"/>
                      <w:szCs w:val="24"/>
                      <w:lang w:eastAsia="lv-LV"/>
                    </w:rPr>
                  </w:pPr>
                  <w:r w:rsidRPr="00BA3CB2">
                    <w:rPr>
                      <w:rFonts w:eastAsia="Times New Roman"/>
                      <w:sz w:val="24"/>
                      <w:szCs w:val="24"/>
                      <w:lang w:eastAsia="lv-LV"/>
                    </w:rPr>
                    <w:t>X</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222B9774" w14:textId="72C0FD6C">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17" w:type="pct"/>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7D5E14BA" w14:textId="77777777">
                  <w:pPr>
                    <w:spacing w:line="240" w:lineRule="auto"/>
                    <w:ind w:firstLine="0"/>
                    <w:rPr>
                      <w:rFonts w:eastAsia="Times New Roman"/>
                      <w:sz w:val="24"/>
                      <w:szCs w:val="24"/>
                      <w:lang w:eastAsia="lv-LV"/>
                    </w:rPr>
                  </w:pPr>
                  <w:r w:rsidRPr="00BA3CB2">
                    <w:rPr>
                      <w:rFonts w:eastAsia="Times New Roman"/>
                      <w:sz w:val="24"/>
                      <w:szCs w:val="24"/>
                      <w:lang w:eastAsia="lv-LV"/>
                    </w:rPr>
                    <w:t>X</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1D4E30BD"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5BB07E3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132FCD" w:rsidTr="0098053D" w14:paraId="2B9884DB"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736AD18B" w14:textId="5E511EB5">
                  <w:pPr>
                    <w:spacing w:line="240" w:lineRule="auto"/>
                    <w:ind w:firstLine="0"/>
                    <w:rPr>
                      <w:rFonts w:eastAsia="Times New Roman"/>
                      <w:sz w:val="24"/>
                      <w:szCs w:val="24"/>
                      <w:lang w:eastAsia="lv-LV"/>
                    </w:rPr>
                  </w:pPr>
                  <w:r w:rsidRPr="00BA3CB2">
                    <w:rPr>
                      <w:rFonts w:eastAsia="Times New Roman"/>
                      <w:sz w:val="24"/>
                      <w:szCs w:val="24"/>
                      <w:lang w:eastAsia="lv-LV"/>
                    </w:rPr>
                    <w:t>5.1. valsts pamatbudžets</w:t>
                  </w:r>
                </w:p>
              </w:tc>
              <w:tc>
                <w:tcPr>
                  <w:tcW w:w="521" w:type="pct"/>
                  <w:vMerge/>
                  <w:tcBorders>
                    <w:top w:val="single" w:color="auto" w:sz="4" w:space="0"/>
                    <w:left w:val="single" w:color="auto" w:sz="4" w:space="0"/>
                    <w:bottom w:val="single" w:color="auto" w:sz="4" w:space="0"/>
                    <w:right w:val="single" w:color="auto" w:sz="4" w:space="0"/>
                  </w:tcBorders>
                  <w:vAlign w:val="center"/>
                  <w:hideMark/>
                </w:tcPr>
                <w:p w:rsidRPr="00BA3CB2" w:rsidR="00132FCD" w:rsidP="00132FCD" w:rsidRDefault="00132FCD" w14:paraId="63F5B82E" w14:textId="77777777">
                  <w:pPr>
                    <w:spacing w:line="240" w:lineRule="auto"/>
                    <w:ind w:firstLine="0"/>
                    <w:rPr>
                      <w:rFonts w:eastAsia="Times New Roman"/>
                      <w:sz w:val="24"/>
                      <w:szCs w:val="24"/>
                      <w:lang w:eastAsia="lv-LV"/>
                    </w:rPr>
                  </w:pP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64A7B21F"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44" w:type="pct"/>
                  <w:vMerge/>
                  <w:tcBorders>
                    <w:top w:val="single" w:color="auto" w:sz="4" w:space="0"/>
                    <w:left w:val="single" w:color="auto" w:sz="4" w:space="0"/>
                    <w:bottom w:val="single" w:color="auto" w:sz="4" w:space="0"/>
                    <w:right w:val="single" w:color="auto" w:sz="4" w:space="0"/>
                  </w:tcBorders>
                  <w:vAlign w:val="center"/>
                  <w:hideMark/>
                </w:tcPr>
                <w:p w:rsidRPr="00BA3CB2" w:rsidR="00132FCD" w:rsidP="00132FCD" w:rsidRDefault="00132FCD" w14:paraId="1069414E" w14:textId="77777777">
                  <w:pPr>
                    <w:spacing w:line="240" w:lineRule="auto"/>
                    <w:ind w:firstLine="0"/>
                    <w:rPr>
                      <w:rFonts w:eastAsia="Times New Roman"/>
                      <w:sz w:val="24"/>
                      <w:szCs w:val="24"/>
                      <w:lang w:eastAsia="lv-LV"/>
                    </w:rPr>
                  </w:pP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30FB1259" w14:textId="70C6FFA2">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17" w:type="pct"/>
                  <w:vMerge/>
                  <w:tcBorders>
                    <w:top w:val="single" w:color="auto" w:sz="4" w:space="0"/>
                    <w:left w:val="single" w:color="auto" w:sz="4" w:space="0"/>
                    <w:bottom w:val="single" w:color="auto" w:sz="4" w:space="0"/>
                    <w:right w:val="single" w:color="auto" w:sz="4" w:space="0"/>
                  </w:tcBorders>
                  <w:vAlign w:val="center"/>
                  <w:hideMark/>
                </w:tcPr>
                <w:p w:rsidRPr="00BA3CB2" w:rsidR="00132FCD" w:rsidP="00132FCD" w:rsidRDefault="00132FCD" w14:paraId="2AFB9EF9" w14:textId="77777777">
                  <w:pPr>
                    <w:spacing w:line="240" w:lineRule="auto"/>
                    <w:ind w:firstLine="0"/>
                    <w:rPr>
                      <w:rFonts w:eastAsia="Times New Roman"/>
                      <w:sz w:val="24"/>
                      <w:szCs w:val="24"/>
                      <w:lang w:eastAsia="lv-LV"/>
                    </w:rPr>
                  </w:pP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120E8A9B"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52E80F1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132FCD" w:rsidTr="0098053D" w14:paraId="52576E39"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152D9DAD" w14:textId="6913FD90">
                  <w:pPr>
                    <w:spacing w:line="240" w:lineRule="auto"/>
                    <w:ind w:firstLine="0"/>
                    <w:rPr>
                      <w:rFonts w:eastAsia="Times New Roman"/>
                      <w:sz w:val="24"/>
                      <w:szCs w:val="24"/>
                      <w:lang w:eastAsia="lv-LV"/>
                    </w:rPr>
                  </w:pPr>
                  <w:r w:rsidRPr="00BA3CB2">
                    <w:rPr>
                      <w:rFonts w:eastAsia="Times New Roman"/>
                      <w:sz w:val="24"/>
                      <w:szCs w:val="24"/>
                      <w:lang w:eastAsia="lv-LV"/>
                    </w:rPr>
                    <w:t>5.2. speciālais budžets</w:t>
                  </w:r>
                </w:p>
              </w:tc>
              <w:tc>
                <w:tcPr>
                  <w:tcW w:w="521" w:type="pct"/>
                  <w:vMerge/>
                  <w:tcBorders>
                    <w:top w:val="single" w:color="auto" w:sz="4" w:space="0"/>
                    <w:left w:val="single" w:color="auto" w:sz="4" w:space="0"/>
                    <w:bottom w:val="single" w:color="auto" w:sz="4" w:space="0"/>
                    <w:right w:val="single" w:color="auto" w:sz="4" w:space="0"/>
                  </w:tcBorders>
                  <w:vAlign w:val="center"/>
                  <w:hideMark/>
                </w:tcPr>
                <w:p w:rsidRPr="00BA3CB2" w:rsidR="00132FCD" w:rsidP="00132FCD" w:rsidRDefault="00132FCD" w14:paraId="1206C0B4" w14:textId="77777777">
                  <w:pPr>
                    <w:spacing w:line="240" w:lineRule="auto"/>
                    <w:ind w:firstLine="0"/>
                    <w:rPr>
                      <w:rFonts w:eastAsia="Times New Roman"/>
                      <w:sz w:val="24"/>
                      <w:szCs w:val="24"/>
                      <w:lang w:eastAsia="lv-LV"/>
                    </w:rPr>
                  </w:pP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281B7E7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44" w:type="pct"/>
                  <w:vMerge/>
                  <w:tcBorders>
                    <w:top w:val="single" w:color="auto" w:sz="4" w:space="0"/>
                    <w:left w:val="single" w:color="auto" w:sz="4" w:space="0"/>
                    <w:bottom w:val="single" w:color="auto" w:sz="4" w:space="0"/>
                    <w:right w:val="single" w:color="auto" w:sz="4" w:space="0"/>
                  </w:tcBorders>
                  <w:vAlign w:val="center"/>
                  <w:hideMark/>
                </w:tcPr>
                <w:p w:rsidRPr="00BA3CB2" w:rsidR="00132FCD" w:rsidP="00132FCD" w:rsidRDefault="00132FCD" w14:paraId="41CFD3EE" w14:textId="77777777">
                  <w:pPr>
                    <w:spacing w:line="240" w:lineRule="auto"/>
                    <w:ind w:firstLine="0"/>
                    <w:rPr>
                      <w:rFonts w:eastAsia="Times New Roman"/>
                      <w:sz w:val="24"/>
                      <w:szCs w:val="24"/>
                      <w:lang w:eastAsia="lv-LV"/>
                    </w:rPr>
                  </w:pP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5D02217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17" w:type="pct"/>
                  <w:vMerge/>
                  <w:tcBorders>
                    <w:top w:val="single" w:color="auto" w:sz="4" w:space="0"/>
                    <w:left w:val="single" w:color="auto" w:sz="4" w:space="0"/>
                    <w:bottom w:val="single" w:color="auto" w:sz="4" w:space="0"/>
                    <w:right w:val="single" w:color="auto" w:sz="4" w:space="0"/>
                  </w:tcBorders>
                  <w:vAlign w:val="center"/>
                  <w:hideMark/>
                </w:tcPr>
                <w:p w:rsidRPr="00BA3CB2" w:rsidR="00132FCD" w:rsidP="00132FCD" w:rsidRDefault="00132FCD" w14:paraId="35CB6B96" w14:textId="77777777">
                  <w:pPr>
                    <w:spacing w:line="240" w:lineRule="auto"/>
                    <w:ind w:firstLine="0"/>
                    <w:rPr>
                      <w:rFonts w:eastAsia="Times New Roman"/>
                      <w:sz w:val="24"/>
                      <w:szCs w:val="24"/>
                      <w:lang w:eastAsia="lv-LV"/>
                    </w:rPr>
                  </w:pP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57EB35A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7576318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132FCD" w:rsidTr="0098053D" w14:paraId="3A2B56C8" w14:textId="77777777">
              <w:trPr>
                <w:cantSplit/>
                <w:trHeight w:val="721"/>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7F2C5A8B" w14:textId="3EF36829">
                  <w:pPr>
                    <w:spacing w:line="240" w:lineRule="auto"/>
                    <w:ind w:firstLine="0"/>
                    <w:rPr>
                      <w:rFonts w:eastAsia="Times New Roman"/>
                      <w:sz w:val="24"/>
                      <w:szCs w:val="24"/>
                      <w:lang w:eastAsia="lv-LV"/>
                    </w:rPr>
                  </w:pPr>
                  <w:r w:rsidRPr="00BA3CB2">
                    <w:rPr>
                      <w:rFonts w:eastAsia="Times New Roman"/>
                      <w:sz w:val="24"/>
                      <w:szCs w:val="24"/>
                      <w:lang w:eastAsia="lv-LV"/>
                    </w:rPr>
                    <w:t>5.3. pašvaldību budžets</w:t>
                  </w:r>
                </w:p>
              </w:tc>
              <w:tc>
                <w:tcPr>
                  <w:tcW w:w="521" w:type="pct"/>
                  <w:vMerge/>
                  <w:tcBorders>
                    <w:top w:val="single" w:color="auto" w:sz="4" w:space="0"/>
                    <w:left w:val="single" w:color="auto" w:sz="4" w:space="0"/>
                    <w:bottom w:val="single" w:color="auto" w:sz="4" w:space="0"/>
                    <w:right w:val="single" w:color="auto" w:sz="4" w:space="0"/>
                  </w:tcBorders>
                  <w:vAlign w:val="center"/>
                  <w:hideMark/>
                </w:tcPr>
                <w:p w:rsidRPr="00BA3CB2" w:rsidR="00132FCD" w:rsidP="00132FCD" w:rsidRDefault="00132FCD" w14:paraId="639A7E88" w14:textId="77777777">
                  <w:pPr>
                    <w:spacing w:line="240" w:lineRule="auto"/>
                    <w:ind w:firstLine="0"/>
                    <w:rPr>
                      <w:rFonts w:eastAsia="Times New Roman"/>
                      <w:sz w:val="24"/>
                      <w:szCs w:val="24"/>
                      <w:lang w:eastAsia="lv-LV"/>
                    </w:rPr>
                  </w:pP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38F500F2"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44" w:type="pct"/>
                  <w:vMerge/>
                  <w:tcBorders>
                    <w:top w:val="single" w:color="auto" w:sz="4" w:space="0"/>
                    <w:left w:val="single" w:color="auto" w:sz="4" w:space="0"/>
                    <w:bottom w:val="single" w:color="auto" w:sz="4" w:space="0"/>
                    <w:right w:val="single" w:color="auto" w:sz="4" w:space="0"/>
                  </w:tcBorders>
                  <w:vAlign w:val="center"/>
                  <w:hideMark/>
                </w:tcPr>
                <w:p w:rsidRPr="00BA3CB2" w:rsidR="00132FCD" w:rsidP="00132FCD" w:rsidRDefault="00132FCD" w14:paraId="2A322014" w14:textId="77777777">
                  <w:pPr>
                    <w:spacing w:line="240" w:lineRule="auto"/>
                    <w:ind w:firstLine="0"/>
                    <w:rPr>
                      <w:rFonts w:eastAsia="Times New Roman"/>
                      <w:sz w:val="24"/>
                      <w:szCs w:val="24"/>
                      <w:lang w:eastAsia="lv-LV"/>
                    </w:rPr>
                  </w:pP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600562C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17" w:type="pct"/>
                  <w:vMerge/>
                  <w:tcBorders>
                    <w:top w:val="single" w:color="auto" w:sz="4" w:space="0"/>
                    <w:left w:val="single" w:color="auto" w:sz="4" w:space="0"/>
                    <w:bottom w:val="single" w:color="auto" w:sz="4" w:space="0"/>
                    <w:right w:val="single" w:color="auto" w:sz="4" w:space="0"/>
                  </w:tcBorders>
                  <w:vAlign w:val="center"/>
                  <w:hideMark/>
                </w:tcPr>
                <w:p w:rsidRPr="00BA3CB2" w:rsidR="00132FCD" w:rsidP="00132FCD" w:rsidRDefault="00132FCD" w14:paraId="49AB3905" w14:textId="77777777">
                  <w:pPr>
                    <w:spacing w:line="240" w:lineRule="auto"/>
                    <w:ind w:firstLine="0"/>
                    <w:rPr>
                      <w:rFonts w:eastAsia="Times New Roman"/>
                      <w:sz w:val="24"/>
                      <w:szCs w:val="24"/>
                      <w:lang w:eastAsia="lv-LV"/>
                    </w:rPr>
                  </w:pP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48B74EA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3B5154B4"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132FCD" w:rsidTr="0098053D" w14:paraId="590D70D5" w14:textId="77777777">
              <w:trPr>
                <w:cantSplit/>
                <w:trHeight w:val="13523"/>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2BAD04E2" w14:textId="1AEFC77C">
                  <w:pPr>
                    <w:spacing w:line="240" w:lineRule="auto"/>
                    <w:ind w:firstLine="0"/>
                    <w:rPr>
                      <w:rFonts w:eastAsia="Times New Roman"/>
                      <w:sz w:val="24"/>
                      <w:szCs w:val="24"/>
                      <w:lang w:eastAsia="lv-LV"/>
                    </w:rPr>
                  </w:pPr>
                  <w:r w:rsidRPr="00BA3CB2">
                    <w:rPr>
                      <w:rFonts w:eastAsia="Times New Roman"/>
                      <w:sz w:val="24"/>
                      <w:szCs w:val="24"/>
                      <w:lang w:eastAsia="lv-LV"/>
                    </w:rPr>
                    <w:lastRenderedPageBreak/>
                    <w:t>6. Detalizēts ieņēmumu un izdevumu aprēķins (ja nepieciešams, detalizētu ieņēmumu un izdevumu aprēķinu var pievienot anotācijas pielikumā)</w:t>
                  </w:r>
                </w:p>
              </w:tc>
              <w:tc>
                <w:tcPr>
                  <w:tcW w:w="3841" w:type="pct"/>
                  <w:gridSpan w:val="7"/>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132FCD" w:rsidP="00132FCD" w:rsidRDefault="00132FCD" w14:paraId="7DF6987D" w14:textId="57096348">
                  <w:pPr>
                    <w:spacing w:line="240" w:lineRule="auto"/>
                    <w:ind w:firstLine="0"/>
                    <w:rPr>
                      <w:rFonts w:eastAsia="Times New Roman"/>
                      <w:b/>
                      <w:sz w:val="24"/>
                      <w:szCs w:val="24"/>
                      <w:lang w:eastAsia="lv-LV"/>
                    </w:rPr>
                  </w:pPr>
                  <w:r w:rsidRPr="00BA3CB2">
                    <w:rPr>
                      <w:rFonts w:eastAsia="Times New Roman"/>
                      <w:b/>
                      <w:sz w:val="24"/>
                      <w:szCs w:val="24"/>
                      <w:lang w:eastAsia="lv-LV"/>
                    </w:rPr>
                    <w:t>202</w:t>
                  </w:r>
                  <w:r>
                    <w:rPr>
                      <w:rFonts w:eastAsia="Times New Roman"/>
                      <w:b/>
                      <w:sz w:val="24"/>
                      <w:szCs w:val="24"/>
                      <w:lang w:eastAsia="lv-LV"/>
                    </w:rPr>
                    <w:t>1</w:t>
                  </w:r>
                  <w:r w:rsidRPr="00BA3CB2">
                    <w:rPr>
                      <w:rFonts w:eastAsia="Times New Roman"/>
                      <w:b/>
                      <w:sz w:val="24"/>
                      <w:szCs w:val="24"/>
                      <w:lang w:eastAsia="lv-LV"/>
                    </w:rPr>
                    <w:t>. gads</w:t>
                  </w:r>
                </w:p>
                <w:p w:rsidRPr="00BA3CB2" w:rsidR="00132FCD" w:rsidP="00132FCD" w:rsidRDefault="00132FCD" w14:paraId="7844EB24" w14:textId="01DAFFB8">
                  <w:pPr>
                    <w:spacing w:line="240" w:lineRule="auto"/>
                    <w:ind w:firstLine="0"/>
                    <w:rPr>
                      <w:rFonts w:eastAsia="Times New Roman"/>
                      <w:sz w:val="24"/>
                      <w:szCs w:val="24"/>
                      <w:lang w:eastAsia="lv-LV"/>
                    </w:rPr>
                  </w:pPr>
                  <w:r w:rsidRPr="00BA3CB2">
                    <w:rPr>
                      <w:rFonts w:eastAsia="Times New Roman"/>
                      <w:sz w:val="24"/>
                      <w:szCs w:val="24"/>
                      <w:lang w:eastAsia="lv-LV"/>
                    </w:rPr>
                    <w:t xml:space="preserve">Valsts nozīmes pasākuma starptautiskas nozīmes svētvietā Aglonā – Vissvētākās Jaunavas Marijas Debesīs uzņemšanas svētku nodrošināšanai </w:t>
                  </w:r>
                  <w:r w:rsidRPr="00B00A2B">
                    <w:rPr>
                      <w:rFonts w:eastAsia="Times New Roman"/>
                      <w:sz w:val="24"/>
                      <w:szCs w:val="24"/>
                      <w:lang w:eastAsia="lv-LV"/>
                    </w:rPr>
                    <w:t xml:space="preserve">2021. gadā nepieciešami </w:t>
                  </w:r>
                  <w:r w:rsidRPr="00081DAF" w:rsidR="000B0679">
                    <w:rPr>
                      <w:rFonts w:eastAsia="Times New Roman"/>
                      <w:b/>
                      <w:sz w:val="24"/>
                      <w:szCs w:val="24"/>
                      <w:lang w:eastAsia="lv-LV"/>
                    </w:rPr>
                    <w:t>208</w:t>
                  </w:r>
                  <w:r w:rsidR="00892D5A">
                    <w:rPr>
                      <w:rFonts w:eastAsia="Times New Roman"/>
                      <w:b/>
                      <w:sz w:val="24"/>
                      <w:szCs w:val="24"/>
                      <w:lang w:eastAsia="lv-LV"/>
                    </w:rPr>
                    <w:t> </w:t>
                  </w:r>
                  <w:r w:rsidRPr="00081DAF" w:rsidR="000B0679">
                    <w:rPr>
                      <w:rFonts w:eastAsia="Times New Roman"/>
                      <w:b/>
                      <w:sz w:val="24"/>
                      <w:szCs w:val="24"/>
                      <w:lang w:eastAsia="lv-LV"/>
                    </w:rPr>
                    <w:t>787</w:t>
                  </w:r>
                  <w:r w:rsidR="00892D5A">
                    <w:rPr>
                      <w:rFonts w:eastAsia="Times New Roman"/>
                      <w:b/>
                      <w:sz w:val="24"/>
                      <w:szCs w:val="24"/>
                      <w:lang w:eastAsia="lv-LV"/>
                    </w:rPr>
                    <w:t> </w:t>
                  </w:r>
                  <w:r w:rsidRPr="00081DAF">
                    <w:rPr>
                      <w:rFonts w:eastAsia="Times New Roman"/>
                      <w:i/>
                      <w:sz w:val="24"/>
                      <w:szCs w:val="24"/>
                      <w:lang w:eastAsia="lv-LV"/>
                    </w:rPr>
                    <w:t>euro</w:t>
                  </w:r>
                  <w:r w:rsidRPr="00BA3CB2">
                    <w:rPr>
                      <w:rFonts w:eastAsia="Times New Roman"/>
                      <w:sz w:val="24"/>
                      <w:szCs w:val="24"/>
                      <w:lang w:eastAsia="lv-LV"/>
                    </w:rPr>
                    <w:t xml:space="preserve"> šādu pasākumu nodrošināšanai:</w:t>
                  </w:r>
                </w:p>
                <w:p w:rsidRPr="00BA3CB2" w:rsidR="00132FCD" w:rsidP="00132FCD" w:rsidRDefault="00132FCD" w14:paraId="06FDCE79" w14:textId="4990E114">
                  <w:pPr>
                    <w:spacing w:line="240" w:lineRule="auto"/>
                    <w:ind w:firstLine="0"/>
                    <w:rPr>
                      <w:rFonts w:eastAsia="Times New Roman"/>
                      <w:sz w:val="24"/>
                      <w:szCs w:val="24"/>
                      <w:lang w:eastAsia="lv-LV"/>
                    </w:rPr>
                  </w:pPr>
                  <w:r w:rsidRPr="00BA3CB2">
                    <w:rPr>
                      <w:rFonts w:eastAsia="Times New Roman"/>
                      <w:sz w:val="24"/>
                      <w:szCs w:val="24"/>
                      <w:lang w:eastAsia="lv-LV"/>
                    </w:rPr>
                    <w:t xml:space="preserve">1. Iekšlietu ministrijai </w:t>
                  </w:r>
                  <w:r>
                    <w:rPr>
                      <w:rFonts w:eastAsia="Times New Roman"/>
                      <w:b/>
                      <w:bCs/>
                      <w:sz w:val="24"/>
                      <w:szCs w:val="24"/>
                      <w:lang w:eastAsia="lv-LV"/>
                    </w:rPr>
                    <w:t>52</w:t>
                  </w:r>
                  <w:r w:rsidR="00892D5A">
                    <w:rPr>
                      <w:rFonts w:eastAsia="Times New Roman"/>
                      <w:b/>
                      <w:bCs/>
                      <w:sz w:val="24"/>
                      <w:szCs w:val="24"/>
                      <w:lang w:eastAsia="lv-LV"/>
                    </w:rPr>
                    <w:t> </w:t>
                  </w:r>
                  <w:r>
                    <w:rPr>
                      <w:rFonts w:eastAsia="Times New Roman"/>
                      <w:b/>
                      <w:bCs/>
                      <w:sz w:val="24"/>
                      <w:szCs w:val="24"/>
                      <w:lang w:eastAsia="lv-LV"/>
                    </w:rPr>
                    <w:t>707</w:t>
                  </w:r>
                  <w:r w:rsidRPr="00BA3CB2">
                    <w:rPr>
                      <w:rFonts w:eastAsia="Times New Roman"/>
                      <w:b/>
                      <w:bCs/>
                      <w:sz w:val="24"/>
                      <w:szCs w:val="24"/>
                      <w:lang w:eastAsia="lv-LV"/>
                    </w:rPr>
                    <w:t> </w:t>
                  </w:r>
                  <w:r w:rsidRPr="00BA3CB2">
                    <w:rPr>
                      <w:rFonts w:eastAsia="Times New Roman"/>
                      <w:b/>
                      <w:bCs/>
                      <w:i/>
                      <w:sz w:val="24"/>
                      <w:szCs w:val="24"/>
                      <w:lang w:eastAsia="lv-LV"/>
                    </w:rPr>
                    <w:t>euro</w:t>
                  </w:r>
                  <w:r w:rsidRPr="00456E89">
                    <w:rPr>
                      <w:rFonts w:eastAsia="Times New Roman"/>
                      <w:iCs/>
                      <w:sz w:val="24"/>
                      <w:szCs w:val="24"/>
                      <w:lang w:eastAsia="lv-LV"/>
                    </w:rPr>
                    <w:t>,</w:t>
                  </w:r>
                  <w:r w:rsidRPr="00BA3CB2">
                    <w:rPr>
                      <w:rFonts w:eastAsia="Times New Roman"/>
                      <w:sz w:val="24"/>
                      <w:szCs w:val="24"/>
                      <w:lang w:eastAsia="lv-LV"/>
                    </w:rPr>
                    <w:t xml:space="preserve"> t.sk.:</w:t>
                  </w:r>
                </w:p>
                <w:p w:rsidRPr="00BA3CB2" w:rsidR="00132FCD" w:rsidP="00132FCD" w:rsidRDefault="00132FCD" w14:paraId="51E6BE50" w14:textId="77777777">
                  <w:pPr>
                    <w:spacing w:line="240" w:lineRule="auto"/>
                    <w:ind w:firstLine="0"/>
                    <w:rPr>
                      <w:rFonts w:eastAsia="Times New Roman"/>
                      <w:sz w:val="24"/>
                      <w:szCs w:val="24"/>
                      <w:lang w:eastAsia="lv-LV"/>
                    </w:rPr>
                  </w:pPr>
                  <w:r w:rsidRPr="00BA3CB2">
                    <w:rPr>
                      <w:rFonts w:eastAsia="Times New Roman"/>
                      <w:sz w:val="24"/>
                      <w:szCs w:val="24"/>
                      <w:lang w:eastAsia="lv-LV"/>
                    </w:rPr>
                    <w:t>1.1. ceļu satiksmes organizēšanai, personu un sabiedrības drošības garantēšanai, apsardzes veikšanai (Valsts policija) 45 382 </w:t>
                  </w:r>
                  <w:r w:rsidRPr="00BA3CB2">
                    <w:rPr>
                      <w:rFonts w:eastAsia="Times New Roman"/>
                      <w:i/>
                      <w:sz w:val="24"/>
                      <w:szCs w:val="24"/>
                      <w:lang w:eastAsia="lv-LV"/>
                    </w:rPr>
                    <w:t>euro</w:t>
                  </w:r>
                  <w:r w:rsidRPr="00BA3CB2">
                    <w:rPr>
                      <w:rFonts w:eastAsia="Times New Roman"/>
                      <w:sz w:val="24"/>
                      <w:szCs w:val="24"/>
                      <w:lang w:eastAsia="lv-LV"/>
                    </w:rPr>
                    <w:t>, kas paredzēti atlīdzības samaksai 144 darbiniekiem par dienesta pienākumu izpildi virs noteiktā dienesta pienākumu izpildes laika un par dienesta pienākumu izpildi nakts laikā, kā arī degvielas iegādei 1009 litru apmērā 48 auto ekipāžām;</w:t>
                  </w:r>
                </w:p>
                <w:p w:rsidRPr="00BA3CB2" w:rsidR="00132FCD" w:rsidP="00132FCD" w:rsidRDefault="00132FCD" w14:paraId="65EA81BF" w14:textId="56178EB0">
                  <w:pPr>
                    <w:spacing w:line="240" w:lineRule="auto"/>
                    <w:ind w:firstLine="0"/>
                    <w:rPr>
                      <w:rFonts w:eastAsia="Times New Roman"/>
                      <w:sz w:val="24"/>
                      <w:szCs w:val="24"/>
                      <w:lang w:eastAsia="lv-LV"/>
                    </w:rPr>
                  </w:pPr>
                  <w:r w:rsidRPr="00BA3CB2">
                    <w:rPr>
                      <w:rFonts w:eastAsia="Times New Roman"/>
                      <w:sz w:val="24"/>
                      <w:szCs w:val="24"/>
                      <w:lang w:eastAsia="lv-LV"/>
                    </w:rPr>
                    <w:t xml:space="preserve">1.2. ugunsdrošības un glābšanas profilaktisko </w:t>
                  </w:r>
                  <w:r>
                    <w:rPr>
                      <w:rFonts w:eastAsia="Times New Roman"/>
                      <w:sz w:val="24"/>
                      <w:szCs w:val="24"/>
                      <w:lang w:eastAsia="lv-LV"/>
                    </w:rPr>
                    <w:t xml:space="preserve">(preventīvo) </w:t>
                  </w:r>
                  <w:r w:rsidRPr="00BA3CB2">
                    <w:rPr>
                      <w:rFonts w:eastAsia="Times New Roman"/>
                      <w:sz w:val="24"/>
                      <w:szCs w:val="24"/>
                      <w:lang w:eastAsia="lv-LV"/>
                    </w:rPr>
                    <w:t xml:space="preserve">pasākumu veikšanai (Valsts ugunsdzēsības un glābšanas dienests) </w:t>
                  </w:r>
                  <w:r>
                    <w:rPr>
                      <w:rFonts w:eastAsia="Times New Roman"/>
                      <w:sz w:val="24"/>
                      <w:szCs w:val="24"/>
                      <w:lang w:eastAsia="lv-LV"/>
                    </w:rPr>
                    <w:t>7325</w:t>
                  </w:r>
                  <w:r w:rsidRPr="00BA3CB2">
                    <w:rPr>
                      <w:rFonts w:eastAsia="Times New Roman"/>
                      <w:sz w:val="24"/>
                      <w:szCs w:val="24"/>
                      <w:lang w:eastAsia="lv-LV"/>
                    </w:rPr>
                    <w:t> </w:t>
                  </w:r>
                  <w:r w:rsidRPr="00BA3CB2">
                    <w:rPr>
                      <w:rFonts w:eastAsia="Times New Roman"/>
                      <w:i/>
                      <w:sz w:val="24"/>
                      <w:szCs w:val="24"/>
                      <w:lang w:eastAsia="lv-LV"/>
                    </w:rPr>
                    <w:t>euro</w:t>
                  </w:r>
                  <w:r w:rsidRPr="00BA3CB2">
                    <w:rPr>
                      <w:rFonts w:eastAsia="Times New Roman"/>
                      <w:sz w:val="24"/>
                      <w:szCs w:val="24"/>
                      <w:lang w:eastAsia="lv-LV"/>
                    </w:rPr>
                    <w:t xml:space="preserve">, kas paredzēti atlīdzības samaksai par dienesta pienākumu izpildi virs noteiktā dienesta pienākumu izpildes laika un par dienesta pienākumu izpildi nakts laikā, degvielas iegādei 70 litru apmērā, kā arī komandējuma izmaksu segšanai 4 darbiniekiem </w:t>
                  </w:r>
                  <w:r>
                    <w:rPr>
                      <w:rFonts w:eastAsia="Times New Roman"/>
                      <w:sz w:val="24"/>
                      <w:szCs w:val="24"/>
                      <w:lang w:eastAsia="lv-LV"/>
                    </w:rPr>
                    <w:t>3</w:t>
                  </w:r>
                  <w:r w:rsidRPr="00BA3CB2">
                    <w:rPr>
                      <w:rFonts w:eastAsia="Times New Roman"/>
                      <w:sz w:val="24"/>
                      <w:szCs w:val="24"/>
                      <w:lang w:eastAsia="lv-LV"/>
                    </w:rPr>
                    <w:t xml:space="preserve"> dienām</w:t>
                  </w:r>
                  <w:r>
                    <w:rPr>
                      <w:rFonts w:eastAsia="Times New Roman"/>
                      <w:sz w:val="24"/>
                      <w:szCs w:val="24"/>
                      <w:lang w:eastAsia="lv-LV"/>
                    </w:rPr>
                    <w:t>;</w:t>
                  </w:r>
                </w:p>
                <w:p w:rsidRPr="00BA3CB2" w:rsidR="00132FCD" w:rsidP="00132FCD" w:rsidRDefault="00132FCD" w14:paraId="0C9151F9" w14:textId="60C9DF49">
                  <w:pPr>
                    <w:spacing w:line="240" w:lineRule="auto"/>
                    <w:ind w:firstLine="0"/>
                    <w:rPr>
                      <w:rFonts w:eastAsia="Times New Roman"/>
                      <w:sz w:val="24"/>
                      <w:szCs w:val="24"/>
                      <w:lang w:eastAsia="lv-LV"/>
                    </w:rPr>
                  </w:pPr>
                  <w:r w:rsidRPr="00BA3CB2">
                    <w:rPr>
                      <w:rFonts w:eastAsia="Times New Roman"/>
                      <w:sz w:val="24"/>
                      <w:szCs w:val="24"/>
                      <w:lang w:eastAsia="lv-LV"/>
                    </w:rPr>
                    <w:t xml:space="preserve">2. Veselības ministrijai </w:t>
                  </w:r>
                  <w:r>
                    <w:rPr>
                      <w:rFonts w:eastAsia="Times New Roman"/>
                      <w:b/>
                      <w:bCs/>
                      <w:sz w:val="24"/>
                      <w:szCs w:val="24"/>
                      <w:lang w:eastAsia="lv-LV"/>
                    </w:rPr>
                    <w:t>84</w:t>
                  </w:r>
                  <w:r w:rsidR="00892D5A">
                    <w:rPr>
                      <w:rFonts w:eastAsia="Times New Roman"/>
                      <w:b/>
                      <w:bCs/>
                      <w:sz w:val="24"/>
                      <w:szCs w:val="24"/>
                      <w:lang w:eastAsia="lv-LV"/>
                    </w:rPr>
                    <w:t> </w:t>
                  </w:r>
                  <w:r>
                    <w:rPr>
                      <w:rFonts w:eastAsia="Times New Roman"/>
                      <w:b/>
                      <w:bCs/>
                      <w:sz w:val="24"/>
                      <w:szCs w:val="24"/>
                      <w:lang w:eastAsia="lv-LV"/>
                    </w:rPr>
                    <w:t>604</w:t>
                  </w:r>
                  <w:r w:rsidRPr="00BA3CB2">
                    <w:rPr>
                      <w:rFonts w:eastAsia="Times New Roman"/>
                      <w:b/>
                      <w:bCs/>
                      <w:sz w:val="24"/>
                      <w:szCs w:val="24"/>
                      <w:lang w:eastAsia="lv-LV"/>
                    </w:rPr>
                    <w:t> </w:t>
                  </w:r>
                  <w:r w:rsidRPr="00BA3CB2">
                    <w:rPr>
                      <w:rFonts w:eastAsia="Times New Roman"/>
                      <w:b/>
                      <w:bCs/>
                      <w:i/>
                      <w:sz w:val="24"/>
                      <w:szCs w:val="24"/>
                      <w:lang w:eastAsia="lv-LV"/>
                    </w:rPr>
                    <w:t>euro</w:t>
                  </w:r>
                  <w:r w:rsidRPr="00BA3CB2">
                    <w:rPr>
                      <w:rFonts w:eastAsia="Times New Roman"/>
                      <w:sz w:val="24"/>
                      <w:szCs w:val="24"/>
                      <w:lang w:eastAsia="lv-LV"/>
                    </w:rPr>
                    <w:t>, t.sk.:</w:t>
                  </w:r>
                </w:p>
                <w:p w:rsidRPr="00BA3CB2" w:rsidR="00132FCD" w:rsidP="00132FCD" w:rsidRDefault="00132FCD" w14:paraId="3E027C9F" w14:textId="4E61FAED">
                  <w:pPr>
                    <w:spacing w:line="240" w:lineRule="auto"/>
                    <w:ind w:firstLine="0"/>
                    <w:rPr>
                      <w:rFonts w:eastAsia="Times New Roman"/>
                      <w:i/>
                      <w:sz w:val="24"/>
                      <w:szCs w:val="24"/>
                      <w:lang w:eastAsia="lv-LV"/>
                    </w:rPr>
                  </w:pPr>
                  <w:r w:rsidRPr="00BA3CB2">
                    <w:rPr>
                      <w:rFonts w:eastAsia="Times New Roman"/>
                      <w:sz w:val="24"/>
                      <w:szCs w:val="24"/>
                      <w:lang w:eastAsia="lv-LV"/>
                    </w:rPr>
                    <w:t xml:space="preserve">2.1. neatliekamās medicīniskās palīdzības nodrošināšanai un koordinēšanai, Neatliekamās medicīniskās palīdzības dienestam </w:t>
                  </w:r>
                  <w:r>
                    <w:rPr>
                      <w:rFonts w:eastAsia="Times New Roman"/>
                      <w:sz w:val="24"/>
                      <w:szCs w:val="24"/>
                      <w:lang w:eastAsia="lv-LV"/>
                    </w:rPr>
                    <w:t>84</w:t>
                  </w:r>
                  <w:r w:rsidR="00892D5A">
                    <w:rPr>
                      <w:rFonts w:eastAsia="Times New Roman"/>
                      <w:sz w:val="24"/>
                      <w:szCs w:val="24"/>
                      <w:lang w:eastAsia="lv-LV"/>
                    </w:rPr>
                    <w:t> </w:t>
                  </w:r>
                  <w:r>
                    <w:rPr>
                      <w:rFonts w:eastAsia="Times New Roman"/>
                      <w:sz w:val="24"/>
                      <w:szCs w:val="24"/>
                      <w:lang w:eastAsia="lv-LV"/>
                    </w:rPr>
                    <w:t>096</w:t>
                  </w:r>
                  <w:r w:rsidRPr="00BA3CB2">
                    <w:rPr>
                      <w:rFonts w:eastAsia="Times New Roman"/>
                      <w:sz w:val="24"/>
                      <w:szCs w:val="24"/>
                      <w:lang w:eastAsia="lv-LV"/>
                    </w:rPr>
                    <w:t> </w:t>
                  </w:r>
                  <w:r w:rsidRPr="00BA3CB2">
                    <w:rPr>
                      <w:rFonts w:eastAsia="Times New Roman"/>
                      <w:i/>
                      <w:sz w:val="24"/>
                      <w:szCs w:val="24"/>
                      <w:lang w:eastAsia="lv-LV"/>
                    </w:rPr>
                    <w:t>euro</w:t>
                  </w:r>
                  <w:r w:rsidRPr="00BA3CB2">
                    <w:rPr>
                      <w:rFonts w:eastAsia="Times New Roman"/>
                      <w:iCs/>
                      <w:sz w:val="24"/>
                      <w:szCs w:val="24"/>
                      <w:lang w:eastAsia="lv-LV"/>
                    </w:rPr>
                    <w:t xml:space="preserve">, </w:t>
                  </w:r>
                  <w:r w:rsidRPr="00BA3CB2">
                    <w:rPr>
                      <w:rFonts w:eastAsia="Times New Roman"/>
                      <w:sz w:val="24"/>
                      <w:szCs w:val="24"/>
                    </w:rPr>
                    <w:t xml:space="preserve">kas paredzēti medpunktu izveidei, intensīvās terapijas brigādes darba nodrošināšanai, reanimācijas brigādes darba nodrošināšanai, ārsta palīgu brigāžu darba nodrošināšanai, vadības ārstu un pirmās palīdzības posteņu nodrošināšanai; </w:t>
                  </w:r>
                </w:p>
                <w:p w:rsidRPr="00BA3CB2" w:rsidR="00132FCD" w:rsidP="00132FCD" w:rsidRDefault="00132FCD" w14:paraId="6053EE4E" w14:textId="3F9EBE53">
                  <w:pPr>
                    <w:spacing w:line="240" w:lineRule="auto"/>
                    <w:ind w:firstLine="0"/>
                    <w:rPr>
                      <w:rFonts w:eastAsia="Times New Roman"/>
                      <w:sz w:val="24"/>
                      <w:szCs w:val="24"/>
                      <w:lang w:eastAsia="lv-LV"/>
                    </w:rPr>
                  </w:pPr>
                  <w:r w:rsidRPr="00BA3CB2">
                    <w:rPr>
                      <w:rFonts w:eastAsia="Times New Roman"/>
                      <w:sz w:val="24"/>
                      <w:szCs w:val="24"/>
                      <w:lang w:eastAsia="lv-LV"/>
                    </w:rPr>
                    <w:t>2.2. </w:t>
                  </w:r>
                  <w:r>
                    <w:rPr>
                      <w:rFonts w:eastAsia="Times New Roman"/>
                      <w:sz w:val="24"/>
                      <w:szCs w:val="24"/>
                    </w:rPr>
                    <w:t>d</w:t>
                  </w:r>
                  <w:r w:rsidRPr="00BA3CB2">
                    <w:rPr>
                      <w:sz w:val="24"/>
                      <w:szCs w:val="24"/>
                    </w:rPr>
                    <w:t>zeramā ūdens un peldūdens uzraudzība</w:t>
                  </w:r>
                  <w:r>
                    <w:rPr>
                      <w:sz w:val="24"/>
                      <w:szCs w:val="24"/>
                    </w:rPr>
                    <w:t>i</w:t>
                  </w:r>
                  <w:r w:rsidRPr="00BA3CB2">
                    <w:rPr>
                      <w:rFonts w:eastAsia="Times New Roman"/>
                      <w:sz w:val="24"/>
                      <w:szCs w:val="24"/>
                      <w:lang w:eastAsia="lv-LV"/>
                    </w:rPr>
                    <w:t xml:space="preserve"> (Veselības inspekcija) 508 </w:t>
                  </w:r>
                  <w:r w:rsidRPr="00BA3CB2">
                    <w:rPr>
                      <w:rFonts w:eastAsia="Times New Roman"/>
                      <w:i/>
                      <w:sz w:val="24"/>
                      <w:szCs w:val="24"/>
                      <w:lang w:eastAsia="lv-LV"/>
                    </w:rPr>
                    <w:t>euro</w:t>
                  </w:r>
                  <w:r w:rsidRPr="00BA3CB2">
                    <w:rPr>
                      <w:rFonts w:eastAsia="Times New Roman"/>
                      <w:sz w:val="24"/>
                      <w:szCs w:val="24"/>
                      <w:lang w:eastAsia="lv-LV"/>
                    </w:rPr>
                    <w:t>, kas paredzēti laboratorisko izmeklējumu uzdevuma izstrādāšanai fizikāli ķīmiskajiem un mikrobioloģiskajiem izmeklējumiem, paraugu ņemšanai fizikāli ķīmiskiem un mikrobioloģiskiem izmeklējumiem dzeramajam ūdenim (t.sk. Svētavota ūdenim), speciālista atzinuma sagatavošanai par testēšanas pārskatiem.</w:t>
                  </w:r>
                </w:p>
                <w:p w:rsidRPr="00BA3CB2" w:rsidR="00132FCD" w:rsidP="00132FCD" w:rsidRDefault="00132FCD" w14:paraId="0EEA0B31" w14:textId="66173A7C">
                  <w:pPr>
                    <w:spacing w:line="240" w:lineRule="auto"/>
                    <w:ind w:firstLine="0"/>
                    <w:rPr>
                      <w:rFonts w:eastAsia="Times New Roman"/>
                      <w:sz w:val="24"/>
                      <w:szCs w:val="24"/>
                      <w:lang w:eastAsia="lv-LV"/>
                    </w:rPr>
                  </w:pPr>
                  <w:r w:rsidRPr="00BA3CB2">
                    <w:rPr>
                      <w:rFonts w:eastAsia="Times New Roman"/>
                      <w:sz w:val="24"/>
                      <w:szCs w:val="24"/>
                      <w:lang w:eastAsia="lv-LV"/>
                    </w:rPr>
                    <w:t xml:space="preserve">3. Zemkopības ministrijai </w:t>
                  </w:r>
                  <w:r w:rsidRPr="00BA3CB2">
                    <w:rPr>
                      <w:rFonts w:eastAsia="Times New Roman"/>
                      <w:b/>
                      <w:bCs/>
                      <w:sz w:val="24"/>
                      <w:szCs w:val="24"/>
                      <w:lang w:eastAsia="lv-LV"/>
                    </w:rPr>
                    <w:t>1214 </w:t>
                  </w:r>
                  <w:r w:rsidRPr="00BA3CB2">
                    <w:rPr>
                      <w:rFonts w:eastAsia="Times New Roman"/>
                      <w:i/>
                      <w:sz w:val="24"/>
                      <w:szCs w:val="24"/>
                      <w:lang w:eastAsia="lv-LV"/>
                    </w:rPr>
                    <w:t>euro</w:t>
                  </w:r>
                  <w:r>
                    <w:rPr>
                      <w:rFonts w:eastAsia="Times New Roman"/>
                      <w:iCs/>
                      <w:sz w:val="24"/>
                      <w:szCs w:val="24"/>
                      <w:lang w:eastAsia="lv-LV"/>
                    </w:rPr>
                    <w:t>,</w:t>
                  </w:r>
                  <w:r w:rsidRPr="00BA3CB2">
                    <w:rPr>
                      <w:rFonts w:eastAsia="Times New Roman"/>
                      <w:sz w:val="24"/>
                      <w:szCs w:val="24"/>
                      <w:lang w:eastAsia="lv-LV"/>
                    </w:rPr>
                    <w:t xml:space="preserve"> t.sk.:</w:t>
                  </w:r>
                </w:p>
                <w:p w:rsidRPr="00BA3CB2" w:rsidR="00132FCD" w:rsidP="00132FCD" w:rsidRDefault="00132FCD" w14:paraId="43BC1D02" w14:textId="7E9B1841">
                  <w:pPr>
                    <w:spacing w:line="240" w:lineRule="auto"/>
                    <w:ind w:firstLine="0"/>
                    <w:rPr>
                      <w:rFonts w:eastAsia="Times New Roman"/>
                      <w:sz w:val="24"/>
                      <w:szCs w:val="24"/>
                      <w:lang w:eastAsia="lv-LV"/>
                    </w:rPr>
                  </w:pPr>
                  <w:r w:rsidRPr="00BA3CB2">
                    <w:rPr>
                      <w:rFonts w:eastAsia="Times New Roman"/>
                      <w:sz w:val="24"/>
                      <w:szCs w:val="24"/>
                      <w:lang w:eastAsia="lv-LV"/>
                    </w:rPr>
                    <w:t>3.1. dzeramā ūdens kārtējā monitoringa programmas paraugu izmeklēšanai pēc</w:t>
                  </w:r>
                  <w:r>
                    <w:rPr>
                      <w:rFonts w:eastAsia="Times New Roman"/>
                      <w:sz w:val="24"/>
                      <w:szCs w:val="24"/>
                      <w:lang w:eastAsia="lv-LV"/>
                    </w:rPr>
                    <w:t xml:space="preserve"> Veselības inspekcijas</w:t>
                  </w:r>
                  <w:r w:rsidRPr="00BA3CB2">
                    <w:rPr>
                      <w:rFonts w:eastAsia="Times New Roman"/>
                      <w:sz w:val="24"/>
                      <w:szCs w:val="24"/>
                      <w:lang w:eastAsia="lv-LV"/>
                    </w:rPr>
                    <w:t xml:space="preserve"> pasūtījuma ("Pārtikas drošības, dzīvnieku veselības un vides zinātniskais institūts </w:t>
                  </w:r>
                  <w:r>
                    <w:rPr>
                      <w:rFonts w:eastAsia="Times New Roman"/>
                      <w:sz w:val="24"/>
                      <w:szCs w:val="24"/>
                      <w:lang w:eastAsia="lv-LV"/>
                    </w:rPr>
                    <w:t>"</w:t>
                  </w:r>
                  <w:r w:rsidRPr="00BA3CB2">
                    <w:rPr>
                      <w:rFonts w:eastAsia="Times New Roman"/>
                      <w:sz w:val="24"/>
                      <w:szCs w:val="24"/>
                      <w:lang w:eastAsia="lv-LV"/>
                    </w:rPr>
                    <w:t>BIOR"</w:t>
                  </w:r>
                  <w:r>
                    <w:rPr>
                      <w:rFonts w:eastAsia="Times New Roman"/>
                      <w:sz w:val="24"/>
                      <w:szCs w:val="24"/>
                      <w:lang w:eastAsia="lv-LV"/>
                    </w:rPr>
                    <w:t>"</w:t>
                  </w:r>
                  <w:r w:rsidRPr="00BA3CB2">
                    <w:rPr>
                      <w:rFonts w:eastAsia="Times New Roman"/>
                      <w:sz w:val="24"/>
                      <w:szCs w:val="24"/>
                      <w:lang w:eastAsia="lv-LV"/>
                    </w:rPr>
                    <w:t>) 324 </w:t>
                  </w:r>
                  <w:r w:rsidRPr="00BA3CB2">
                    <w:rPr>
                      <w:rFonts w:eastAsia="Times New Roman"/>
                      <w:i/>
                      <w:sz w:val="24"/>
                      <w:szCs w:val="24"/>
                      <w:lang w:eastAsia="lv-LV"/>
                    </w:rPr>
                    <w:t>euro</w:t>
                  </w:r>
                  <w:r w:rsidRPr="00BA3CB2">
                    <w:rPr>
                      <w:rFonts w:eastAsia="Times New Roman"/>
                      <w:sz w:val="24"/>
                      <w:szCs w:val="24"/>
                      <w:lang w:eastAsia="lv-LV"/>
                    </w:rPr>
                    <w:t xml:space="preserve"> (</w:t>
                  </w:r>
                  <w:r>
                    <w:rPr>
                      <w:rFonts w:eastAsia="Times New Roman"/>
                      <w:sz w:val="24"/>
                      <w:szCs w:val="24"/>
                      <w:lang w:eastAsia="lv-LV"/>
                    </w:rPr>
                    <w:t xml:space="preserve">kopā </w:t>
                  </w:r>
                  <w:r w:rsidRPr="00BA3CB2">
                    <w:rPr>
                      <w:rFonts w:eastAsia="Times New Roman"/>
                      <w:sz w:val="24"/>
                      <w:szCs w:val="24"/>
                      <w:lang w:eastAsia="lv-LV"/>
                    </w:rPr>
                    <w:t>15 paraugi) un izmeklēšanai pēc šādiem rādītājiem: amon</w:t>
                  </w:r>
                  <w:r>
                    <w:rPr>
                      <w:rFonts w:eastAsia="Times New Roman"/>
                      <w:sz w:val="24"/>
                      <w:szCs w:val="24"/>
                      <w:lang w:eastAsia="lv-LV"/>
                    </w:rPr>
                    <w:t>jaks un amonija jonu summa</w:t>
                  </w:r>
                  <w:r w:rsidRPr="00BA3CB2">
                    <w:rPr>
                      <w:rFonts w:eastAsia="Times New Roman"/>
                      <w:sz w:val="24"/>
                      <w:szCs w:val="24"/>
                      <w:lang w:eastAsia="lv-LV"/>
                    </w:rPr>
                    <w:t>, duļķainība, garša un smarža, krāsainība, elektrovadītspēja, ūdeņraža jonu koncentrācija</w:t>
                  </w:r>
                  <w:r>
                    <w:rPr>
                      <w:rFonts w:eastAsia="Times New Roman"/>
                      <w:sz w:val="24"/>
                      <w:szCs w:val="24"/>
                      <w:lang w:eastAsia="lv-LV"/>
                    </w:rPr>
                    <w:t xml:space="preserve">, </w:t>
                  </w:r>
                  <w:r w:rsidRPr="00BA3CB2">
                    <w:rPr>
                      <w:rFonts w:eastAsia="Times New Roman"/>
                      <w:i/>
                      <w:sz w:val="24"/>
                      <w:szCs w:val="24"/>
                      <w:lang w:eastAsia="lv-LV"/>
                    </w:rPr>
                    <w:t>Escherichia coli</w:t>
                  </w:r>
                  <w:r w:rsidRPr="00BA3CB2">
                    <w:rPr>
                      <w:rFonts w:eastAsia="Times New Roman"/>
                      <w:sz w:val="24"/>
                      <w:szCs w:val="24"/>
                      <w:lang w:eastAsia="lv-LV"/>
                    </w:rPr>
                    <w:t xml:space="preserve"> un koliformas un </w:t>
                  </w:r>
                  <w:r>
                    <w:rPr>
                      <w:rFonts w:eastAsia="Times New Roman"/>
                      <w:sz w:val="24"/>
                      <w:szCs w:val="24"/>
                      <w:lang w:eastAsia="lv-LV"/>
                    </w:rPr>
                    <w:t xml:space="preserve">zarnu enterokoku skaits un </w:t>
                  </w:r>
                  <w:r w:rsidRPr="00BA3CB2">
                    <w:rPr>
                      <w:rFonts w:eastAsia="Times New Roman"/>
                      <w:sz w:val="24"/>
                      <w:szCs w:val="24"/>
                      <w:lang w:eastAsia="lv-LV"/>
                    </w:rPr>
                    <w:t>testēšanas pārskatu sagatavošanai</w:t>
                  </w:r>
                  <w:r>
                    <w:rPr>
                      <w:rFonts w:eastAsia="Times New Roman"/>
                      <w:sz w:val="24"/>
                      <w:szCs w:val="24"/>
                      <w:lang w:eastAsia="lv-LV"/>
                    </w:rPr>
                    <w:t>;</w:t>
                  </w:r>
                  <w:r w:rsidRPr="00BA3CB2">
                    <w:rPr>
                      <w:rFonts w:eastAsia="Times New Roman"/>
                      <w:sz w:val="24"/>
                      <w:szCs w:val="24"/>
                      <w:lang w:eastAsia="lv-LV"/>
                    </w:rPr>
                    <w:t xml:space="preserve"> </w:t>
                  </w:r>
                </w:p>
                <w:p w:rsidRPr="00C535D1" w:rsidR="00132FCD" w:rsidP="00132FCD" w:rsidRDefault="00132FCD" w14:paraId="22B1B723" w14:textId="08F1FD4C">
                  <w:pPr>
                    <w:spacing w:line="240" w:lineRule="auto"/>
                    <w:ind w:firstLine="0"/>
                    <w:rPr>
                      <w:rFonts w:eastAsia="Times New Roman"/>
                      <w:i/>
                      <w:sz w:val="24"/>
                      <w:szCs w:val="24"/>
                      <w:lang w:eastAsia="lv-LV"/>
                    </w:rPr>
                  </w:pPr>
                  <w:r w:rsidRPr="00BA3CB2">
                    <w:rPr>
                      <w:rFonts w:eastAsia="Times New Roman"/>
                      <w:sz w:val="24"/>
                      <w:szCs w:val="24"/>
                      <w:lang w:eastAsia="lv-LV"/>
                    </w:rPr>
                    <w:t>3.2. pārtikas uzņēmumu, kas nodrošina produktu mazumtirdzniecību un sabiedrisko ēdināšanu, uzraudzībai un kontrole</w:t>
                  </w:r>
                  <w:r>
                    <w:rPr>
                      <w:rFonts w:eastAsia="Times New Roman"/>
                      <w:sz w:val="24"/>
                      <w:szCs w:val="24"/>
                      <w:lang w:eastAsia="lv-LV"/>
                    </w:rPr>
                    <w:t>i</w:t>
                  </w:r>
                  <w:r w:rsidRPr="00BA3CB2">
                    <w:rPr>
                      <w:rFonts w:eastAsia="Times New Roman"/>
                      <w:sz w:val="24"/>
                      <w:szCs w:val="24"/>
                      <w:lang w:eastAsia="lv-LV"/>
                    </w:rPr>
                    <w:t xml:space="preserve"> (Pārtikas un veterinārajam dienestam) 890 </w:t>
                  </w:r>
                  <w:r w:rsidRPr="00BA3CB2">
                    <w:rPr>
                      <w:rFonts w:eastAsia="Times New Roman"/>
                      <w:i/>
                      <w:sz w:val="24"/>
                      <w:szCs w:val="24"/>
                      <w:lang w:eastAsia="lv-LV"/>
                    </w:rPr>
                    <w:t xml:space="preserve">euro, </w:t>
                  </w:r>
                  <w:r w:rsidRPr="00BA3CB2">
                    <w:rPr>
                      <w:rFonts w:eastAsia="Times New Roman"/>
                      <w:sz w:val="24"/>
                      <w:szCs w:val="24"/>
                      <w:lang w:eastAsia="lv-LV"/>
                    </w:rPr>
                    <w:t xml:space="preserve">kas paredzēti atlīdzības samaksai 2 </w:t>
                  </w:r>
                  <w:r w:rsidRPr="00C535D1">
                    <w:rPr>
                      <w:rFonts w:eastAsia="Times New Roman"/>
                      <w:sz w:val="24"/>
                      <w:szCs w:val="24"/>
                      <w:lang w:eastAsia="lv-LV"/>
                    </w:rPr>
                    <w:t>inspektoriem 848 </w:t>
                  </w:r>
                  <w:r w:rsidRPr="00C535D1">
                    <w:rPr>
                      <w:rFonts w:eastAsia="Times New Roman"/>
                      <w:i/>
                      <w:sz w:val="24"/>
                      <w:szCs w:val="24"/>
                      <w:lang w:eastAsia="lv-LV"/>
                    </w:rPr>
                    <w:t>euro</w:t>
                  </w:r>
                  <w:r w:rsidRPr="00C535D1">
                    <w:rPr>
                      <w:rFonts w:eastAsia="Times New Roman"/>
                      <w:sz w:val="24"/>
                      <w:szCs w:val="24"/>
                      <w:lang w:eastAsia="lv-LV"/>
                    </w:rPr>
                    <w:t xml:space="preserve"> par pienākumu izpildi, kā arī degvielas iegādei 42 </w:t>
                  </w:r>
                  <w:r w:rsidRPr="00C535D1">
                    <w:rPr>
                      <w:rFonts w:eastAsia="Times New Roman"/>
                      <w:i/>
                      <w:sz w:val="24"/>
                      <w:szCs w:val="24"/>
                      <w:lang w:eastAsia="lv-LV"/>
                    </w:rPr>
                    <w:t>euro</w:t>
                  </w:r>
                  <w:r w:rsidRPr="00C535D1">
                    <w:rPr>
                      <w:rFonts w:eastAsia="Times New Roman"/>
                      <w:sz w:val="24"/>
                      <w:szCs w:val="24"/>
                      <w:lang w:eastAsia="lv-LV"/>
                    </w:rPr>
                    <w:t>;</w:t>
                  </w:r>
                </w:p>
                <w:p w:rsidRPr="00C535D1" w:rsidR="00132FCD" w:rsidP="00132FCD" w:rsidRDefault="00132FCD" w14:paraId="16CB724A" w14:textId="242B9C76">
                  <w:pPr>
                    <w:spacing w:line="240" w:lineRule="auto"/>
                    <w:ind w:firstLine="0"/>
                    <w:rPr>
                      <w:rFonts w:eastAsia="Times New Roman"/>
                      <w:sz w:val="24"/>
                      <w:szCs w:val="24"/>
                      <w:lang w:eastAsia="lv-LV"/>
                    </w:rPr>
                  </w:pPr>
                  <w:r w:rsidRPr="00C535D1">
                    <w:rPr>
                      <w:rFonts w:eastAsia="Times New Roman"/>
                      <w:sz w:val="24"/>
                      <w:szCs w:val="24"/>
                      <w:lang w:eastAsia="lv-LV"/>
                    </w:rPr>
                    <w:t xml:space="preserve">4. Tieslietu ministrijai </w:t>
                  </w:r>
                  <w:r w:rsidR="000B0679">
                    <w:rPr>
                      <w:rFonts w:eastAsia="Times New Roman"/>
                      <w:b/>
                      <w:bCs/>
                      <w:sz w:val="24"/>
                      <w:szCs w:val="24"/>
                      <w:lang w:eastAsia="lv-LV"/>
                    </w:rPr>
                    <w:t>64</w:t>
                  </w:r>
                  <w:r w:rsidR="00892D5A">
                    <w:rPr>
                      <w:rFonts w:eastAsia="Times New Roman"/>
                      <w:b/>
                      <w:bCs/>
                      <w:sz w:val="24"/>
                      <w:szCs w:val="24"/>
                      <w:lang w:eastAsia="lv-LV"/>
                    </w:rPr>
                    <w:t> </w:t>
                  </w:r>
                  <w:r w:rsidR="000B0679">
                    <w:rPr>
                      <w:rFonts w:eastAsia="Times New Roman"/>
                      <w:b/>
                      <w:bCs/>
                      <w:sz w:val="24"/>
                      <w:szCs w:val="24"/>
                      <w:lang w:eastAsia="lv-LV"/>
                    </w:rPr>
                    <w:t>863</w:t>
                  </w:r>
                  <w:r w:rsidRPr="00C535D1">
                    <w:rPr>
                      <w:rFonts w:eastAsia="Times New Roman"/>
                      <w:b/>
                      <w:bCs/>
                      <w:i/>
                      <w:sz w:val="24"/>
                      <w:szCs w:val="24"/>
                      <w:lang w:eastAsia="lv-LV"/>
                    </w:rPr>
                    <w:t>euro</w:t>
                  </w:r>
                  <w:r w:rsidRPr="00C535D1">
                    <w:rPr>
                      <w:rFonts w:eastAsia="Times New Roman"/>
                      <w:sz w:val="24"/>
                      <w:szCs w:val="24"/>
                      <w:lang w:eastAsia="lv-LV"/>
                    </w:rPr>
                    <w:t>, t.sk.:</w:t>
                  </w:r>
                </w:p>
                <w:p w:rsidRPr="00C535D1" w:rsidR="00132FCD" w:rsidP="00132FCD" w:rsidRDefault="00132FCD" w14:paraId="15EC39AE" w14:textId="381E268C">
                  <w:pPr>
                    <w:spacing w:line="240" w:lineRule="auto"/>
                    <w:ind w:firstLine="0"/>
                    <w:rPr>
                      <w:rFonts w:eastAsia="Times New Roman"/>
                      <w:sz w:val="24"/>
                      <w:szCs w:val="24"/>
                      <w:lang w:eastAsia="lv-LV"/>
                    </w:rPr>
                  </w:pPr>
                  <w:r w:rsidRPr="00C535D1">
                    <w:rPr>
                      <w:rFonts w:eastAsia="Times New Roman"/>
                      <w:sz w:val="24"/>
                      <w:szCs w:val="24"/>
                      <w:lang w:eastAsia="lv-LV"/>
                    </w:rPr>
                    <w:t xml:space="preserve">4.1. atkritumu konteineru nomai un to kompleksai apkalpošanai                 </w:t>
                  </w:r>
                  <w:r w:rsidRPr="00C535D1">
                    <w:rPr>
                      <w:rFonts w:eastAsia="Times New Roman"/>
                      <w:b/>
                      <w:bCs/>
                      <w:sz w:val="24"/>
                      <w:szCs w:val="24"/>
                      <w:lang w:eastAsia="lv-LV"/>
                    </w:rPr>
                    <w:t>14</w:t>
                  </w:r>
                  <w:r w:rsidR="00892D5A">
                    <w:rPr>
                      <w:rFonts w:eastAsia="Times New Roman"/>
                      <w:b/>
                      <w:bCs/>
                      <w:sz w:val="24"/>
                      <w:szCs w:val="24"/>
                      <w:lang w:eastAsia="lv-LV"/>
                    </w:rPr>
                    <w:t> </w:t>
                  </w:r>
                  <w:r w:rsidRPr="00C535D1">
                    <w:rPr>
                      <w:rFonts w:eastAsia="Times New Roman"/>
                      <w:b/>
                      <w:bCs/>
                      <w:sz w:val="24"/>
                      <w:szCs w:val="24"/>
                      <w:lang w:eastAsia="lv-LV"/>
                    </w:rPr>
                    <w:t>202 </w:t>
                  </w:r>
                  <w:r w:rsidRPr="00C535D1">
                    <w:rPr>
                      <w:rFonts w:eastAsia="Times New Roman"/>
                      <w:i/>
                      <w:sz w:val="24"/>
                      <w:szCs w:val="24"/>
                      <w:lang w:eastAsia="lv-LV"/>
                    </w:rPr>
                    <w:t>euro</w:t>
                  </w:r>
                  <w:r w:rsidRPr="00C535D1">
                    <w:rPr>
                      <w:rFonts w:eastAsia="Times New Roman"/>
                      <w:sz w:val="24"/>
                      <w:szCs w:val="24"/>
                      <w:lang w:eastAsia="lv-LV"/>
                    </w:rPr>
                    <w:t>, kas paredzēti 55 atkritumu konteineru ar tilpumu 1,1 m</w:t>
                  </w:r>
                  <w:r w:rsidRPr="00C535D1">
                    <w:rPr>
                      <w:rFonts w:eastAsia="Times New Roman"/>
                      <w:sz w:val="24"/>
                      <w:szCs w:val="24"/>
                      <w:vertAlign w:val="superscript"/>
                      <w:lang w:eastAsia="lv-LV"/>
                    </w:rPr>
                    <w:t>3</w:t>
                  </w:r>
                  <w:r w:rsidRPr="00C535D1">
                    <w:rPr>
                      <w:rFonts w:eastAsia="Times New Roman"/>
                      <w:sz w:val="24"/>
                      <w:szCs w:val="24"/>
                      <w:lang w:eastAsia="lv-LV"/>
                    </w:rPr>
                    <w:t xml:space="preserve"> un 4 atkritumu konteineru ar tilpumu 7,0 m</w:t>
                  </w:r>
                  <w:r w:rsidRPr="00C535D1">
                    <w:rPr>
                      <w:rFonts w:eastAsia="Times New Roman"/>
                      <w:sz w:val="24"/>
                      <w:szCs w:val="24"/>
                      <w:vertAlign w:val="superscript"/>
                      <w:lang w:eastAsia="lv-LV"/>
                    </w:rPr>
                    <w:t>3</w:t>
                  </w:r>
                  <w:r w:rsidRPr="00C535D1">
                    <w:rPr>
                      <w:rFonts w:eastAsia="Times New Roman"/>
                      <w:sz w:val="24"/>
                      <w:szCs w:val="24"/>
                      <w:lang w:eastAsia="lv-LV"/>
                    </w:rPr>
                    <w:t xml:space="preserve"> nomai un to izvešanai (kopumā </w:t>
                  </w:r>
                  <w:r w:rsidRPr="00C535D1">
                    <w:rPr>
                      <w:rFonts w:eastAsia="Times New Roman"/>
                      <w:sz w:val="24"/>
                      <w:szCs w:val="24"/>
                      <w:lang w:eastAsia="lv-LV"/>
                    </w:rPr>
                    <w:lastRenderedPageBreak/>
                    <w:t>plānots izvest 839 m</w:t>
                  </w:r>
                  <w:r w:rsidRPr="00C535D1">
                    <w:rPr>
                      <w:rFonts w:eastAsia="Times New Roman"/>
                      <w:sz w:val="24"/>
                      <w:szCs w:val="24"/>
                      <w:vertAlign w:val="superscript"/>
                      <w:lang w:eastAsia="lv-LV"/>
                    </w:rPr>
                    <w:t>3</w:t>
                  </w:r>
                  <w:r w:rsidRPr="00C535D1">
                    <w:rPr>
                      <w:rFonts w:eastAsia="Times New Roman"/>
                      <w:sz w:val="24"/>
                      <w:szCs w:val="24"/>
                      <w:lang w:eastAsia="lv-LV"/>
                    </w:rPr>
                    <w:t xml:space="preserve"> atkritumu), kā arī cieto sadzīves atkritumu savākšanai, šķirošanai, pārvadāšanai un apglabāšanai, atkritumu konteineru uzstādīšanai, to remontam un  uzturēšanai, mazgāšanai un dezinficēšanai;</w:t>
                  </w:r>
                </w:p>
                <w:p w:rsidRPr="00C535D1" w:rsidR="00132FCD" w:rsidP="00132FCD" w:rsidRDefault="00132FCD" w14:paraId="226D95EA" w14:textId="4F5DA31B">
                  <w:pPr>
                    <w:spacing w:line="240" w:lineRule="auto"/>
                    <w:ind w:firstLine="0"/>
                    <w:rPr>
                      <w:rFonts w:eastAsia="Times New Roman"/>
                      <w:sz w:val="24"/>
                      <w:szCs w:val="24"/>
                      <w:lang w:eastAsia="lv-LV"/>
                    </w:rPr>
                  </w:pPr>
                  <w:r w:rsidRPr="00C535D1">
                    <w:rPr>
                      <w:rFonts w:eastAsia="Times New Roman"/>
                      <w:sz w:val="24"/>
                      <w:szCs w:val="24"/>
                      <w:lang w:eastAsia="lv-LV"/>
                    </w:rPr>
                    <w:t xml:space="preserve">4.2. pārvietojamo sabiedrisko tualešu nomai </w:t>
                  </w:r>
                  <w:r w:rsidRPr="00230663">
                    <w:rPr>
                      <w:rFonts w:eastAsia="Times New Roman"/>
                      <w:b/>
                      <w:sz w:val="24"/>
                      <w:szCs w:val="24"/>
                      <w:lang w:eastAsia="lv-LV"/>
                    </w:rPr>
                    <w:t>13 032</w:t>
                  </w:r>
                  <w:r w:rsidRPr="00C535D1">
                    <w:rPr>
                      <w:rFonts w:eastAsia="Times New Roman"/>
                      <w:sz w:val="24"/>
                      <w:szCs w:val="24"/>
                      <w:lang w:eastAsia="lv-LV"/>
                    </w:rPr>
                    <w:t> </w:t>
                  </w:r>
                  <w:r w:rsidRPr="00C535D1">
                    <w:rPr>
                      <w:rFonts w:eastAsia="Times New Roman"/>
                      <w:i/>
                      <w:sz w:val="24"/>
                      <w:szCs w:val="24"/>
                      <w:lang w:eastAsia="lv-LV"/>
                    </w:rPr>
                    <w:t>euro</w:t>
                  </w:r>
                  <w:r w:rsidRPr="00C535D1">
                    <w:rPr>
                      <w:rFonts w:eastAsia="Times New Roman"/>
                      <w:sz w:val="24"/>
                      <w:szCs w:val="24"/>
                      <w:lang w:eastAsia="lv-LV"/>
                    </w:rPr>
                    <w:t>, t.sk. 90 biotualešu FRESH/STANDART noma, 10 portatīvo āra izlietņu noma, 3 biotualešu CAP invalīdu noma; biotualešu apkope – sagatavošana ekspluatācijai un iztīrīšana pēc pasākuma, izlietņu sagatavošana ekspluatācijai un iztīrīšana pēc pasākuma, tualešu tīrīšana pasākuma laikā, izlietņu tīrīšana pasākuma laikā, transporta pakalpojumi inventāra piegādei un aizvešanai;</w:t>
                  </w:r>
                </w:p>
                <w:p w:rsidRPr="00C535D1" w:rsidR="00132FCD" w:rsidP="00132FCD" w:rsidRDefault="00132FCD" w14:paraId="611CF358" w14:textId="64825E2D">
                  <w:pPr>
                    <w:spacing w:line="240" w:lineRule="auto"/>
                    <w:ind w:firstLine="0"/>
                    <w:rPr>
                      <w:rFonts w:eastAsia="Times New Roman"/>
                      <w:i/>
                      <w:sz w:val="24"/>
                      <w:szCs w:val="24"/>
                      <w:lang w:eastAsia="lv-LV"/>
                    </w:rPr>
                  </w:pPr>
                  <w:r w:rsidRPr="00C535D1">
                    <w:rPr>
                      <w:rFonts w:eastAsia="Times New Roman"/>
                      <w:sz w:val="24"/>
                      <w:szCs w:val="24"/>
                      <w:lang w:eastAsia="lv-LV"/>
                    </w:rPr>
                    <w:t xml:space="preserve">4.3. četru artēzisko urbumu, divu dzeramā ūdens spiedbāku un dzeramā ūdens apgādes tīkla cauruļvadu profilaktiskajai (preventīvajai) attīrīšanai/dezinfekcijai/skalošanai Aglonas bazilikas kompleksā, Aglonas katoļu ģimnāzijā </w:t>
                  </w:r>
                  <w:r w:rsidRPr="00C535D1">
                    <w:rPr>
                      <w:rFonts w:eastAsia="Times New Roman"/>
                      <w:b/>
                      <w:bCs/>
                      <w:sz w:val="24"/>
                      <w:szCs w:val="24"/>
                      <w:lang w:eastAsia="lv-LV"/>
                    </w:rPr>
                    <w:t>504</w:t>
                  </w:r>
                  <w:r w:rsidRPr="00C535D1">
                    <w:rPr>
                      <w:rFonts w:eastAsia="Times New Roman"/>
                      <w:sz w:val="24"/>
                      <w:szCs w:val="24"/>
                      <w:lang w:eastAsia="lv-LV"/>
                    </w:rPr>
                    <w:t> </w:t>
                  </w:r>
                  <w:r w:rsidRPr="00C535D1">
                    <w:rPr>
                      <w:rFonts w:eastAsia="Times New Roman"/>
                      <w:i/>
                      <w:sz w:val="24"/>
                      <w:szCs w:val="24"/>
                      <w:lang w:eastAsia="lv-LV"/>
                    </w:rPr>
                    <w:t>euro</w:t>
                  </w:r>
                  <w:r w:rsidRPr="00C535D1">
                    <w:rPr>
                      <w:rFonts w:eastAsia="Times New Roman"/>
                      <w:iCs/>
                      <w:sz w:val="24"/>
                      <w:szCs w:val="24"/>
                      <w:lang w:eastAsia="lv-LV"/>
                    </w:rPr>
                    <w:t>;</w:t>
                  </w:r>
                </w:p>
                <w:p w:rsidRPr="00C535D1" w:rsidR="00132FCD" w:rsidP="00132FCD" w:rsidRDefault="00132FCD" w14:paraId="2EB05FCB" w14:textId="77777777">
                  <w:pPr>
                    <w:spacing w:line="240" w:lineRule="auto"/>
                    <w:ind w:firstLine="0"/>
                    <w:rPr>
                      <w:rFonts w:eastAsia="Times New Roman"/>
                      <w:sz w:val="24"/>
                      <w:szCs w:val="24"/>
                      <w:lang w:eastAsia="lv-LV"/>
                    </w:rPr>
                  </w:pPr>
                  <w:r w:rsidRPr="00C535D1">
                    <w:rPr>
                      <w:rFonts w:eastAsia="Times New Roman"/>
                      <w:sz w:val="24"/>
                      <w:szCs w:val="24"/>
                      <w:lang w:eastAsia="lv-LV"/>
                    </w:rPr>
                    <w:t xml:space="preserve">4.4. dzeramā ūdens apgādes sistēmas dezinficēšanai </w:t>
                  </w:r>
                  <w:r w:rsidRPr="00230663">
                    <w:rPr>
                      <w:rFonts w:eastAsia="Times New Roman"/>
                      <w:b/>
                      <w:sz w:val="24"/>
                      <w:szCs w:val="24"/>
                      <w:lang w:eastAsia="lv-LV"/>
                    </w:rPr>
                    <w:t>850</w:t>
                  </w:r>
                  <w:r w:rsidRPr="00C535D1">
                    <w:rPr>
                      <w:rFonts w:eastAsia="Times New Roman"/>
                      <w:sz w:val="24"/>
                      <w:szCs w:val="24"/>
                      <w:lang w:eastAsia="lv-LV"/>
                    </w:rPr>
                    <w:t> </w:t>
                  </w:r>
                  <w:r w:rsidRPr="00C535D1">
                    <w:rPr>
                      <w:rFonts w:eastAsia="Times New Roman"/>
                      <w:i/>
                      <w:sz w:val="24"/>
                      <w:szCs w:val="24"/>
                      <w:lang w:eastAsia="lv-LV"/>
                    </w:rPr>
                    <w:t>euro</w:t>
                  </w:r>
                  <w:r w:rsidRPr="00C535D1">
                    <w:rPr>
                      <w:rFonts w:eastAsia="Times New Roman"/>
                      <w:sz w:val="24"/>
                      <w:szCs w:val="24"/>
                      <w:lang w:eastAsia="lv-LV"/>
                    </w:rPr>
                    <w:t>, kas paredzēti ūdens attīrīšanas stacijas apkopei, spiedfiltra atdzelžošanai, gaisa kompresora kondensāta izvadīšanai, filtrējošo materiālu maiņai un citiem dzeramā ūdens dezinficēšanas pakalpojumiem;</w:t>
                  </w:r>
                </w:p>
                <w:p w:rsidRPr="00C535D1" w:rsidR="00132FCD" w:rsidP="00132FCD" w:rsidRDefault="00132FCD" w14:paraId="3F57CD02" w14:textId="77B98DDE">
                  <w:pPr>
                    <w:spacing w:line="240" w:lineRule="auto"/>
                    <w:ind w:firstLine="0"/>
                    <w:rPr>
                      <w:rFonts w:eastAsia="Times New Roman"/>
                      <w:sz w:val="24"/>
                      <w:szCs w:val="24"/>
                      <w:lang w:eastAsia="lv-LV"/>
                    </w:rPr>
                  </w:pPr>
                  <w:r w:rsidRPr="00C535D1">
                    <w:rPr>
                      <w:rFonts w:eastAsia="Times New Roman"/>
                      <w:sz w:val="24"/>
                      <w:szCs w:val="24"/>
                      <w:lang w:eastAsia="lv-LV"/>
                    </w:rPr>
                    <w:t xml:space="preserve">4.5. nepārtrauktas elektroapgādes garantēšanai pasākuma norises vietā </w:t>
                  </w:r>
                  <w:r w:rsidRPr="00C535D1">
                    <w:rPr>
                      <w:rFonts w:eastAsia="Times New Roman"/>
                      <w:b/>
                      <w:bCs/>
                      <w:sz w:val="24"/>
                      <w:szCs w:val="24"/>
                      <w:lang w:eastAsia="lv-LV"/>
                    </w:rPr>
                    <w:t xml:space="preserve">4802 </w:t>
                  </w:r>
                  <w:r w:rsidRPr="00C535D1">
                    <w:rPr>
                      <w:rFonts w:eastAsia="Times New Roman"/>
                      <w:i/>
                      <w:sz w:val="24"/>
                      <w:szCs w:val="24"/>
                      <w:lang w:eastAsia="lv-LV"/>
                    </w:rPr>
                    <w:t>euro</w:t>
                  </w:r>
                  <w:r w:rsidRPr="00C535D1">
                    <w:rPr>
                      <w:rFonts w:eastAsia="Times New Roman"/>
                      <w:sz w:val="24"/>
                      <w:szCs w:val="24"/>
                      <w:lang w:eastAsia="lv-LV"/>
                    </w:rPr>
                    <w:t>, kas paredzēti atlīdzības samaksai dežūrbrigādei, kas nodrošinās elektrisko iekārtu nepārtrauktu apkalpošanu, apgaismojuma pārbaudei un remontam, gaismas objektu un palīgmateriālu izmaksām, kā arī transporta izdevumiem;</w:t>
                  </w:r>
                </w:p>
                <w:p w:rsidRPr="00C535D1" w:rsidR="00132FCD" w:rsidP="00132FCD" w:rsidRDefault="00132FCD" w14:paraId="26608C89" w14:textId="248462A7">
                  <w:pPr>
                    <w:spacing w:line="240" w:lineRule="auto"/>
                    <w:ind w:firstLine="0"/>
                    <w:rPr>
                      <w:rFonts w:eastAsia="Times New Roman"/>
                      <w:sz w:val="24"/>
                      <w:szCs w:val="24"/>
                      <w:lang w:eastAsia="lv-LV"/>
                    </w:rPr>
                  </w:pPr>
                  <w:r w:rsidRPr="00C535D1">
                    <w:rPr>
                      <w:rFonts w:eastAsia="Times New Roman"/>
                      <w:sz w:val="24"/>
                      <w:szCs w:val="24"/>
                      <w:lang w:eastAsia="lv-LV"/>
                    </w:rPr>
                    <w:t xml:space="preserve">4.6. notekūdeņu un kanalizācijas sistēmas, santehnisko ierīču un ārējo tualešu nepārtrauktas darbības garantēšanai </w:t>
                  </w:r>
                  <w:r w:rsidRPr="00C535D1">
                    <w:rPr>
                      <w:rFonts w:eastAsia="Times New Roman"/>
                      <w:b/>
                      <w:bCs/>
                      <w:sz w:val="24"/>
                      <w:szCs w:val="24"/>
                      <w:lang w:eastAsia="lv-LV"/>
                    </w:rPr>
                    <w:t>2773</w:t>
                  </w:r>
                  <w:r w:rsidRPr="00C535D1">
                    <w:rPr>
                      <w:rFonts w:eastAsia="Times New Roman"/>
                      <w:sz w:val="24"/>
                      <w:szCs w:val="24"/>
                      <w:lang w:eastAsia="lv-LV"/>
                    </w:rPr>
                    <w:t> </w:t>
                  </w:r>
                  <w:r w:rsidRPr="00C535D1">
                    <w:rPr>
                      <w:rFonts w:eastAsia="Times New Roman"/>
                      <w:i/>
                      <w:sz w:val="24"/>
                      <w:szCs w:val="24"/>
                      <w:lang w:eastAsia="lv-LV"/>
                    </w:rPr>
                    <w:t>euro</w:t>
                  </w:r>
                  <w:r w:rsidRPr="00C535D1">
                    <w:rPr>
                      <w:rFonts w:eastAsia="Times New Roman"/>
                      <w:sz w:val="24"/>
                      <w:szCs w:val="24"/>
                      <w:lang w:eastAsia="lv-LV"/>
                    </w:rPr>
                    <w:t>, kas paredzēti kanalizācijas sistēmas tīrīšanai, skalošanai un pārbaudei, bazilikas ūdensvadu un ar ūdeni skalojamo tualešu remontiem (santehniskie un metināšanas darbi), atlīdzības samaksai tehniskajai brigādei, kas būs atbildīga par avārijas tehnisko bojājumu novēršanu;</w:t>
                  </w:r>
                </w:p>
                <w:p w:rsidRPr="00C535D1" w:rsidR="00132FCD" w:rsidP="00132FCD" w:rsidRDefault="00132FCD" w14:paraId="60FC3032" w14:textId="77777777">
                  <w:pPr>
                    <w:spacing w:line="240" w:lineRule="auto"/>
                    <w:ind w:firstLine="0"/>
                    <w:rPr>
                      <w:rFonts w:eastAsia="Times New Roman"/>
                      <w:sz w:val="24"/>
                      <w:szCs w:val="24"/>
                      <w:lang w:eastAsia="lv-LV"/>
                    </w:rPr>
                  </w:pPr>
                  <w:r w:rsidRPr="00C535D1">
                    <w:rPr>
                      <w:rFonts w:eastAsia="Times New Roman"/>
                      <w:sz w:val="24"/>
                      <w:szCs w:val="24"/>
                      <w:lang w:eastAsia="lv-LV"/>
                    </w:rPr>
                    <w:lastRenderedPageBreak/>
                    <w:t xml:space="preserve">4.7. apskaņošanas pakalpojumu nodrošināšanai </w:t>
                  </w:r>
                  <w:r w:rsidRPr="00230663">
                    <w:rPr>
                      <w:rFonts w:eastAsia="Times New Roman"/>
                      <w:b/>
                      <w:sz w:val="24"/>
                      <w:szCs w:val="24"/>
                      <w:lang w:eastAsia="lv-LV"/>
                    </w:rPr>
                    <w:t>14 115</w:t>
                  </w:r>
                  <w:r w:rsidRPr="00C535D1">
                    <w:rPr>
                      <w:rFonts w:eastAsia="Times New Roman"/>
                      <w:sz w:val="24"/>
                      <w:szCs w:val="24"/>
                      <w:lang w:eastAsia="lv-LV"/>
                    </w:rPr>
                    <w:t> </w:t>
                  </w:r>
                  <w:r w:rsidRPr="00C535D1">
                    <w:rPr>
                      <w:rFonts w:eastAsia="Times New Roman"/>
                      <w:i/>
                      <w:sz w:val="24"/>
                      <w:szCs w:val="24"/>
                      <w:lang w:eastAsia="lv-LV"/>
                    </w:rPr>
                    <w:t>euro</w:t>
                  </w:r>
                  <w:r w:rsidRPr="00C535D1">
                    <w:rPr>
                      <w:rFonts w:eastAsia="Times New Roman"/>
                      <w:sz w:val="24"/>
                      <w:szCs w:val="24"/>
                      <w:lang w:eastAsia="lv-LV"/>
                    </w:rPr>
                    <w:t>, kas paredzēti dažādai skaņas aparatūras nomai (skandas, pastiprinātāji, statīvi, mikrofoni, līniju transformatori), kā arī skaņas apkalpošanas un transportēšanas izdevumu segšanai;</w:t>
                  </w:r>
                </w:p>
                <w:p w:rsidRPr="00C535D1" w:rsidR="00132FCD" w:rsidP="00132FCD" w:rsidRDefault="00132FCD" w14:paraId="45D1D27E" w14:textId="05C974D1">
                  <w:pPr>
                    <w:spacing w:line="240" w:lineRule="auto"/>
                    <w:ind w:firstLine="0"/>
                    <w:rPr>
                      <w:rFonts w:eastAsia="Times New Roman"/>
                      <w:sz w:val="24"/>
                      <w:szCs w:val="24"/>
                      <w:lang w:eastAsia="lv-LV"/>
                    </w:rPr>
                  </w:pPr>
                  <w:r w:rsidRPr="00C535D1">
                    <w:rPr>
                      <w:rFonts w:eastAsia="Times New Roman"/>
                      <w:sz w:val="24"/>
                      <w:szCs w:val="24"/>
                      <w:lang w:eastAsia="lv-LV"/>
                    </w:rPr>
                    <w:t xml:space="preserve">4.8. ugunsgrēku profilaktisko pasākumu nodrošināšanai </w:t>
                  </w:r>
                  <w:r w:rsidRPr="00C535D1">
                    <w:rPr>
                      <w:rFonts w:eastAsia="Times New Roman"/>
                      <w:b/>
                      <w:bCs/>
                      <w:sz w:val="24"/>
                      <w:szCs w:val="24"/>
                      <w:lang w:eastAsia="lv-LV"/>
                    </w:rPr>
                    <w:t>1265</w:t>
                  </w:r>
                  <w:r w:rsidRPr="00C535D1">
                    <w:rPr>
                      <w:rFonts w:eastAsia="Times New Roman"/>
                      <w:sz w:val="24"/>
                      <w:szCs w:val="24"/>
                      <w:lang w:eastAsia="lv-LV"/>
                    </w:rPr>
                    <w:t> </w:t>
                  </w:r>
                  <w:r w:rsidRPr="00C535D1">
                    <w:rPr>
                      <w:rFonts w:eastAsia="Times New Roman"/>
                      <w:i/>
                      <w:sz w:val="24"/>
                      <w:szCs w:val="24"/>
                      <w:lang w:eastAsia="lv-LV"/>
                    </w:rPr>
                    <w:t>euro</w:t>
                  </w:r>
                  <w:r w:rsidRPr="00C535D1">
                    <w:rPr>
                      <w:rFonts w:eastAsia="Times New Roman"/>
                      <w:sz w:val="24"/>
                      <w:szCs w:val="24"/>
                      <w:lang w:eastAsia="lv-LV"/>
                    </w:rPr>
                    <w:t>, kas paredzēti ugunsdzēšamo aparātu iegādei un apkopei, kā arī profilaktisko (preventīvo) pasākumu nodrošināšanai (atbildīgā personāla par ugunsdrošību apmācību, ugunsdrošības instrukcijas izstrādāšana, objektu apgādāšana ar ugunsdrošības un darba drošības zīmēm, norādēm);</w:t>
                  </w:r>
                </w:p>
                <w:p w:rsidRPr="00C535D1" w:rsidR="00132FCD" w:rsidP="00132FCD" w:rsidRDefault="00132FCD" w14:paraId="1D850DEF" w14:textId="1C9328BB">
                  <w:pPr>
                    <w:spacing w:line="240" w:lineRule="auto"/>
                    <w:ind w:firstLine="0"/>
                    <w:rPr>
                      <w:rFonts w:eastAsia="Times New Roman"/>
                      <w:sz w:val="24"/>
                      <w:szCs w:val="24"/>
                      <w:lang w:eastAsia="lv-LV"/>
                    </w:rPr>
                  </w:pPr>
                  <w:r w:rsidRPr="00C535D1">
                    <w:rPr>
                      <w:rFonts w:eastAsia="Times New Roman"/>
                      <w:sz w:val="24"/>
                      <w:szCs w:val="24"/>
                      <w:lang w:eastAsia="lv-LV"/>
                    </w:rPr>
                    <w:t xml:space="preserve">4.9. video translāciju nodrošināšanai </w:t>
                  </w:r>
                  <w:r w:rsidRPr="00230663">
                    <w:rPr>
                      <w:rFonts w:eastAsia="Times New Roman"/>
                      <w:b/>
                      <w:sz w:val="24"/>
                      <w:szCs w:val="24"/>
                      <w:lang w:eastAsia="lv-LV"/>
                    </w:rPr>
                    <w:t>6715</w:t>
                  </w:r>
                  <w:r w:rsidRPr="00C535D1">
                    <w:rPr>
                      <w:rFonts w:eastAsia="Times New Roman"/>
                      <w:sz w:val="24"/>
                      <w:szCs w:val="24"/>
                      <w:lang w:eastAsia="lv-LV"/>
                    </w:rPr>
                    <w:t> </w:t>
                  </w:r>
                  <w:r w:rsidRPr="00C535D1">
                    <w:rPr>
                      <w:rFonts w:eastAsia="Times New Roman"/>
                      <w:i/>
                      <w:sz w:val="24"/>
                      <w:szCs w:val="24"/>
                      <w:lang w:eastAsia="lv-LV"/>
                    </w:rPr>
                    <w:t xml:space="preserve">euro </w:t>
                  </w:r>
                  <w:r w:rsidRPr="00C535D1">
                    <w:rPr>
                      <w:rFonts w:eastAsia="Times New Roman"/>
                      <w:sz w:val="24"/>
                      <w:szCs w:val="24"/>
                      <w:lang w:eastAsia="lv-LV"/>
                    </w:rPr>
                    <w:t>(atbilstoši saņemtajam piedāvājumam),</w:t>
                  </w:r>
                  <w:r w:rsidRPr="00C535D1">
                    <w:rPr>
                      <w:rFonts w:eastAsia="Times New Roman"/>
                      <w:i/>
                      <w:sz w:val="24"/>
                      <w:szCs w:val="24"/>
                      <w:lang w:eastAsia="lv-LV"/>
                    </w:rPr>
                    <w:t xml:space="preserve"> </w:t>
                  </w:r>
                  <w:r w:rsidRPr="00C535D1">
                    <w:rPr>
                      <w:rFonts w:eastAsia="Times New Roman"/>
                      <w:sz w:val="24"/>
                      <w:szCs w:val="24"/>
                      <w:lang w:eastAsia="lv-LV"/>
                    </w:rPr>
                    <w:t>kas paredzēti</w:t>
                  </w:r>
                  <w:r w:rsidRPr="00C535D1">
                    <w:rPr>
                      <w:rFonts w:eastAsia="Times New Roman"/>
                      <w:i/>
                      <w:sz w:val="24"/>
                      <w:szCs w:val="24"/>
                      <w:lang w:eastAsia="lv-LV"/>
                    </w:rPr>
                    <w:t xml:space="preserve"> </w:t>
                  </w:r>
                  <w:r w:rsidRPr="00C535D1">
                    <w:rPr>
                      <w:rFonts w:eastAsia="Times New Roman"/>
                      <w:sz w:val="24"/>
                      <w:szCs w:val="24"/>
                      <w:lang w:eastAsia="lv-LV"/>
                    </w:rPr>
                    <w:t>TV signāla translācijai uz citām Aglonas bazilikas teritorijas vietām (centrālajā laukumā, pie ieejas bazilikā, pie avotiņa) un visu nepieciešamo video aparatūru un komutācijas tehniku, kā arī iekārtu transportēšanai, uzstādīšanai un kvalificētai apkalpošanai pasākuma laikā, kā arī demontāžai pēc pasākuma;</w:t>
                  </w:r>
                </w:p>
                <w:p w:rsidRPr="00C535D1" w:rsidR="00132FCD" w:rsidP="00132FCD" w:rsidRDefault="00132FCD" w14:paraId="14743B5B" w14:textId="548E4741">
                  <w:pPr>
                    <w:spacing w:line="240" w:lineRule="auto"/>
                    <w:ind w:firstLine="0"/>
                    <w:rPr>
                      <w:rFonts w:eastAsia="Times New Roman"/>
                      <w:sz w:val="24"/>
                      <w:szCs w:val="24"/>
                      <w:lang w:eastAsia="lv-LV"/>
                    </w:rPr>
                  </w:pPr>
                  <w:r w:rsidRPr="00C535D1">
                    <w:rPr>
                      <w:rFonts w:eastAsia="Times New Roman"/>
                      <w:sz w:val="24"/>
                      <w:szCs w:val="24"/>
                      <w:lang w:eastAsia="lv-LV"/>
                    </w:rPr>
                    <w:t xml:space="preserve">4.10. Aglonas pašvaldībai nepieciešami finanšu līdzekļi </w:t>
                  </w:r>
                  <w:r w:rsidRPr="00230663">
                    <w:rPr>
                      <w:rFonts w:eastAsia="Times New Roman"/>
                      <w:b/>
                      <w:sz w:val="24"/>
                      <w:szCs w:val="24"/>
                      <w:lang w:eastAsia="lv-LV"/>
                    </w:rPr>
                    <w:t>2374</w:t>
                  </w:r>
                  <w:r w:rsidRPr="00C535D1">
                    <w:rPr>
                      <w:rFonts w:eastAsia="Times New Roman"/>
                      <w:sz w:val="24"/>
                      <w:szCs w:val="24"/>
                      <w:lang w:eastAsia="lv-LV"/>
                    </w:rPr>
                    <w:t> </w:t>
                  </w:r>
                  <w:r w:rsidRPr="00C535D1">
                    <w:rPr>
                      <w:rFonts w:eastAsia="Times New Roman"/>
                      <w:i/>
                      <w:sz w:val="24"/>
                      <w:szCs w:val="24"/>
                      <w:lang w:eastAsia="lv-LV"/>
                    </w:rPr>
                    <w:t xml:space="preserve">euro </w:t>
                  </w:r>
                  <w:r w:rsidRPr="00C535D1">
                    <w:rPr>
                      <w:rFonts w:eastAsia="Times New Roman"/>
                      <w:sz w:val="24"/>
                      <w:szCs w:val="24"/>
                      <w:lang w:eastAsia="lv-LV"/>
                    </w:rPr>
                    <w:t>apmērā. Finansējums nepieciešams, lai svētku laikā nodrošinātu apmeklētāju drošību un kārtību Aglonas pašvaldības objektos un teritorijā. Lai nodrošinātu svētku apmeklētāju drošību un informētību par transporta maršrutiem un atiešanas/pienākšanas laikiem, ir nepieciešams nodrošināt apgaismojumu Aglonas centrā un autobusu paviljonā. Ņemot vērā, ka svētku apmeklētāji uzturēsies ne tikai draudzes teritorijā, bet arī pašvaldības teritorijā, ir nepieciešams finansējums teritorijas uzkopšanai un sakārtošanai gan svētku laikā, gan pēc svētkiem;</w:t>
                  </w:r>
                </w:p>
                <w:p w:rsidR="00132FCD" w:rsidP="00132FCD" w:rsidRDefault="00132FCD" w14:paraId="45B12DED" w14:textId="715060BA">
                  <w:pPr>
                    <w:spacing w:line="240" w:lineRule="auto"/>
                    <w:ind w:firstLine="0"/>
                    <w:rPr>
                      <w:rStyle w:val="CharStyle11"/>
                      <w:color w:val="000000"/>
                      <w:sz w:val="24"/>
                      <w:szCs w:val="24"/>
                    </w:rPr>
                  </w:pPr>
                  <w:r w:rsidRPr="00C535D1">
                    <w:rPr>
                      <w:rFonts w:eastAsia="Times New Roman"/>
                      <w:sz w:val="24"/>
                      <w:szCs w:val="24"/>
                      <w:lang w:eastAsia="lv-LV"/>
                    </w:rPr>
                    <w:t xml:space="preserve">Lai nodrošinātu satiksmes organizēšanu svētku laikā, Aglonas novada domei piešķirams papildus </w:t>
                  </w:r>
                  <w:r w:rsidRPr="00C535D1">
                    <w:rPr>
                      <w:rFonts w:eastAsia="Times New Roman"/>
                      <w:b/>
                      <w:bCs/>
                      <w:sz w:val="24"/>
                      <w:szCs w:val="24"/>
                      <w:lang w:eastAsia="lv-LV"/>
                    </w:rPr>
                    <w:t>4231 </w:t>
                  </w:r>
                  <w:r w:rsidRPr="00C535D1">
                    <w:rPr>
                      <w:rFonts w:eastAsia="Times New Roman"/>
                      <w:b/>
                      <w:bCs/>
                      <w:i/>
                      <w:sz w:val="24"/>
                      <w:szCs w:val="24"/>
                      <w:lang w:eastAsia="lv-LV"/>
                    </w:rPr>
                    <w:t>euro</w:t>
                  </w:r>
                  <w:r>
                    <w:rPr>
                      <w:rFonts w:eastAsia="Times New Roman"/>
                      <w:sz w:val="24"/>
                      <w:szCs w:val="24"/>
                      <w:lang w:eastAsia="lv-LV"/>
                    </w:rPr>
                    <w:t xml:space="preserve"> finansējums ceļu satiksmes organizēšanas shēmu izstrādei u</w:t>
                  </w:r>
                  <w:r w:rsidRPr="00B245CE">
                    <w:rPr>
                      <w:rFonts w:eastAsia="Times New Roman"/>
                      <w:sz w:val="24"/>
                      <w:szCs w:val="24"/>
                      <w:lang w:eastAsia="lv-LV"/>
                    </w:rPr>
                    <w:t>n a</w:t>
                  </w:r>
                  <w:r w:rsidRPr="00B245CE">
                    <w:rPr>
                      <w:rStyle w:val="CharStyle11"/>
                      <w:color w:val="000000"/>
                      <w:sz w:val="24"/>
                      <w:szCs w:val="24"/>
                    </w:rPr>
                    <w:t>tbilstoši</w:t>
                  </w:r>
                  <w:r w:rsidRPr="00CD028C">
                    <w:rPr>
                      <w:rStyle w:val="CharStyle11"/>
                      <w:color w:val="000000"/>
                      <w:sz w:val="24"/>
                      <w:szCs w:val="24"/>
                    </w:rPr>
                    <w:t xml:space="preserve"> saskaņ</w:t>
                  </w:r>
                  <w:r>
                    <w:rPr>
                      <w:rStyle w:val="CharStyle11"/>
                      <w:color w:val="000000"/>
                      <w:sz w:val="24"/>
                      <w:szCs w:val="24"/>
                    </w:rPr>
                    <w:t xml:space="preserve">otajām satiksmes organizācijas </w:t>
                  </w:r>
                  <w:r w:rsidRPr="00CD028C">
                    <w:rPr>
                      <w:rStyle w:val="CharStyle11"/>
                      <w:color w:val="000000"/>
                      <w:sz w:val="24"/>
                      <w:szCs w:val="24"/>
                    </w:rPr>
                    <w:t xml:space="preserve">shēmām </w:t>
                  </w:r>
                  <w:r>
                    <w:rPr>
                      <w:rStyle w:val="CharStyle11"/>
                      <w:color w:val="000000"/>
                      <w:sz w:val="24"/>
                      <w:szCs w:val="24"/>
                    </w:rPr>
                    <w:t xml:space="preserve">nepieciešams </w:t>
                  </w:r>
                  <w:r w:rsidRPr="00CD028C">
                    <w:rPr>
                      <w:rStyle w:val="CharStyle11"/>
                      <w:color w:val="000000"/>
                      <w:sz w:val="24"/>
                      <w:szCs w:val="24"/>
                    </w:rPr>
                    <w:t>uzstādīt un noņemt satiksmes organizācijas tehniskos līdzekļus</w:t>
                  </w:r>
                  <w:r>
                    <w:rPr>
                      <w:rStyle w:val="CharStyle11"/>
                      <w:color w:val="000000"/>
                      <w:sz w:val="24"/>
                      <w:szCs w:val="24"/>
                    </w:rPr>
                    <w:t xml:space="preserve"> uz VAS "</w:t>
                  </w:r>
                  <w:r w:rsidRPr="00741B72">
                    <w:rPr>
                      <w:rStyle w:val="CharStyle11"/>
                      <w:color w:val="000000"/>
                      <w:sz w:val="24"/>
                      <w:szCs w:val="24"/>
                    </w:rPr>
                    <w:t>Latvijas valsts ceļi</w:t>
                  </w:r>
                  <w:r>
                    <w:rPr>
                      <w:rStyle w:val="CharStyle11"/>
                      <w:color w:val="000000"/>
                      <w:sz w:val="24"/>
                      <w:szCs w:val="24"/>
                    </w:rPr>
                    <w:t xml:space="preserve">" pārraudzībā esošajiem ceļiem; </w:t>
                  </w:r>
                </w:p>
                <w:p w:rsidRPr="00C535D1" w:rsidR="00132FCD" w:rsidP="00132FCD" w:rsidRDefault="00132FCD" w14:paraId="5C83C1DD" w14:textId="2E0E577E">
                  <w:pPr>
                    <w:spacing w:line="240" w:lineRule="auto"/>
                    <w:ind w:firstLine="0"/>
                    <w:rPr>
                      <w:rFonts w:eastAsia="Times New Roman"/>
                      <w:sz w:val="24"/>
                      <w:szCs w:val="24"/>
                      <w:lang w:eastAsia="lv-LV"/>
                    </w:rPr>
                  </w:pPr>
                  <w:r w:rsidRPr="00C535D1">
                    <w:rPr>
                      <w:bCs/>
                      <w:sz w:val="24"/>
                      <w:szCs w:val="24"/>
                    </w:rPr>
                    <w:t>Tieslietu ministrijai papildus finansējums 9358</w:t>
                  </w:r>
                  <w:r w:rsidR="00892D5A">
                    <w:rPr>
                      <w:bCs/>
                      <w:sz w:val="24"/>
                      <w:szCs w:val="24"/>
                    </w:rPr>
                    <w:t> </w:t>
                  </w:r>
                  <w:r w:rsidRPr="00C535D1">
                    <w:rPr>
                      <w:bCs/>
                      <w:i/>
                      <w:iCs/>
                      <w:sz w:val="24"/>
                      <w:szCs w:val="24"/>
                    </w:rPr>
                    <w:t>euro</w:t>
                  </w:r>
                  <w:r w:rsidRPr="00C535D1">
                    <w:rPr>
                      <w:bCs/>
                      <w:sz w:val="24"/>
                      <w:szCs w:val="24"/>
                    </w:rPr>
                    <w:t xml:space="preserve"> apmērā nepieciešams, lai nosegtu pieaugošās atkritumu konteineru nomas un apkalpošanas izmaksas, cauruļvadu profilaktiskās (preventīvās) attīrīšanas pakalpojumu izmaksas, lai nodrošinātu nepārtrauktu elektroapgādi, kā arī, lai Aglonas novada dome kopā ar Aglonas bazilika draudzi varētu izstrādāt satiksmes organizācijas shēmu, piesaistot profesionāļus. Pēc shēmas izstrādes un saskaņošanas ar VAS </w:t>
                  </w:r>
                  <w:r w:rsidR="00892D5A">
                    <w:rPr>
                      <w:bCs/>
                      <w:sz w:val="24"/>
                      <w:szCs w:val="24"/>
                    </w:rPr>
                    <w:t>"</w:t>
                  </w:r>
                  <w:r w:rsidRPr="00C535D1">
                    <w:rPr>
                      <w:bCs/>
                      <w:sz w:val="24"/>
                      <w:szCs w:val="24"/>
                    </w:rPr>
                    <w:t>Latvijas valsts ceļi</w:t>
                  </w:r>
                  <w:r w:rsidR="00A67916">
                    <w:rPr>
                      <w:bCs/>
                      <w:sz w:val="24"/>
                      <w:szCs w:val="24"/>
                    </w:rPr>
                    <w:t>"</w:t>
                  </w:r>
                  <w:r w:rsidRPr="00C535D1">
                    <w:rPr>
                      <w:bCs/>
                      <w:sz w:val="24"/>
                      <w:szCs w:val="24"/>
                    </w:rPr>
                    <w:t xml:space="preserve"> nepieciešams piešķirt papildu finanšu līdzekļus satiksmes organizācijas tehnisko līdzekļu uzstādīšanai un noņemšanai.</w:t>
                  </w:r>
                </w:p>
                <w:p w:rsidRPr="00BA3CB2" w:rsidR="00132FCD" w:rsidP="00132FCD" w:rsidRDefault="00132FCD" w14:paraId="40A6C62D" w14:textId="773F4D2B">
                  <w:pPr>
                    <w:spacing w:line="240" w:lineRule="auto"/>
                    <w:ind w:firstLine="0"/>
                    <w:rPr>
                      <w:bCs/>
                      <w:sz w:val="24"/>
                      <w:szCs w:val="24"/>
                    </w:rPr>
                  </w:pPr>
                  <w:r w:rsidRPr="00BA3CB2">
                    <w:rPr>
                      <w:rFonts w:eastAsia="Times New Roman"/>
                      <w:sz w:val="24"/>
                      <w:szCs w:val="24"/>
                      <w:lang w:eastAsia="lv-LV"/>
                    </w:rPr>
                    <w:t xml:space="preserve">5. Aizsardzības ministrijai </w:t>
                  </w:r>
                  <w:r>
                    <w:rPr>
                      <w:rFonts w:eastAsia="Times New Roman"/>
                      <w:sz w:val="24"/>
                      <w:szCs w:val="24"/>
                      <w:lang w:eastAsia="lv-LV"/>
                    </w:rPr>
                    <w:t xml:space="preserve">– </w:t>
                  </w:r>
                  <w:r w:rsidRPr="00BA3CB2">
                    <w:rPr>
                      <w:rFonts w:eastAsia="Times New Roman"/>
                      <w:sz w:val="24"/>
                      <w:szCs w:val="24"/>
                      <w:lang w:eastAsia="lv-LV"/>
                    </w:rPr>
                    <w:t xml:space="preserve">atbalsta sniegšanai drošības un sabiedriskās kārtības nodrošināšanai svētku laikā </w:t>
                  </w:r>
                  <w:r w:rsidRPr="00C978A0">
                    <w:rPr>
                      <w:rFonts w:eastAsia="Times New Roman"/>
                      <w:sz w:val="24"/>
                      <w:szCs w:val="24"/>
                      <w:lang w:eastAsia="lv-LV"/>
                    </w:rPr>
                    <w:t>5399 </w:t>
                  </w:r>
                  <w:r w:rsidRPr="00C978A0">
                    <w:rPr>
                      <w:rFonts w:eastAsia="Times New Roman"/>
                      <w:i/>
                      <w:sz w:val="24"/>
                      <w:szCs w:val="24"/>
                      <w:lang w:eastAsia="lv-LV"/>
                    </w:rPr>
                    <w:t>euro</w:t>
                  </w:r>
                  <w:r w:rsidRPr="00C978A0">
                    <w:rPr>
                      <w:rFonts w:eastAsia="Times New Roman"/>
                      <w:sz w:val="24"/>
                      <w:szCs w:val="24"/>
                      <w:lang w:eastAsia="lv-LV"/>
                    </w:rPr>
                    <w:t>,</w:t>
                  </w:r>
                  <w:r w:rsidRPr="00BA3CB2">
                    <w:rPr>
                      <w:rFonts w:eastAsia="Times New Roman"/>
                      <w:sz w:val="24"/>
                      <w:szCs w:val="24"/>
                      <w:lang w:eastAsia="lv-LV"/>
                    </w:rPr>
                    <w:t xml:space="preserve"> kas paredzēti zemessargu dienesta uzdevumu izpildes un uzturdevas kompensācijai, degvielai un materiāliem (marķēšanas lentas, pretodu līdzekļi, baterijas lukturīšiem u.c.) svētku laikā</w:t>
                  </w:r>
                  <w:r>
                    <w:rPr>
                      <w:rFonts w:eastAsia="Times New Roman"/>
                      <w:sz w:val="24"/>
                      <w:szCs w:val="24"/>
                      <w:lang w:eastAsia="lv-LV"/>
                    </w:rPr>
                    <w:t>.</w:t>
                  </w:r>
                </w:p>
              </w:tc>
            </w:tr>
            <w:tr w:rsidRPr="00BA3CB2" w:rsidR="00132FCD" w:rsidTr="0098053D" w14:paraId="51E110C0" w14:textId="77777777">
              <w:trPr>
                <w:cantSplit/>
                <w:trHeight w:val="8307"/>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73AE75F7" w14:textId="46B63E73">
                  <w:pPr>
                    <w:spacing w:line="240" w:lineRule="auto"/>
                    <w:ind w:firstLine="0"/>
                    <w:rPr>
                      <w:rFonts w:eastAsia="Times New Roman"/>
                      <w:sz w:val="24"/>
                      <w:szCs w:val="24"/>
                      <w:lang w:eastAsia="lv-LV"/>
                    </w:rPr>
                  </w:pPr>
                  <w:r w:rsidRPr="00BA3CB2">
                    <w:rPr>
                      <w:rFonts w:eastAsia="Times New Roman"/>
                      <w:sz w:val="24"/>
                      <w:szCs w:val="24"/>
                      <w:lang w:eastAsia="lv-LV"/>
                    </w:rPr>
                    <w:lastRenderedPageBreak/>
                    <w:t>6.1. detalizēts ieņēmumu aprēķins</w:t>
                  </w:r>
                </w:p>
              </w:tc>
              <w:tc>
                <w:tcPr>
                  <w:tcW w:w="3841" w:type="pct"/>
                  <w:gridSpan w:val="7"/>
                  <w:vMerge/>
                  <w:tcBorders>
                    <w:top w:val="single" w:color="auto" w:sz="4" w:space="0"/>
                    <w:left w:val="single" w:color="auto" w:sz="4" w:space="0"/>
                    <w:bottom w:val="single" w:color="auto" w:sz="4" w:space="0"/>
                    <w:right w:val="single" w:color="auto" w:sz="4" w:space="0"/>
                  </w:tcBorders>
                  <w:vAlign w:val="center"/>
                  <w:hideMark/>
                </w:tcPr>
                <w:p w:rsidRPr="00BA3CB2" w:rsidR="00132FCD" w:rsidP="00132FCD" w:rsidRDefault="00132FCD" w14:paraId="06F075BA" w14:textId="77777777">
                  <w:pPr>
                    <w:spacing w:line="240" w:lineRule="auto"/>
                    <w:ind w:firstLine="0"/>
                    <w:rPr>
                      <w:rFonts w:eastAsia="Times New Roman"/>
                      <w:sz w:val="24"/>
                      <w:szCs w:val="24"/>
                      <w:lang w:eastAsia="lv-LV"/>
                    </w:rPr>
                  </w:pPr>
                </w:p>
              </w:tc>
            </w:tr>
            <w:tr w:rsidRPr="00BA3CB2" w:rsidR="00132FCD" w:rsidTr="0098053D" w14:paraId="4C0236EA"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424C67B9" w14:textId="77777777">
                  <w:pPr>
                    <w:spacing w:line="240" w:lineRule="auto"/>
                    <w:ind w:firstLine="0"/>
                    <w:rPr>
                      <w:rFonts w:eastAsia="Times New Roman"/>
                      <w:sz w:val="24"/>
                      <w:szCs w:val="24"/>
                      <w:lang w:eastAsia="lv-LV"/>
                    </w:rPr>
                  </w:pPr>
                  <w:r w:rsidRPr="00BA3CB2">
                    <w:rPr>
                      <w:rFonts w:eastAsia="Times New Roman"/>
                      <w:sz w:val="24"/>
                      <w:szCs w:val="24"/>
                      <w:lang w:eastAsia="lv-LV"/>
                    </w:rPr>
                    <w:t>6.2. detalizēts izdevumu aprēķins</w:t>
                  </w:r>
                </w:p>
              </w:tc>
              <w:tc>
                <w:tcPr>
                  <w:tcW w:w="3841" w:type="pct"/>
                  <w:gridSpan w:val="7"/>
                  <w:vMerge/>
                  <w:tcBorders>
                    <w:top w:val="single" w:color="auto" w:sz="4" w:space="0"/>
                    <w:left w:val="single" w:color="auto" w:sz="4" w:space="0"/>
                    <w:bottom w:val="single" w:color="auto" w:sz="4" w:space="0"/>
                    <w:right w:val="single" w:color="auto" w:sz="4" w:space="0"/>
                  </w:tcBorders>
                  <w:vAlign w:val="center"/>
                  <w:hideMark/>
                </w:tcPr>
                <w:p w:rsidRPr="00BA3CB2" w:rsidR="00132FCD" w:rsidP="00132FCD" w:rsidRDefault="00132FCD" w14:paraId="0833F31C" w14:textId="77777777">
                  <w:pPr>
                    <w:spacing w:line="240" w:lineRule="auto"/>
                    <w:ind w:firstLine="0"/>
                    <w:rPr>
                      <w:rFonts w:eastAsia="Times New Roman"/>
                      <w:sz w:val="24"/>
                      <w:szCs w:val="24"/>
                      <w:lang w:eastAsia="lv-LV"/>
                    </w:rPr>
                  </w:pPr>
                </w:p>
              </w:tc>
            </w:tr>
            <w:tr w:rsidRPr="00BA3CB2" w:rsidR="00132FCD" w:rsidTr="0098053D" w14:paraId="5DC2B69F" w14:textId="77777777">
              <w:trPr>
                <w:cantSplit/>
                <w:trHeight w:val="631"/>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0C017C43" w14:textId="58869253">
                  <w:pPr>
                    <w:spacing w:line="240" w:lineRule="auto"/>
                    <w:ind w:firstLine="0"/>
                    <w:rPr>
                      <w:rFonts w:eastAsia="Times New Roman"/>
                      <w:sz w:val="24"/>
                      <w:szCs w:val="24"/>
                      <w:lang w:eastAsia="lv-LV"/>
                    </w:rPr>
                  </w:pPr>
                  <w:r w:rsidRPr="00BA3CB2">
                    <w:rPr>
                      <w:rFonts w:eastAsia="Times New Roman"/>
                      <w:sz w:val="24"/>
                      <w:szCs w:val="24"/>
                      <w:lang w:eastAsia="lv-LV"/>
                    </w:rPr>
                    <w:lastRenderedPageBreak/>
                    <w:t>7. Amata vietu skaita izmaiņas</w:t>
                  </w:r>
                </w:p>
              </w:tc>
              <w:tc>
                <w:tcPr>
                  <w:tcW w:w="3841" w:type="pct"/>
                  <w:gridSpan w:val="7"/>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3008D43B" w14:textId="77777777">
                  <w:pPr>
                    <w:spacing w:line="240" w:lineRule="auto"/>
                    <w:ind w:firstLine="0"/>
                    <w:rPr>
                      <w:rFonts w:eastAsia="Times New Roman"/>
                      <w:sz w:val="24"/>
                      <w:szCs w:val="24"/>
                      <w:lang w:eastAsia="lv-LV"/>
                    </w:rPr>
                  </w:pPr>
                  <w:r w:rsidRPr="00BA3CB2">
                    <w:rPr>
                      <w:rFonts w:eastAsia="Times New Roman"/>
                      <w:sz w:val="24"/>
                      <w:szCs w:val="24"/>
                      <w:lang w:eastAsia="lv-LV"/>
                    </w:rPr>
                    <w:t>Amata vietu skaita izmaiņas nav.</w:t>
                  </w:r>
                </w:p>
              </w:tc>
            </w:tr>
            <w:tr w:rsidRPr="00BA3CB2" w:rsidR="00132FCD" w:rsidTr="0098053D" w14:paraId="56489B7D" w14:textId="77777777">
              <w:trPr>
                <w:cantSplit/>
              </w:trPr>
              <w:tc>
                <w:tcPr>
                  <w:tcW w:w="115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132FCD" w:rsidP="00132FCD" w:rsidRDefault="00132FCD" w14:paraId="11E4CDC7" w14:textId="3DA85E1B">
                  <w:pPr>
                    <w:spacing w:line="240" w:lineRule="auto"/>
                    <w:ind w:firstLine="0"/>
                    <w:rPr>
                      <w:rFonts w:eastAsia="Times New Roman"/>
                      <w:sz w:val="24"/>
                      <w:szCs w:val="24"/>
                      <w:lang w:eastAsia="lv-LV"/>
                    </w:rPr>
                  </w:pPr>
                  <w:r w:rsidRPr="00BA3CB2">
                    <w:rPr>
                      <w:rFonts w:eastAsia="Times New Roman"/>
                      <w:sz w:val="24"/>
                      <w:szCs w:val="24"/>
                      <w:lang w:eastAsia="lv-LV"/>
                    </w:rPr>
                    <w:lastRenderedPageBreak/>
                    <w:t>8. Cita informācija</w:t>
                  </w:r>
                </w:p>
              </w:tc>
              <w:tc>
                <w:tcPr>
                  <w:tcW w:w="3841" w:type="pct"/>
                  <w:gridSpan w:val="7"/>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6D2819" w:rsidR="00132FCD" w:rsidP="00132FCD" w:rsidRDefault="00132FCD" w14:paraId="7A21E594" w14:textId="45EC1B1E">
                  <w:pPr>
                    <w:spacing w:line="240" w:lineRule="auto"/>
                    <w:ind w:firstLine="0"/>
                    <w:rPr>
                      <w:rFonts w:eastAsia="Times New Roman"/>
                      <w:bCs/>
                      <w:sz w:val="24"/>
                      <w:szCs w:val="24"/>
                      <w:lang w:eastAsia="lv-LV"/>
                    </w:rPr>
                  </w:pPr>
                  <w:bookmarkStart w:name="_Hlk22130501" w:id="2"/>
                  <w:r w:rsidRPr="001F7251">
                    <w:rPr>
                      <w:rFonts w:eastAsia="Times New Roman"/>
                      <w:bCs/>
                      <w:sz w:val="24"/>
                      <w:szCs w:val="24"/>
                      <w:lang w:eastAsia="lv-LV"/>
                    </w:rPr>
                    <w:t xml:space="preserve"> </w:t>
                  </w:r>
                  <w:bookmarkEnd w:id="2"/>
                  <w:r w:rsidRPr="006D2819">
                    <w:rPr>
                      <w:rFonts w:eastAsia="Times New Roman"/>
                      <w:bCs/>
                      <w:sz w:val="24"/>
                      <w:szCs w:val="24"/>
                      <w:lang w:eastAsia="lv-LV"/>
                    </w:rPr>
                    <w:t>Atbilstoši rīcības komitejas sēdē izskatītajiem un akceptētajiem pasākumiem Tieslietu ministrijai 2021.</w:t>
                  </w:r>
                  <w:r w:rsidR="00A67916">
                    <w:rPr>
                      <w:rFonts w:eastAsia="Times New Roman"/>
                      <w:bCs/>
                      <w:sz w:val="24"/>
                      <w:szCs w:val="24"/>
                      <w:lang w:eastAsia="lv-LV"/>
                    </w:rPr>
                    <w:t> </w:t>
                  </w:r>
                  <w:r w:rsidRPr="006D2819">
                    <w:rPr>
                      <w:rFonts w:eastAsia="Times New Roman"/>
                      <w:bCs/>
                      <w:sz w:val="24"/>
                      <w:szCs w:val="24"/>
                      <w:lang w:eastAsia="lv-LV"/>
                    </w:rPr>
                    <w:t xml:space="preserve">gadā būtu papildus nepieciešams finansējums </w:t>
                  </w:r>
                  <w:r w:rsidRPr="006D2819" w:rsidR="00230663">
                    <w:rPr>
                      <w:rFonts w:eastAsia="Times New Roman"/>
                      <w:bCs/>
                      <w:sz w:val="24"/>
                      <w:szCs w:val="24"/>
                      <w:lang w:eastAsia="lv-LV"/>
                    </w:rPr>
                    <w:t>9358</w:t>
                  </w:r>
                  <w:r w:rsidR="00A67916">
                    <w:rPr>
                      <w:rFonts w:eastAsia="Times New Roman"/>
                      <w:bCs/>
                      <w:sz w:val="24"/>
                      <w:szCs w:val="24"/>
                      <w:lang w:eastAsia="lv-LV"/>
                    </w:rPr>
                    <w:t> </w:t>
                  </w:r>
                  <w:r w:rsidRPr="006D2819">
                    <w:rPr>
                      <w:rFonts w:eastAsia="Times New Roman"/>
                      <w:bCs/>
                      <w:i/>
                      <w:iCs/>
                      <w:sz w:val="24"/>
                      <w:szCs w:val="24"/>
                      <w:lang w:eastAsia="lv-LV"/>
                    </w:rPr>
                    <w:t>euro</w:t>
                  </w:r>
                  <w:r w:rsidRPr="006D2819">
                    <w:rPr>
                      <w:rFonts w:eastAsia="Times New Roman"/>
                      <w:bCs/>
                      <w:sz w:val="24"/>
                      <w:szCs w:val="24"/>
                      <w:lang w:eastAsia="lv-LV"/>
                    </w:rPr>
                    <w:t xml:space="preserve"> apmērā valsts budžeta apakšprogrammā 09.04.00 "Valsts nozīmes pasākumu norises nodrošināšana starptautiskas nozīmes svētvietā Aglonā".</w:t>
                  </w:r>
                </w:p>
                <w:p w:rsidRPr="006D2819" w:rsidR="00132FCD" w:rsidP="00132FCD" w:rsidRDefault="00132FCD" w14:paraId="01715023" w14:textId="5FFB8224">
                  <w:pPr>
                    <w:shd w:val="clear" w:color="auto" w:fill="FFFFFF" w:themeFill="background1"/>
                    <w:spacing w:line="240" w:lineRule="auto"/>
                    <w:ind w:firstLine="0"/>
                    <w:rPr>
                      <w:rFonts w:eastAsia="Times New Roman"/>
                      <w:bCs/>
                      <w:sz w:val="24"/>
                      <w:szCs w:val="24"/>
                      <w:lang w:eastAsia="lv-LV"/>
                    </w:rPr>
                  </w:pPr>
                  <w:r w:rsidRPr="006D2819">
                    <w:rPr>
                      <w:rFonts w:eastAsia="Times New Roman"/>
                      <w:bCs/>
                      <w:sz w:val="24"/>
                      <w:szCs w:val="24"/>
                      <w:lang w:eastAsia="lv-LV"/>
                    </w:rPr>
                    <w:t>Veicot līdzekļu korekciju pa pasākumiem, papildu finansējums 2021.</w:t>
                  </w:r>
                  <w:r w:rsidR="00A67916">
                    <w:rPr>
                      <w:rFonts w:eastAsia="Times New Roman"/>
                      <w:bCs/>
                      <w:sz w:val="24"/>
                      <w:szCs w:val="24"/>
                      <w:lang w:eastAsia="lv-LV"/>
                    </w:rPr>
                    <w:t> </w:t>
                  </w:r>
                  <w:r w:rsidRPr="006D2819">
                    <w:rPr>
                      <w:rFonts w:eastAsia="Times New Roman"/>
                      <w:bCs/>
                      <w:sz w:val="24"/>
                      <w:szCs w:val="24"/>
                      <w:lang w:eastAsia="lv-LV"/>
                    </w:rPr>
                    <w:t>gadam, salīdzinājumā ar 2021.</w:t>
                  </w:r>
                  <w:r w:rsidR="00A67916">
                    <w:rPr>
                      <w:rFonts w:eastAsia="Times New Roman"/>
                      <w:bCs/>
                      <w:sz w:val="24"/>
                      <w:szCs w:val="24"/>
                      <w:lang w:eastAsia="lv-LV"/>
                    </w:rPr>
                    <w:t> </w:t>
                  </w:r>
                  <w:r w:rsidRPr="006D2819">
                    <w:rPr>
                      <w:rFonts w:eastAsia="Times New Roman"/>
                      <w:bCs/>
                      <w:sz w:val="24"/>
                      <w:szCs w:val="24"/>
                      <w:lang w:eastAsia="lv-LV"/>
                    </w:rPr>
                    <w:t>gada budžeta ietvarā plānotajām izmaksām, būtu nepieciešams šādu pasākumu nodrošināšanai:</w:t>
                  </w:r>
                </w:p>
                <w:p w:rsidRPr="006D2819" w:rsidR="00132FCD" w:rsidP="00132FCD" w:rsidRDefault="00132FCD" w14:paraId="67A22486" w14:textId="00C93370">
                  <w:pPr>
                    <w:pStyle w:val="Sarakstarindkopa"/>
                    <w:numPr>
                      <w:ilvl w:val="0"/>
                      <w:numId w:val="16"/>
                    </w:numPr>
                    <w:shd w:val="clear" w:color="auto" w:fill="FFFFFF" w:themeFill="background1"/>
                    <w:spacing w:line="240" w:lineRule="auto"/>
                    <w:rPr>
                      <w:rFonts w:eastAsia="Times New Roman"/>
                      <w:bCs/>
                      <w:sz w:val="24"/>
                      <w:szCs w:val="24"/>
                      <w:lang w:eastAsia="lv-LV"/>
                    </w:rPr>
                  </w:pPr>
                  <w:r w:rsidRPr="006D2819">
                    <w:rPr>
                      <w:rFonts w:eastAsia="Times New Roman"/>
                      <w:bCs/>
                      <w:sz w:val="24"/>
                      <w:szCs w:val="24"/>
                      <w:lang w:eastAsia="lv-LV"/>
                    </w:rPr>
                    <w:t>lai nosegtu pieaugošās izmaksas atkritumu konteineru nomai un to kompleksai apkalpošanai 2822</w:t>
                  </w:r>
                  <w:r w:rsidR="00A67916">
                    <w:rPr>
                      <w:rFonts w:eastAsia="Times New Roman"/>
                      <w:bCs/>
                      <w:sz w:val="24"/>
                      <w:szCs w:val="24"/>
                      <w:lang w:eastAsia="lv-LV"/>
                    </w:rPr>
                    <w:t> </w:t>
                  </w:r>
                  <w:r w:rsidRPr="006D2819">
                    <w:rPr>
                      <w:rFonts w:eastAsia="Times New Roman"/>
                      <w:bCs/>
                      <w:i/>
                      <w:iCs/>
                      <w:sz w:val="24"/>
                      <w:szCs w:val="24"/>
                      <w:lang w:eastAsia="lv-LV"/>
                    </w:rPr>
                    <w:t>euro</w:t>
                  </w:r>
                  <w:r w:rsidRPr="006D2819">
                    <w:rPr>
                      <w:rFonts w:eastAsia="Times New Roman"/>
                      <w:bCs/>
                      <w:sz w:val="24"/>
                      <w:szCs w:val="24"/>
                      <w:lang w:eastAsia="lv-LV"/>
                    </w:rPr>
                    <w:t xml:space="preserve"> apmērā;</w:t>
                  </w:r>
                </w:p>
                <w:p w:rsidRPr="006D2819" w:rsidR="00132FCD" w:rsidP="00132FCD" w:rsidRDefault="00132FCD" w14:paraId="4BDF79D8" w14:textId="41C70975">
                  <w:pPr>
                    <w:pStyle w:val="Sarakstarindkopa"/>
                    <w:numPr>
                      <w:ilvl w:val="0"/>
                      <w:numId w:val="16"/>
                    </w:numPr>
                    <w:shd w:val="clear" w:color="auto" w:fill="FFFFFF" w:themeFill="background1"/>
                    <w:spacing w:line="240" w:lineRule="auto"/>
                    <w:rPr>
                      <w:rFonts w:eastAsia="Times New Roman"/>
                      <w:bCs/>
                      <w:sz w:val="24"/>
                      <w:szCs w:val="24"/>
                      <w:lang w:eastAsia="lv-LV"/>
                    </w:rPr>
                  </w:pPr>
                  <w:r w:rsidRPr="006D2819">
                    <w:rPr>
                      <w:rFonts w:eastAsia="Times New Roman"/>
                      <w:bCs/>
                      <w:sz w:val="24"/>
                      <w:szCs w:val="24"/>
                      <w:lang w:eastAsia="lv-LV"/>
                    </w:rPr>
                    <w:t>lai nosegtu pieaugušās cauruļvadu profilaktiskās attīrīšanas pakalpojumu izmaksas 57</w:t>
                  </w:r>
                  <w:r w:rsidR="00A67916">
                    <w:rPr>
                      <w:rFonts w:eastAsia="Times New Roman"/>
                      <w:bCs/>
                      <w:sz w:val="24"/>
                      <w:szCs w:val="24"/>
                      <w:lang w:eastAsia="lv-LV"/>
                    </w:rPr>
                    <w:t> </w:t>
                  </w:r>
                  <w:r w:rsidRPr="006D2819">
                    <w:rPr>
                      <w:rFonts w:eastAsia="Times New Roman"/>
                      <w:bCs/>
                      <w:i/>
                      <w:iCs/>
                      <w:sz w:val="24"/>
                      <w:szCs w:val="24"/>
                      <w:lang w:eastAsia="lv-LV"/>
                    </w:rPr>
                    <w:t>euro</w:t>
                  </w:r>
                  <w:r w:rsidRPr="006D2819">
                    <w:rPr>
                      <w:rFonts w:eastAsia="Times New Roman"/>
                      <w:bCs/>
                      <w:sz w:val="24"/>
                      <w:szCs w:val="24"/>
                      <w:lang w:eastAsia="lv-LV"/>
                    </w:rPr>
                    <w:t xml:space="preserve"> apmērā;</w:t>
                  </w:r>
                </w:p>
                <w:p w:rsidRPr="006D2819" w:rsidR="00132FCD" w:rsidP="00132FCD" w:rsidRDefault="00132FCD" w14:paraId="138A2F1E" w14:textId="0BC2A912">
                  <w:pPr>
                    <w:pStyle w:val="Sarakstarindkopa"/>
                    <w:numPr>
                      <w:ilvl w:val="0"/>
                      <w:numId w:val="16"/>
                    </w:numPr>
                    <w:shd w:val="clear" w:color="auto" w:fill="FFFFFF" w:themeFill="background1"/>
                    <w:spacing w:line="240" w:lineRule="auto"/>
                    <w:rPr>
                      <w:rFonts w:eastAsia="Times New Roman"/>
                      <w:bCs/>
                      <w:sz w:val="24"/>
                      <w:szCs w:val="24"/>
                      <w:lang w:eastAsia="lv-LV"/>
                    </w:rPr>
                  </w:pPr>
                  <w:r w:rsidRPr="006D2819">
                    <w:rPr>
                      <w:rFonts w:eastAsia="Times New Roman"/>
                      <w:bCs/>
                      <w:sz w:val="24"/>
                      <w:szCs w:val="24"/>
                      <w:lang w:eastAsia="lv-LV"/>
                    </w:rPr>
                    <w:t>lai nodrošinātu pieaugušās elektroapgādes izmaksas 2752 </w:t>
                  </w:r>
                  <w:r w:rsidRPr="006D2819">
                    <w:rPr>
                      <w:rFonts w:eastAsia="Times New Roman"/>
                      <w:bCs/>
                      <w:i/>
                      <w:iCs/>
                      <w:sz w:val="24"/>
                      <w:szCs w:val="24"/>
                      <w:lang w:eastAsia="lv-LV"/>
                    </w:rPr>
                    <w:t>euro</w:t>
                  </w:r>
                  <w:r w:rsidRPr="006D2819">
                    <w:rPr>
                      <w:rFonts w:eastAsia="Times New Roman"/>
                      <w:bCs/>
                      <w:sz w:val="24"/>
                      <w:szCs w:val="24"/>
                      <w:lang w:eastAsia="lv-LV"/>
                    </w:rPr>
                    <w:t xml:space="preserve"> apmērā,</w:t>
                  </w:r>
                </w:p>
                <w:p w:rsidRPr="006D2819" w:rsidR="00132FCD" w:rsidP="00132FCD" w:rsidRDefault="00132FCD" w14:paraId="09D352F2" w14:textId="652FBE41">
                  <w:pPr>
                    <w:pStyle w:val="Sarakstarindkopa"/>
                    <w:numPr>
                      <w:ilvl w:val="0"/>
                      <w:numId w:val="16"/>
                    </w:numPr>
                    <w:shd w:val="clear" w:color="auto" w:fill="FFFFFF" w:themeFill="background1"/>
                    <w:spacing w:line="240" w:lineRule="auto"/>
                    <w:rPr>
                      <w:rFonts w:eastAsia="Times New Roman"/>
                      <w:bCs/>
                      <w:sz w:val="24"/>
                      <w:szCs w:val="24"/>
                      <w:lang w:eastAsia="lv-LV"/>
                    </w:rPr>
                  </w:pPr>
                  <w:r w:rsidRPr="006D2819">
                    <w:rPr>
                      <w:rFonts w:eastAsia="Times New Roman"/>
                      <w:bCs/>
                      <w:sz w:val="24"/>
                      <w:szCs w:val="24"/>
                      <w:lang w:eastAsia="lv-LV"/>
                    </w:rPr>
                    <w:t>ceļu satiksmes organizēšanas shēmu izstrādei un atbilstoši saskaņotajām satiksmes organizācijas shēmām satiksmes organizācijas tehniskos līdzekļus uzstādīšana un noņemšana uz VAS "Latvijas valsts ceļi" pārraudzībā esošajiem ceļiem 3727</w:t>
                  </w:r>
                  <w:r w:rsidR="00A67916">
                    <w:rPr>
                      <w:rFonts w:eastAsia="Times New Roman"/>
                      <w:bCs/>
                      <w:sz w:val="24"/>
                      <w:szCs w:val="24"/>
                      <w:lang w:eastAsia="lv-LV"/>
                    </w:rPr>
                    <w:t> </w:t>
                  </w:r>
                  <w:r w:rsidRPr="006D2819">
                    <w:rPr>
                      <w:rFonts w:eastAsia="Times New Roman"/>
                      <w:bCs/>
                      <w:i/>
                      <w:iCs/>
                      <w:sz w:val="24"/>
                      <w:szCs w:val="24"/>
                      <w:lang w:eastAsia="lv-LV"/>
                    </w:rPr>
                    <w:t xml:space="preserve">euro </w:t>
                  </w:r>
                  <w:r w:rsidRPr="006D2819">
                    <w:rPr>
                      <w:rFonts w:eastAsia="Times New Roman"/>
                      <w:bCs/>
                      <w:sz w:val="24"/>
                      <w:szCs w:val="24"/>
                      <w:lang w:eastAsia="lv-LV"/>
                    </w:rPr>
                    <w:t>apmērā (iekšējo pasākumu pārdale 504</w:t>
                  </w:r>
                  <w:r w:rsidR="00A67916">
                    <w:rPr>
                      <w:rFonts w:eastAsia="Times New Roman"/>
                      <w:bCs/>
                      <w:sz w:val="24"/>
                      <w:szCs w:val="24"/>
                      <w:lang w:eastAsia="lv-LV"/>
                    </w:rPr>
                    <w:t> </w:t>
                  </w:r>
                  <w:r w:rsidRPr="00A67916">
                    <w:rPr>
                      <w:rFonts w:eastAsia="Times New Roman"/>
                      <w:bCs/>
                      <w:i/>
                      <w:iCs/>
                      <w:sz w:val="24"/>
                      <w:szCs w:val="24"/>
                      <w:lang w:eastAsia="lv-LV"/>
                    </w:rPr>
                    <w:t>euro</w:t>
                  </w:r>
                  <w:r w:rsidRPr="006D2819">
                    <w:rPr>
                      <w:rFonts w:eastAsia="Times New Roman"/>
                      <w:bCs/>
                      <w:sz w:val="24"/>
                      <w:szCs w:val="24"/>
                      <w:lang w:eastAsia="lv-LV"/>
                    </w:rPr>
                    <w:t>).</w:t>
                  </w:r>
                </w:p>
                <w:p w:rsidRPr="006D2819" w:rsidR="00132FCD" w:rsidP="00132FCD" w:rsidRDefault="00132FCD" w14:paraId="38DACD49" w14:textId="77777777">
                  <w:pPr>
                    <w:spacing w:line="240" w:lineRule="auto"/>
                    <w:ind w:firstLine="0"/>
                    <w:rPr>
                      <w:rFonts w:eastAsia="Times New Roman"/>
                      <w:bCs/>
                      <w:sz w:val="24"/>
                      <w:szCs w:val="24"/>
                      <w:lang w:eastAsia="lv-LV"/>
                    </w:rPr>
                  </w:pPr>
                </w:p>
                <w:p w:rsidRPr="006D2819" w:rsidR="00132FCD" w:rsidP="00132FCD" w:rsidRDefault="00132FCD" w14:paraId="2B317977" w14:textId="028A4747">
                  <w:pPr>
                    <w:spacing w:line="240" w:lineRule="auto"/>
                    <w:ind w:firstLine="0"/>
                    <w:rPr>
                      <w:rFonts w:eastAsia="Times New Roman"/>
                      <w:sz w:val="24"/>
                      <w:szCs w:val="24"/>
                      <w:lang w:eastAsia="lv-LV"/>
                    </w:rPr>
                  </w:pPr>
                  <w:r w:rsidRPr="006D2819">
                    <w:rPr>
                      <w:rFonts w:eastAsia="Times New Roman"/>
                      <w:sz w:val="24"/>
                      <w:szCs w:val="24"/>
                      <w:lang w:eastAsia="lv-LV"/>
                    </w:rPr>
                    <w:t>Veselības ministrijai (Neatliekamās medicīniskās palīdzības dienestam) papildus nepieciešams finansējums pasākumu īstenošanai 22</w:t>
                  </w:r>
                  <w:r w:rsidR="00A67916">
                    <w:rPr>
                      <w:rFonts w:eastAsia="Times New Roman"/>
                      <w:sz w:val="24"/>
                      <w:szCs w:val="24"/>
                      <w:lang w:eastAsia="lv-LV"/>
                    </w:rPr>
                    <w:t> </w:t>
                  </w:r>
                  <w:r w:rsidRPr="006D2819">
                    <w:rPr>
                      <w:rFonts w:eastAsia="Times New Roman"/>
                      <w:sz w:val="24"/>
                      <w:szCs w:val="24"/>
                      <w:lang w:eastAsia="lv-LV"/>
                    </w:rPr>
                    <w:t>877</w:t>
                  </w:r>
                  <w:r w:rsidR="00A67916">
                    <w:rPr>
                      <w:rFonts w:eastAsia="Times New Roman"/>
                      <w:sz w:val="24"/>
                      <w:szCs w:val="24"/>
                      <w:lang w:eastAsia="lv-LV"/>
                    </w:rPr>
                    <w:t> </w:t>
                  </w:r>
                  <w:r w:rsidRPr="006D2819">
                    <w:rPr>
                      <w:rFonts w:eastAsia="Times New Roman"/>
                      <w:i/>
                      <w:iCs/>
                      <w:sz w:val="24"/>
                      <w:szCs w:val="24"/>
                      <w:lang w:eastAsia="lv-LV"/>
                    </w:rPr>
                    <w:t>euro</w:t>
                  </w:r>
                  <w:r w:rsidRPr="006D2819">
                    <w:rPr>
                      <w:rFonts w:eastAsia="Times New Roman"/>
                      <w:sz w:val="24"/>
                      <w:szCs w:val="24"/>
                      <w:lang w:eastAsia="lv-LV"/>
                    </w:rPr>
                    <w:t xml:space="preserve"> apmērā.</w:t>
                  </w:r>
                  <w:r w:rsidRPr="006D2819">
                    <w:t xml:space="preserve"> </w:t>
                  </w:r>
                  <w:r w:rsidRPr="006D2819">
                    <w:rPr>
                      <w:rFonts w:eastAsia="Times New Roman"/>
                      <w:sz w:val="24"/>
                      <w:szCs w:val="24"/>
                      <w:lang w:eastAsia="lv-LV"/>
                    </w:rPr>
                    <w:t xml:space="preserve">Lielākais izmaksu palielinājums ir noticis personāla atlīdzības sadaļā, kura segšana, ņemot vērā, ka cilvēkresursi tiks piesaistīti ārpus ikdienas darba grafika, no </w:t>
                  </w:r>
                  <w:r w:rsidR="00BC085D">
                    <w:rPr>
                      <w:rFonts w:eastAsia="Times New Roman"/>
                      <w:sz w:val="24"/>
                      <w:szCs w:val="24"/>
                      <w:lang w:eastAsia="lv-LV"/>
                    </w:rPr>
                    <w:t xml:space="preserve">Neatliekamās medicīniskās palīdzības </w:t>
                  </w:r>
                  <w:r w:rsidRPr="006D2819">
                    <w:rPr>
                      <w:rFonts w:eastAsia="Times New Roman"/>
                      <w:sz w:val="24"/>
                      <w:szCs w:val="24"/>
                      <w:lang w:eastAsia="lv-LV"/>
                    </w:rPr>
                    <w:t>dienesta budžeta līdzekļiem pilnā apmērā nav iespējama. Līdztekus izmaksu pieaugumam personāla algām, deficīts veidojas arī pasākuma vajadzībām nepieciešamo preču un pakalpojumu iegādei (izdevumi EKK 2000 un 5000 kodā)</w:t>
                  </w:r>
                  <w:r w:rsidR="00C55477">
                    <w:rPr>
                      <w:rFonts w:eastAsia="Times New Roman"/>
                      <w:sz w:val="24"/>
                      <w:szCs w:val="24"/>
                      <w:lang w:eastAsia="lv-LV"/>
                    </w:rPr>
                    <w:t>,</w:t>
                  </w:r>
                  <w:r w:rsidRPr="006D2819">
                    <w:t xml:space="preserve"> </w:t>
                  </w:r>
                  <w:r w:rsidRPr="006D2819">
                    <w:rPr>
                      <w:rFonts w:eastAsia="Times New Roman"/>
                      <w:sz w:val="24"/>
                      <w:szCs w:val="24"/>
                      <w:lang w:eastAsia="lv-LV"/>
                    </w:rPr>
                    <w:t>kuras aprēķinātas saskaņā ar aktualizēto N</w:t>
                  </w:r>
                  <w:r w:rsidR="00BC085D">
                    <w:rPr>
                      <w:rFonts w:eastAsia="Times New Roman"/>
                      <w:sz w:val="24"/>
                      <w:szCs w:val="24"/>
                      <w:lang w:eastAsia="lv-LV"/>
                    </w:rPr>
                    <w:t>eatliekamās medicīniskās palīdzības</w:t>
                  </w:r>
                  <w:r w:rsidRPr="006D2819">
                    <w:rPr>
                      <w:rFonts w:eastAsia="Times New Roman"/>
                      <w:sz w:val="24"/>
                      <w:szCs w:val="24"/>
                      <w:lang w:eastAsia="lv-LV"/>
                    </w:rPr>
                    <w:t xml:space="preserve"> dienesta pakalpojumu cenrādi.</w:t>
                  </w:r>
                </w:p>
                <w:p w:rsidRPr="006D2819" w:rsidR="00132FCD" w:rsidP="00132FCD" w:rsidRDefault="00132FCD" w14:paraId="35966F2D" w14:textId="77777777">
                  <w:pPr>
                    <w:spacing w:line="240" w:lineRule="auto"/>
                    <w:ind w:firstLine="0"/>
                    <w:rPr>
                      <w:rFonts w:eastAsia="Times New Roman"/>
                      <w:sz w:val="24"/>
                      <w:szCs w:val="24"/>
                      <w:lang w:eastAsia="lv-LV"/>
                    </w:rPr>
                  </w:pPr>
                </w:p>
                <w:p w:rsidRPr="006D2819" w:rsidR="00132FCD" w:rsidP="00132FCD" w:rsidRDefault="00132FCD" w14:paraId="75947975" w14:textId="192BA121">
                  <w:pPr>
                    <w:spacing w:line="240" w:lineRule="auto"/>
                    <w:ind w:firstLine="0"/>
                    <w:rPr>
                      <w:rFonts w:eastAsia="Times New Roman"/>
                      <w:sz w:val="24"/>
                      <w:szCs w:val="24"/>
                      <w:lang w:eastAsia="lv-LV"/>
                    </w:rPr>
                  </w:pPr>
                  <w:r w:rsidRPr="006D2819">
                    <w:rPr>
                      <w:rFonts w:eastAsia="Times New Roman"/>
                      <w:sz w:val="24"/>
                      <w:szCs w:val="24"/>
                      <w:lang w:eastAsia="lv-LV"/>
                    </w:rPr>
                    <w:t>Iekšlietu ministrijai (Valsts ugunsdzēsības un glābšanas dienestam) papildus nepieciešams finansējums 889</w:t>
                  </w:r>
                  <w:r w:rsidR="00A67916">
                    <w:rPr>
                      <w:rFonts w:eastAsia="Times New Roman"/>
                      <w:sz w:val="24"/>
                      <w:szCs w:val="24"/>
                      <w:lang w:eastAsia="lv-LV"/>
                    </w:rPr>
                    <w:t> </w:t>
                  </w:r>
                  <w:r w:rsidRPr="00A67916">
                    <w:rPr>
                      <w:rFonts w:eastAsia="Times New Roman"/>
                      <w:i/>
                      <w:iCs/>
                      <w:sz w:val="24"/>
                      <w:szCs w:val="24"/>
                      <w:lang w:eastAsia="lv-LV"/>
                    </w:rPr>
                    <w:t>euro</w:t>
                  </w:r>
                  <w:r w:rsidRPr="006D2819">
                    <w:rPr>
                      <w:rFonts w:eastAsia="Times New Roman"/>
                      <w:sz w:val="24"/>
                      <w:szCs w:val="24"/>
                      <w:lang w:eastAsia="lv-LV"/>
                    </w:rPr>
                    <w:t xml:space="preserve"> apmērā, kas paredzēts atlīdzības samaksai par dienesta pienākumu izpildi virs noteiktā dienesta pienākumu izpildes laika un par dienesta pienākumu izpildi nakts laikā, degvielas iegādei 70 litru apmērā, kā arī komandējuma izmaksu segšanai. </w:t>
                  </w:r>
                </w:p>
                <w:p w:rsidRPr="006D2819" w:rsidR="00132FCD" w:rsidP="00132FCD" w:rsidRDefault="00132FCD" w14:paraId="70CCE378" w14:textId="77777777">
                  <w:pPr>
                    <w:spacing w:line="240" w:lineRule="auto"/>
                    <w:ind w:firstLine="0"/>
                    <w:rPr>
                      <w:rFonts w:eastAsia="Times New Roman"/>
                      <w:sz w:val="24"/>
                      <w:szCs w:val="24"/>
                      <w:lang w:eastAsia="lv-LV"/>
                    </w:rPr>
                  </w:pPr>
                </w:p>
                <w:p w:rsidRPr="006D2819" w:rsidR="00132FCD" w:rsidP="00132FCD" w:rsidRDefault="00132FCD" w14:paraId="6233AEE4" w14:textId="6C06B420">
                  <w:pPr>
                    <w:spacing w:line="240" w:lineRule="auto"/>
                    <w:ind w:firstLine="0"/>
                    <w:rPr>
                      <w:rFonts w:eastAsia="Times New Roman"/>
                      <w:sz w:val="24"/>
                      <w:szCs w:val="24"/>
                      <w:lang w:eastAsia="lv-LV"/>
                    </w:rPr>
                  </w:pPr>
                  <w:r w:rsidRPr="006D2819">
                    <w:rPr>
                      <w:rFonts w:eastAsia="Times New Roman"/>
                      <w:sz w:val="24"/>
                      <w:szCs w:val="24"/>
                      <w:lang w:eastAsia="lv-LV"/>
                    </w:rPr>
                    <w:t>Zemkopības ministrija un Aizsardzības ministrija tām paredzētos uzdevumus nodrošinās piešķirto valsts budžeta līdzekļu ietvaros.</w:t>
                  </w:r>
                </w:p>
                <w:p w:rsidRPr="006D2819" w:rsidR="00230663" w:rsidP="00132FCD" w:rsidRDefault="00230663" w14:paraId="51F3A2A7" w14:textId="77777777">
                  <w:pPr>
                    <w:spacing w:line="240" w:lineRule="auto"/>
                    <w:ind w:firstLine="0"/>
                    <w:rPr>
                      <w:rFonts w:eastAsia="Times New Roman"/>
                      <w:sz w:val="24"/>
                      <w:szCs w:val="24"/>
                      <w:lang w:eastAsia="lv-LV"/>
                    </w:rPr>
                  </w:pPr>
                </w:p>
                <w:p w:rsidRPr="001F7251" w:rsidR="00132FCD" w:rsidP="00B87CB3" w:rsidRDefault="00230663" w14:paraId="34A9199E" w14:textId="21F07ABC">
                  <w:pPr>
                    <w:spacing w:line="240" w:lineRule="auto"/>
                    <w:ind w:firstLine="0"/>
                    <w:rPr>
                      <w:rFonts w:eastAsia="Times New Roman"/>
                      <w:sz w:val="24"/>
                      <w:szCs w:val="24"/>
                      <w:lang w:eastAsia="lv-LV"/>
                    </w:rPr>
                  </w:pPr>
                  <w:r w:rsidRPr="006D2819">
                    <w:rPr>
                      <w:rFonts w:eastAsia="Times New Roman"/>
                      <w:sz w:val="24"/>
                      <w:szCs w:val="24"/>
                      <w:lang w:eastAsia="lv-LV"/>
                    </w:rPr>
                    <w:t xml:space="preserve">Lai nodrošinātu </w:t>
                  </w:r>
                  <w:r w:rsidRPr="006D2819" w:rsidR="00790C87">
                    <w:rPr>
                      <w:rFonts w:eastAsia="Times New Roman"/>
                      <w:sz w:val="24"/>
                      <w:szCs w:val="24"/>
                      <w:lang w:eastAsia="lv-LV"/>
                    </w:rPr>
                    <w:t>rīkojuma projektā noteikto</w:t>
                  </w:r>
                  <w:r w:rsidR="00B87CB3">
                    <w:rPr>
                      <w:rFonts w:eastAsia="Times New Roman"/>
                      <w:sz w:val="24"/>
                      <w:szCs w:val="24"/>
                      <w:lang w:eastAsia="lv-LV"/>
                    </w:rPr>
                    <w:t xml:space="preserve"> </w:t>
                  </w:r>
                  <w:r w:rsidRPr="00B87CB3" w:rsidR="00B87CB3">
                    <w:rPr>
                      <w:sz w:val="24"/>
                      <w:szCs w:val="24"/>
                    </w:rPr>
                    <w:t xml:space="preserve">Tieslietu ministrijai nepieciešamības gadījumā normatīvajos aktos noteiktajā kārtībā sagatavot un iesniegt izskatīšanai Ministru kabinetā rīkojuma projektu par finanšu līdzekļu piešķiršanu no valsts budžeta programmas </w:t>
                  </w:r>
                  <w:r w:rsidRPr="00B87CB3" w:rsidR="00B87CB3">
                    <w:rPr>
                      <w:sz w:val="24"/>
                      <w:szCs w:val="24"/>
                      <w:lang w:eastAsia="lv-LV"/>
                    </w:rPr>
                    <w:t>"</w:t>
                  </w:r>
                  <w:r w:rsidRPr="00B87CB3" w:rsidR="00B87CB3">
                    <w:rPr>
                      <w:sz w:val="24"/>
                      <w:szCs w:val="24"/>
                    </w:rPr>
                    <w:t>Līdzekļi neparedzētiem gadījumiem</w:t>
                  </w:r>
                  <w:r w:rsidRPr="00B87CB3" w:rsidR="00B87CB3">
                    <w:rPr>
                      <w:sz w:val="24"/>
                      <w:szCs w:val="24"/>
                      <w:lang w:eastAsia="lv-LV"/>
                    </w:rPr>
                    <w:t>"</w:t>
                  </w:r>
                  <w:r w:rsidRPr="00B87CB3" w:rsidR="00B87CB3">
                    <w:rPr>
                      <w:sz w:val="24"/>
                      <w:szCs w:val="24"/>
                    </w:rPr>
                    <w:t xml:space="preserve"> atbilstoši faktiski nepieciešamajam apjomam 2021.gadā ne vairāk kā 33 124 EUR apmērā</w:t>
                  </w:r>
                  <w:r w:rsidR="00B87CB3">
                    <w:rPr>
                      <w:sz w:val="24"/>
                      <w:szCs w:val="24"/>
                    </w:rPr>
                    <w:t>.</w:t>
                  </w:r>
                </w:p>
              </w:tc>
            </w:tr>
          </w:tbl>
          <w:p w:rsidRPr="00BA3CB2" w:rsidR="004A34A5" w:rsidP="00E6613F" w:rsidRDefault="004A34A5" w14:paraId="3A81E320" w14:textId="77777777">
            <w:pPr>
              <w:spacing w:line="240" w:lineRule="auto"/>
              <w:ind w:firstLine="0"/>
              <w:jc w:val="left"/>
              <w:rPr>
                <w:rFonts w:eastAsia="Times New Roman"/>
                <w:sz w:val="24"/>
                <w:szCs w:val="24"/>
                <w:lang w:eastAsia="lv-LV"/>
              </w:rPr>
            </w:pPr>
          </w:p>
        </w:tc>
      </w:tr>
    </w:tbl>
    <w:p w:rsidR="00747F28" w:rsidP="00E6613F" w:rsidRDefault="00747F28" w14:paraId="1C189B53" w14:textId="0B315454">
      <w:pPr>
        <w:spacing w:line="240" w:lineRule="auto"/>
        <w:ind w:firstLine="0"/>
        <w:jc w:val="left"/>
        <w:rPr>
          <w:sz w:val="24"/>
          <w:szCs w:val="24"/>
        </w:rPr>
      </w:pPr>
    </w:p>
    <w:p w:rsidRPr="001B48EB" w:rsidR="00520D12" w:rsidP="00E6613F" w:rsidRDefault="00520D12" w14:paraId="7E7CCE5D" w14:textId="77777777">
      <w:pPr>
        <w:spacing w:line="240" w:lineRule="auto"/>
        <w:ind w:firstLine="0"/>
        <w:jc w:val="left"/>
        <w:rPr>
          <w:sz w:val="24"/>
          <w:szCs w:val="24"/>
        </w:rPr>
      </w:pPr>
    </w:p>
    <w:tbl>
      <w:tblPr>
        <w:tblW w:w="498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33"/>
      </w:tblGrid>
      <w:tr w:rsidRPr="00BA3CB2" w:rsidR="00BA3CB2" w:rsidTr="001B48EB" w14:paraId="1052B878" w14:textId="77777777">
        <w:trPr>
          <w:trHeight w:val="482"/>
        </w:trPr>
        <w:tc>
          <w:tcPr>
            <w:tcW w:w="9034" w:type="dxa"/>
            <w:tcBorders>
              <w:top w:val="outset" w:color="414142" w:sz="6" w:space="0"/>
              <w:left w:val="outset" w:color="414142" w:sz="6" w:space="0"/>
              <w:bottom w:val="outset" w:color="414142" w:sz="6" w:space="0"/>
              <w:right w:val="outset" w:color="414142" w:sz="6" w:space="0"/>
            </w:tcBorders>
            <w:vAlign w:val="center"/>
            <w:hideMark/>
          </w:tcPr>
          <w:p w:rsidRPr="00BA3CB2" w:rsidR="00AC75BC" w:rsidP="00E6613F" w:rsidRDefault="00AC75BC" w14:paraId="770B874E" w14:textId="77777777">
            <w:pPr>
              <w:spacing w:line="240" w:lineRule="auto"/>
              <w:ind w:firstLine="74"/>
              <w:jc w:val="center"/>
              <w:rPr>
                <w:b/>
                <w:bCs/>
                <w:sz w:val="24"/>
                <w:szCs w:val="24"/>
                <w:shd w:val="clear" w:color="auto" w:fill="FFFFFF"/>
              </w:rPr>
            </w:pPr>
            <w:r w:rsidRPr="00BA3CB2">
              <w:rPr>
                <w:b/>
                <w:bCs/>
                <w:sz w:val="24"/>
                <w:szCs w:val="24"/>
                <w:shd w:val="clear" w:color="auto" w:fill="FFFFFF"/>
              </w:rPr>
              <w:t>IV. Tiesību akta projekta ietekme uz spēkā esošo tiesību normu sistēmu</w:t>
            </w:r>
          </w:p>
        </w:tc>
      </w:tr>
      <w:tr w:rsidRPr="00BA3CB2" w:rsidR="003616BB" w:rsidTr="001B48EB" w14:paraId="7BA96C4C" w14:textId="77777777">
        <w:trPr>
          <w:trHeight w:val="415"/>
        </w:trPr>
        <w:tc>
          <w:tcPr>
            <w:tcW w:w="9034" w:type="dxa"/>
            <w:tcBorders>
              <w:top w:val="outset" w:color="414142" w:sz="6" w:space="0"/>
              <w:left w:val="outset" w:color="414142" w:sz="6" w:space="0"/>
              <w:bottom w:val="outset" w:color="414142" w:sz="6" w:space="0"/>
              <w:right w:val="outset" w:color="414142" w:sz="6" w:space="0"/>
            </w:tcBorders>
            <w:vAlign w:val="center"/>
          </w:tcPr>
          <w:p w:rsidRPr="00BA3CB2" w:rsidR="003616BB" w:rsidP="00E6613F" w:rsidRDefault="003616BB" w14:paraId="78EB730B" w14:textId="78A6B629">
            <w:pPr>
              <w:spacing w:line="240" w:lineRule="auto"/>
              <w:ind w:firstLine="74"/>
              <w:jc w:val="center"/>
              <w:rPr>
                <w:b/>
                <w:bCs/>
                <w:sz w:val="24"/>
                <w:szCs w:val="24"/>
                <w:shd w:val="clear" w:color="auto" w:fill="FFFFFF"/>
              </w:rPr>
            </w:pPr>
            <w:r w:rsidRPr="00BA3CB2">
              <w:rPr>
                <w:rFonts w:eastAsia="Times New Roman"/>
                <w:sz w:val="24"/>
                <w:szCs w:val="24"/>
              </w:rPr>
              <w:lastRenderedPageBreak/>
              <w:t>Projekts šo jomu neskar</w:t>
            </w:r>
            <w:r w:rsidRPr="00BA3CB2" w:rsidR="00346941">
              <w:rPr>
                <w:rFonts w:eastAsia="Times New Roman"/>
                <w:sz w:val="24"/>
                <w:szCs w:val="24"/>
              </w:rPr>
              <w:t>.</w:t>
            </w:r>
          </w:p>
        </w:tc>
      </w:tr>
    </w:tbl>
    <w:p w:rsidRPr="001B48EB" w:rsidR="00D60C92" w:rsidP="00E6613F" w:rsidRDefault="00D60C92" w14:paraId="66F9FC86" w14:textId="77777777">
      <w:pPr>
        <w:spacing w:line="240" w:lineRule="auto"/>
        <w:ind w:firstLine="0"/>
        <w:jc w:val="left"/>
        <w:rPr>
          <w:b/>
          <w:bCs/>
          <w:sz w:val="24"/>
          <w:szCs w:val="24"/>
          <w:shd w:val="clear" w:color="auto" w:fill="FFFFFF"/>
        </w:rPr>
      </w:pPr>
    </w:p>
    <w:tbl>
      <w:tblPr>
        <w:tblW w:w="498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33"/>
      </w:tblGrid>
      <w:tr w:rsidRPr="00BA3CB2" w:rsidR="00BA3CB2" w:rsidTr="001B48EB" w14:paraId="4BBD3870" w14:textId="77777777">
        <w:trPr>
          <w:trHeight w:val="374"/>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A3CB2" w:rsidR="00BF0288" w:rsidP="00E6613F" w:rsidRDefault="00BF0288" w14:paraId="1F599BDD" w14:textId="77777777">
            <w:pPr>
              <w:spacing w:line="240" w:lineRule="auto"/>
              <w:ind w:firstLine="300"/>
              <w:jc w:val="center"/>
              <w:rPr>
                <w:rFonts w:eastAsia="Times New Roman"/>
                <w:b/>
                <w:bCs/>
                <w:sz w:val="24"/>
                <w:szCs w:val="24"/>
                <w:lang w:eastAsia="lv-LV"/>
              </w:rPr>
            </w:pPr>
            <w:r w:rsidRPr="00BA3CB2">
              <w:rPr>
                <w:rFonts w:eastAsia="Times New Roman"/>
                <w:b/>
                <w:bCs/>
                <w:sz w:val="24"/>
                <w:szCs w:val="24"/>
                <w:lang w:eastAsia="lv-LV"/>
              </w:rPr>
              <w:t>V. Tiesību akta projekta atbilstība Latvijas Republikas starptautiskajām saistībām</w:t>
            </w:r>
          </w:p>
        </w:tc>
      </w:tr>
      <w:tr w:rsidRPr="00BA3CB2" w:rsidR="00BA3CB2" w:rsidTr="001B48EB" w14:paraId="7B9862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trPr>
        <w:tc>
          <w:tcPr>
            <w:tcW w:w="5000" w:type="pct"/>
            <w:shd w:val="clear" w:color="auto" w:fill="auto"/>
          </w:tcPr>
          <w:p w:rsidRPr="00BA3CB2" w:rsidR="00FB7DE0" w:rsidP="00E6613F" w:rsidRDefault="00FB7DE0" w14:paraId="7938300D" w14:textId="77777777">
            <w:pPr>
              <w:spacing w:line="240" w:lineRule="auto"/>
              <w:ind w:firstLine="0"/>
              <w:jc w:val="center"/>
              <w:rPr>
                <w:b/>
                <w:bCs/>
                <w:sz w:val="24"/>
                <w:szCs w:val="24"/>
              </w:rPr>
            </w:pPr>
            <w:r w:rsidRPr="00BA3CB2">
              <w:rPr>
                <w:sz w:val="24"/>
                <w:szCs w:val="24"/>
              </w:rPr>
              <w:t>Projekts šo jomu neskar.</w:t>
            </w:r>
          </w:p>
        </w:tc>
      </w:tr>
    </w:tbl>
    <w:p w:rsidRPr="001B48EB" w:rsidR="00747F28" w:rsidP="00E6613F" w:rsidRDefault="00294EF5" w14:paraId="3F9C9BEC" w14:textId="78909FBA">
      <w:pPr>
        <w:tabs>
          <w:tab w:val="left" w:pos="4005"/>
        </w:tabs>
        <w:spacing w:line="240" w:lineRule="auto"/>
        <w:ind w:firstLine="0"/>
        <w:jc w:val="left"/>
        <w:rPr>
          <w:b/>
          <w:bCs/>
          <w:sz w:val="24"/>
          <w:szCs w:val="24"/>
          <w:shd w:val="clear" w:color="auto" w:fill="FFFFFF"/>
        </w:rPr>
      </w:pPr>
      <w:r w:rsidRPr="001B48EB">
        <w:rPr>
          <w:b/>
          <w:bCs/>
          <w:sz w:val="22"/>
          <w:shd w:val="clear" w:color="auto" w:fill="FFFFFF"/>
        </w:rPr>
        <w:tab/>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A3CB2" w:rsidR="00BA3CB2" w:rsidTr="001B48EB" w14:paraId="60C04A97" w14:textId="77777777">
        <w:trPr>
          <w:trHeight w:val="335"/>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A3CB2" w:rsidR="008D1C3A" w:rsidP="00E6613F" w:rsidRDefault="008D1C3A" w14:paraId="23D2958F" w14:textId="77777777">
            <w:pPr>
              <w:spacing w:line="240" w:lineRule="auto"/>
              <w:ind w:firstLine="300"/>
              <w:jc w:val="center"/>
              <w:rPr>
                <w:b/>
                <w:bCs/>
                <w:sz w:val="24"/>
                <w:szCs w:val="24"/>
              </w:rPr>
            </w:pPr>
            <w:r w:rsidRPr="00BA3CB2">
              <w:rPr>
                <w:b/>
                <w:bCs/>
                <w:sz w:val="24"/>
                <w:szCs w:val="24"/>
              </w:rPr>
              <w:t>VI. Sabiedrības līdzdalība un komunikācijas aktivitātes</w:t>
            </w:r>
          </w:p>
        </w:tc>
      </w:tr>
      <w:tr w:rsidRPr="00BA3CB2" w:rsidR="008D1C3A" w:rsidTr="001B48EB" w14:paraId="62214389" w14:textId="77777777">
        <w:trPr>
          <w:trHeight w:val="488"/>
        </w:trPr>
        <w:tc>
          <w:tcPr>
            <w:tcW w:w="0" w:type="auto"/>
            <w:tcBorders>
              <w:top w:val="outset" w:color="414142" w:sz="6" w:space="0"/>
              <w:left w:val="outset" w:color="414142" w:sz="6" w:space="0"/>
              <w:bottom w:val="outset" w:color="414142" w:sz="6" w:space="0"/>
              <w:right w:val="outset" w:color="414142" w:sz="6" w:space="0"/>
            </w:tcBorders>
            <w:vAlign w:val="center"/>
          </w:tcPr>
          <w:p w:rsidRPr="00BA3CB2" w:rsidR="008D1C3A" w:rsidP="00E6613F" w:rsidRDefault="008D1C3A" w14:paraId="4BFA732C" w14:textId="77777777">
            <w:pPr>
              <w:spacing w:line="240" w:lineRule="auto"/>
              <w:ind w:firstLine="300"/>
              <w:jc w:val="center"/>
              <w:rPr>
                <w:b/>
                <w:bCs/>
                <w:sz w:val="24"/>
                <w:szCs w:val="24"/>
              </w:rPr>
            </w:pPr>
            <w:r w:rsidRPr="00BA3CB2">
              <w:rPr>
                <w:bCs/>
                <w:sz w:val="24"/>
                <w:szCs w:val="24"/>
              </w:rPr>
              <w:t>Projekts šo jomu neskar.</w:t>
            </w:r>
          </w:p>
        </w:tc>
      </w:tr>
    </w:tbl>
    <w:p w:rsidRPr="001B48EB" w:rsidR="006B70C5" w:rsidP="00E6613F" w:rsidRDefault="006B70C5" w14:paraId="48CD3CEE" w14:textId="77777777">
      <w:pPr>
        <w:pStyle w:val="Parastais1"/>
        <w:jc w:val="both"/>
      </w:pPr>
    </w:p>
    <w:tbl>
      <w:tblPr>
        <w:tblpPr w:leftFromText="180" w:rightFromText="180" w:vertAnchor="text" w:horzAnchor="margin" w:tblpX="36" w:tblpY="113"/>
        <w:tblW w:w="5003"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540"/>
        <w:gridCol w:w="3059"/>
        <w:gridCol w:w="5467"/>
      </w:tblGrid>
      <w:tr w:rsidRPr="00BA3CB2" w:rsidR="00BA3CB2" w:rsidTr="001B48EB" w14:paraId="23F0F26E" w14:textId="77777777">
        <w:trPr>
          <w:trHeight w:val="552"/>
        </w:trPr>
        <w:tc>
          <w:tcPr>
            <w:tcW w:w="5000" w:type="pct"/>
            <w:gridSpan w:val="3"/>
            <w:vAlign w:val="center"/>
          </w:tcPr>
          <w:p w:rsidRPr="00BA3CB2" w:rsidR="00FB77E7" w:rsidP="00E6613F" w:rsidRDefault="00FB77E7" w14:paraId="04A75EEA" w14:textId="77777777">
            <w:pPr>
              <w:pStyle w:val="Parastais1"/>
              <w:spacing w:before="100" w:beforeAutospacing="1" w:after="100" w:afterAutospacing="1"/>
              <w:jc w:val="center"/>
              <w:rPr>
                <w:b/>
                <w:bCs/>
              </w:rPr>
            </w:pPr>
            <w:r w:rsidRPr="00BA3CB2">
              <w:rPr>
                <w:b/>
                <w:bCs/>
              </w:rPr>
              <w:t>VII. Tiesību akta projekta izpildes nodrošināšana un tās ietekme uz institūcijām</w:t>
            </w:r>
          </w:p>
        </w:tc>
      </w:tr>
      <w:tr w:rsidRPr="00BA3CB2" w:rsidR="00BA3CB2" w:rsidTr="00B3206C" w14:paraId="548117A5" w14:textId="77777777">
        <w:tc>
          <w:tcPr>
            <w:tcW w:w="298" w:type="pct"/>
          </w:tcPr>
          <w:p w:rsidRPr="00BA3CB2" w:rsidR="00DD020E" w:rsidP="00E6613F" w:rsidRDefault="00DD020E" w14:paraId="6D911B02" w14:textId="77777777">
            <w:pPr>
              <w:pStyle w:val="Parastais1"/>
              <w:spacing w:before="100" w:beforeAutospacing="1" w:after="100" w:afterAutospacing="1"/>
            </w:pPr>
            <w:r w:rsidRPr="00BA3CB2">
              <w:t>1.</w:t>
            </w:r>
          </w:p>
        </w:tc>
        <w:tc>
          <w:tcPr>
            <w:tcW w:w="1687" w:type="pct"/>
          </w:tcPr>
          <w:p w:rsidRPr="00BA3CB2" w:rsidR="00DD020E" w:rsidP="00E6613F" w:rsidRDefault="00DD020E" w14:paraId="72C60CA4" w14:textId="77777777">
            <w:pPr>
              <w:pStyle w:val="Parastais1"/>
              <w:spacing w:before="100" w:beforeAutospacing="1" w:after="100" w:afterAutospacing="1"/>
            </w:pPr>
            <w:r w:rsidRPr="00BA3CB2">
              <w:t>Projekta izpildē iesaistītās institūcijas</w:t>
            </w:r>
          </w:p>
        </w:tc>
        <w:tc>
          <w:tcPr>
            <w:tcW w:w="3015" w:type="pct"/>
          </w:tcPr>
          <w:p w:rsidRPr="00BA3CB2" w:rsidR="002C1B56" w:rsidP="00E6613F" w:rsidRDefault="00F3263B" w14:paraId="5277AEFE" w14:textId="714D5408">
            <w:pPr>
              <w:spacing w:after="120" w:line="240" w:lineRule="auto"/>
              <w:ind w:firstLine="0"/>
              <w:rPr>
                <w:rFonts w:eastAsia="Times New Roman"/>
                <w:sz w:val="24"/>
                <w:szCs w:val="24"/>
                <w:lang w:eastAsia="lv-LV"/>
              </w:rPr>
            </w:pPr>
            <w:r w:rsidRPr="00BA3CB2">
              <w:rPr>
                <w:rFonts w:eastAsia="Times New Roman"/>
                <w:sz w:val="24"/>
                <w:szCs w:val="24"/>
                <w:lang w:eastAsia="lv-LV"/>
              </w:rPr>
              <w:t>Iekšlietu ministrija, Veselības ministrija, Zemkopības ministrija, Satiksmes ministrija, Finanšu ministrija, Aizsardzības ministrija</w:t>
            </w:r>
            <w:r w:rsidRPr="00BA3CB2" w:rsidR="007F0FF6">
              <w:rPr>
                <w:rFonts w:eastAsia="Times New Roman"/>
                <w:sz w:val="24"/>
                <w:szCs w:val="24"/>
                <w:lang w:eastAsia="lv-LV"/>
              </w:rPr>
              <w:t>,</w:t>
            </w:r>
            <w:r w:rsidRPr="00BA3CB2" w:rsidR="007F0FF6">
              <w:rPr>
                <w:sz w:val="24"/>
                <w:szCs w:val="24"/>
              </w:rPr>
              <w:t xml:space="preserve"> Vides aizsardzības un reģionālās attīstības ministrija, Ekonomikas ministrija.</w:t>
            </w:r>
          </w:p>
        </w:tc>
      </w:tr>
      <w:tr w:rsidRPr="00BA3CB2" w:rsidR="00BA3CB2" w:rsidTr="00B3206C" w14:paraId="6ECC20AD" w14:textId="77777777">
        <w:tc>
          <w:tcPr>
            <w:tcW w:w="298" w:type="pct"/>
          </w:tcPr>
          <w:p w:rsidRPr="00BA3CB2" w:rsidR="00DD020E" w:rsidP="00E6613F" w:rsidRDefault="00DD020E" w14:paraId="7774F8D1" w14:textId="77777777">
            <w:pPr>
              <w:pStyle w:val="Parastais1"/>
              <w:spacing w:before="100" w:beforeAutospacing="1" w:after="100" w:afterAutospacing="1"/>
            </w:pPr>
            <w:r w:rsidRPr="00BA3CB2">
              <w:t>2.</w:t>
            </w:r>
          </w:p>
        </w:tc>
        <w:tc>
          <w:tcPr>
            <w:tcW w:w="1687" w:type="pct"/>
          </w:tcPr>
          <w:p w:rsidRPr="00BA3CB2" w:rsidR="00DD020E" w:rsidP="00E6613F" w:rsidRDefault="00DD020E" w14:paraId="5D7A6EFF" w14:textId="77777777">
            <w:pPr>
              <w:pStyle w:val="Parastais1"/>
              <w:spacing w:before="100" w:beforeAutospacing="1" w:after="100" w:afterAutospacing="1"/>
            </w:pPr>
            <w:r w:rsidRPr="00BA3CB2">
              <w:t xml:space="preserve">Projekta izpildes ietekme uz pārvaldes funkcijām un institucionālo struktūru. </w:t>
            </w:r>
            <w:r w:rsidRPr="00BA3CB2" w:rsidR="00413347">
              <w:t>Jaunu institūciju izveide, esošu institūciju likvidācija vai reorganizācija, to ietekme uz institūcijas cilvēkresursiem.</w:t>
            </w:r>
          </w:p>
        </w:tc>
        <w:tc>
          <w:tcPr>
            <w:tcW w:w="3015" w:type="pct"/>
          </w:tcPr>
          <w:p w:rsidRPr="00BA3CB2" w:rsidR="00DD020E" w:rsidP="00E6613F" w:rsidRDefault="00F3263B" w14:paraId="3D011D41" w14:textId="1AB14E60">
            <w:pPr>
              <w:spacing w:after="120" w:line="240" w:lineRule="auto"/>
              <w:ind w:firstLine="0"/>
              <w:rPr>
                <w:rFonts w:eastAsia="Times New Roman"/>
                <w:sz w:val="24"/>
                <w:szCs w:val="24"/>
                <w:lang w:eastAsia="lv-LV"/>
              </w:rPr>
            </w:pPr>
            <w:r w:rsidRPr="00BA3CB2">
              <w:rPr>
                <w:rFonts w:eastAsia="Times New Roman"/>
                <w:sz w:val="24"/>
                <w:szCs w:val="24"/>
                <w:lang w:eastAsia="lv-LV"/>
              </w:rPr>
              <w:t>Projekts šo jomu neskar.</w:t>
            </w:r>
          </w:p>
        </w:tc>
      </w:tr>
      <w:tr w:rsidRPr="00BA3CB2" w:rsidR="00BA3CB2" w:rsidTr="001B48EB" w14:paraId="60B26966" w14:textId="77777777">
        <w:trPr>
          <w:trHeight w:val="423"/>
        </w:trPr>
        <w:tc>
          <w:tcPr>
            <w:tcW w:w="298" w:type="pct"/>
          </w:tcPr>
          <w:p w:rsidRPr="00BA3CB2" w:rsidR="00FB77E7" w:rsidP="00E6613F" w:rsidRDefault="00FB77E7" w14:paraId="280E736D" w14:textId="77777777">
            <w:pPr>
              <w:pStyle w:val="Parastais1"/>
              <w:spacing w:before="100" w:beforeAutospacing="1" w:after="100" w:afterAutospacing="1"/>
              <w:jc w:val="both"/>
            </w:pPr>
            <w:r w:rsidRPr="00BA3CB2">
              <w:t>3.</w:t>
            </w:r>
          </w:p>
        </w:tc>
        <w:tc>
          <w:tcPr>
            <w:tcW w:w="1687" w:type="pct"/>
          </w:tcPr>
          <w:p w:rsidRPr="00BA3CB2" w:rsidR="00FB77E7" w:rsidP="00E6613F" w:rsidRDefault="00FB77E7" w14:paraId="4D6EE9B3" w14:textId="77777777">
            <w:pPr>
              <w:pStyle w:val="Parastais1"/>
              <w:spacing w:before="100" w:beforeAutospacing="1" w:after="100" w:afterAutospacing="1"/>
              <w:jc w:val="both"/>
            </w:pPr>
            <w:r w:rsidRPr="00BA3CB2">
              <w:t>Cita informācija</w:t>
            </w:r>
          </w:p>
        </w:tc>
        <w:tc>
          <w:tcPr>
            <w:tcW w:w="3015" w:type="pct"/>
          </w:tcPr>
          <w:p w:rsidRPr="00BA3CB2" w:rsidR="00FB77E7" w:rsidP="00E6613F" w:rsidRDefault="00FB77E7" w14:paraId="33084E59" w14:textId="77777777">
            <w:pPr>
              <w:pStyle w:val="Parastais1"/>
              <w:spacing w:before="100" w:beforeAutospacing="1" w:after="100" w:afterAutospacing="1"/>
              <w:jc w:val="both"/>
            </w:pPr>
            <w:r w:rsidRPr="00BA3CB2">
              <w:t>Nav</w:t>
            </w:r>
          </w:p>
        </w:tc>
      </w:tr>
    </w:tbl>
    <w:p w:rsidRPr="00BA3CB2" w:rsidR="00693190" w:rsidP="00E6613F" w:rsidRDefault="00693190" w14:paraId="4E7D97EC" w14:textId="0C83F7DE">
      <w:pPr>
        <w:spacing w:line="240" w:lineRule="auto"/>
        <w:ind w:left="284" w:right="-341" w:firstLine="0"/>
        <w:rPr>
          <w:sz w:val="24"/>
          <w:szCs w:val="24"/>
        </w:rPr>
      </w:pPr>
    </w:p>
    <w:p w:rsidRPr="00BA3CB2" w:rsidR="00ED588B" w:rsidP="00E6613F" w:rsidRDefault="00ED588B" w14:paraId="3DC8AA6F" w14:textId="77777777">
      <w:pPr>
        <w:spacing w:line="240" w:lineRule="auto"/>
        <w:ind w:left="284" w:right="-341" w:firstLine="0"/>
        <w:rPr>
          <w:sz w:val="24"/>
          <w:szCs w:val="24"/>
        </w:rPr>
      </w:pPr>
    </w:p>
    <w:p w:rsidRPr="00BA3CB2" w:rsidR="003915CE" w:rsidP="00E6613F" w:rsidRDefault="007967CF" w14:paraId="6FF7C167" w14:textId="7C8BA34F">
      <w:pPr>
        <w:spacing w:line="240" w:lineRule="auto"/>
        <w:ind w:firstLine="0"/>
        <w:rPr>
          <w:rFonts w:eastAsia="Times New Roman"/>
          <w:sz w:val="24"/>
          <w:szCs w:val="24"/>
        </w:rPr>
      </w:pPr>
      <w:r w:rsidRPr="00BA3CB2">
        <w:rPr>
          <w:rFonts w:eastAsia="Times New Roman"/>
          <w:sz w:val="24"/>
          <w:szCs w:val="24"/>
        </w:rPr>
        <w:t>Iesniedzējs:</w:t>
      </w:r>
    </w:p>
    <w:p w:rsidRPr="00EB3303" w:rsidR="00EB3303" w:rsidP="00EB3303" w:rsidRDefault="00EB3303" w14:paraId="77A18D17" w14:textId="64F48B75">
      <w:pPr>
        <w:ind w:firstLine="0"/>
        <w:rPr>
          <w:sz w:val="24"/>
          <w:szCs w:val="24"/>
        </w:rPr>
      </w:pPr>
      <w:r w:rsidRPr="00EB3303">
        <w:rPr>
          <w:sz w:val="24"/>
          <w:szCs w:val="24"/>
        </w:rPr>
        <w:t>Ministru prezidenta biedr</w:t>
      </w:r>
      <w:r w:rsidR="000D4904">
        <w:rPr>
          <w:sz w:val="24"/>
          <w:szCs w:val="24"/>
        </w:rPr>
        <w:t>s</w:t>
      </w:r>
      <w:r w:rsidRPr="00EB3303">
        <w:rPr>
          <w:sz w:val="24"/>
          <w:szCs w:val="24"/>
        </w:rPr>
        <w:t>,</w:t>
      </w:r>
    </w:p>
    <w:p w:rsidRPr="00EB3303" w:rsidR="00EB3303" w:rsidP="00EB3303" w:rsidRDefault="00EB3303" w14:paraId="0BAE9622" w14:textId="502DABDB">
      <w:pPr>
        <w:ind w:firstLine="0"/>
        <w:rPr>
          <w:sz w:val="24"/>
          <w:szCs w:val="24"/>
        </w:rPr>
      </w:pPr>
      <w:r w:rsidRPr="00EB3303">
        <w:rPr>
          <w:sz w:val="24"/>
          <w:szCs w:val="24"/>
        </w:rPr>
        <w:t>tieslietu ministr</w:t>
      </w:r>
      <w:r w:rsidR="00262CE7">
        <w:rPr>
          <w:sz w:val="24"/>
          <w:szCs w:val="24"/>
        </w:rPr>
        <w:t>s</w:t>
      </w:r>
      <w:r w:rsidRPr="00EB3303">
        <w:rPr>
          <w:sz w:val="24"/>
          <w:szCs w:val="24"/>
        </w:rPr>
        <w:t xml:space="preserve"> </w:t>
      </w:r>
      <w:r w:rsidR="000D4904">
        <w:rPr>
          <w:sz w:val="24"/>
          <w:szCs w:val="24"/>
        </w:rPr>
        <w:tab/>
      </w:r>
      <w:r w:rsidR="000D4904">
        <w:rPr>
          <w:sz w:val="24"/>
          <w:szCs w:val="24"/>
        </w:rPr>
        <w:tab/>
      </w:r>
      <w:r w:rsidR="000D4904">
        <w:rPr>
          <w:sz w:val="24"/>
          <w:szCs w:val="24"/>
        </w:rPr>
        <w:tab/>
      </w:r>
      <w:r w:rsidR="000D4904">
        <w:rPr>
          <w:sz w:val="24"/>
          <w:szCs w:val="24"/>
        </w:rPr>
        <w:tab/>
      </w:r>
      <w:r w:rsidR="000D4904">
        <w:rPr>
          <w:sz w:val="24"/>
          <w:szCs w:val="24"/>
        </w:rPr>
        <w:tab/>
      </w:r>
      <w:r w:rsidR="000D4904">
        <w:rPr>
          <w:sz w:val="24"/>
          <w:szCs w:val="24"/>
        </w:rPr>
        <w:tab/>
      </w:r>
      <w:r w:rsidR="000D4904">
        <w:rPr>
          <w:sz w:val="24"/>
          <w:szCs w:val="24"/>
        </w:rPr>
        <w:tab/>
      </w:r>
      <w:r w:rsidR="000D4904">
        <w:rPr>
          <w:sz w:val="24"/>
          <w:szCs w:val="24"/>
        </w:rPr>
        <w:tab/>
      </w:r>
      <w:r w:rsidR="000D4904">
        <w:rPr>
          <w:sz w:val="24"/>
          <w:szCs w:val="24"/>
        </w:rPr>
        <w:tab/>
        <w:t xml:space="preserve">  J. Bordāns </w:t>
      </w:r>
    </w:p>
    <w:p w:rsidR="007967CF" w:rsidP="00E6613F" w:rsidRDefault="007967CF" w14:paraId="098854AC" w14:textId="493B649A">
      <w:pPr>
        <w:spacing w:line="240" w:lineRule="auto"/>
        <w:ind w:firstLine="0"/>
        <w:jc w:val="left"/>
        <w:rPr>
          <w:sz w:val="24"/>
          <w:szCs w:val="24"/>
        </w:rPr>
      </w:pPr>
    </w:p>
    <w:p w:rsidRPr="00BA3CB2" w:rsidR="00520D12" w:rsidP="00E6613F" w:rsidRDefault="00520D12" w14:paraId="068F47DB" w14:textId="77777777">
      <w:pPr>
        <w:spacing w:line="240" w:lineRule="auto"/>
        <w:ind w:firstLine="0"/>
        <w:jc w:val="left"/>
        <w:rPr>
          <w:sz w:val="24"/>
          <w:szCs w:val="24"/>
        </w:rPr>
      </w:pPr>
    </w:p>
    <w:p w:rsidRPr="00BA3CB2" w:rsidR="007967CF" w:rsidP="00E6613F" w:rsidRDefault="007967CF" w14:paraId="7457025D" w14:textId="07FFCFC2">
      <w:pPr>
        <w:spacing w:line="240" w:lineRule="auto"/>
        <w:ind w:firstLine="0"/>
        <w:jc w:val="left"/>
        <w:rPr>
          <w:sz w:val="20"/>
          <w:szCs w:val="20"/>
        </w:rPr>
      </w:pPr>
      <w:r w:rsidRPr="00BA3CB2">
        <w:rPr>
          <w:sz w:val="20"/>
          <w:szCs w:val="20"/>
        </w:rPr>
        <w:t>Gavrilova 67046131</w:t>
      </w:r>
    </w:p>
    <w:p w:rsidRPr="00BA3CB2" w:rsidR="00346941" w:rsidP="00E6613F" w:rsidRDefault="007967CF" w14:paraId="34D53AAC" w14:textId="24902A10">
      <w:pPr>
        <w:spacing w:line="240" w:lineRule="auto"/>
        <w:ind w:firstLine="0"/>
        <w:jc w:val="left"/>
        <w:rPr>
          <w:sz w:val="20"/>
          <w:szCs w:val="20"/>
        </w:rPr>
      </w:pPr>
      <w:r w:rsidRPr="00BA3CB2">
        <w:rPr>
          <w:sz w:val="20"/>
          <w:szCs w:val="20"/>
        </w:rPr>
        <w:t>Aleksandra.Gavrilova@tm.gov.l</w:t>
      </w:r>
      <w:r w:rsidRPr="00BA3CB2" w:rsidR="00CB320C">
        <w:rPr>
          <w:sz w:val="20"/>
          <w:szCs w:val="20"/>
        </w:rPr>
        <w:t>v</w:t>
      </w:r>
    </w:p>
    <w:sectPr w:rsidRPr="00BA3CB2" w:rsidR="00346941" w:rsidSect="001853F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0"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D092" w14:textId="77777777" w:rsidR="004A696A" w:rsidRDefault="004A696A" w:rsidP="00E65F54">
      <w:pPr>
        <w:spacing w:line="240" w:lineRule="auto"/>
      </w:pPr>
      <w:r>
        <w:separator/>
      </w:r>
    </w:p>
  </w:endnote>
  <w:endnote w:type="continuationSeparator" w:id="0">
    <w:p w14:paraId="5B731477" w14:textId="77777777" w:rsidR="004A696A" w:rsidRDefault="004A696A"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086F" w14:textId="77777777" w:rsidR="00BB1D7C" w:rsidRDefault="00BB1D7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022E" w14:textId="77777777" w:rsidR="00262CE7" w:rsidRDefault="00262CE7" w:rsidP="001A2B75">
    <w:pPr>
      <w:tabs>
        <w:tab w:val="center" w:pos="4153"/>
        <w:tab w:val="right" w:pos="8306"/>
      </w:tabs>
      <w:spacing w:line="240" w:lineRule="auto"/>
      <w:ind w:firstLine="0"/>
      <w:rPr>
        <w:sz w:val="20"/>
        <w:szCs w:val="20"/>
      </w:rPr>
    </w:pPr>
  </w:p>
  <w:p w14:paraId="4C8BED4A" w14:textId="7E63F83A" w:rsidR="00AC747A" w:rsidRPr="001A2B75" w:rsidRDefault="00AC747A" w:rsidP="001A2B75">
    <w:pPr>
      <w:tabs>
        <w:tab w:val="center" w:pos="4153"/>
        <w:tab w:val="right" w:pos="8306"/>
      </w:tabs>
      <w:spacing w:line="240" w:lineRule="auto"/>
      <w:ind w:firstLine="0"/>
      <w:rPr>
        <w:sz w:val="20"/>
        <w:szCs w:val="20"/>
      </w:rPr>
    </w:pPr>
    <w:r w:rsidRPr="00E6613F">
      <w:rPr>
        <w:sz w:val="20"/>
        <w:szCs w:val="20"/>
      </w:rPr>
      <w:t>TMAnot_</w:t>
    </w:r>
    <w:r w:rsidR="00520D12">
      <w:rPr>
        <w:sz w:val="20"/>
        <w:szCs w:val="20"/>
      </w:rPr>
      <w:t>2</w:t>
    </w:r>
    <w:r w:rsidR="00BB1D7C">
      <w:rPr>
        <w:sz w:val="20"/>
        <w:szCs w:val="20"/>
      </w:rPr>
      <w:t>808</w:t>
    </w:r>
    <w:r>
      <w:rPr>
        <w:sz w:val="20"/>
        <w:szCs w:val="20"/>
      </w:rPr>
      <w:t>20</w:t>
    </w:r>
    <w:r w:rsidRPr="00E6613F">
      <w:rPr>
        <w:sz w:val="20"/>
        <w:szCs w:val="20"/>
      </w:rPr>
      <w:t>_Aglona202</w:t>
    </w:r>
    <w:r>
      <w:rPr>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0EAB" w14:textId="77777777" w:rsidR="00262CE7" w:rsidRDefault="00262CE7" w:rsidP="00BD7983">
    <w:pPr>
      <w:tabs>
        <w:tab w:val="center" w:pos="4153"/>
        <w:tab w:val="right" w:pos="8306"/>
      </w:tabs>
      <w:spacing w:line="240" w:lineRule="auto"/>
      <w:ind w:firstLine="0"/>
      <w:rPr>
        <w:sz w:val="20"/>
        <w:szCs w:val="20"/>
      </w:rPr>
    </w:pPr>
  </w:p>
  <w:p w14:paraId="3E646C72" w14:textId="0F10F7C9" w:rsidR="00AC747A" w:rsidRPr="00BD7983" w:rsidRDefault="00AC747A" w:rsidP="00BD7983">
    <w:pPr>
      <w:tabs>
        <w:tab w:val="center" w:pos="4153"/>
        <w:tab w:val="right" w:pos="8306"/>
      </w:tabs>
      <w:spacing w:line="240" w:lineRule="auto"/>
      <w:ind w:firstLine="0"/>
      <w:rPr>
        <w:sz w:val="20"/>
        <w:szCs w:val="20"/>
      </w:rPr>
    </w:pPr>
    <w:r w:rsidRPr="00E6613F">
      <w:rPr>
        <w:sz w:val="20"/>
        <w:szCs w:val="20"/>
      </w:rPr>
      <w:t>TMAnot_</w:t>
    </w:r>
    <w:r w:rsidR="00BB1D7C">
      <w:rPr>
        <w:sz w:val="20"/>
        <w:szCs w:val="20"/>
      </w:rPr>
      <w:t>2808</w:t>
    </w:r>
    <w:r w:rsidRPr="00E6613F">
      <w:rPr>
        <w:sz w:val="20"/>
        <w:szCs w:val="20"/>
      </w:rPr>
      <w:t>_Aglona202</w:t>
    </w:r>
    <w:r>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944BF" w14:textId="77777777" w:rsidR="004A696A" w:rsidRDefault="004A696A" w:rsidP="00E65F54">
      <w:pPr>
        <w:spacing w:line="240" w:lineRule="auto"/>
      </w:pPr>
      <w:r>
        <w:separator/>
      </w:r>
    </w:p>
  </w:footnote>
  <w:footnote w:type="continuationSeparator" w:id="0">
    <w:p w14:paraId="263F19EF" w14:textId="77777777" w:rsidR="004A696A" w:rsidRDefault="004A696A"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1D7C" w:rsidRDefault="00BB1D7C" w14:paraId="68E2DD95"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6613F" w:rsidR="00AC747A" w:rsidP="00E6613F" w:rsidRDefault="00AC747A" w14:paraId="3926593D" w14:textId="7F5CF890">
    <w:pPr>
      <w:pStyle w:val="Galvene"/>
      <w:jc w:val="center"/>
      <w:rPr>
        <w:sz w:val="24"/>
      </w:rPr>
    </w:pPr>
    <w:r w:rsidRPr="00E6613F">
      <w:rPr>
        <w:sz w:val="24"/>
      </w:rPr>
      <w:fldChar w:fldCharType="begin"/>
    </w:r>
    <w:r w:rsidRPr="00E6613F">
      <w:rPr>
        <w:sz w:val="24"/>
      </w:rPr>
      <w:instrText xml:space="preserve"> PAGE   \* MERGEFORMAT </w:instrText>
    </w:r>
    <w:r w:rsidRPr="00E6613F">
      <w:rPr>
        <w:sz w:val="24"/>
      </w:rPr>
      <w:fldChar w:fldCharType="separate"/>
    </w:r>
    <w:r w:rsidR="00EB3177">
      <w:rPr>
        <w:noProof/>
        <w:sz w:val="24"/>
      </w:rPr>
      <w:t>10</w:t>
    </w:r>
    <w:r w:rsidRPr="00E6613F">
      <w:rPr>
        <w:noProof/>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1D7C" w:rsidRDefault="00BB1D7C" w14:paraId="1F4249B1"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A5E12"/>
    <w:multiLevelType w:val="hybridMultilevel"/>
    <w:tmpl w:val="5FC453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27B5E"/>
    <w:multiLevelType w:val="hybridMultilevel"/>
    <w:tmpl w:val="677C7A42"/>
    <w:lvl w:ilvl="0" w:tplc="AB7C3D5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FC027D"/>
    <w:multiLevelType w:val="hybridMultilevel"/>
    <w:tmpl w:val="189CA144"/>
    <w:lvl w:ilvl="0" w:tplc="7B701474">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22918"/>
    <w:multiLevelType w:val="hybridMultilevel"/>
    <w:tmpl w:val="412A4124"/>
    <w:lvl w:ilvl="0" w:tplc="47EA2E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D044AD2"/>
    <w:multiLevelType w:val="hybridMultilevel"/>
    <w:tmpl w:val="E3A61D7E"/>
    <w:lvl w:ilvl="0" w:tplc="CA84E4C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B71AD4"/>
    <w:multiLevelType w:val="hybridMultilevel"/>
    <w:tmpl w:val="4C828D46"/>
    <w:lvl w:ilvl="0" w:tplc="6B8071E8">
      <w:start w:val="1"/>
      <w:numFmt w:val="decimal"/>
      <w:lvlText w:val="%1)"/>
      <w:lvlJc w:val="left"/>
      <w:pPr>
        <w:ind w:left="720" w:hanging="360"/>
      </w:pPr>
      <w:rPr>
        <w:rFonts w:eastAsia="Calibri"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4"/>
  </w:num>
  <w:num w:numId="4">
    <w:abstractNumId w:val="8"/>
  </w:num>
  <w:num w:numId="5">
    <w:abstractNumId w:val="6"/>
  </w:num>
  <w:num w:numId="6">
    <w:abstractNumId w:val="5"/>
  </w:num>
  <w:num w:numId="7">
    <w:abstractNumId w:val="13"/>
  </w:num>
  <w:num w:numId="8">
    <w:abstractNumId w:val="15"/>
  </w:num>
  <w:num w:numId="9">
    <w:abstractNumId w:val="9"/>
  </w:num>
  <w:num w:numId="10">
    <w:abstractNumId w:val="3"/>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9F"/>
    <w:rsid w:val="000033BD"/>
    <w:rsid w:val="00003B5C"/>
    <w:rsid w:val="00004BF5"/>
    <w:rsid w:val="000069D4"/>
    <w:rsid w:val="00006C7A"/>
    <w:rsid w:val="0001222C"/>
    <w:rsid w:val="00014265"/>
    <w:rsid w:val="00015C0B"/>
    <w:rsid w:val="000178BB"/>
    <w:rsid w:val="0002204B"/>
    <w:rsid w:val="0002384A"/>
    <w:rsid w:val="0002673C"/>
    <w:rsid w:val="00027B8C"/>
    <w:rsid w:val="00027DD1"/>
    <w:rsid w:val="000302D6"/>
    <w:rsid w:val="00033B6B"/>
    <w:rsid w:val="00033EC3"/>
    <w:rsid w:val="00036124"/>
    <w:rsid w:val="00036642"/>
    <w:rsid w:val="00036B80"/>
    <w:rsid w:val="000420E5"/>
    <w:rsid w:val="0004524B"/>
    <w:rsid w:val="000458EF"/>
    <w:rsid w:val="00047D4B"/>
    <w:rsid w:val="00047F63"/>
    <w:rsid w:val="00047F96"/>
    <w:rsid w:val="000521E1"/>
    <w:rsid w:val="00057FA9"/>
    <w:rsid w:val="000632E5"/>
    <w:rsid w:val="00065F0D"/>
    <w:rsid w:val="00065F70"/>
    <w:rsid w:val="00067815"/>
    <w:rsid w:val="000705F9"/>
    <w:rsid w:val="000707F9"/>
    <w:rsid w:val="0007484E"/>
    <w:rsid w:val="000750A1"/>
    <w:rsid w:val="00075A09"/>
    <w:rsid w:val="00077267"/>
    <w:rsid w:val="000811EA"/>
    <w:rsid w:val="00081DAF"/>
    <w:rsid w:val="00086F45"/>
    <w:rsid w:val="0008727B"/>
    <w:rsid w:val="00087C43"/>
    <w:rsid w:val="00087CAD"/>
    <w:rsid w:val="00090E1C"/>
    <w:rsid w:val="000913E6"/>
    <w:rsid w:val="00091BD0"/>
    <w:rsid w:val="00091C3F"/>
    <w:rsid w:val="000939DC"/>
    <w:rsid w:val="00094458"/>
    <w:rsid w:val="000A011C"/>
    <w:rsid w:val="000A12A9"/>
    <w:rsid w:val="000A4924"/>
    <w:rsid w:val="000A4F47"/>
    <w:rsid w:val="000A686F"/>
    <w:rsid w:val="000A6A60"/>
    <w:rsid w:val="000B0679"/>
    <w:rsid w:val="000B14AA"/>
    <w:rsid w:val="000B1A80"/>
    <w:rsid w:val="000B4549"/>
    <w:rsid w:val="000B668F"/>
    <w:rsid w:val="000B6E9C"/>
    <w:rsid w:val="000B7137"/>
    <w:rsid w:val="000B72A9"/>
    <w:rsid w:val="000C09AB"/>
    <w:rsid w:val="000C1F60"/>
    <w:rsid w:val="000C2118"/>
    <w:rsid w:val="000C2562"/>
    <w:rsid w:val="000C473E"/>
    <w:rsid w:val="000C6703"/>
    <w:rsid w:val="000C7472"/>
    <w:rsid w:val="000D110D"/>
    <w:rsid w:val="000D2193"/>
    <w:rsid w:val="000D2A0E"/>
    <w:rsid w:val="000D4904"/>
    <w:rsid w:val="000D693B"/>
    <w:rsid w:val="000E373A"/>
    <w:rsid w:val="000E3A92"/>
    <w:rsid w:val="000E6137"/>
    <w:rsid w:val="000F0585"/>
    <w:rsid w:val="000F3FA3"/>
    <w:rsid w:val="001001FA"/>
    <w:rsid w:val="0010040F"/>
    <w:rsid w:val="00101270"/>
    <w:rsid w:val="0010146F"/>
    <w:rsid w:val="00103B16"/>
    <w:rsid w:val="00104D16"/>
    <w:rsid w:val="00106904"/>
    <w:rsid w:val="0011209F"/>
    <w:rsid w:val="0011237F"/>
    <w:rsid w:val="001135DB"/>
    <w:rsid w:val="00114CF0"/>
    <w:rsid w:val="00115520"/>
    <w:rsid w:val="001163D5"/>
    <w:rsid w:val="001178BD"/>
    <w:rsid w:val="001245D2"/>
    <w:rsid w:val="0012698C"/>
    <w:rsid w:val="00130327"/>
    <w:rsid w:val="00130EC4"/>
    <w:rsid w:val="00132549"/>
    <w:rsid w:val="00132FCD"/>
    <w:rsid w:val="0013313E"/>
    <w:rsid w:val="00133282"/>
    <w:rsid w:val="00134861"/>
    <w:rsid w:val="001350CA"/>
    <w:rsid w:val="001434C4"/>
    <w:rsid w:val="0015149A"/>
    <w:rsid w:val="00154B70"/>
    <w:rsid w:val="00161F9B"/>
    <w:rsid w:val="001646E9"/>
    <w:rsid w:val="001647A5"/>
    <w:rsid w:val="00166008"/>
    <w:rsid w:val="00167AB5"/>
    <w:rsid w:val="00167D64"/>
    <w:rsid w:val="0017032D"/>
    <w:rsid w:val="001705E9"/>
    <w:rsid w:val="001732DF"/>
    <w:rsid w:val="00176309"/>
    <w:rsid w:val="0017730B"/>
    <w:rsid w:val="001807CC"/>
    <w:rsid w:val="00180E37"/>
    <w:rsid w:val="001830E8"/>
    <w:rsid w:val="001844CC"/>
    <w:rsid w:val="00184941"/>
    <w:rsid w:val="001853F8"/>
    <w:rsid w:val="00190B7D"/>
    <w:rsid w:val="00190DD9"/>
    <w:rsid w:val="001917FF"/>
    <w:rsid w:val="00194040"/>
    <w:rsid w:val="00197108"/>
    <w:rsid w:val="001A2B75"/>
    <w:rsid w:val="001B1840"/>
    <w:rsid w:val="001B184E"/>
    <w:rsid w:val="001B2B88"/>
    <w:rsid w:val="001B3002"/>
    <w:rsid w:val="001B31F4"/>
    <w:rsid w:val="001B46BB"/>
    <w:rsid w:val="001B48EB"/>
    <w:rsid w:val="001B5CFE"/>
    <w:rsid w:val="001B6889"/>
    <w:rsid w:val="001B7485"/>
    <w:rsid w:val="001B75EE"/>
    <w:rsid w:val="001B7B5A"/>
    <w:rsid w:val="001B7DF7"/>
    <w:rsid w:val="001C0C97"/>
    <w:rsid w:val="001C0D5F"/>
    <w:rsid w:val="001C1E4C"/>
    <w:rsid w:val="001C24C0"/>
    <w:rsid w:val="001C4553"/>
    <w:rsid w:val="001C78F1"/>
    <w:rsid w:val="001D017B"/>
    <w:rsid w:val="001D03DC"/>
    <w:rsid w:val="001D1ED9"/>
    <w:rsid w:val="001D231F"/>
    <w:rsid w:val="001D35B7"/>
    <w:rsid w:val="001D462C"/>
    <w:rsid w:val="001E02DC"/>
    <w:rsid w:val="001E4AFD"/>
    <w:rsid w:val="001E685A"/>
    <w:rsid w:val="001E6C25"/>
    <w:rsid w:val="001E6D57"/>
    <w:rsid w:val="001F0571"/>
    <w:rsid w:val="001F05A3"/>
    <w:rsid w:val="001F22F5"/>
    <w:rsid w:val="001F27DA"/>
    <w:rsid w:val="001F684F"/>
    <w:rsid w:val="001F701C"/>
    <w:rsid w:val="001F7251"/>
    <w:rsid w:val="001F73F2"/>
    <w:rsid w:val="00200D00"/>
    <w:rsid w:val="00202187"/>
    <w:rsid w:val="00202EEF"/>
    <w:rsid w:val="002040FE"/>
    <w:rsid w:val="0020589F"/>
    <w:rsid w:val="002059D4"/>
    <w:rsid w:val="002069BA"/>
    <w:rsid w:val="00206AA2"/>
    <w:rsid w:val="00206DCB"/>
    <w:rsid w:val="00207AE0"/>
    <w:rsid w:val="00210CE6"/>
    <w:rsid w:val="00212027"/>
    <w:rsid w:val="002159EC"/>
    <w:rsid w:val="0021689D"/>
    <w:rsid w:val="002172E0"/>
    <w:rsid w:val="00221094"/>
    <w:rsid w:val="00221504"/>
    <w:rsid w:val="00222114"/>
    <w:rsid w:val="0022283D"/>
    <w:rsid w:val="002239D3"/>
    <w:rsid w:val="00223F62"/>
    <w:rsid w:val="002241BA"/>
    <w:rsid w:val="002242B0"/>
    <w:rsid w:val="002267D1"/>
    <w:rsid w:val="00226FB4"/>
    <w:rsid w:val="00227D24"/>
    <w:rsid w:val="00230663"/>
    <w:rsid w:val="002308E6"/>
    <w:rsid w:val="0023282D"/>
    <w:rsid w:val="00232E04"/>
    <w:rsid w:val="002333FB"/>
    <w:rsid w:val="002338F3"/>
    <w:rsid w:val="0023466A"/>
    <w:rsid w:val="0024232D"/>
    <w:rsid w:val="002431F8"/>
    <w:rsid w:val="00245706"/>
    <w:rsid w:val="00245CC9"/>
    <w:rsid w:val="00247149"/>
    <w:rsid w:val="00251678"/>
    <w:rsid w:val="0025316F"/>
    <w:rsid w:val="00254AAA"/>
    <w:rsid w:val="00254E6C"/>
    <w:rsid w:val="00257489"/>
    <w:rsid w:val="00262CBA"/>
    <w:rsid w:val="00262CE7"/>
    <w:rsid w:val="002630E5"/>
    <w:rsid w:val="00270D13"/>
    <w:rsid w:val="0027189F"/>
    <w:rsid w:val="00272828"/>
    <w:rsid w:val="002747E2"/>
    <w:rsid w:val="00276887"/>
    <w:rsid w:val="00281293"/>
    <w:rsid w:val="00286873"/>
    <w:rsid w:val="00287F35"/>
    <w:rsid w:val="00290476"/>
    <w:rsid w:val="00290E22"/>
    <w:rsid w:val="00294EF5"/>
    <w:rsid w:val="0029649F"/>
    <w:rsid w:val="0029669F"/>
    <w:rsid w:val="00297E6D"/>
    <w:rsid w:val="002A2DD8"/>
    <w:rsid w:val="002A30FE"/>
    <w:rsid w:val="002A469E"/>
    <w:rsid w:val="002A5B76"/>
    <w:rsid w:val="002A7C34"/>
    <w:rsid w:val="002B1557"/>
    <w:rsid w:val="002B2DA9"/>
    <w:rsid w:val="002B3CE7"/>
    <w:rsid w:val="002B7956"/>
    <w:rsid w:val="002C009C"/>
    <w:rsid w:val="002C00DC"/>
    <w:rsid w:val="002C04A6"/>
    <w:rsid w:val="002C1B56"/>
    <w:rsid w:val="002C46F8"/>
    <w:rsid w:val="002C54FD"/>
    <w:rsid w:val="002C5EB8"/>
    <w:rsid w:val="002D0708"/>
    <w:rsid w:val="002D1638"/>
    <w:rsid w:val="002D680D"/>
    <w:rsid w:val="002D728B"/>
    <w:rsid w:val="002E034E"/>
    <w:rsid w:val="002E0C50"/>
    <w:rsid w:val="002E251E"/>
    <w:rsid w:val="002E3E5E"/>
    <w:rsid w:val="002E58FE"/>
    <w:rsid w:val="002E5DE6"/>
    <w:rsid w:val="002E61AA"/>
    <w:rsid w:val="002F07D2"/>
    <w:rsid w:val="002F1777"/>
    <w:rsid w:val="002F646C"/>
    <w:rsid w:val="002F6DC1"/>
    <w:rsid w:val="00304890"/>
    <w:rsid w:val="00311820"/>
    <w:rsid w:val="003118A2"/>
    <w:rsid w:val="00313E47"/>
    <w:rsid w:val="003143C8"/>
    <w:rsid w:val="00315420"/>
    <w:rsid w:val="0031675F"/>
    <w:rsid w:val="0032140B"/>
    <w:rsid w:val="00321C0F"/>
    <w:rsid w:val="0032475E"/>
    <w:rsid w:val="00324A3B"/>
    <w:rsid w:val="00325CA6"/>
    <w:rsid w:val="00331541"/>
    <w:rsid w:val="00331FD2"/>
    <w:rsid w:val="003327C8"/>
    <w:rsid w:val="00332EBB"/>
    <w:rsid w:val="0033426D"/>
    <w:rsid w:val="0033458F"/>
    <w:rsid w:val="00334E1B"/>
    <w:rsid w:val="003350BB"/>
    <w:rsid w:val="00335A71"/>
    <w:rsid w:val="00341EFF"/>
    <w:rsid w:val="00344E79"/>
    <w:rsid w:val="0034658D"/>
    <w:rsid w:val="00346941"/>
    <w:rsid w:val="00346FC0"/>
    <w:rsid w:val="00347B28"/>
    <w:rsid w:val="003524F4"/>
    <w:rsid w:val="00352B8E"/>
    <w:rsid w:val="00354129"/>
    <w:rsid w:val="0035418E"/>
    <w:rsid w:val="0035438C"/>
    <w:rsid w:val="00355838"/>
    <w:rsid w:val="0035658B"/>
    <w:rsid w:val="0036007C"/>
    <w:rsid w:val="00360490"/>
    <w:rsid w:val="00360ACE"/>
    <w:rsid w:val="003616BB"/>
    <w:rsid w:val="00362CAF"/>
    <w:rsid w:val="00362CC6"/>
    <w:rsid w:val="003648C8"/>
    <w:rsid w:val="003651B8"/>
    <w:rsid w:val="00366581"/>
    <w:rsid w:val="00370ADE"/>
    <w:rsid w:val="00370CD2"/>
    <w:rsid w:val="00374474"/>
    <w:rsid w:val="00375D6A"/>
    <w:rsid w:val="003762F4"/>
    <w:rsid w:val="003777D2"/>
    <w:rsid w:val="00380395"/>
    <w:rsid w:val="00382122"/>
    <w:rsid w:val="003825A7"/>
    <w:rsid w:val="0038326D"/>
    <w:rsid w:val="00384ADD"/>
    <w:rsid w:val="00386D41"/>
    <w:rsid w:val="00390811"/>
    <w:rsid w:val="003915CE"/>
    <w:rsid w:val="00391CA8"/>
    <w:rsid w:val="00391F18"/>
    <w:rsid w:val="00392305"/>
    <w:rsid w:val="003936DF"/>
    <w:rsid w:val="00394E57"/>
    <w:rsid w:val="0039675C"/>
    <w:rsid w:val="00396E0F"/>
    <w:rsid w:val="003A031D"/>
    <w:rsid w:val="003A10AD"/>
    <w:rsid w:val="003A2626"/>
    <w:rsid w:val="003A2702"/>
    <w:rsid w:val="003A42E9"/>
    <w:rsid w:val="003A4E13"/>
    <w:rsid w:val="003A5399"/>
    <w:rsid w:val="003B02E9"/>
    <w:rsid w:val="003B1EA8"/>
    <w:rsid w:val="003B3844"/>
    <w:rsid w:val="003B3C7C"/>
    <w:rsid w:val="003B4E2E"/>
    <w:rsid w:val="003B6148"/>
    <w:rsid w:val="003B76EE"/>
    <w:rsid w:val="003C0252"/>
    <w:rsid w:val="003C2316"/>
    <w:rsid w:val="003C32DB"/>
    <w:rsid w:val="003C5652"/>
    <w:rsid w:val="003D1CB9"/>
    <w:rsid w:val="003D3377"/>
    <w:rsid w:val="003D4FBF"/>
    <w:rsid w:val="003D50B2"/>
    <w:rsid w:val="003D68DA"/>
    <w:rsid w:val="003E08B6"/>
    <w:rsid w:val="003E2465"/>
    <w:rsid w:val="003E46B0"/>
    <w:rsid w:val="003E5C59"/>
    <w:rsid w:val="003E6C3D"/>
    <w:rsid w:val="003E76D4"/>
    <w:rsid w:val="003E7BFA"/>
    <w:rsid w:val="003F2393"/>
    <w:rsid w:val="003F394E"/>
    <w:rsid w:val="003F3E49"/>
    <w:rsid w:val="003F75EC"/>
    <w:rsid w:val="003F7CC2"/>
    <w:rsid w:val="00400DBA"/>
    <w:rsid w:val="0040237D"/>
    <w:rsid w:val="00404514"/>
    <w:rsid w:val="004048F0"/>
    <w:rsid w:val="0040553D"/>
    <w:rsid w:val="0040631E"/>
    <w:rsid w:val="00410D4D"/>
    <w:rsid w:val="004114C5"/>
    <w:rsid w:val="00413347"/>
    <w:rsid w:val="00413D64"/>
    <w:rsid w:val="00414104"/>
    <w:rsid w:val="004144BE"/>
    <w:rsid w:val="00415BF6"/>
    <w:rsid w:val="00416B05"/>
    <w:rsid w:val="00417069"/>
    <w:rsid w:val="00420B78"/>
    <w:rsid w:val="00421A23"/>
    <w:rsid w:val="0042256C"/>
    <w:rsid w:val="0042467D"/>
    <w:rsid w:val="00424ED2"/>
    <w:rsid w:val="00426BBB"/>
    <w:rsid w:val="00426E6E"/>
    <w:rsid w:val="00430129"/>
    <w:rsid w:val="00431630"/>
    <w:rsid w:val="00433A30"/>
    <w:rsid w:val="00433D54"/>
    <w:rsid w:val="0043532D"/>
    <w:rsid w:val="00435AB0"/>
    <w:rsid w:val="004365AE"/>
    <w:rsid w:val="00436CD5"/>
    <w:rsid w:val="00436FA6"/>
    <w:rsid w:val="00440491"/>
    <w:rsid w:val="00440C92"/>
    <w:rsid w:val="004420C1"/>
    <w:rsid w:val="00442423"/>
    <w:rsid w:val="0044294D"/>
    <w:rsid w:val="0044388F"/>
    <w:rsid w:val="00444B2C"/>
    <w:rsid w:val="0044507A"/>
    <w:rsid w:val="00446E79"/>
    <w:rsid w:val="00447361"/>
    <w:rsid w:val="00452513"/>
    <w:rsid w:val="00453A32"/>
    <w:rsid w:val="00454938"/>
    <w:rsid w:val="0045570C"/>
    <w:rsid w:val="00456E89"/>
    <w:rsid w:val="00464E27"/>
    <w:rsid w:val="00465D7F"/>
    <w:rsid w:val="00465E2C"/>
    <w:rsid w:val="004670D2"/>
    <w:rsid w:val="00467608"/>
    <w:rsid w:val="00467D32"/>
    <w:rsid w:val="004704DD"/>
    <w:rsid w:val="004724FD"/>
    <w:rsid w:val="0047322B"/>
    <w:rsid w:val="00475E21"/>
    <w:rsid w:val="00477B7E"/>
    <w:rsid w:val="004802F5"/>
    <w:rsid w:val="00486A39"/>
    <w:rsid w:val="00486D56"/>
    <w:rsid w:val="004871FD"/>
    <w:rsid w:val="00487855"/>
    <w:rsid w:val="004936DE"/>
    <w:rsid w:val="00493D25"/>
    <w:rsid w:val="0049499C"/>
    <w:rsid w:val="00494DCB"/>
    <w:rsid w:val="0049568D"/>
    <w:rsid w:val="00496281"/>
    <w:rsid w:val="00496BA6"/>
    <w:rsid w:val="00497897"/>
    <w:rsid w:val="004A2D39"/>
    <w:rsid w:val="004A34A5"/>
    <w:rsid w:val="004A4ADE"/>
    <w:rsid w:val="004A60C5"/>
    <w:rsid w:val="004A6684"/>
    <w:rsid w:val="004A696A"/>
    <w:rsid w:val="004A7CB2"/>
    <w:rsid w:val="004A7F8D"/>
    <w:rsid w:val="004B14CA"/>
    <w:rsid w:val="004B1F09"/>
    <w:rsid w:val="004B31D0"/>
    <w:rsid w:val="004B3289"/>
    <w:rsid w:val="004B64A6"/>
    <w:rsid w:val="004C165D"/>
    <w:rsid w:val="004C1FE2"/>
    <w:rsid w:val="004C2278"/>
    <w:rsid w:val="004C3DEA"/>
    <w:rsid w:val="004C51E9"/>
    <w:rsid w:val="004C72EE"/>
    <w:rsid w:val="004D3435"/>
    <w:rsid w:val="004D3DBF"/>
    <w:rsid w:val="004D7D18"/>
    <w:rsid w:val="004E3059"/>
    <w:rsid w:val="004E3C61"/>
    <w:rsid w:val="004E3CA3"/>
    <w:rsid w:val="004E6258"/>
    <w:rsid w:val="004E6E19"/>
    <w:rsid w:val="004E6E1E"/>
    <w:rsid w:val="004F148E"/>
    <w:rsid w:val="004F2418"/>
    <w:rsid w:val="004F4EAC"/>
    <w:rsid w:val="004F6EC1"/>
    <w:rsid w:val="005003FC"/>
    <w:rsid w:val="00500C6B"/>
    <w:rsid w:val="005033ED"/>
    <w:rsid w:val="0051000B"/>
    <w:rsid w:val="00510131"/>
    <w:rsid w:val="00511E09"/>
    <w:rsid w:val="00516425"/>
    <w:rsid w:val="00516802"/>
    <w:rsid w:val="00517927"/>
    <w:rsid w:val="005179DF"/>
    <w:rsid w:val="00520D12"/>
    <w:rsid w:val="00522578"/>
    <w:rsid w:val="005246F5"/>
    <w:rsid w:val="00527F6B"/>
    <w:rsid w:val="0053287F"/>
    <w:rsid w:val="005355F6"/>
    <w:rsid w:val="00536810"/>
    <w:rsid w:val="00536A82"/>
    <w:rsid w:val="00536DFD"/>
    <w:rsid w:val="0054160B"/>
    <w:rsid w:val="0054212E"/>
    <w:rsid w:val="00542AB8"/>
    <w:rsid w:val="00543032"/>
    <w:rsid w:val="005448D6"/>
    <w:rsid w:val="00545625"/>
    <w:rsid w:val="00545FE7"/>
    <w:rsid w:val="005519F5"/>
    <w:rsid w:val="00551CA1"/>
    <w:rsid w:val="005530C3"/>
    <w:rsid w:val="0055473A"/>
    <w:rsid w:val="005553BE"/>
    <w:rsid w:val="00556218"/>
    <w:rsid w:val="005601B5"/>
    <w:rsid w:val="00562A62"/>
    <w:rsid w:val="00562D17"/>
    <w:rsid w:val="005661AA"/>
    <w:rsid w:val="00566322"/>
    <w:rsid w:val="005666E0"/>
    <w:rsid w:val="00567A26"/>
    <w:rsid w:val="00570C68"/>
    <w:rsid w:val="00570E53"/>
    <w:rsid w:val="00573323"/>
    <w:rsid w:val="005747F4"/>
    <w:rsid w:val="00575A95"/>
    <w:rsid w:val="00577AFF"/>
    <w:rsid w:val="00577BF7"/>
    <w:rsid w:val="005832C8"/>
    <w:rsid w:val="00585852"/>
    <w:rsid w:val="005877E1"/>
    <w:rsid w:val="00587850"/>
    <w:rsid w:val="00590877"/>
    <w:rsid w:val="00590F89"/>
    <w:rsid w:val="005957A9"/>
    <w:rsid w:val="00595E57"/>
    <w:rsid w:val="005A0159"/>
    <w:rsid w:val="005A0227"/>
    <w:rsid w:val="005A1E99"/>
    <w:rsid w:val="005A2565"/>
    <w:rsid w:val="005A32C9"/>
    <w:rsid w:val="005B5168"/>
    <w:rsid w:val="005B6FD5"/>
    <w:rsid w:val="005C17BB"/>
    <w:rsid w:val="005C3597"/>
    <w:rsid w:val="005C4225"/>
    <w:rsid w:val="005D0C0B"/>
    <w:rsid w:val="005D31D6"/>
    <w:rsid w:val="005D3D1F"/>
    <w:rsid w:val="005D52FF"/>
    <w:rsid w:val="005D533E"/>
    <w:rsid w:val="005D55CF"/>
    <w:rsid w:val="005D5E00"/>
    <w:rsid w:val="005E065F"/>
    <w:rsid w:val="005E29A8"/>
    <w:rsid w:val="005E425C"/>
    <w:rsid w:val="005E4BEA"/>
    <w:rsid w:val="005E53E4"/>
    <w:rsid w:val="005F09D3"/>
    <w:rsid w:val="005F1738"/>
    <w:rsid w:val="005F7070"/>
    <w:rsid w:val="00600B25"/>
    <w:rsid w:val="0060264C"/>
    <w:rsid w:val="00606ADF"/>
    <w:rsid w:val="0060734C"/>
    <w:rsid w:val="00611C7E"/>
    <w:rsid w:val="00614D6A"/>
    <w:rsid w:val="00620A49"/>
    <w:rsid w:val="006216E3"/>
    <w:rsid w:val="00623A89"/>
    <w:rsid w:val="0062407B"/>
    <w:rsid w:val="0062482A"/>
    <w:rsid w:val="00624EE3"/>
    <w:rsid w:val="006339BF"/>
    <w:rsid w:val="00637EC3"/>
    <w:rsid w:val="00640F20"/>
    <w:rsid w:val="00641866"/>
    <w:rsid w:val="00651E10"/>
    <w:rsid w:val="00654B07"/>
    <w:rsid w:val="00654F5F"/>
    <w:rsid w:val="00655093"/>
    <w:rsid w:val="00655313"/>
    <w:rsid w:val="00657317"/>
    <w:rsid w:val="0065770B"/>
    <w:rsid w:val="00662479"/>
    <w:rsid w:val="00662E24"/>
    <w:rsid w:val="0066319E"/>
    <w:rsid w:val="00664B97"/>
    <w:rsid w:val="00664D98"/>
    <w:rsid w:val="00665AB8"/>
    <w:rsid w:val="00666FD8"/>
    <w:rsid w:val="00670533"/>
    <w:rsid w:val="00671A60"/>
    <w:rsid w:val="00671B23"/>
    <w:rsid w:val="00677CA0"/>
    <w:rsid w:val="0068014E"/>
    <w:rsid w:val="00680403"/>
    <w:rsid w:val="006807AF"/>
    <w:rsid w:val="00681A6F"/>
    <w:rsid w:val="00684EA3"/>
    <w:rsid w:val="00685703"/>
    <w:rsid w:val="00690C83"/>
    <w:rsid w:val="00691740"/>
    <w:rsid w:val="006917EE"/>
    <w:rsid w:val="00693190"/>
    <w:rsid w:val="0069476A"/>
    <w:rsid w:val="0069642A"/>
    <w:rsid w:val="006A3049"/>
    <w:rsid w:val="006A30A3"/>
    <w:rsid w:val="006A325D"/>
    <w:rsid w:val="006A6575"/>
    <w:rsid w:val="006A6A76"/>
    <w:rsid w:val="006B03A7"/>
    <w:rsid w:val="006B27C2"/>
    <w:rsid w:val="006B2DAD"/>
    <w:rsid w:val="006B4F2E"/>
    <w:rsid w:val="006B63E0"/>
    <w:rsid w:val="006B70C5"/>
    <w:rsid w:val="006C3E65"/>
    <w:rsid w:val="006C407E"/>
    <w:rsid w:val="006C5E9F"/>
    <w:rsid w:val="006C6D0A"/>
    <w:rsid w:val="006D092F"/>
    <w:rsid w:val="006D0F04"/>
    <w:rsid w:val="006D14C2"/>
    <w:rsid w:val="006D1F11"/>
    <w:rsid w:val="006D210F"/>
    <w:rsid w:val="006D2819"/>
    <w:rsid w:val="006D731E"/>
    <w:rsid w:val="006D7EB6"/>
    <w:rsid w:val="006E0766"/>
    <w:rsid w:val="006E0C2B"/>
    <w:rsid w:val="006E22E6"/>
    <w:rsid w:val="006E2E38"/>
    <w:rsid w:val="006E31C5"/>
    <w:rsid w:val="006E3C94"/>
    <w:rsid w:val="006E4D7A"/>
    <w:rsid w:val="006E5AAE"/>
    <w:rsid w:val="006F0C91"/>
    <w:rsid w:val="006F21DF"/>
    <w:rsid w:val="006F2FEB"/>
    <w:rsid w:val="006F6334"/>
    <w:rsid w:val="006F6E32"/>
    <w:rsid w:val="0070004F"/>
    <w:rsid w:val="00701A8D"/>
    <w:rsid w:val="007021F5"/>
    <w:rsid w:val="00705120"/>
    <w:rsid w:val="00706EE0"/>
    <w:rsid w:val="00710A4F"/>
    <w:rsid w:val="00716144"/>
    <w:rsid w:val="00716594"/>
    <w:rsid w:val="00721B24"/>
    <w:rsid w:val="00722184"/>
    <w:rsid w:val="00722A32"/>
    <w:rsid w:val="00723B5B"/>
    <w:rsid w:val="00725837"/>
    <w:rsid w:val="00730C8D"/>
    <w:rsid w:val="00730FCA"/>
    <w:rsid w:val="0073167E"/>
    <w:rsid w:val="007323E8"/>
    <w:rsid w:val="00732DB3"/>
    <w:rsid w:val="00734796"/>
    <w:rsid w:val="0073504C"/>
    <w:rsid w:val="00740A8D"/>
    <w:rsid w:val="00741537"/>
    <w:rsid w:val="0074626F"/>
    <w:rsid w:val="00746A21"/>
    <w:rsid w:val="00746D8A"/>
    <w:rsid w:val="00747612"/>
    <w:rsid w:val="00747849"/>
    <w:rsid w:val="00747F28"/>
    <w:rsid w:val="00747FC7"/>
    <w:rsid w:val="00752546"/>
    <w:rsid w:val="007545D4"/>
    <w:rsid w:val="00754707"/>
    <w:rsid w:val="00754B42"/>
    <w:rsid w:val="00755EFB"/>
    <w:rsid w:val="00756087"/>
    <w:rsid w:val="00757000"/>
    <w:rsid w:val="0076092C"/>
    <w:rsid w:val="00761AA0"/>
    <w:rsid w:val="00761BBB"/>
    <w:rsid w:val="0076629C"/>
    <w:rsid w:val="00767A00"/>
    <w:rsid w:val="00771355"/>
    <w:rsid w:val="00771C21"/>
    <w:rsid w:val="0077223A"/>
    <w:rsid w:val="007724C8"/>
    <w:rsid w:val="0077333E"/>
    <w:rsid w:val="00773D80"/>
    <w:rsid w:val="007749B3"/>
    <w:rsid w:val="00776A44"/>
    <w:rsid w:val="00783C86"/>
    <w:rsid w:val="00785522"/>
    <w:rsid w:val="00785925"/>
    <w:rsid w:val="00787BB0"/>
    <w:rsid w:val="00790A91"/>
    <w:rsid w:val="00790C87"/>
    <w:rsid w:val="007967CF"/>
    <w:rsid w:val="00797412"/>
    <w:rsid w:val="007A3A6B"/>
    <w:rsid w:val="007A5416"/>
    <w:rsid w:val="007A5EC4"/>
    <w:rsid w:val="007A6F87"/>
    <w:rsid w:val="007A704E"/>
    <w:rsid w:val="007B046B"/>
    <w:rsid w:val="007B4A46"/>
    <w:rsid w:val="007C1A48"/>
    <w:rsid w:val="007C329F"/>
    <w:rsid w:val="007C54AA"/>
    <w:rsid w:val="007C60A2"/>
    <w:rsid w:val="007C789F"/>
    <w:rsid w:val="007C7A49"/>
    <w:rsid w:val="007D3584"/>
    <w:rsid w:val="007D59D1"/>
    <w:rsid w:val="007D5FC8"/>
    <w:rsid w:val="007D6C45"/>
    <w:rsid w:val="007E1A03"/>
    <w:rsid w:val="007E2069"/>
    <w:rsid w:val="007E2E5A"/>
    <w:rsid w:val="007E31F4"/>
    <w:rsid w:val="007E42C0"/>
    <w:rsid w:val="007E4B38"/>
    <w:rsid w:val="007F0326"/>
    <w:rsid w:val="007F0BD5"/>
    <w:rsid w:val="007F0FF6"/>
    <w:rsid w:val="007F7F96"/>
    <w:rsid w:val="0080047B"/>
    <w:rsid w:val="008008F9"/>
    <w:rsid w:val="00800E64"/>
    <w:rsid w:val="00801F08"/>
    <w:rsid w:val="0080363C"/>
    <w:rsid w:val="00803F2C"/>
    <w:rsid w:val="00804375"/>
    <w:rsid w:val="008054A8"/>
    <w:rsid w:val="008057EB"/>
    <w:rsid w:val="00806B77"/>
    <w:rsid w:val="00811206"/>
    <w:rsid w:val="00811A47"/>
    <w:rsid w:val="00813236"/>
    <w:rsid w:val="008162B2"/>
    <w:rsid w:val="00822BAE"/>
    <w:rsid w:val="00824A5D"/>
    <w:rsid w:val="00826D6D"/>
    <w:rsid w:val="00832881"/>
    <w:rsid w:val="00832F43"/>
    <w:rsid w:val="00833364"/>
    <w:rsid w:val="00833A7A"/>
    <w:rsid w:val="0084044A"/>
    <w:rsid w:val="00842147"/>
    <w:rsid w:val="00844184"/>
    <w:rsid w:val="00844ADD"/>
    <w:rsid w:val="00845E3F"/>
    <w:rsid w:val="00847539"/>
    <w:rsid w:val="00851073"/>
    <w:rsid w:val="00852D5C"/>
    <w:rsid w:val="00855B3B"/>
    <w:rsid w:val="00856A4F"/>
    <w:rsid w:val="008572FC"/>
    <w:rsid w:val="00857AE8"/>
    <w:rsid w:val="00857CFC"/>
    <w:rsid w:val="0086408A"/>
    <w:rsid w:val="008655A1"/>
    <w:rsid w:val="00867877"/>
    <w:rsid w:val="00871E90"/>
    <w:rsid w:val="00872891"/>
    <w:rsid w:val="00872C34"/>
    <w:rsid w:val="00874033"/>
    <w:rsid w:val="00877DE9"/>
    <w:rsid w:val="00881A46"/>
    <w:rsid w:val="008826E0"/>
    <w:rsid w:val="008833F8"/>
    <w:rsid w:val="00884ECD"/>
    <w:rsid w:val="00885127"/>
    <w:rsid w:val="00891A5E"/>
    <w:rsid w:val="0089232A"/>
    <w:rsid w:val="00892D5A"/>
    <w:rsid w:val="00894F1E"/>
    <w:rsid w:val="0089787D"/>
    <w:rsid w:val="008A0923"/>
    <w:rsid w:val="008A11AF"/>
    <w:rsid w:val="008A1D87"/>
    <w:rsid w:val="008A2C45"/>
    <w:rsid w:val="008A37C7"/>
    <w:rsid w:val="008A4766"/>
    <w:rsid w:val="008A55A3"/>
    <w:rsid w:val="008A55E3"/>
    <w:rsid w:val="008A7B16"/>
    <w:rsid w:val="008B0183"/>
    <w:rsid w:val="008B0539"/>
    <w:rsid w:val="008B1D95"/>
    <w:rsid w:val="008B2650"/>
    <w:rsid w:val="008B455A"/>
    <w:rsid w:val="008C2DF1"/>
    <w:rsid w:val="008C3B71"/>
    <w:rsid w:val="008C4418"/>
    <w:rsid w:val="008C79CA"/>
    <w:rsid w:val="008D1C3A"/>
    <w:rsid w:val="008D1CC5"/>
    <w:rsid w:val="008D32C6"/>
    <w:rsid w:val="008D42FF"/>
    <w:rsid w:val="008D5038"/>
    <w:rsid w:val="008D53C4"/>
    <w:rsid w:val="008D5646"/>
    <w:rsid w:val="008D62B5"/>
    <w:rsid w:val="008D6D3A"/>
    <w:rsid w:val="008D79BC"/>
    <w:rsid w:val="008E0199"/>
    <w:rsid w:val="008E4149"/>
    <w:rsid w:val="008E4E9E"/>
    <w:rsid w:val="008E7B7C"/>
    <w:rsid w:val="008F01EE"/>
    <w:rsid w:val="008F1CA5"/>
    <w:rsid w:val="008F2613"/>
    <w:rsid w:val="008F4E79"/>
    <w:rsid w:val="008F6254"/>
    <w:rsid w:val="0090061C"/>
    <w:rsid w:val="0090093A"/>
    <w:rsid w:val="00900C76"/>
    <w:rsid w:val="00900E23"/>
    <w:rsid w:val="00901106"/>
    <w:rsid w:val="00902794"/>
    <w:rsid w:val="00903C74"/>
    <w:rsid w:val="00904CBE"/>
    <w:rsid w:val="009063E2"/>
    <w:rsid w:val="00906DB5"/>
    <w:rsid w:val="009106B5"/>
    <w:rsid w:val="00910E59"/>
    <w:rsid w:val="00914C88"/>
    <w:rsid w:val="00914DE7"/>
    <w:rsid w:val="0091519C"/>
    <w:rsid w:val="009212E4"/>
    <w:rsid w:val="00921A00"/>
    <w:rsid w:val="009227E9"/>
    <w:rsid w:val="0092380E"/>
    <w:rsid w:val="00923A82"/>
    <w:rsid w:val="00924101"/>
    <w:rsid w:val="009245AA"/>
    <w:rsid w:val="00924E34"/>
    <w:rsid w:val="00930B12"/>
    <w:rsid w:val="009334C4"/>
    <w:rsid w:val="00935ECF"/>
    <w:rsid w:val="00936949"/>
    <w:rsid w:val="00937C0D"/>
    <w:rsid w:val="00940540"/>
    <w:rsid w:val="00942F97"/>
    <w:rsid w:val="0094393A"/>
    <w:rsid w:val="00943C46"/>
    <w:rsid w:val="00944B13"/>
    <w:rsid w:val="00945C83"/>
    <w:rsid w:val="0094608D"/>
    <w:rsid w:val="009465F2"/>
    <w:rsid w:val="009516A3"/>
    <w:rsid w:val="00953250"/>
    <w:rsid w:val="00953587"/>
    <w:rsid w:val="009539F9"/>
    <w:rsid w:val="009604F5"/>
    <w:rsid w:val="00963D59"/>
    <w:rsid w:val="00964457"/>
    <w:rsid w:val="00964E63"/>
    <w:rsid w:val="00966357"/>
    <w:rsid w:val="00966AB8"/>
    <w:rsid w:val="00971051"/>
    <w:rsid w:val="00972BB6"/>
    <w:rsid w:val="0097424B"/>
    <w:rsid w:val="00974550"/>
    <w:rsid w:val="009747E7"/>
    <w:rsid w:val="009771BD"/>
    <w:rsid w:val="00977EB3"/>
    <w:rsid w:val="0098053D"/>
    <w:rsid w:val="00981286"/>
    <w:rsid w:val="0098264B"/>
    <w:rsid w:val="00982781"/>
    <w:rsid w:val="009828AE"/>
    <w:rsid w:val="00986FAE"/>
    <w:rsid w:val="009905CD"/>
    <w:rsid w:val="009919ED"/>
    <w:rsid w:val="00992C6C"/>
    <w:rsid w:val="0099420D"/>
    <w:rsid w:val="00994E17"/>
    <w:rsid w:val="0099573D"/>
    <w:rsid w:val="00997886"/>
    <w:rsid w:val="00997F93"/>
    <w:rsid w:val="009A1AF6"/>
    <w:rsid w:val="009A1F1E"/>
    <w:rsid w:val="009A1FC2"/>
    <w:rsid w:val="009A2AF6"/>
    <w:rsid w:val="009A4A0B"/>
    <w:rsid w:val="009A4FF7"/>
    <w:rsid w:val="009A778F"/>
    <w:rsid w:val="009B049A"/>
    <w:rsid w:val="009B07C6"/>
    <w:rsid w:val="009B1318"/>
    <w:rsid w:val="009B5CA1"/>
    <w:rsid w:val="009B67BC"/>
    <w:rsid w:val="009C1B2C"/>
    <w:rsid w:val="009C27E9"/>
    <w:rsid w:val="009C7AE2"/>
    <w:rsid w:val="009D1CD2"/>
    <w:rsid w:val="009D3618"/>
    <w:rsid w:val="009D3984"/>
    <w:rsid w:val="009D46CC"/>
    <w:rsid w:val="009D5C19"/>
    <w:rsid w:val="009D6E29"/>
    <w:rsid w:val="009D6F45"/>
    <w:rsid w:val="009D7743"/>
    <w:rsid w:val="009E1629"/>
    <w:rsid w:val="009E3D75"/>
    <w:rsid w:val="009F0BA8"/>
    <w:rsid w:val="009F17D5"/>
    <w:rsid w:val="009F51C1"/>
    <w:rsid w:val="00A025FD"/>
    <w:rsid w:val="00A02F9B"/>
    <w:rsid w:val="00A05F81"/>
    <w:rsid w:val="00A07340"/>
    <w:rsid w:val="00A1287D"/>
    <w:rsid w:val="00A12D47"/>
    <w:rsid w:val="00A136AC"/>
    <w:rsid w:val="00A138AD"/>
    <w:rsid w:val="00A13E82"/>
    <w:rsid w:val="00A141DE"/>
    <w:rsid w:val="00A166AC"/>
    <w:rsid w:val="00A1688E"/>
    <w:rsid w:val="00A16CB8"/>
    <w:rsid w:val="00A16DFE"/>
    <w:rsid w:val="00A20359"/>
    <w:rsid w:val="00A20525"/>
    <w:rsid w:val="00A2114A"/>
    <w:rsid w:val="00A220A3"/>
    <w:rsid w:val="00A24F5C"/>
    <w:rsid w:val="00A27612"/>
    <w:rsid w:val="00A322CC"/>
    <w:rsid w:val="00A35A4E"/>
    <w:rsid w:val="00A35BA5"/>
    <w:rsid w:val="00A36CDE"/>
    <w:rsid w:val="00A376B8"/>
    <w:rsid w:val="00A42512"/>
    <w:rsid w:val="00A42A7F"/>
    <w:rsid w:val="00A43F93"/>
    <w:rsid w:val="00A44486"/>
    <w:rsid w:val="00A45DAC"/>
    <w:rsid w:val="00A46416"/>
    <w:rsid w:val="00A464F9"/>
    <w:rsid w:val="00A465EF"/>
    <w:rsid w:val="00A46850"/>
    <w:rsid w:val="00A46EBC"/>
    <w:rsid w:val="00A52ACA"/>
    <w:rsid w:val="00A53F2E"/>
    <w:rsid w:val="00A548DE"/>
    <w:rsid w:val="00A55632"/>
    <w:rsid w:val="00A55E62"/>
    <w:rsid w:val="00A56445"/>
    <w:rsid w:val="00A56E30"/>
    <w:rsid w:val="00A60003"/>
    <w:rsid w:val="00A608D8"/>
    <w:rsid w:val="00A61B9E"/>
    <w:rsid w:val="00A624ED"/>
    <w:rsid w:val="00A63D0B"/>
    <w:rsid w:val="00A648BD"/>
    <w:rsid w:val="00A65B62"/>
    <w:rsid w:val="00A65B69"/>
    <w:rsid w:val="00A67916"/>
    <w:rsid w:val="00A70E82"/>
    <w:rsid w:val="00A714F8"/>
    <w:rsid w:val="00A71848"/>
    <w:rsid w:val="00A71C25"/>
    <w:rsid w:val="00A71D05"/>
    <w:rsid w:val="00A7750F"/>
    <w:rsid w:val="00A80468"/>
    <w:rsid w:val="00A812E8"/>
    <w:rsid w:val="00A826BE"/>
    <w:rsid w:val="00A8322B"/>
    <w:rsid w:val="00A854E0"/>
    <w:rsid w:val="00A9144B"/>
    <w:rsid w:val="00A924CC"/>
    <w:rsid w:val="00A94782"/>
    <w:rsid w:val="00A955FE"/>
    <w:rsid w:val="00AA0909"/>
    <w:rsid w:val="00AA1647"/>
    <w:rsid w:val="00AA2AD9"/>
    <w:rsid w:val="00AA2CB5"/>
    <w:rsid w:val="00AA7A95"/>
    <w:rsid w:val="00AB0ED4"/>
    <w:rsid w:val="00AB2C6F"/>
    <w:rsid w:val="00AB40A7"/>
    <w:rsid w:val="00AB5338"/>
    <w:rsid w:val="00AB7DD4"/>
    <w:rsid w:val="00AC1735"/>
    <w:rsid w:val="00AC2401"/>
    <w:rsid w:val="00AC2E62"/>
    <w:rsid w:val="00AC2EB8"/>
    <w:rsid w:val="00AC3F53"/>
    <w:rsid w:val="00AC6348"/>
    <w:rsid w:val="00AC657E"/>
    <w:rsid w:val="00AC6969"/>
    <w:rsid w:val="00AC747A"/>
    <w:rsid w:val="00AC75BC"/>
    <w:rsid w:val="00AC7895"/>
    <w:rsid w:val="00AD0620"/>
    <w:rsid w:val="00AD1A1A"/>
    <w:rsid w:val="00AD2184"/>
    <w:rsid w:val="00AD2947"/>
    <w:rsid w:val="00AD2A6D"/>
    <w:rsid w:val="00AD698E"/>
    <w:rsid w:val="00AD7DA8"/>
    <w:rsid w:val="00AE2FE2"/>
    <w:rsid w:val="00AE3675"/>
    <w:rsid w:val="00AE3BC9"/>
    <w:rsid w:val="00AE442E"/>
    <w:rsid w:val="00AE4B66"/>
    <w:rsid w:val="00AE568A"/>
    <w:rsid w:val="00AE626C"/>
    <w:rsid w:val="00AE6CAF"/>
    <w:rsid w:val="00AF1A3A"/>
    <w:rsid w:val="00AF3B4F"/>
    <w:rsid w:val="00AF6D53"/>
    <w:rsid w:val="00B00640"/>
    <w:rsid w:val="00B00A2B"/>
    <w:rsid w:val="00B035C8"/>
    <w:rsid w:val="00B065D0"/>
    <w:rsid w:val="00B07EFA"/>
    <w:rsid w:val="00B11114"/>
    <w:rsid w:val="00B12C02"/>
    <w:rsid w:val="00B13B12"/>
    <w:rsid w:val="00B142F9"/>
    <w:rsid w:val="00B14BBD"/>
    <w:rsid w:val="00B1514E"/>
    <w:rsid w:val="00B218AB"/>
    <w:rsid w:val="00B2417B"/>
    <w:rsid w:val="00B24296"/>
    <w:rsid w:val="00B245CE"/>
    <w:rsid w:val="00B25883"/>
    <w:rsid w:val="00B26571"/>
    <w:rsid w:val="00B307B7"/>
    <w:rsid w:val="00B30FC5"/>
    <w:rsid w:val="00B310CA"/>
    <w:rsid w:val="00B3206C"/>
    <w:rsid w:val="00B364FF"/>
    <w:rsid w:val="00B416B4"/>
    <w:rsid w:val="00B44D57"/>
    <w:rsid w:val="00B50B40"/>
    <w:rsid w:val="00B516D0"/>
    <w:rsid w:val="00B52C02"/>
    <w:rsid w:val="00B53001"/>
    <w:rsid w:val="00B5764E"/>
    <w:rsid w:val="00B57A7B"/>
    <w:rsid w:val="00B6124A"/>
    <w:rsid w:val="00B62739"/>
    <w:rsid w:val="00B62E94"/>
    <w:rsid w:val="00B67BE9"/>
    <w:rsid w:val="00B716E4"/>
    <w:rsid w:val="00B71C57"/>
    <w:rsid w:val="00B7345C"/>
    <w:rsid w:val="00B73C21"/>
    <w:rsid w:val="00B77652"/>
    <w:rsid w:val="00B80797"/>
    <w:rsid w:val="00B81219"/>
    <w:rsid w:val="00B8170D"/>
    <w:rsid w:val="00B8240C"/>
    <w:rsid w:val="00B83531"/>
    <w:rsid w:val="00B87CB3"/>
    <w:rsid w:val="00B91243"/>
    <w:rsid w:val="00B94DED"/>
    <w:rsid w:val="00B95BC8"/>
    <w:rsid w:val="00B96C9D"/>
    <w:rsid w:val="00BA136F"/>
    <w:rsid w:val="00BA3CB2"/>
    <w:rsid w:val="00BA5032"/>
    <w:rsid w:val="00BB1D7C"/>
    <w:rsid w:val="00BB2E27"/>
    <w:rsid w:val="00BB52F8"/>
    <w:rsid w:val="00BB634E"/>
    <w:rsid w:val="00BB643E"/>
    <w:rsid w:val="00BC085D"/>
    <w:rsid w:val="00BC2069"/>
    <w:rsid w:val="00BC49C9"/>
    <w:rsid w:val="00BD0E49"/>
    <w:rsid w:val="00BD0FE7"/>
    <w:rsid w:val="00BD0FEB"/>
    <w:rsid w:val="00BD22BE"/>
    <w:rsid w:val="00BD424A"/>
    <w:rsid w:val="00BD4495"/>
    <w:rsid w:val="00BD4EB6"/>
    <w:rsid w:val="00BD5E92"/>
    <w:rsid w:val="00BD615C"/>
    <w:rsid w:val="00BD6A59"/>
    <w:rsid w:val="00BD7481"/>
    <w:rsid w:val="00BD7983"/>
    <w:rsid w:val="00BE0F1F"/>
    <w:rsid w:val="00BE2A09"/>
    <w:rsid w:val="00BE672B"/>
    <w:rsid w:val="00BF0288"/>
    <w:rsid w:val="00BF1B88"/>
    <w:rsid w:val="00BF290B"/>
    <w:rsid w:val="00BF4133"/>
    <w:rsid w:val="00BF6A83"/>
    <w:rsid w:val="00BF6EB8"/>
    <w:rsid w:val="00BF7600"/>
    <w:rsid w:val="00BF7837"/>
    <w:rsid w:val="00C00823"/>
    <w:rsid w:val="00C00E5B"/>
    <w:rsid w:val="00C01904"/>
    <w:rsid w:val="00C04136"/>
    <w:rsid w:val="00C10AE8"/>
    <w:rsid w:val="00C1275E"/>
    <w:rsid w:val="00C12E85"/>
    <w:rsid w:val="00C1785E"/>
    <w:rsid w:val="00C17C30"/>
    <w:rsid w:val="00C17EEB"/>
    <w:rsid w:val="00C21B53"/>
    <w:rsid w:val="00C2215F"/>
    <w:rsid w:val="00C224BF"/>
    <w:rsid w:val="00C22AC2"/>
    <w:rsid w:val="00C23DE7"/>
    <w:rsid w:val="00C24D42"/>
    <w:rsid w:val="00C250FB"/>
    <w:rsid w:val="00C25EDD"/>
    <w:rsid w:val="00C26A3B"/>
    <w:rsid w:val="00C3237A"/>
    <w:rsid w:val="00C371A7"/>
    <w:rsid w:val="00C432D3"/>
    <w:rsid w:val="00C44EA2"/>
    <w:rsid w:val="00C4543C"/>
    <w:rsid w:val="00C455BA"/>
    <w:rsid w:val="00C465EA"/>
    <w:rsid w:val="00C50BE8"/>
    <w:rsid w:val="00C53107"/>
    <w:rsid w:val="00C535D1"/>
    <w:rsid w:val="00C53ECB"/>
    <w:rsid w:val="00C54ACC"/>
    <w:rsid w:val="00C54D43"/>
    <w:rsid w:val="00C55477"/>
    <w:rsid w:val="00C577FD"/>
    <w:rsid w:val="00C6051E"/>
    <w:rsid w:val="00C610A5"/>
    <w:rsid w:val="00C616EC"/>
    <w:rsid w:val="00C61A76"/>
    <w:rsid w:val="00C63589"/>
    <w:rsid w:val="00C637DF"/>
    <w:rsid w:val="00C64860"/>
    <w:rsid w:val="00C66FB8"/>
    <w:rsid w:val="00C70895"/>
    <w:rsid w:val="00C708B2"/>
    <w:rsid w:val="00C708B6"/>
    <w:rsid w:val="00C728A2"/>
    <w:rsid w:val="00C736B1"/>
    <w:rsid w:val="00C7386F"/>
    <w:rsid w:val="00C7402F"/>
    <w:rsid w:val="00C740E3"/>
    <w:rsid w:val="00C74117"/>
    <w:rsid w:val="00C77521"/>
    <w:rsid w:val="00C81E24"/>
    <w:rsid w:val="00C8224A"/>
    <w:rsid w:val="00C84CA4"/>
    <w:rsid w:val="00C86B01"/>
    <w:rsid w:val="00C86B2E"/>
    <w:rsid w:val="00C90C6B"/>
    <w:rsid w:val="00C91681"/>
    <w:rsid w:val="00C9202C"/>
    <w:rsid w:val="00C93324"/>
    <w:rsid w:val="00C9413E"/>
    <w:rsid w:val="00C94681"/>
    <w:rsid w:val="00C96A7D"/>
    <w:rsid w:val="00C978A0"/>
    <w:rsid w:val="00CA04F7"/>
    <w:rsid w:val="00CA11A7"/>
    <w:rsid w:val="00CA1E38"/>
    <w:rsid w:val="00CA2BAA"/>
    <w:rsid w:val="00CA5204"/>
    <w:rsid w:val="00CB145B"/>
    <w:rsid w:val="00CB1CDF"/>
    <w:rsid w:val="00CB320C"/>
    <w:rsid w:val="00CB4DED"/>
    <w:rsid w:val="00CB6C5D"/>
    <w:rsid w:val="00CB7D46"/>
    <w:rsid w:val="00CC171D"/>
    <w:rsid w:val="00CC1A72"/>
    <w:rsid w:val="00CC29BC"/>
    <w:rsid w:val="00CC2A9F"/>
    <w:rsid w:val="00CC4650"/>
    <w:rsid w:val="00CC4841"/>
    <w:rsid w:val="00CC49CE"/>
    <w:rsid w:val="00CD23C3"/>
    <w:rsid w:val="00CD2C0F"/>
    <w:rsid w:val="00CD566D"/>
    <w:rsid w:val="00CD6B26"/>
    <w:rsid w:val="00CE2C2F"/>
    <w:rsid w:val="00CE3600"/>
    <w:rsid w:val="00CE3764"/>
    <w:rsid w:val="00CF3E1B"/>
    <w:rsid w:val="00CF40A0"/>
    <w:rsid w:val="00CF40D0"/>
    <w:rsid w:val="00CF4CCF"/>
    <w:rsid w:val="00CF4D94"/>
    <w:rsid w:val="00CF56A5"/>
    <w:rsid w:val="00CF721C"/>
    <w:rsid w:val="00D022E1"/>
    <w:rsid w:val="00D03106"/>
    <w:rsid w:val="00D050D2"/>
    <w:rsid w:val="00D068B4"/>
    <w:rsid w:val="00D1195B"/>
    <w:rsid w:val="00D12520"/>
    <w:rsid w:val="00D1307D"/>
    <w:rsid w:val="00D1357C"/>
    <w:rsid w:val="00D1579B"/>
    <w:rsid w:val="00D16216"/>
    <w:rsid w:val="00D2096A"/>
    <w:rsid w:val="00D20C0F"/>
    <w:rsid w:val="00D2107D"/>
    <w:rsid w:val="00D21956"/>
    <w:rsid w:val="00D24A2F"/>
    <w:rsid w:val="00D253C0"/>
    <w:rsid w:val="00D253CC"/>
    <w:rsid w:val="00D258E1"/>
    <w:rsid w:val="00D25B68"/>
    <w:rsid w:val="00D26BED"/>
    <w:rsid w:val="00D323B0"/>
    <w:rsid w:val="00D332B2"/>
    <w:rsid w:val="00D33E56"/>
    <w:rsid w:val="00D34C98"/>
    <w:rsid w:val="00D35056"/>
    <w:rsid w:val="00D3546C"/>
    <w:rsid w:val="00D36651"/>
    <w:rsid w:val="00D369D4"/>
    <w:rsid w:val="00D37287"/>
    <w:rsid w:val="00D4341C"/>
    <w:rsid w:val="00D45813"/>
    <w:rsid w:val="00D47490"/>
    <w:rsid w:val="00D529C4"/>
    <w:rsid w:val="00D52B60"/>
    <w:rsid w:val="00D542B6"/>
    <w:rsid w:val="00D543B6"/>
    <w:rsid w:val="00D56FCA"/>
    <w:rsid w:val="00D5797B"/>
    <w:rsid w:val="00D57E84"/>
    <w:rsid w:val="00D57F65"/>
    <w:rsid w:val="00D601CC"/>
    <w:rsid w:val="00D60A7A"/>
    <w:rsid w:val="00D60C92"/>
    <w:rsid w:val="00D63B5D"/>
    <w:rsid w:val="00D66415"/>
    <w:rsid w:val="00D720C0"/>
    <w:rsid w:val="00D7622B"/>
    <w:rsid w:val="00D7739C"/>
    <w:rsid w:val="00D77607"/>
    <w:rsid w:val="00D83664"/>
    <w:rsid w:val="00D8377B"/>
    <w:rsid w:val="00D8445B"/>
    <w:rsid w:val="00D87160"/>
    <w:rsid w:val="00D87C95"/>
    <w:rsid w:val="00D904F9"/>
    <w:rsid w:val="00D92789"/>
    <w:rsid w:val="00D92D06"/>
    <w:rsid w:val="00DA12B3"/>
    <w:rsid w:val="00DA3307"/>
    <w:rsid w:val="00DA36B6"/>
    <w:rsid w:val="00DA3944"/>
    <w:rsid w:val="00DA3EEC"/>
    <w:rsid w:val="00DA4EF5"/>
    <w:rsid w:val="00DA737B"/>
    <w:rsid w:val="00DB0110"/>
    <w:rsid w:val="00DB2C90"/>
    <w:rsid w:val="00DB3ACE"/>
    <w:rsid w:val="00DB3D94"/>
    <w:rsid w:val="00DB4199"/>
    <w:rsid w:val="00DB4847"/>
    <w:rsid w:val="00DB48DB"/>
    <w:rsid w:val="00DB7D47"/>
    <w:rsid w:val="00DC0BAA"/>
    <w:rsid w:val="00DC2F9A"/>
    <w:rsid w:val="00DC40CB"/>
    <w:rsid w:val="00DD020E"/>
    <w:rsid w:val="00DD188E"/>
    <w:rsid w:val="00DD34A1"/>
    <w:rsid w:val="00DD4186"/>
    <w:rsid w:val="00DD7291"/>
    <w:rsid w:val="00DD7816"/>
    <w:rsid w:val="00DE0490"/>
    <w:rsid w:val="00DE2752"/>
    <w:rsid w:val="00DE3373"/>
    <w:rsid w:val="00DE471B"/>
    <w:rsid w:val="00DE4A48"/>
    <w:rsid w:val="00DE4DF2"/>
    <w:rsid w:val="00DE6125"/>
    <w:rsid w:val="00DE64D2"/>
    <w:rsid w:val="00DF2AF5"/>
    <w:rsid w:val="00DF4262"/>
    <w:rsid w:val="00DF5296"/>
    <w:rsid w:val="00DF5DAF"/>
    <w:rsid w:val="00DF76E1"/>
    <w:rsid w:val="00DF78FD"/>
    <w:rsid w:val="00DF7E03"/>
    <w:rsid w:val="00E01A2B"/>
    <w:rsid w:val="00E03081"/>
    <w:rsid w:val="00E03825"/>
    <w:rsid w:val="00E045AD"/>
    <w:rsid w:val="00E05842"/>
    <w:rsid w:val="00E1118B"/>
    <w:rsid w:val="00E11543"/>
    <w:rsid w:val="00E11725"/>
    <w:rsid w:val="00E12ED1"/>
    <w:rsid w:val="00E135D7"/>
    <w:rsid w:val="00E15046"/>
    <w:rsid w:val="00E16E02"/>
    <w:rsid w:val="00E2037F"/>
    <w:rsid w:val="00E213EF"/>
    <w:rsid w:val="00E23AAF"/>
    <w:rsid w:val="00E23B29"/>
    <w:rsid w:val="00E272EC"/>
    <w:rsid w:val="00E27B3D"/>
    <w:rsid w:val="00E30F17"/>
    <w:rsid w:val="00E3124E"/>
    <w:rsid w:val="00E3286D"/>
    <w:rsid w:val="00E3446E"/>
    <w:rsid w:val="00E35600"/>
    <w:rsid w:val="00E36F44"/>
    <w:rsid w:val="00E4087B"/>
    <w:rsid w:val="00E40C6E"/>
    <w:rsid w:val="00E444BF"/>
    <w:rsid w:val="00E44525"/>
    <w:rsid w:val="00E46E8B"/>
    <w:rsid w:val="00E47C76"/>
    <w:rsid w:val="00E52D44"/>
    <w:rsid w:val="00E53CE2"/>
    <w:rsid w:val="00E53ED6"/>
    <w:rsid w:val="00E54065"/>
    <w:rsid w:val="00E56240"/>
    <w:rsid w:val="00E570CE"/>
    <w:rsid w:val="00E579BD"/>
    <w:rsid w:val="00E603C2"/>
    <w:rsid w:val="00E639B0"/>
    <w:rsid w:val="00E655F1"/>
    <w:rsid w:val="00E658B7"/>
    <w:rsid w:val="00E65C5D"/>
    <w:rsid w:val="00E65F54"/>
    <w:rsid w:val="00E6613F"/>
    <w:rsid w:val="00E6644A"/>
    <w:rsid w:val="00E66983"/>
    <w:rsid w:val="00E70B99"/>
    <w:rsid w:val="00E724B6"/>
    <w:rsid w:val="00E729EB"/>
    <w:rsid w:val="00E72B1D"/>
    <w:rsid w:val="00E743E9"/>
    <w:rsid w:val="00E75652"/>
    <w:rsid w:val="00E76369"/>
    <w:rsid w:val="00E77CAB"/>
    <w:rsid w:val="00E920EF"/>
    <w:rsid w:val="00E9219C"/>
    <w:rsid w:val="00E92647"/>
    <w:rsid w:val="00E93554"/>
    <w:rsid w:val="00E94EEB"/>
    <w:rsid w:val="00E9707C"/>
    <w:rsid w:val="00E974B6"/>
    <w:rsid w:val="00EA22F3"/>
    <w:rsid w:val="00EA2863"/>
    <w:rsid w:val="00EA65AF"/>
    <w:rsid w:val="00EB0C72"/>
    <w:rsid w:val="00EB239C"/>
    <w:rsid w:val="00EB3177"/>
    <w:rsid w:val="00EB317B"/>
    <w:rsid w:val="00EB3303"/>
    <w:rsid w:val="00EC1C76"/>
    <w:rsid w:val="00EC20CA"/>
    <w:rsid w:val="00EC48C7"/>
    <w:rsid w:val="00EC593D"/>
    <w:rsid w:val="00EC7C72"/>
    <w:rsid w:val="00EC7D49"/>
    <w:rsid w:val="00ED588B"/>
    <w:rsid w:val="00ED79FA"/>
    <w:rsid w:val="00ED7F9B"/>
    <w:rsid w:val="00EE0845"/>
    <w:rsid w:val="00EE091F"/>
    <w:rsid w:val="00EE0935"/>
    <w:rsid w:val="00EE0D7C"/>
    <w:rsid w:val="00EE2AC7"/>
    <w:rsid w:val="00EE413C"/>
    <w:rsid w:val="00EE54D7"/>
    <w:rsid w:val="00EE5E81"/>
    <w:rsid w:val="00EE7A03"/>
    <w:rsid w:val="00EF08C4"/>
    <w:rsid w:val="00EF0AF7"/>
    <w:rsid w:val="00EF1B68"/>
    <w:rsid w:val="00EF2AD8"/>
    <w:rsid w:val="00EF55C2"/>
    <w:rsid w:val="00EF562F"/>
    <w:rsid w:val="00EF7A31"/>
    <w:rsid w:val="00F0219F"/>
    <w:rsid w:val="00F04405"/>
    <w:rsid w:val="00F0477A"/>
    <w:rsid w:val="00F069FE"/>
    <w:rsid w:val="00F06D1E"/>
    <w:rsid w:val="00F11636"/>
    <w:rsid w:val="00F12FB4"/>
    <w:rsid w:val="00F1660A"/>
    <w:rsid w:val="00F166F2"/>
    <w:rsid w:val="00F172BC"/>
    <w:rsid w:val="00F20B9C"/>
    <w:rsid w:val="00F215A6"/>
    <w:rsid w:val="00F2412F"/>
    <w:rsid w:val="00F24697"/>
    <w:rsid w:val="00F26999"/>
    <w:rsid w:val="00F27D9A"/>
    <w:rsid w:val="00F30933"/>
    <w:rsid w:val="00F3263B"/>
    <w:rsid w:val="00F328DA"/>
    <w:rsid w:val="00F32DFE"/>
    <w:rsid w:val="00F333CB"/>
    <w:rsid w:val="00F37DD1"/>
    <w:rsid w:val="00F40ECD"/>
    <w:rsid w:val="00F420AD"/>
    <w:rsid w:val="00F427C9"/>
    <w:rsid w:val="00F43B29"/>
    <w:rsid w:val="00F43D26"/>
    <w:rsid w:val="00F45BE8"/>
    <w:rsid w:val="00F50AC0"/>
    <w:rsid w:val="00F50CD8"/>
    <w:rsid w:val="00F50F1E"/>
    <w:rsid w:val="00F51AE0"/>
    <w:rsid w:val="00F51F60"/>
    <w:rsid w:val="00F5246C"/>
    <w:rsid w:val="00F52AAB"/>
    <w:rsid w:val="00F55ABE"/>
    <w:rsid w:val="00F570A2"/>
    <w:rsid w:val="00F62564"/>
    <w:rsid w:val="00F6260D"/>
    <w:rsid w:val="00F64ACB"/>
    <w:rsid w:val="00F65441"/>
    <w:rsid w:val="00F67B2B"/>
    <w:rsid w:val="00F71191"/>
    <w:rsid w:val="00F75D66"/>
    <w:rsid w:val="00F77785"/>
    <w:rsid w:val="00F8209A"/>
    <w:rsid w:val="00F906CE"/>
    <w:rsid w:val="00F90A5D"/>
    <w:rsid w:val="00F95644"/>
    <w:rsid w:val="00FA09F1"/>
    <w:rsid w:val="00FA25B5"/>
    <w:rsid w:val="00FA42A5"/>
    <w:rsid w:val="00FA5938"/>
    <w:rsid w:val="00FA5BB3"/>
    <w:rsid w:val="00FA721A"/>
    <w:rsid w:val="00FB719A"/>
    <w:rsid w:val="00FB77E7"/>
    <w:rsid w:val="00FB7DE0"/>
    <w:rsid w:val="00FC2928"/>
    <w:rsid w:val="00FC387F"/>
    <w:rsid w:val="00FC39E5"/>
    <w:rsid w:val="00FC58C2"/>
    <w:rsid w:val="00FC6CDF"/>
    <w:rsid w:val="00FD0165"/>
    <w:rsid w:val="00FD02AC"/>
    <w:rsid w:val="00FD0D3B"/>
    <w:rsid w:val="00FD0F89"/>
    <w:rsid w:val="00FD5892"/>
    <w:rsid w:val="00FE0DC1"/>
    <w:rsid w:val="00FE14A1"/>
    <w:rsid w:val="00FE1722"/>
    <w:rsid w:val="00FE1C17"/>
    <w:rsid w:val="00FE2CD5"/>
    <w:rsid w:val="00FE7D9F"/>
    <w:rsid w:val="00FF093A"/>
    <w:rsid w:val="00FF1B8E"/>
    <w:rsid w:val="00FF4D31"/>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41B88E"/>
  <w15:docId w15:val="{B0785BC4-F9A6-471D-BCCE-C180CFAF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20CA"/>
    <w:pPr>
      <w:spacing w:line="276" w:lineRule="auto"/>
      <w:ind w:firstLine="720"/>
      <w:jc w:val="both"/>
    </w:pPr>
    <w:rPr>
      <w:sz w:val="28"/>
      <w:szCs w:val="22"/>
      <w:lang w:eastAsia="en-US"/>
    </w:rPr>
  </w:style>
  <w:style w:type="paragraph" w:styleId="Virsraksts3">
    <w:name w:val="heading 3"/>
    <w:basedOn w:val="Parasts"/>
    <w:link w:val="Virsraksts3Rakstz"/>
    <w:uiPriority w:val="9"/>
    <w:qFormat/>
    <w:rsid w:val="00666FD8"/>
    <w:pPr>
      <w:spacing w:before="100" w:beforeAutospacing="1" w:after="100" w:afterAutospacing="1" w:line="240" w:lineRule="auto"/>
      <w:ind w:firstLine="0"/>
      <w:jc w:val="left"/>
      <w:outlineLvl w:val="2"/>
    </w:pPr>
    <w:rPr>
      <w:rFonts w:eastAsia="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Parasts"/>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Parasts"/>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Parasts"/>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Parasts"/>
    <w:rsid w:val="0027189F"/>
    <w:pPr>
      <w:spacing w:before="100" w:beforeAutospacing="1" w:after="100" w:afterAutospacing="1" w:line="240" w:lineRule="auto"/>
      <w:ind w:firstLine="0"/>
      <w:jc w:val="left"/>
    </w:pPr>
    <w:rPr>
      <w:rFonts w:eastAsia="Times New Roman"/>
      <w:sz w:val="24"/>
      <w:szCs w:val="24"/>
      <w:lang w:eastAsia="lv-LV"/>
    </w:rPr>
  </w:style>
  <w:style w:type="paragraph" w:styleId="Galvene">
    <w:name w:val="header"/>
    <w:basedOn w:val="Parasts"/>
    <w:link w:val="GalveneRakstz"/>
    <w:uiPriority w:val="99"/>
    <w:unhideWhenUsed/>
    <w:rsid w:val="003B3844"/>
    <w:pPr>
      <w:tabs>
        <w:tab w:val="center" w:pos="4153"/>
        <w:tab w:val="right" w:pos="8306"/>
      </w:tabs>
    </w:pPr>
    <w:rPr>
      <w:lang w:val="x-none"/>
    </w:rPr>
  </w:style>
  <w:style w:type="character" w:customStyle="1" w:styleId="GalveneRakstz">
    <w:name w:val="Galvene Rakstz."/>
    <w:link w:val="Galvene"/>
    <w:uiPriority w:val="99"/>
    <w:rsid w:val="003B3844"/>
    <w:rPr>
      <w:sz w:val="28"/>
      <w:szCs w:val="22"/>
      <w:lang w:eastAsia="en-US"/>
    </w:rPr>
  </w:style>
  <w:style w:type="paragraph" w:styleId="Kjene">
    <w:name w:val="footer"/>
    <w:basedOn w:val="Parasts"/>
    <w:link w:val="KjeneRakstz"/>
    <w:uiPriority w:val="99"/>
    <w:unhideWhenUsed/>
    <w:rsid w:val="00E65F54"/>
    <w:pPr>
      <w:tabs>
        <w:tab w:val="center" w:pos="4153"/>
        <w:tab w:val="right" w:pos="8306"/>
      </w:tabs>
    </w:pPr>
    <w:rPr>
      <w:lang w:val="x-none"/>
    </w:rPr>
  </w:style>
  <w:style w:type="character" w:customStyle="1" w:styleId="KjeneRakstz">
    <w:name w:val="Kājene Rakstz."/>
    <w:link w:val="Kjene"/>
    <w:uiPriority w:val="99"/>
    <w:rsid w:val="00E65F54"/>
    <w:rPr>
      <w:sz w:val="28"/>
      <w:szCs w:val="22"/>
      <w:lang w:eastAsia="en-US"/>
    </w:rPr>
  </w:style>
  <w:style w:type="paragraph" w:styleId="Balonteksts">
    <w:name w:val="Balloon Text"/>
    <w:basedOn w:val="Parasts"/>
    <w:link w:val="BalontekstsRakstz"/>
    <w:uiPriority w:val="99"/>
    <w:semiHidden/>
    <w:unhideWhenUsed/>
    <w:rsid w:val="00E65F54"/>
    <w:pPr>
      <w:spacing w:line="240" w:lineRule="auto"/>
    </w:pPr>
    <w:rPr>
      <w:rFonts w:ascii="Tahoma" w:hAnsi="Tahoma"/>
      <w:sz w:val="16"/>
      <w:szCs w:val="16"/>
      <w:lang w:val="x-none"/>
    </w:rPr>
  </w:style>
  <w:style w:type="character" w:customStyle="1" w:styleId="BalontekstsRakstz">
    <w:name w:val="Balonteksts Rakstz."/>
    <w:link w:val="Balonteksts"/>
    <w:uiPriority w:val="99"/>
    <w:semiHidden/>
    <w:rsid w:val="00E65F54"/>
    <w:rPr>
      <w:rFonts w:ascii="Tahoma" w:hAnsi="Tahoma" w:cs="Tahoma"/>
      <w:sz w:val="16"/>
      <w:szCs w:val="16"/>
      <w:lang w:eastAsia="en-US"/>
    </w:rPr>
  </w:style>
  <w:style w:type="character" w:styleId="Izteiksmgs">
    <w:name w:val="Strong"/>
    <w:uiPriority w:val="22"/>
    <w:qFormat/>
    <w:rsid w:val="00E213EF"/>
    <w:rPr>
      <w:b/>
      <w:bCs/>
    </w:rPr>
  </w:style>
  <w:style w:type="character" w:styleId="Hipersaite">
    <w:name w:val="Hyperlink"/>
    <w:uiPriority w:val="99"/>
    <w:unhideWhenUsed/>
    <w:rsid w:val="00E213EF"/>
    <w:rPr>
      <w:color w:val="0000FF"/>
      <w:u w:val="single"/>
    </w:rPr>
  </w:style>
  <w:style w:type="paragraph" w:customStyle="1" w:styleId="tvhtmlmktable">
    <w:name w:val="tv_html mk_table"/>
    <w:basedOn w:val="Parasts"/>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Komentraatsauce">
    <w:name w:val="annotation reference"/>
    <w:semiHidden/>
    <w:rsid w:val="00287F35"/>
    <w:rPr>
      <w:sz w:val="16"/>
      <w:szCs w:val="16"/>
    </w:rPr>
  </w:style>
  <w:style w:type="paragraph" w:styleId="Komentrateksts">
    <w:name w:val="annotation text"/>
    <w:basedOn w:val="Parasts"/>
    <w:semiHidden/>
    <w:rsid w:val="00287F35"/>
    <w:rPr>
      <w:sz w:val="20"/>
      <w:szCs w:val="20"/>
    </w:rPr>
  </w:style>
  <w:style w:type="paragraph" w:styleId="Komentratma">
    <w:name w:val="annotation subject"/>
    <w:basedOn w:val="Komentrateksts"/>
    <w:next w:val="Komentrateksts"/>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Bezatstarpm">
    <w:name w:val="No Spacing"/>
    <w:uiPriority w:val="1"/>
    <w:qFormat/>
    <w:rsid w:val="00FB77E7"/>
    <w:rPr>
      <w:rFonts w:ascii="Calibri" w:hAnsi="Calibri"/>
      <w:sz w:val="22"/>
      <w:szCs w:val="22"/>
      <w:lang w:eastAsia="en-US"/>
    </w:rPr>
  </w:style>
  <w:style w:type="paragraph" w:styleId="Paraststmeklis">
    <w:name w:val="Normal (Web)"/>
    <w:basedOn w:val="Parasts"/>
    <w:uiPriority w:val="99"/>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Prskatjums">
    <w:name w:val="Revision"/>
    <w:hidden/>
    <w:uiPriority w:val="99"/>
    <w:semiHidden/>
    <w:rsid w:val="000F0585"/>
    <w:rPr>
      <w:sz w:val="28"/>
      <w:szCs w:val="22"/>
      <w:lang w:eastAsia="en-US"/>
    </w:rPr>
  </w:style>
  <w:style w:type="table" w:styleId="Reatabula">
    <w:name w:val="Table Grid"/>
    <w:basedOn w:val="Parastatabula"/>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styleId="Pamatteksts">
    <w:name w:val="Body Text"/>
    <w:basedOn w:val="Parasts"/>
    <w:link w:val="PamattekstsRakstz"/>
    <w:uiPriority w:val="99"/>
    <w:semiHidden/>
    <w:unhideWhenUsed/>
    <w:rsid w:val="00AC75BC"/>
    <w:pPr>
      <w:spacing w:after="120"/>
    </w:pPr>
  </w:style>
  <w:style w:type="character" w:customStyle="1" w:styleId="PamattekstsRakstz">
    <w:name w:val="Pamatteksts Rakstz."/>
    <w:link w:val="Pamatteksts"/>
    <w:uiPriority w:val="99"/>
    <w:semiHidden/>
    <w:rsid w:val="00AC75BC"/>
    <w:rPr>
      <w:sz w:val="28"/>
      <w:szCs w:val="22"/>
      <w:lang w:eastAsia="en-US"/>
    </w:rPr>
  </w:style>
  <w:style w:type="character" w:customStyle="1" w:styleId="UnresolvedMention2">
    <w:name w:val="Unresolved Mention2"/>
    <w:uiPriority w:val="99"/>
    <w:semiHidden/>
    <w:unhideWhenUsed/>
    <w:rsid w:val="00FE0DC1"/>
    <w:rPr>
      <w:color w:val="808080"/>
      <w:shd w:val="clear" w:color="auto" w:fill="E6E6E6"/>
    </w:rPr>
  </w:style>
  <w:style w:type="paragraph" w:customStyle="1" w:styleId="tv2132">
    <w:name w:val="tv2132"/>
    <w:basedOn w:val="Parasts"/>
    <w:rsid w:val="00FE2CD5"/>
    <w:pPr>
      <w:spacing w:line="360" w:lineRule="auto"/>
      <w:ind w:firstLine="300"/>
      <w:jc w:val="left"/>
    </w:pPr>
    <w:rPr>
      <w:rFonts w:eastAsia="Times New Roman"/>
      <w:color w:val="414142"/>
      <w:sz w:val="20"/>
      <w:szCs w:val="20"/>
      <w:lang w:eastAsia="lv-LV"/>
    </w:rPr>
  </w:style>
  <w:style w:type="character" w:styleId="Izmantotahipersaite">
    <w:name w:val="FollowedHyperlink"/>
    <w:basedOn w:val="Noklusjumarindkopasfonts"/>
    <w:uiPriority w:val="99"/>
    <w:semiHidden/>
    <w:unhideWhenUsed/>
    <w:rsid w:val="00ED588B"/>
    <w:rPr>
      <w:color w:val="954F72" w:themeColor="followedHyperlink"/>
      <w:u w:val="single"/>
    </w:rPr>
  </w:style>
  <w:style w:type="character" w:customStyle="1" w:styleId="Virsraksts3Rakstz">
    <w:name w:val="Virsraksts 3 Rakstz."/>
    <w:basedOn w:val="Noklusjumarindkopasfonts"/>
    <w:link w:val="Virsraksts3"/>
    <w:uiPriority w:val="9"/>
    <w:rsid w:val="00666FD8"/>
    <w:rPr>
      <w:rFonts w:eastAsia="Times New Roman"/>
      <w:b/>
      <w:bCs/>
      <w:sz w:val="27"/>
      <w:szCs w:val="27"/>
    </w:rPr>
  </w:style>
  <w:style w:type="paragraph" w:styleId="Sarakstarindkopa">
    <w:name w:val="List Paragraph"/>
    <w:basedOn w:val="Parasts"/>
    <w:uiPriority w:val="34"/>
    <w:qFormat/>
    <w:rsid w:val="00A20359"/>
    <w:pPr>
      <w:ind w:left="720"/>
      <w:contextualSpacing/>
    </w:pPr>
  </w:style>
  <w:style w:type="character" w:customStyle="1" w:styleId="CharStyle11">
    <w:name w:val="Char Style 11"/>
    <w:basedOn w:val="Noklusjumarindkopasfonts"/>
    <w:link w:val="Style7"/>
    <w:uiPriority w:val="99"/>
    <w:locked/>
    <w:rsid w:val="00741537"/>
    <w:rPr>
      <w:shd w:val="clear" w:color="auto" w:fill="FFFFFF"/>
    </w:rPr>
  </w:style>
  <w:style w:type="paragraph" w:customStyle="1" w:styleId="Style7">
    <w:name w:val="Style 7"/>
    <w:basedOn w:val="Parasts"/>
    <w:link w:val="CharStyle11"/>
    <w:uiPriority w:val="99"/>
    <w:rsid w:val="00741537"/>
    <w:pPr>
      <w:widowControl w:val="0"/>
      <w:shd w:val="clear" w:color="auto" w:fill="FFFFFF"/>
      <w:spacing w:before="520" w:line="244" w:lineRule="exact"/>
      <w:ind w:firstLine="0"/>
      <w:jc w:val="center"/>
    </w:pPr>
    <w:rPr>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2852">
      <w:bodyDiv w:val="1"/>
      <w:marLeft w:val="0"/>
      <w:marRight w:val="0"/>
      <w:marTop w:val="0"/>
      <w:marBottom w:val="0"/>
      <w:divBdr>
        <w:top w:val="none" w:sz="0" w:space="0" w:color="auto"/>
        <w:left w:val="none" w:sz="0" w:space="0" w:color="auto"/>
        <w:bottom w:val="none" w:sz="0" w:space="0" w:color="auto"/>
        <w:right w:val="none" w:sz="0" w:space="0" w:color="auto"/>
      </w:divBdr>
    </w:div>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13726619">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415857580">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606011501">
      <w:bodyDiv w:val="1"/>
      <w:marLeft w:val="0"/>
      <w:marRight w:val="0"/>
      <w:marTop w:val="0"/>
      <w:marBottom w:val="0"/>
      <w:divBdr>
        <w:top w:val="none" w:sz="0" w:space="0" w:color="auto"/>
        <w:left w:val="none" w:sz="0" w:space="0" w:color="auto"/>
        <w:bottom w:val="none" w:sz="0" w:space="0" w:color="auto"/>
        <w:right w:val="none" w:sz="0" w:space="0" w:color="auto"/>
      </w:divBdr>
      <w:divsChild>
        <w:div w:id="315494008">
          <w:marLeft w:val="0"/>
          <w:marRight w:val="0"/>
          <w:marTop w:val="0"/>
          <w:marBottom w:val="0"/>
          <w:divBdr>
            <w:top w:val="none" w:sz="0" w:space="0" w:color="auto"/>
            <w:left w:val="none" w:sz="0" w:space="0" w:color="auto"/>
            <w:bottom w:val="none" w:sz="0" w:space="0" w:color="auto"/>
            <w:right w:val="none" w:sz="0" w:space="0" w:color="auto"/>
          </w:divBdr>
          <w:divsChild>
            <w:div w:id="1168979462">
              <w:marLeft w:val="0"/>
              <w:marRight w:val="0"/>
              <w:marTop w:val="0"/>
              <w:marBottom w:val="0"/>
              <w:divBdr>
                <w:top w:val="none" w:sz="0" w:space="0" w:color="auto"/>
                <w:left w:val="none" w:sz="0" w:space="0" w:color="auto"/>
                <w:bottom w:val="none" w:sz="0" w:space="0" w:color="auto"/>
                <w:right w:val="none" w:sz="0" w:space="0" w:color="auto"/>
              </w:divBdr>
              <w:divsChild>
                <w:div w:id="1887832376">
                  <w:marLeft w:val="0"/>
                  <w:marRight w:val="0"/>
                  <w:marTop w:val="0"/>
                  <w:marBottom w:val="0"/>
                  <w:divBdr>
                    <w:top w:val="none" w:sz="0" w:space="0" w:color="auto"/>
                    <w:left w:val="none" w:sz="0" w:space="0" w:color="auto"/>
                    <w:bottom w:val="none" w:sz="0" w:space="0" w:color="auto"/>
                    <w:right w:val="none" w:sz="0" w:space="0" w:color="auto"/>
                  </w:divBdr>
                  <w:divsChild>
                    <w:div w:id="1321695790">
                      <w:marLeft w:val="0"/>
                      <w:marRight w:val="0"/>
                      <w:marTop w:val="0"/>
                      <w:marBottom w:val="0"/>
                      <w:divBdr>
                        <w:top w:val="none" w:sz="0" w:space="0" w:color="auto"/>
                        <w:left w:val="none" w:sz="0" w:space="0" w:color="auto"/>
                        <w:bottom w:val="none" w:sz="0" w:space="0" w:color="auto"/>
                        <w:right w:val="none" w:sz="0" w:space="0" w:color="auto"/>
                      </w:divBdr>
                      <w:divsChild>
                        <w:div w:id="1527138794">
                          <w:marLeft w:val="0"/>
                          <w:marRight w:val="0"/>
                          <w:marTop w:val="0"/>
                          <w:marBottom w:val="0"/>
                          <w:divBdr>
                            <w:top w:val="none" w:sz="0" w:space="0" w:color="auto"/>
                            <w:left w:val="none" w:sz="0" w:space="0" w:color="auto"/>
                            <w:bottom w:val="none" w:sz="0" w:space="0" w:color="auto"/>
                            <w:right w:val="none" w:sz="0" w:space="0" w:color="auto"/>
                          </w:divBdr>
                          <w:divsChild>
                            <w:div w:id="12375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306755">
      <w:bodyDiv w:val="1"/>
      <w:marLeft w:val="0"/>
      <w:marRight w:val="0"/>
      <w:marTop w:val="0"/>
      <w:marBottom w:val="0"/>
      <w:divBdr>
        <w:top w:val="none" w:sz="0" w:space="0" w:color="auto"/>
        <w:left w:val="none" w:sz="0" w:space="0" w:color="auto"/>
        <w:bottom w:val="none" w:sz="0" w:space="0" w:color="auto"/>
        <w:right w:val="none" w:sz="0" w:space="0" w:color="auto"/>
      </w:divBdr>
    </w:div>
    <w:div w:id="1236011590">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634288875">
      <w:bodyDiv w:val="1"/>
      <w:marLeft w:val="0"/>
      <w:marRight w:val="0"/>
      <w:marTop w:val="0"/>
      <w:marBottom w:val="0"/>
      <w:divBdr>
        <w:top w:val="none" w:sz="0" w:space="0" w:color="auto"/>
        <w:left w:val="none" w:sz="0" w:space="0" w:color="auto"/>
        <w:bottom w:val="none" w:sz="0" w:space="0" w:color="auto"/>
        <w:right w:val="none" w:sz="0" w:space="0" w:color="auto"/>
      </w:divBdr>
    </w:div>
    <w:div w:id="1665664451">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1767455690">
      <w:bodyDiv w:val="1"/>
      <w:marLeft w:val="0"/>
      <w:marRight w:val="0"/>
      <w:marTop w:val="0"/>
      <w:marBottom w:val="0"/>
      <w:divBdr>
        <w:top w:val="none" w:sz="0" w:space="0" w:color="auto"/>
        <w:left w:val="none" w:sz="0" w:space="0" w:color="auto"/>
        <w:bottom w:val="none" w:sz="0" w:space="0" w:color="auto"/>
        <w:right w:val="none" w:sz="0" w:space="0" w:color="auto"/>
      </w:divBdr>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3FFCC-C6F7-4D98-AE8B-F14CDF73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13781</Words>
  <Characters>7856</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nozīmes pasākumu starptautiskas nozīmes svētvietā Aglonā un tā nodrošināšanas un drošības plānu 2021. gadam" sākotnējās ietekmes novērtējuma ziņojums (anotācija)</vt:lpstr>
      <vt:lpstr>Ministru kabineta rīkojuma projekta "Par valsts nozīmes pasākumu starptautiskas nozīmes svētvietā Aglonā un tā nodrošināšanas un drošības plānu 2021. gadam" sākotnējās ietekmes novērtējuma ziņojums (anotācija)</vt:lpstr>
    </vt:vector>
  </TitlesOfParts>
  <Company>Tieslietu ministrija</Company>
  <LinksUpToDate>false</LinksUpToDate>
  <CharactersWithSpaces>21594</CharactersWithSpaces>
  <SharedDoc>false</SharedDoc>
  <HLinks>
    <vt:vector size="6" baseType="variant">
      <vt:variant>
        <vt:i4>37</vt:i4>
      </vt:variant>
      <vt:variant>
        <vt:i4>0</vt:i4>
      </vt:variant>
      <vt:variant>
        <vt:i4>0</vt:i4>
      </vt:variant>
      <vt:variant>
        <vt:i4>5</vt:i4>
      </vt:variant>
      <vt:variant>
        <vt:lpwstr>mailto:kristaps.abolins@csdd.gov.lv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nozīmes pasākumu starptautiskas nozīmes svētvietā Aglonā un tā nodrošināšanas un drošības plānu 2021. gadam" sākotnējās ietekmes novērtējuma ziņojums (anotācija)</dc:title>
  <dc:subject>Anotācija</dc:subject>
  <dc:creator>Aleksandra Gavrilova</dc:creator>
  <dc:description>67046131, Aleksandra.Gavrilova@tm.gov.lv</dc:description>
  <cp:lastModifiedBy>Aleksandra Gavrilova</cp:lastModifiedBy>
  <cp:revision>3</cp:revision>
  <cp:lastPrinted>2019-10-14T12:58:00Z</cp:lastPrinted>
  <dcterms:created xsi:type="dcterms:W3CDTF">2020-08-28T05:40:00Z</dcterms:created>
  <dcterms:modified xsi:type="dcterms:W3CDTF">2020-08-28T12:03:00Z</dcterms:modified>
</cp:coreProperties>
</file>