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7EBF" w14:textId="77777777" w:rsidR="006560B8" w:rsidRPr="0053098E" w:rsidRDefault="004B6990" w:rsidP="00750FEA">
      <w:pPr>
        <w:shd w:val="clear" w:color="auto" w:fill="FFFFFF"/>
        <w:spacing w:after="0" w:line="240" w:lineRule="auto"/>
        <w:jc w:val="center"/>
        <w:rPr>
          <w:rFonts w:ascii="Times New Roman" w:hAnsi="Times New Roman" w:cs="Times New Roman"/>
          <w:b/>
          <w:bCs/>
          <w:sz w:val="24"/>
          <w:szCs w:val="24"/>
        </w:rPr>
      </w:pPr>
      <w:r w:rsidRPr="0053098E">
        <w:rPr>
          <w:rFonts w:ascii="Times New Roman" w:hAnsi="Times New Roman" w:cs="Times New Roman"/>
          <w:b/>
          <w:bCs/>
          <w:sz w:val="24"/>
          <w:szCs w:val="24"/>
        </w:rPr>
        <w:t xml:space="preserve"> </w:t>
      </w:r>
      <w:r w:rsidR="00CB6869" w:rsidRPr="0053098E">
        <w:rPr>
          <w:rFonts w:ascii="Times New Roman" w:hAnsi="Times New Roman" w:cs="Times New Roman"/>
          <w:b/>
          <w:bCs/>
          <w:sz w:val="24"/>
          <w:szCs w:val="24"/>
        </w:rPr>
        <w:t>Ministr</w:t>
      </w:r>
      <w:r w:rsidR="006560B8" w:rsidRPr="0053098E">
        <w:rPr>
          <w:rFonts w:ascii="Times New Roman" w:hAnsi="Times New Roman" w:cs="Times New Roman"/>
          <w:b/>
          <w:bCs/>
          <w:sz w:val="24"/>
          <w:szCs w:val="24"/>
        </w:rPr>
        <w:t xml:space="preserve">u kabineta noteikumu projekta </w:t>
      </w:r>
    </w:p>
    <w:p w14:paraId="60CB74BE" w14:textId="171F956D" w:rsidR="00CB6869" w:rsidRPr="0053098E" w:rsidRDefault="006560B8" w:rsidP="00750FEA">
      <w:pPr>
        <w:shd w:val="clear" w:color="auto" w:fill="FFFFFF"/>
        <w:spacing w:after="0" w:line="240" w:lineRule="auto"/>
        <w:jc w:val="center"/>
        <w:rPr>
          <w:rFonts w:ascii="Times New Roman" w:hAnsi="Times New Roman" w:cs="Times New Roman"/>
          <w:b/>
          <w:bCs/>
          <w:sz w:val="24"/>
          <w:szCs w:val="24"/>
        </w:rPr>
      </w:pPr>
      <w:r w:rsidRPr="0053098E">
        <w:rPr>
          <w:rFonts w:ascii="Times New Roman" w:hAnsi="Times New Roman" w:cs="Times New Roman"/>
          <w:b/>
          <w:bCs/>
          <w:sz w:val="24"/>
          <w:szCs w:val="24"/>
        </w:rPr>
        <w:t>“</w:t>
      </w:r>
      <w:r w:rsidR="007A2ABA" w:rsidRPr="0053098E">
        <w:rPr>
          <w:rFonts w:ascii="Times New Roman" w:hAnsi="Times New Roman" w:cs="Times New Roman"/>
          <w:b/>
          <w:bCs/>
          <w:sz w:val="24"/>
          <w:szCs w:val="24"/>
        </w:rPr>
        <w:t xml:space="preserve">Kārtība, kādā administratīvi teritoriālās reformas ietvaros pašvaldībām piešķir valsts mērķdotāciju kopīga jaunveidojamā novada pašvaldības administratīvās struktūras projekta izstrādei </w:t>
      </w:r>
      <w:r w:rsidR="00CB6869" w:rsidRPr="0053098E">
        <w:rPr>
          <w:rFonts w:ascii="Times New Roman" w:hAnsi="Times New Roman" w:cs="Times New Roman"/>
          <w:b/>
          <w:bCs/>
          <w:sz w:val="24"/>
          <w:szCs w:val="24"/>
        </w:rPr>
        <w:t>” sākotnējās ietekmes novērtējuma ziņojums (anotācija)</w:t>
      </w:r>
    </w:p>
    <w:p w14:paraId="045A4C21" w14:textId="77777777" w:rsidR="00750FEA" w:rsidRPr="0053098E" w:rsidRDefault="00750FEA" w:rsidP="00750FEA">
      <w:pPr>
        <w:shd w:val="clear" w:color="auto" w:fill="FFFFFF"/>
        <w:spacing w:after="0" w:line="240" w:lineRule="auto"/>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53098E" w:rsidRPr="0053098E" w14:paraId="5421A7E6" w14:textId="77777777" w:rsidTr="006114C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A8D2718" w14:textId="77777777" w:rsidR="006114C1" w:rsidRPr="0053098E" w:rsidRDefault="006114C1">
            <w:pPr>
              <w:pStyle w:val="tvhtml"/>
              <w:spacing w:before="0" w:beforeAutospacing="0" w:line="254" w:lineRule="atLeast"/>
              <w:jc w:val="center"/>
              <w:rPr>
                <w:b/>
                <w:bCs/>
              </w:rPr>
            </w:pPr>
            <w:r w:rsidRPr="0053098E">
              <w:rPr>
                <w:b/>
                <w:bCs/>
              </w:rPr>
              <w:t>Tiesību akta projekta anotācijas kopsavilkums</w:t>
            </w:r>
          </w:p>
        </w:tc>
      </w:tr>
      <w:tr w:rsidR="0053098E" w:rsidRPr="0053098E" w14:paraId="15ED4361" w14:textId="77777777" w:rsidTr="006114C1">
        <w:tc>
          <w:tcPr>
            <w:tcW w:w="2000" w:type="pct"/>
            <w:tcBorders>
              <w:top w:val="outset" w:sz="6" w:space="0" w:color="414142"/>
              <w:left w:val="outset" w:sz="6" w:space="0" w:color="414142"/>
              <w:bottom w:val="outset" w:sz="6" w:space="0" w:color="414142"/>
              <w:right w:val="outset" w:sz="6" w:space="0" w:color="414142"/>
            </w:tcBorders>
            <w:hideMark/>
          </w:tcPr>
          <w:p w14:paraId="2A32F6C7"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1CA9F17" w14:textId="4F923EF9" w:rsidR="00721B16" w:rsidRPr="0053098E" w:rsidRDefault="009515DC" w:rsidP="00161AA9">
            <w:pPr>
              <w:spacing w:line="240" w:lineRule="auto"/>
              <w:jc w:val="both"/>
              <w:rPr>
                <w:rFonts w:ascii="Times New Roman" w:eastAsia="Times New Roman" w:hAnsi="Times New Roman" w:cs="Times New Roman"/>
                <w:bCs/>
                <w:sz w:val="24"/>
                <w:szCs w:val="24"/>
                <w:lang w:eastAsia="lv-LV"/>
              </w:rPr>
            </w:pPr>
            <w:r w:rsidRPr="0053098E">
              <w:rPr>
                <w:rFonts w:ascii="Times New Roman" w:eastAsia="Times New Roman" w:hAnsi="Times New Roman" w:cs="Times New Roman"/>
                <w:sz w:val="24"/>
                <w:szCs w:val="24"/>
                <w:lang w:eastAsia="lv-LV"/>
              </w:rPr>
              <w:t>Mini</w:t>
            </w:r>
            <w:r w:rsidR="00161AA9" w:rsidRPr="0053098E">
              <w:rPr>
                <w:rFonts w:ascii="Times New Roman" w:eastAsia="Times New Roman" w:hAnsi="Times New Roman" w:cs="Times New Roman"/>
                <w:sz w:val="24"/>
                <w:szCs w:val="24"/>
                <w:lang w:eastAsia="lv-LV"/>
              </w:rPr>
              <w:t>stru kabineta noteikumu projekts</w:t>
            </w:r>
            <w:r w:rsidRPr="0053098E">
              <w:rPr>
                <w:rFonts w:ascii="Times New Roman" w:eastAsia="Times New Roman" w:hAnsi="Times New Roman" w:cs="Times New Roman"/>
                <w:sz w:val="24"/>
                <w:szCs w:val="24"/>
                <w:lang w:eastAsia="lv-LV"/>
              </w:rPr>
              <w:t xml:space="preserve"> </w:t>
            </w:r>
            <w:r w:rsidR="006560B8" w:rsidRPr="0053098E">
              <w:rPr>
                <w:rFonts w:ascii="Times New Roman" w:eastAsia="Times New Roman" w:hAnsi="Times New Roman" w:cs="Times New Roman"/>
                <w:bCs/>
                <w:sz w:val="24"/>
                <w:szCs w:val="24"/>
                <w:lang w:eastAsia="lv-LV"/>
              </w:rPr>
              <w:t>“</w:t>
            </w:r>
            <w:r w:rsidR="001F6B40" w:rsidRPr="0053098E">
              <w:rPr>
                <w:rFonts w:ascii="Times New Roman" w:eastAsia="Times New Roman" w:hAnsi="Times New Roman" w:cs="Times New Roman"/>
                <w:bCs/>
                <w:sz w:val="24"/>
                <w:szCs w:val="24"/>
                <w:lang w:eastAsia="lv-LV"/>
              </w:rPr>
              <w:t>Kārtība, kādā administratīvi teritoriālās reformas ietvaros pašvaldībām piešķir valsts mērķdotāciju kopīga jaunveidojamā novada pašvaldības administratīvās struktūras projekta izstrādei</w:t>
            </w:r>
            <w:r w:rsidR="00161AA9" w:rsidRPr="0053098E">
              <w:rPr>
                <w:rFonts w:ascii="Times New Roman" w:eastAsia="Times New Roman" w:hAnsi="Times New Roman" w:cs="Times New Roman"/>
                <w:bCs/>
                <w:sz w:val="24"/>
                <w:szCs w:val="24"/>
                <w:lang w:eastAsia="lv-LV"/>
              </w:rPr>
              <w:t xml:space="preserve">” </w:t>
            </w:r>
            <w:r w:rsidR="00762A0A" w:rsidRPr="0053098E">
              <w:rPr>
                <w:rFonts w:ascii="Times New Roman" w:eastAsia="Times New Roman" w:hAnsi="Times New Roman" w:cs="Times New Roman"/>
                <w:sz w:val="24"/>
                <w:szCs w:val="24"/>
                <w:lang w:eastAsia="lv-LV"/>
              </w:rPr>
              <w:t xml:space="preserve">(turpmāk – </w:t>
            </w:r>
            <w:r w:rsidR="00D2667E" w:rsidRPr="0053098E">
              <w:rPr>
                <w:rFonts w:ascii="Times New Roman" w:eastAsia="Times New Roman" w:hAnsi="Times New Roman" w:cs="Times New Roman"/>
                <w:sz w:val="24"/>
                <w:szCs w:val="24"/>
                <w:lang w:eastAsia="lv-LV"/>
              </w:rPr>
              <w:t>noteikumu</w:t>
            </w:r>
            <w:r w:rsidR="00762A0A" w:rsidRPr="0053098E">
              <w:rPr>
                <w:rFonts w:ascii="Times New Roman" w:eastAsia="Times New Roman" w:hAnsi="Times New Roman" w:cs="Times New Roman"/>
                <w:sz w:val="24"/>
                <w:szCs w:val="24"/>
                <w:lang w:eastAsia="lv-LV"/>
              </w:rPr>
              <w:t xml:space="preserve"> projekts) </w:t>
            </w:r>
            <w:r w:rsidR="00161AA9" w:rsidRPr="0053098E">
              <w:rPr>
                <w:rFonts w:ascii="Times New Roman" w:eastAsia="Times New Roman" w:hAnsi="Times New Roman" w:cs="Times New Roman"/>
                <w:sz w:val="24"/>
                <w:szCs w:val="24"/>
                <w:lang w:eastAsia="lv-LV"/>
              </w:rPr>
              <w:t xml:space="preserve">izstrādāts, pamatojoties uz Administratīvo teritoriju un apdzīvoto vietu likuma pārejas noteikumu 7. punktu. </w:t>
            </w:r>
          </w:p>
          <w:p w14:paraId="66DF2CAA" w14:textId="131AD831" w:rsidR="000412FB" w:rsidRPr="0053098E" w:rsidRDefault="00161AA9" w:rsidP="00161AA9">
            <w:pPr>
              <w:spacing w:line="240" w:lineRule="auto"/>
              <w:jc w:val="both"/>
              <w:rPr>
                <w:rFonts w:ascii="Times New Roman" w:eastAsia="Times New Roman" w:hAnsi="Times New Roman" w:cs="Times New Roman"/>
                <w:sz w:val="24"/>
                <w:szCs w:val="24"/>
                <w:lang w:eastAsia="lv-LV"/>
              </w:rPr>
            </w:pPr>
            <w:r w:rsidRPr="0053098E">
              <w:rPr>
                <w:rFonts w:ascii="Times New Roman" w:eastAsia="Times New Roman" w:hAnsi="Times New Roman" w:cs="Times New Roman"/>
                <w:sz w:val="24"/>
                <w:szCs w:val="24"/>
                <w:lang w:eastAsia="lv-LV"/>
              </w:rPr>
              <w:t xml:space="preserve">Tā </w:t>
            </w:r>
            <w:r w:rsidR="009515DC" w:rsidRPr="0053098E">
              <w:rPr>
                <w:rFonts w:ascii="Times New Roman" w:eastAsia="Times New Roman" w:hAnsi="Times New Roman" w:cs="Times New Roman"/>
                <w:sz w:val="24"/>
                <w:szCs w:val="24"/>
                <w:lang w:eastAsia="lv-LV"/>
              </w:rPr>
              <w:t xml:space="preserve">mērķis ir noteikt </w:t>
            </w:r>
            <w:r w:rsidR="000412FB" w:rsidRPr="0053098E">
              <w:rPr>
                <w:rFonts w:ascii="Times New Roman" w:eastAsia="Times New Roman" w:hAnsi="Times New Roman" w:cs="Times New Roman"/>
                <w:sz w:val="24"/>
                <w:szCs w:val="24"/>
                <w:lang w:eastAsia="lv-LV"/>
              </w:rPr>
              <w:t>kārtību, kādā administratīvi teritoriālās reformas ietvaros līdz 2021. gada 1. jūlijam pašvaldībām piešķir valsts mērķdotāciju kopīga jaunveidojamā novada pašvaldības administratīvās struktūras projekta izstrādei (turpmāk – projekts).</w:t>
            </w:r>
          </w:p>
          <w:p w14:paraId="0031EA11" w14:textId="3DB17157" w:rsidR="006114C1" w:rsidRPr="0053098E" w:rsidRDefault="005B08D1" w:rsidP="005B08D1">
            <w:pPr>
              <w:spacing w:line="240" w:lineRule="auto"/>
              <w:jc w:val="both"/>
              <w:rPr>
                <w:rFonts w:ascii="Times New Roman" w:eastAsia="Times New Roman" w:hAnsi="Times New Roman" w:cs="Times New Roman"/>
                <w:b/>
                <w:sz w:val="24"/>
                <w:szCs w:val="24"/>
                <w:lang w:eastAsia="lv-LV"/>
              </w:rPr>
            </w:pPr>
            <w:r w:rsidRPr="0053098E">
              <w:rPr>
                <w:rFonts w:ascii="Times New Roman" w:eastAsia="Times New Roman" w:hAnsi="Times New Roman" w:cs="Times New Roman"/>
                <w:sz w:val="24"/>
                <w:szCs w:val="24"/>
                <w:lang w:eastAsia="lv-LV"/>
              </w:rPr>
              <w:t>Noteikumu projekts stājas spēkā nākamajā dienā pēc tā publicēšanas Latvijas Republikas oficiālajā izdevumā “Latvijas Vēstnesis”.</w:t>
            </w:r>
          </w:p>
        </w:tc>
      </w:tr>
    </w:tbl>
    <w:p w14:paraId="4A3E925E" w14:textId="77777777" w:rsidR="006114C1" w:rsidRPr="0053098E" w:rsidRDefault="006114C1" w:rsidP="006114C1">
      <w:pPr>
        <w:shd w:val="clear" w:color="auto" w:fill="FFFFFF"/>
        <w:rPr>
          <w:rFonts w:ascii="Times New Roman" w:hAnsi="Times New Roman" w:cs="Times New Roman"/>
          <w:sz w:val="24"/>
          <w:szCs w:val="24"/>
        </w:rPr>
      </w:pPr>
      <w:r w:rsidRPr="0053098E">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3098E" w:rsidRPr="0053098E" w14:paraId="5DC15FBF"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81F5D9" w14:textId="77777777" w:rsidR="006114C1" w:rsidRPr="0053098E" w:rsidRDefault="006114C1">
            <w:pPr>
              <w:pStyle w:val="tvhtml"/>
              <w:spacing w:before="0" w:beforeAutospacing="0" w:line="254" w:lineRule="atLeast"/>
              <w:jc w:val="center"/>
              <w:rPr>
                <w:b/>
                <w:bCs/>
              </w:rPr>
            </w:pPr>
            <w:r w:rsidRPr="0053098E">
              <w:rPr>
                <w:b/>
                <w:bCs/>
              </w:rPr>
              <w:t>I. Tiesību akta projekta izstrādes nepieciešamība</w:t>
            </w:r>
          </w:p>
        </w:tc>
      </w:tr>
      <w:tr w:rsidR="0053098E" w:rsidRPr="0053098E" w14:paraId="6AD2757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E82FB06" w14:textId="77777777" w:rsidR="006114C1" w:rsidRPr="0053098E" w:rsidRDefault="006114C1">
            <w:pPr>
              <w:pStyle w:val="tvhtml"/>
              <w:spacing w:before="0" w:beforeAutospacing="0" w:line="254" w:lineRule="atLeast"/>
              <w:jc w:val="center"/>
            </w:pPr>
            <w:r w:rsidRPr="0053098E">
              <w:t>1.</w:t>
            </w:r>
          </w:p>
        </w:tc>
        <w:tc>
          <w:tcPr>
            <w:tcW w:w="1700" w:type="pct"/>
            <w:tcBorders>
              <w:top w:val="outset" w:sz="6" w:space="0" w:color="414142"/>
              <w:left w:val="outset" w:sz="6" w:space="0" w:color="414142"/>
              <w:bottom w:val="outset" w:sz="6" w:space="0" w:color="414142"/>
              <w:right w:val="outset" w:sz="6" w:space="0" w:color="414142"/>
            </w:tcBorders>
            <w:hideMark/>
          </w:tcPr>
          <w:p w14:paraId="61E510CF"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02F0A0C8" w14:textId="0EF14B44" w:rsidR="00BD410E" w:rsidRPr="0053098E" w:rsidRDefault="00BD410E" w:rsidP="00BD410E">
            <w:pPr>
              <w:spacing w:line="240" w:lineRule="auto"/>
              <w:jc w:val="both"/>
              <w:rPr>
                <w:rFonts w:ascii="Times New Roman" w:eastAsia="Times New Roman" w:hAnsi="Times New Roman" w:cs="Times New Roman"/>
                <w:sz w:val="24"/>
                <w:szCs w:val="24"/>
                <w:lang w:eastAsia="lv-LV"/>
              </w:rPr>
            </w:pPr>
            <w:r w:rsidRPr="0053098E">
              <w:rPr>
                <w:rFonts w:ascii="Times New Roman" w:eastAsia="Times New Roman" w:hAnsi="Times New Roman" w:cs="Times New Roman"/>
                <w:sz w:val="24"/>
                <w:szCs w:val="24"/>
                <w:lang w:eastAsia="lv-LV"/>
              </w:rPr>
              <w:t>Ministru kabinetā 2019.</w:t>
            </w:r>
            <w:r w:rsidR="005E2027">
              <w:rPr>
                <w:rFonts w:ascii="Times New Roman" w:eastAsia="Times New Roman" w:hAnsi="Times New Roman" w:cs="Times New Roman"/>
                <w:sz w:val="24"/>
                <w:szCs w:val="24"/>
                <w:lang w:eastAsia="lv-LV"/>
              </w:rPr>
              <w:t> </w:t>
            </w:r>
            <w:r w:rsidRPr="0053098E">
              <w:rPr>
                <w:rFonts w:ascii="Times New Roman" w:eastAsia="Times New Roman" w:hAnsi="Times New Roman" w:cs="Times New Roman"/>
                <w:sz w:val="24"/>
                <w:szCs w:val="24"/>
                <w:lang w:eastAsia="lv-LV"/>
              </w:rPr>
              <w:t>gada 15.</w:t>
            </w:r>
            <w:r w:rsidR="005E2027">
              <w:rPr>
                <w:rFonts w:ascii="Times New Roman" w:eastAsia="Times New Roman" w:hAnsi="Times New Roman" w:cs="Times New Roman"/>
                <w:sz w:val="24"/>
                <w:szCs w:val="24"/>
                <w:lang w:eastAsia="lv-LV"/>
              </w:rPr>
              <w:t> </w:t>
            </w:r>
            <w:r w:rsidRPr="0053098E">
              <w:rPr>
                <w:rFonts w:ascii="Times New Roman" w:eastAsia="Times New Roman" w:hAnsi="Times New Roman" w:cs="Times New Roman"/>
                <w:sz w:val="24"/>
                <w:szCs w:val="24"/>
                <w:lang w:eastAsia="lv-LV"/>
              </w:rPr>
              <w:t xml:space="preserve">oktobrī izskatīja Vides aizsardzības un reģionālās attīstības ministrijas (turpmāk –  VARAM) sagatavoto likumprojektu “Administratīvo teritoriju un apdzīvoto vietu likums”. </w:t>
            </w:r>
          </w:p>
          <w:p w14:paraId="6454D92B" w14:textId="2FA1AFC5" w:rsidR="00BD410E" w:rsidRPr="0053098E" w:rsidRDefault="00BD410E" w:rsidP="00BD410E">
            <w:pPr>
              <w:spacing w:line="240" w:lineRule="auto"/>
              <w:jc w:val="both"/>
              <w:rPr>
                <w:rFonts w:ascii="Times New Roman" w:eastAsia="Times New Roman" w:hAnsi="Times New Roman" w:cs="Times New Roman"/>
                <w:sz w:val="24"/>
                <w:szCs w:val="24"/>
                <w:lang w:eastAsia="lv-LV"/>
              </w:rPr>
            </w:pPr>
            <w:r w:rsidRPr="0053098E">
              <w:rPr>
                <w:rFonts w:ascii="Times New Roman" w:eastAsia="Times New Roman" w:hAnsi="Times New Roman" w:cs="Times New Roman"/>
                <w:sz w:val="24"/>
                <w:szCs w:val="24"/>
                <w:lang w:eastAsia="lv-LV"/>
              </w:rPr>
              <w:t>2019.</w:t>
            </w:r>
            <w:r w:rsidR="005E2027">
              <w:rPr>
                <w:rFonts w:ascii="Times New Roman" w:eastAsia="Times New Roman" w:hAnsi="Times New Roman" w:cs="Times New Roman"/>
                <w:sz w:val="24"/>
                <w:szCs w:val="24"/>
                <w:lang w:eastAsia="lv-LV"/>
              </w:rPr>
              <w:t> </w:t>
            </w:r>
            <w:r w:rsidRPr="0053098E">
              <w:rPr>
                <w:rFonts w:ascii="Times New Roman" w:eastAsia="Times New Roman" w:hAnsi="Times New Roman" w:cs="Times New Roman"/>
                <w:sz w:val="24"/>
                <w:szCs w:val="24"/>
                <w:lang w:eastAsia="lv-LV"/>
              </w:rPr>
              <w:t>gada 21.</w:t>
            </w:r>
            <w:r w:rsidR="005E2027">
              <w:rPr>
                <w:rFonts w:ascii="Times New Roman" w:eastAsia="Times New Roman" w:hAnsi="Times New Roman" w:cs="Times New Roman"/>
                <w:sz w:val="24"/>
                <w:szCs w:val="24"/>
                <w:lang w:eastAsia="lv-LV"/>
              </w:rPr>
              <w:t> </w:t>
            </w:r>
            <w:r w:rsidRPr="0053098E">
              <w:rPr>
                <w:rFonts w:ascii="Times New Roman" w:eastAsia="Times New Roman" w:hAnsi="Times New Roman" w:cs="Times New Roman"/>
                <w:sz w:val="24"/>
                <w:szCs w:val="24"/>
                <w:lang w:eastAsia="lv-LV"/>
              </w:rPr>
              <w:t>oktobrī likumprojekts “Administratīvo teritoriju un apdzīvoto vietu likums” (Nr.: 462/Lp13) iesniegts izskatīšanai Latvijas Republikas Saeimā (turpmāk – Saeima).</w:t>
            </w:r>
          </w:p>
          <w:p w14:paraId="2BC2CA2A" w14:textId="435D282A" w:rsidR="003E27D9" w:rsidRPr="0053098E" w:rsidRDefault="00BD410E" w:rsidP="00BD410E">
            <w:pPr>
              <w:spacing w:line="240" w:lineRule="auto"/>
              <w:jc w:val="both"/>
              <w:rPr>
                <w:rFonts w:ascii="Times New Roman" w:hAnsi="Times New Roman" w:cs="Times New Roman"/>
                <w:i/>
                <w:iCs/>
                <w:sz w:val="24"/>
                <w:szCs w:val="24"/>
              </w:rPr>
            </w:pPr>
            <w:r w:rsidRPr="0053098E">
              <w:rPr>
                <w:rFonts w:ascii="Times New Roman" w:eastAsia="Times New Roman" w:hAnsi="Times New Roman" w:cs="Times New Roman"/>
                <w:sz w:val="24"/>
                <w:szCs w:val="24"/>
                <w:lang w:eastAsia="lv-LV"/>
              </w:rPr>
              <w:t>Saeima 2020.</w:t>
            </w:r>
            <w:r w:rsidR="005E2027">
              <w:rPr>
                <w:rFonts w:ascii="Times New Roman" w:eastAsia="Times New Roman" w:hAnsi="Times New Roman" w:cs="Times New Roman"/>
                <w:sz w:val="24"/>
                <w:szCs w:val="24"/>
                <w:lang w:eastAsia="lv-LV"/>
              </w:rPr>
              <w:t> </w:t>
            </w:r>
            <w:r w:rsidRPr="0053098E">
              <w:rPr>
                <w:rFonts w:ascii="Times New Roman" w:eastAsia="Times New Roman" w:hAnsi="Times New Roman" w:cs="Times New Roman"/>
                <w:sz w:val="24"/>
                <w:szCs w:val="24"/>
                <w:lang w:eastAsia="lv-LV"/>
              </w:rPr>
              <w:t>gada 10.</w:t>
            </w:r>
            <w:r w:rsidR="005E2027">
              <w:rPr>
                <w:rFonts w:ascii="Times New Roman" w:eastAsia="Times New Roman" w:hAnsi="Times New Roman" w:cs="Times New Roman"/>
                <w:sz w:val="24"/>
                <w:szCs w:val="24"/>
                <w:lang w:eastAsia="lv-LV"/>
              </w:rPr>
              <w:t> </w:t>
            </w:r>
            <w:r w:rsidRPr="0053098E">
              <w:rPr>
                <w:rFonts w:ascii="Times New Roman" w:eastAsia="Times New Roman" w:hAnsi="Times New Roman" w:cs="Times New Roman"/>
                <w:sz w:val="24"/>
                <w:szCs w:val="24"/>
                <w:lang w:eastAsia="lv-LV"/>
              </w:rPr>
              <w:t>jūnijā pieņēma Administratīvo teritoriju un apdzīvoto vietu likumu, kura pārejas noteikumu 7.</w:t>
            </w:r>
            <w:r w:rsidR="005E2027">
              <w:rPr>
                <w:rFonts w:ascii="Times New Roman" w:eastAsia="Times New Roman" w:hAnsi="Times New Roman" w:cs="Times New Roman"/>
                <w:sz w:val="24"/>
                <w:szCs w:val="24"/>
                <w:lang w:eastAsia="lv-LV"/>
              </w:rPr>
              <w:t> </w:t>
            </w:r>
            <w:r w:rsidRPr="0053098E">
              <w:rPr>
                <w:rFonts w:ascii="Times New Roman" w:eastAsia="Times New Roman" w:hAnsi="Times New Roman" w:cs="Times New Roman"/>
                <w:sz w:val="24"/>
                <w:szCs w:val="24"/>
                <w:lang w:eastAsia="lv-LV"/>
              </w:rPr>
              <w:t xml:space="preserve">punktā noteikts VARAM sagatavot noteikumu projektu, kas nosaka kārtību, kādā administratīvi teritoriālās reformas ietvaros līdz 2021. gada 1. jūlijam pašvaldībām piešķir valsts mērķdotāciju kopīga jaunveidojamā novada pašvaldības projektu izstrādei. </w:t>
            </w:r>
          </w:p>
        </w:tc>
      </w:tr>
      <w:tr w:rsidR="0053098E" w:rsidRPr="00E615BF" w14:paraId="2AD05F49"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6F21A26" w14:textId="77777777" w:rsidR="006114C1" w:rsidRPr="00E615BF" w:rsidRDefault="006114C1">
            <w:pPr>
              <w:pStyle w:val="tvhtml"/>
              <w:spacing w:before="0" w:beforeAutospacing="0" w:line="254" w:lineRule="atLeast"/>
              <w:jc w:val="center"/>
            </w:pPr>
            <w:r w:rsidRPr="00E615BF">
              <w:t>2.</w:t>
            </w:r>
          </w:p>
        </w:tc>
        <w:tc>
          <w:tcPr>
            <w:tcW w:w="1700" w:type="pct"/>
            <w:tcBorders>
              <w:top w:val="outset" w:sz="6" w:space="0" w:color="414142"/>
              <w:left w:val="outset" w:sz="6" w:space="0" w:color="414142"/>
              <w:bottom w:val="outset" w:sz="6" w:space="0" w:color="414142"/>
              <w:right w:val="outset" w:sz="6" w:space="0" w:color="414142"/>
            </w:tcBorders>
            <w:hideMark/>
          </w:tcPr>
          <w:p w14:paraId="30E1E046" w14:textId="4B212AE3" w:rsidR="008A586C" w:rsidRPr="00E615BF" w:rsidRDefault="006114C1">
            <w:pPr>
              <w:rPr>
                <w:rFonts w:ascii="Times New Roman" w:hAnsi="Times New Roman" w:cs="Times New Roman"/>
                <w:sz w:val="24"/>
                <w:szCs w:val="24"/>
              </w:rPr>
            </w:pPr>
            <w:r w:rsidRPr="00E615BF">
              <w:rPr>
                <w:rFonts w:ascii="Times New Roman" w:hAnsi="Times New Roman" w:cs="Times New Roman"/>
                <w:sz w:val="24"/>
                <w:szCs w:val="24"/>
              </w:rPr>
              <w:t>Pašreizējā situācija un problēmas, kuru risināšanai tiesību akta projekts izstrādāts, tiesiskā regulējuma mērķis un būtība</w:t>
            </w:r>
          </w:p>
          <w:p w14:paraId="53773C97" w14:textId="77777777" w:rsidR="008A586C" w:rsidRPr="00E615BF" w:rsidRDefault="008A586C" w:rsidP="008A586C">
            <w:pPr>
              <w:rPr>
                <w:rFonts w:ascii="Times New Roman" w:hAnsi="Times New Roman" w:cs="Times New Roman"/>
                <w:sz w:val="24"/>
                <w:szCs w:val="24"/>
              </w:rPr>
            </w:pPr>
          </w:p>
          <w:p w14:paraId="0F8C86C7" w14:textId="77777777" w:rsidR="008A586C" w:rsidRPr="00E615BF" w:rsidRDefault="008A586C" w:rsidP="008A586C">
            <w:pPr>
              <w:rPr>
                <w:rFonts w:ascii="Times New Roman" w:hAnsi="Times New Roman" w:cs="Times New Roman"/>
                <w:sz w:val="24"/>
                <w:szCs w:val="24"/>
              </w:rPr>
            </w:pPr>
          </w:p>
          <w:p w14:paraId="52772AF1" w14:textId="205C49EB" w:rsidR="006114C1" w:rsidRPr="00E615BF" w:rsidRDefault="006114C1" w:rsidP="00406097">
            <w:pPr>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4D7E37F9" w14:textId="7AFBA715" w:rsidR="00C57BB6" w:rsidRPr="00E615BF" w:rsidRDefault="00A11061" w:rsidP="00C57BB6">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lastRenderedPageBreak/>
              <w:t>Noteikumu projekts ietekmēs 105 pašvaldību institucionālo un funkcionālo struktūru, kur administratīvo teritoriju apvienošanās rezultātā tiks izveidotas 28 jaunas apvienotās pašvaldības.</w:t>
            </w:r>
            <w:r w:rsidR="008C02B8" w:rsidRPr="00E615BF">
              <w:rPr>
                <w:rFonts w:ascii="Times New Roman" w:eastAsia="Times New Roman" w:hAnsi="Times New Roman" w:cs="Times New Roman"/>
                <w:iCs/>
                <w:sz w:val="24"/>
                <w:szCs w:val="24"/>
                <w:lang w:eastAsia="lv-LV"/>
              </w:rPr>
              <w:t xml:space="preserve"> Lai atbalstītu jauno pašvaldību </w:t>
            </w:r>
            <w:r w:rsidR="00D653E7" w:rsidRPr="00E615BF">
              <w:rPr>
                <w:rFonts w:ascii="Times New Roman" w:eastAsia="Times New Roman" w:hAnsi="Times New Roman" w:cs="Times New Roman"/>
                <w:iCs/>
                <w:sz w:val="24"/>
                <w:szCs w:val="24"/>
                <w:lang w:eastAsia="lv-LV"/>
              </w:rPr>
              <w:t>izveidošanas procesu un veicinātu apvienojamo pašvaldību sadarbību pirms darbu</w:t>
            </w:r>
            <w:r w:rsidR="0053098E" w:rsidRPr="00E615BF">
              <w:rPr>
                <w:rFonts w:ascii="Times New Roman" w:eastAsia="Times New Roman" w:hAnsi="Times New Roman" w:cs="Times New Roman"/>
                <w:iCs/>
                <w:sz w:val="24"/>
                <w:szCs w:val="24"/>
                <w:lang w:eastAsia="lv-LV"/>
              </w:rPr>
              <w:t xml:space="preserve"> uzsāk</w:t>
            </w:r>
            <w:r w:rsidR="00D653E7" w:rsidRPr="00E615BF">
              <w:rPr>
                <w:rFonts w:ascii="Times New Roman" w:eastAsia="Times New Roman" w:hAnsi="Times New Roman" w:cs="Times New Roman"/>
                <w:iCs/>
                <w:sz w:val="24"/>
                <w:szCs w:val="24"/>
                <w:lang w:eastAsia="lv-LV"/>
              </w:rPr>
              <w:t xml:space="preserve"> jaunievēlētās domes, ar šiem MK noteikumiem tiek piešķirts līdzfinansējums </w:t>
            </w:r>
            <w:r w:rsidR="00D653E7" w:rsidRPr="00E615BF">
              <w:rPr>
                <w:rFonts w:ascii="Times New Roman" w:eastAsia="Times New Roman" w:hAnsi="Times New Roman" w:cs="Times New Roman"/>
                <w:iCs/>
                <w:sz w:val="24"/>
                <w:szCs w:val="24"/>
                <w:lang w:eastAsia="lv-LV"/>
              </w:rPr>
              <w:lastRenderedPageBreak/>
              <w:t xml:space="preserve">administratīvās struktūras izstrādei pašvaldībai, </w:t>
            </w:r>
            <w:r w:rsidR="00C57BB6" w:rsidRPr="00E615BF">
              <w:rPr>
                <w:rFonts w:ascii="Times New Roman" w:eastAsia="Times New Roman" w:hAnsi="Times New Roman" w:cs="Times New Roman"/>
                <w:iCs/>
                <w:sz w:val="24"/>
                <w:szCs w:val="24"/>
                <w:lang w:eastAsia="lv-LV"/>
              </w:rPr>
              <w:t>kurā ir lielākais iedzīvotāju skaits atbilstoši Iedzīvotāju reģistra datiem uz 2020. gada 1.janvāri.</w:t>
            </w:r>
          </w:p>
          <w:p w14:paraId="4B98AAC1" w14:textId="017A404C" w:rsidR="008C02B8" w:rsidRPr="00E615BF" w:rsidRDefault="008C02B8" w:rsidP="00C57BB6">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 xml:space="preserve">MK noteikumu projekts paredz, ka par projekta izstrādi atbildīga ir viena pašvaldība, savukārt visām iesaistītajām pašvaldībām, ievērojot labas pārvaldības principu, būtu savstarpēji jāsadarbojas, ņemot vērā, ka administratīvās struktūras projekts tiktu izstrādāts jaunveidojamajai pašvaldībai, ko veido esošās pašvaldības </w:t>
            </w:r>
            <w:r w:rsidR="005E2027">
              <w:rPr>
                <w:rFonts w:ascii="Times New Roman" w:eastAsia="Times New Roman" w:hAnsi="Times New Roman" w:cs="Times New Roman"/>
                <w:iCs/>
                <w:sz w:val="24"/>
                <w:szCs w:val="24"/>
                <w:lang w:eastAsia="lv-LV"/>
              </w:rPr>
              <w:t>kuru</w:t>
            </w:r>
            <w:r w:rsidRPr="00E615BF">
              <w:rPr>
                <w:rFonts w:ascii="Times New Roman" w:eastAsia="Times New Roman" w:hAnsi="Times New Roman" w:cs="Times New Roman"/>
                <w:iCs/>
                <w:sz w:val="24"/>
                <w:szCs w:val="24"/>
                <w:lang w:eastAsia="lv-LV"/>
              </w:rPr>
              <w:t xml:space="preserve"> interesēs būtu, lai informācija </w:t>
            </w:r>
            <w:r w:rsidR="005E2027">
              <w:rPr>
                <w:rFonts w:ascii="Times New Roman" w:eastAsia="Times New Roman" w:hAnsi="Times New Roman" w:cs="Times New Roman"/>
                <w:iCs/>
                <w:sz w:val="24"/>
                <w:szCs w:val="24"/>
                <w:lang w:eastAsia="lv-LV"/>
              </w:rPr>
              <w:t xml:space="preserve">par tām </w:t>
            </w:r>
            <w:r w:rsidRPr="00E615BF">
              <w:rPr>
                <w:rFonts w:ascii="Times New Roman" w:eastAsia="Times New Roman" w:hAnsi="Times New Roman" w:cs="Times New Roman"/>
                <w:iCs/>
                <w:sz w:val="24"/>
                <w:szCs w:val="24"/>
                <w:lang w:eastAsia="lv-LV"/>
              </w:rPr>
              <w:t>tiek ņemta vērā un iekļauta administratīvās struktūras projektā.</w:t>
            </w:r>
          </w:p>
          <w:p w14:paraId="609AD904" w14:textId="166893DB" w:rsidR="00E615BF" w:rsidRPr="00E615BF" w:rsidRDefault="00E615BF" w:rsidP="00C57BB6">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Jaunveidojamās pašvaldības veidojas, apvienojot pašvaldības</w:t>
            </w:r>
            <w:r w:rsidR="005E2027">
              <w:rPr>
                <w:rFonts w:ascii="Times New Roman" w:eastAsia="Times New Roman" w:hAnsi="Times New Roman" w:cs="Times New Roman"/>
                <w:iCs/>
                <w:sz w:val="24"/>
                <w:szCs w:val="24"/>
                <w:lang w:eastAsia="lv-LV"/>
              </w:rPr>
              <w:t xml:space="preserve"> esošās robežās</w:t>
            </w:r>
            <w:r w:rsidRPr="00E615BF">
              <w:rPr>
                <w:rFonts w:ascii="Times New Roman" w:eastAsia="Times New Roman" w:hAnsi="Times New Roman" w:cs="Times New Roman"/>
                <w:iCs/>
                <w:sz w:val="24"/>
                <w:szCs w:val="24"/>
                <w:lang w:eastAsia="lv-LV"/>
              </w:rPr>
              <w:t>. Atsevišķos gadījumos pašvaldības teritorijas daļa tiek pievienota citai pašvaldībai. MK noteikumu projekts attiecas uz visām jaunveidojamajām pašvaldībām, tai skaitā ir arī visas pašvaldības, kurām tiek pievienota tikai daļa no citas pašvaldības administratīvās teritorijas. Šādos gadījumos pašvaldībām, kurām tiks pievienota arī daļa no citā jaunveidojamajā novadā ietilpstošas pašvaldības teritorijas, vēlams iesaistīt projekta izstrādē un apkopot informāciju arī no pašvaldības, no kuras konkrētā teritoriālā vienība tiek atdalīta.</w:t>
            </w:r>
          </w:p>
          <w:p w14:paraId="7E362657" w14:textId="1B640656" w:rsidR="00C57BB6" w:rsidRPr="00E615BF" w:rsidRDefault="00C57BB6" w:rsidP="00C57BB6">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Atbildīgā pašvaldība var pretendēt uz mērķdotācijas saņemšanu, ja līdz 2020. gada 30. septembrim iesniedz Valsts reģionālās attīstības aģentūrā (turpmāk – aģentūra) pieteikumu ar norēķinu kontu Valsts kasē un domes lēmumu par apņemšanos sagatavot projektu</w:t>
            </w:r>
            <w:r w:rsidR="00305F07" w:rsidRPr="00E615BF">
              <w:rPr>
                <w:rFonts w:ascii="Times New Roman" w:eastAsia="Times New Roman" w:hAnsi="Times New Roman" w:cs="Times New Roman"/>
                <w:iCs/>
                <w:sz w:val="24"/>
                <w:szCs w:val="24"/>
                <w:lang w:eastAsia="lv-LV"/>
              </w:rPr>
              <w:t>.</w:t>
            </w:r>
            <w:r w:rsidRPr="00E615BF">
              <w:rPr>
                <w:rFonts w:ascii="Times New Roman" w:eastAsia="Times New Roman" w:hAnsi="Times New Roman" w:cs="Times New Roman"/>
                <w:iCs/>
                <w:sz w:val="24"/>
                <w:szCs w:val="24"/>
                <w:lang w:eastAsia="lv-LV"/>
              </w:rPr>
              <w:t xml:space="preserve"> </w:t>
            </w:r>
          </w:p>
          <w:p w14:paraId="0C3EAE25" w14:textId="77777777" w:rsidR="005E2027" w:rsidRDefault="00C57BB6" w:rsidP="00305F07">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 xml:space="preserve">Valsts mērķdotāciju piešķir no </w:t>
            </w:r>
            <w:r w:rsidR="005E2027">
              <w:rPr>
                <w:rFonts w:ascii="Times New Roman" w:eastAsia="Times New Roman" w:hAnsi="Times New Roman" w:cs="Times New Roman"/>
                <w:iCs/>
                <w:sz w:val="24"/>
                <w:szCs w:val="24"/>
                <w:lang w:eastAsia="lv-LV"/>
              </w:rPr>
              <w:t>VARAM</w:t>
            </w:r>
            <w:r w:rsidRPr="00E615BF">
              <w:rPr>
                <w:rFonts w:ascii="Times New Roman" w:eastAsia="Times New Roman" w:hAnsi="Times New Roman" w:cs="Times New Roman"/>
                <w:iCs/>
                <w:sz w:val="24"/>
                <w:szCs w:val="24"/>
                <w:lang w:eastAsia="lv-LV"/>
              </w:rPr>
              <w:t xml:space="preserve"> budžeta programmas 30.00.00 “Attīstības nacionālie atbalsta instrumenti” šim mērķim paredzētiem līdzekļiem 2020. un 2021. gadam, nodrošinot valsts budžeta finansējumu līdz 18 750 </w:t>
            </w:r>
            <w:r w:rsidRPr="00E615BF">
              <w:rPr>
                <w:rFonts w:ascii="Times New Roman" w:eastAsia="Times New Roman" w:hAnsi="Times New Roman" w:cs="Times New Roman"/>
                <w:i/>
                <w:sz w:val="24"/>
                <w:szCs w:val="24"/>
                <w:lang w:eastAsia="lv-LV"/>
              </w:rPr>
              <w:t>euro</w:t>
            </w:r>
            <w:r w:rsidRPr="00E615BF">
              <w:rPr>
                <w:rFonts w:ascii="Times New Roman" w:eastAsia="Times New Roman" w:hAnsi="Times New Roman" w:cs="Times New Roman"/>
                <w:iCs/>
                <w:sz w:val="24"/>
                <w:szCs w:val="24"/>
                <w:lang w:eastAsia="lv-LV"/>
              </w:rPr>
              <w:t xml:space="preserve"> vienam projektam.</w:t>
            </w:r>
            <w:r w:rsidR="00305F07" w:rsidRPr="00E615BF">
              <w:t xml:space="preserve"> </w:t>
            </w:r>
            <w:r w:rsidR="00305F07" w:rsidRPr="00E615BF">
              <w:rPr>
                <w:rFonts w:ascii="Times New Roman" w:eastAsia="Times New Roman" w:hAnsi="Times New Roman" w:cs="Times New Roman"/>
                <w:iCs/>
                <w:sz w:val="24"/>
                <w:szCs w:val="24"/>
                <w:lang w:eastAsia="lv-LV"/>
              </w:rPr>
              <w:t>Valsts mērķdotācijas kopējais apstiprinātais apjoms ir 525</w:t>
            </w:r>
            <w:r w:rsidR="005E2027">
              <w:rPr>
                <w:rFonts w:ascii="Times New Roman" w:eastAsia="Times New Roman" w:hAnsi="Times New Roman" w:cs="Times New Roman"/>
                <w:iCs/>
                <w:sz w:val="24"/>
                <w:szCs w:val="24"/>
                <w:lang w:eastAsia="lv-LV"/>
              </w:rPr>
              <w:t> </w:t>
            </w:r>
            <w:r w:rsidR="00305F07" w:rsidRPr="00E615BF">
              <w:rPr>
                <w:rFonts w:ascii="Times New Roman" w:eastAsia="Times New Roman" w:hAnsi="Times New Roman" w:cs="Times New Roman"/>
                <w:iCs/>
                <w:sz w:val="24"/>
                <w:szCs w:val="24"/>
                <w:lang w:eastAsia="lv-LV"/>
              </w:rPr>
              <w:t>000</w:t>
            </w:r>
            <w:r w:rsidR="005E2027">
              <w:rPr>
                <w:rFonts w:ascii="Times New Roman" w:eastAsia="Times New Roman" w:hAnsi="Times New Roman" w:cs="Times New Roman"/>
                <w:iCs/>
                <w:sz w:val="24"/>
                <w:szCs w:val="24"/>
                <w:lang w:eastAsia="lv-LV"/>
              </w:rPr>
              <w:t> </w:t>
            </w:r>
            <w:r w:rsidR="00305F07" w:rsidRPr="00E615BF">
              <w:rPr>
                <w:rFonts w:ascii="Times New Roman" w:eastAsia="Times New Roman" w:hAnsi="Times New Roman" w:cs="Times New Roman"/>
                <w:i/>
                <w:sz w:val="24"/>
                <w:szCs w:val="24"/>
                <w:lang w:eastAsia="lv-LV"/>
              </w:rPr>
              <w:t>euro</w:t>
            </w:r>
            <w:r w:rsidR="00305F07" w:rsidRPr="00E615BF">
              <w:rPr>
                <w:rFonts w:ascii="Times New Roman" w:eastAsia="Times New Roman" w:hAnsi="Times New Roman" w:cs="Times New Roman"/>
                <w:iCs/>
                <w:sz w:val="24"/>
                <w:szCs w:val="24"/>
                <w:lang w:eastAsia="lv-LV"/>
              </w:rPr>
              <w:t xml:space="preserve"> apmērā, paredzot viena projekta izmaksu 18 750 </w:t>
            </w:r>
            <w:r w:rsidR="00305F07" w:rsidRPr="00E615BF">
              <w:rPr>
                <w:rFonts w:ascii="Times New Roman" w:eastAsia="Times New Roman" w:hAnsi="Times New Roman" w:cs="Times New Roman"/>
                <w:i/>
                <w:sz w:val="24"/>
                <w:szCs w:val="24"/>
                <w:lang w:eastAsia="lv-LV"/>
              </w:rPr>
              <w:t>euro</w:t>
            </w:r>
            <w:r w:rsidR="00305F07" w:rsidRPr="00E615BF">
              <w:rPr>
                <w:rFonts w:ascii="Times New Roman" w:eastAsia="Times New Roman" w:hAnsi="Times New Roman" w:cs="Times New Roman"/>
                <w:iCs/>
                <w:sz w:val="24"/>
                <w:szCs w:val="24"/>
                <w:lang w:eastAsia="lv-LV"/>
              </w:rPr>
              <w:t xml:space="preserve"> apmērā, kas sadalīts pa gadiem:</w:t>
            </w:r>
          </w:p>
          <w:p w14:paraId="04CC3D64" w14:textId="0DEDA4DF" w:rsidR="005E2027" w:rsidRPr="005E2027" w:rsidRDefault="00305F07" w:rsidP="005E2027">
            <w:pPr>
              <w:pStyle w:val="ListParagraph"/>
              <w:numPr>
                <w:ilvl w:val="0"/>
                <w:numId w:val="13"/>
              </w:numPr>
              <w:spacing w:line="240" w:lineRule="auto"/>
              <w:jc w:val="both"/>
              <w:rPr>
                <w:rFonts w:ascii="Times New Roman" w:eastAsia="Times New Roman" w:hAnsi="Times New Roman" w:cs="Times New Roman"/>
                <w:iCs/>
                <w:sz w:val="24"/>
                <w:szCs w:val="24"/>
                <w:lang w:eastAsia="lv-LV"/>
              </w:rPr>
            </w:pPr>
            <w:r w:rsidRPr="005E2027">
              <w:rPr>
                <w:rFonts w:ascii="Times New Roman" w:eastAsia="Times New Roman" w:hAnsi="Times New Roman" w:cs="Times New Roman"/>
                <w:iCs/>
                <w:sz w:val="24"/>
                <w:szCs w:val="24"/>
                <w:lang w:eastAsia="lv-LV"/>
              </w:rPr>
              <w:t xml:space="preserve">Finansējums 2020. gadā (70%) 367 500 </w:t>
            </w:r>
            <w:r w:rsidRPr="005E2027">
              <w:rPr>
                <w:rFonts w:ascii="Times New Roman" w:eastAsia="Times New Roman" w:hAnsi="Times New Roman" w:cs="Times New Roman"/>
                <w:i/>
                <w:sz w:val="24"/>
                <w:szCs w:val="24"/>
                <w:lang w:eastAsia="lv-LV"/>
              </w:rPr>
              <w:t>euro</w:t>
            </w:r>
            <w:r w:rsidRPr="005E2027">
              <w:rPr>
                <w:rFonts w:ascii="Times New Roman" w:eastAsia="Times New Roman" w:hAnsi="Times New Roman" w:cs="Times New Roman"/>
                <w:iCs/>
                <w:sz w:val="24"/>
                <w:szCs w:val="24"/>
                <w:lang w:eastAsia="lv-LV"/>
              </w:rPr>
              <w:t xml:space="preserve"> apmērā,</w:t>
            </w:r>
          </w:p>
          <w:p w14:paraId="7E69E478" w14:textId="2A5BE59E" w:rsidR="00C57BB6" w:rsidRPr="005E2027" w:rsidRDefault="005E2027" w:rsidP="005E2027">
            <w:pPr>
              <w:pStyle w:val="ListParagraph"/>
              <w:numPr>
                <w:ilvl w:val="0"/>
                <w:numId w:val="13"/>
              </w:numPr>
              <w:spacing w:line="240" w:lineRule="auto"/>
              <w:jc w:val="both"/>
              <w:rPr>
                <w:rFonts w:ascii="Times New Roman" w:eastAsia="Times New Roman" w:hAnsi="Times New Roman" w:cs="Times New Roman"/>
                <w:iCs/>
                <w:sz w:val="24"/>
                <w:szCs w:val="24"/>
                <w:lang w:eastAsia="lv-LV"/>
              </w:rPr>
            </w:pPr>
            <w:r w:rsidRPr="005E2027">
              <w:rPr>
                <w:rFonts w:ascii="Times New Roman" w:eastAsia="Times New Roman" w:hAnsi="Times New Roman" w:cs="Times New Roman"/>
                <w:iCs/>
                <w:sz w:val="24"/>
                <w:szCs w:val="24"/>
                <w:lang w:eastAsia="lv-LV"/>
              </w:rPr>
              <w:t>F</w:t>
            </w:r>
            <w:r w:rsidR="00305F07" w:rsidRPr="005E2027">
              <w:rPr>
                <w:rFonts w:ascii="Times New Roman" w:eastAsia="Times New Roman" w:hAnsi="Times New Roman" w:cs="Times New Roman"/>
                <w:iCs/>
                <w:sz w:val="24"/>
                <w:szCs w:val="24"/>
                <w:lang w:eastAsia="lv-LV"/>
              </w:rPr>
              <w:t xml:space="preserve">inansējums 2021. gadā (30%) 157 500 </w:t>
            </w:r>
            <w:r w:rsidR="00305F07" w:rsidRPr="005E2027">
              <w:rPr>
                <w:rFonts w:ascii="Times New Roman" w:eastAsia="Times New Roman" w:hAnsi="Times New Roman" w:cs="Times New Roman"/>
                <w:i/>
                <w:sz w:val="24"/>
                <w:szCs w:val="24"/>
                <w:lang w:eastAsia="lv-LV"/>
              </w:rPr>
              <w:t>euro</w:t>
            </w:r>
            <w:r w:rsidR="00305F07" w:rsidRPr="005E2027">
              <w:rPr>
                <w:rFonts w:ascii="Times New Roman" w:eastAsia="Times New Roman" w:hAnsi="Times New Roman" w:cs="Times New Roman"/>
                <w:iCs/>
                <w:sz w:val="24"/>
                <w:szCs w:val="24"/>
                <w:lang w:eastAsia="lv-LV"/>
              </w:rPr>
              <w:t xml:space="preserve"> apmērā.</w:t>
            </w:r>
          </w:p>
          <w:p w14:paraId="6B8A6E77" w14:textId="6073C82C" w:rsidR="00556461" w:rsidRPr="00E615BF" w:rsidRDefault="00C57BB6" w:rsidP="008E66FE">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 xml:space="preserve">Projekta izstrādei attiecināmās izmaksas ir personāla atalgojums (darba alga un valsts sociālās apdrošināšanas obligātās iemaksas) un piesaistīto ekspertu pakalpojumu izmaksas. Projekta izstrādē var tikt iesaistīti pašvaldību darbinieki, veicot papildu pienākumus. </w:t>
            </w:r>
            <w:r w:rsidR="0057452C" w:rsidRPr="00E615BF">
              <w:rPr>
                <w:rFonts w:ascii="Times New Roman" w:eastAsia="Times New Roman" w:hAnsi="Times New Roman" w:cs="Times New Roman"/>
                <w:iCs/>
                <w:sz w:val="24"/>
                <w:szCs w:val="24"/>
                <w:lang w:eastAsia="lv-LV"/>
              </w:rPr>
              <w:t xml:space="preserve">Izstrādājot jaunveidojamā novada pašvaldības administratīvās struktūras projektu, jaunveidojamās novada pašvaldības administrācijas, iestāžu un struktūrvienību sastāvā uz </w:t>
            </w:r>
            <w:r w:rsidR="0057452C" w:rsidRPr="00E615BF">
              <w:rPr>
                <w:rFonts w:ascii="Times New Roman" w:eastAsia="Times New Roman" w:hAnsi="Times New Roman" w:cs="Times New Roman"/>
                <w:iCs/>
                <w:sz w:val="24"/>
                <w:szCs w:val="24"/>
                <w:lang w:eastAsia="lv-LV"/>
              </w:rPr>
              <w:lastRenderedPageBreak/>
              <w:t>līdztiesīgiem pamatiem var iekļaut visu iesaistīto  novada pašvaldības iestāžu un struktūrvienību pārstāvj</w:t>
            </w:r>
            <w:r w:rsidR="00E615BF" w:rsidRPr="00E615BF">
              <w:rPr>
                <w:rFonts w:ascii="Times New Roman" w:eastAsia="Times New Roman" w:hAnsi="Times New Roman" w:cs="Times New Roman"/>
                <w:iCs/>
                <w:sz w:val="24"/>
                <w:szCs w:val="24"/>
                <w:lang w:eastAsia="lv-LV"/>
              </w:rPr>
              <w:t>us (piemēram, izveidota komisija)</w:t>
            </w:r>
            <w:r w:rsidR="0057452C" w:rsidRPr="00E615BF">
              <w:rPr>
                <w:rFonts w:ascii="Times New Roman" w:eastAsia="Times New Roman" w:hAnsi="Times New Roman" w:cs="Times New Roman"/>
                <w:iCs/>
                <w:sz w:val="24"/>
                <w:szCs w:val="24"/>
                <w:lang w:eastAsia="lv-LV"/>
              </w:rPr>
              <w:t>, kuru ieguldījums var tikt atlīdzināts (piemēram, slēdzot darba līgumu par dalību komisijā, uzņēmuma līgumu vai citā likumā atļautā veidā, piemēram, piemaksa, kuru nosaka pašvaldība atbilstoši normatīvajiem aktiem).</w:t>
            </w:r>
          </w:p>
          <w:p w14:paraId="30BC08B5" w14:textId="528B63E5" w:rsidR="008E66FE" w:rsidRPr="00E615BF" w:rsidRDefault="00556461" w:rsidP="008E66FE">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Ievērojot labas pārvaldības principu,</w:t>
            </w:r>
            <w:r w:rsidR="008E66FE" w:rsidRPr="00E615BF">
              <w:rPr>
                <w:rFonts w:ascii="Times New Roman" w:eastAsia="Times New Roman" w:hAnsi="Times New Roman" w:cs="Times New Roman"/>
                <w:iCs/>
                <w:sz w:val="24"/>
                <w:szCs w:val="24"/>
                <w:lang w:eastAsia="lv-LV"/>
              </w:rPr>
              <w:t xml:space="preserve"> atbildīgā pašvaldība var saņemt un administrēt līdzekļus jaunās administratīvās struktūras izstrādāšanai, bet pašu struktūru izstrādāt un akceptēt </w:t>
            </w:r>
            <w:r w:rsidRPr="00E615BF">
              <w:rPr>
                <w:rFonts w:ascii="Times New Roman" w:eastAsia="Times New Roman" w:hAnsi="Times New Roman" w:cs="Times New Roman"/>
                <w:iCs/>
                <w:sz w:val="24"/>
                <w:szCs w:val="24"/>
                <w:lang w:eastAsia="lv-LV"/>
              </w:rPr>
              <w:t>uzticēt</w:t>
            </w:r>
            <w:r w:rsidR="008E66FE" w:rsidRPr="00E615BF">
              <w:rPr>
                <w:rFonts w:ascii="Times New Roman" w:eastAsia="Times New Roman" w:hAnsi="Times New Roman" w:cs="Times New Roman"/>
                <w:iCs/>
                <w:sz w:val="24"/>
                <w:szCs w:val="24"/>
                <w:lang w:eastAsia="lv-LV"/>
              </w:rPr>
              <w:t xml:space="preserve"> apvienojamo novadu deleģētiem pārstāvjiem uz vienlīdzības principiem.</w:t>
            </w:r>
          </w:p>
          <w:p w14:paraId="2DAF4274" w14:textId="4884190A" w:rsidR="00C57BB6" w:rsidRPr="00E615BF" w:rsidRDefault="001452D0" w:rsidP="008E66FE">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V</w:t>
            </w:r>
            <w:r w:rsidR="008E66FE" w:rsidRPr="00E615BF">
              <w:rPr>
                <w:rFonts w:ascii="Times New Roman" w:eastAsia="Times New Roman" w:hAnsi="Times New Roman" w:cs="Times New Roman"/>
                <w:iCs/>
                <w:sz w:val="24"/>
                <w:szCs w:val="24"/>
                <w:lang w:eastAsia="lv-LV"/>
              </w:rPr>
              <w:t>isām iesaistītajām pašvaldībām ir vienlīdzīgas tiesības</w:t>
            </w:r>
            <w:r w:rsidR="00556461" w:rsidRPr="00E615BF">
              <w:rPr>
                <w:rFonts w:ascii="Times New Roman" w:eastAsia="Times New Roman" w:hAnsi="Times New Roman" w:cs="Times New Roman"/>
                <w:iCs/>
                <w:sz w:val="24"/>
                <w:szCs w:val="24"/>
                <w:lang w:eastAsia="lv-LV"/>
              </w:rPr>
              <w:t xml:space="preserve"> iesaistīties projekta izstrādē</w:t>
            </w:r>
            <w:r w:rsidR="0057452C" w:rsidRPr="00E615BF">
              <w:rPr>
                <w:rFonts w:ascii="Times New Roman" w:eastAsia="Times New Roman" w:hAnsi="Times New Roman" w:cs="Times New Roman"/>
                <w:iCs/>
                <w:sz w:val="24"/>
                <w:szCs w:val="24"/>
                <w:lang w:eastAsia="lv-LV"/>
              </w:rPr>
              <w:t xml:space="preserve">, pēc </w:t>
            </w:r>
            <w:r w:rsidR="008E66FE" w:rsidRPr="00E615BF">
              <w:rPr>
                <w:rFonts w:ascii="Times New Roman" w:eastAsia="Times New Roman" w:hAnsi="Times New Roman" w:cs="Times New Roman"/>
                <w:iCs/>
                <w:sz w:val="24"/>
                <w:szCs w:val="24"/>
                <w:lang w:eastAsia="lv-LV"/>
              </w:rPr>
              <w:t xml:space="preserve">iespējas </w:t>
            </w:r>
            <w:r w:rsidRPr="00E615BF">
              <w:rPr>
                <w:rFonts w:ascii="Times New Roman" w:eastAsia="Times New Roman" w:hAnsi="Times New Roman" w:cs="Times New Roman"/>
                <w:iCs/>
                <w:sz w:val="24"/>
                <w:szCs w:val="24"/>
                <w:lang w:eastAsia="lv-LV"/>
              </w:rPr>
              <w:t>saglabā</w:t>
            </w:r>
            <w:r w:rsidR="0057452C" w:rsidRPr="00E615BF">
              <w:rPr>
                <w:rFonts w:ascii="Times New Roman" w:eastAsia="Times New Roman" w:hAnsi="Times New Roman" w:cs="Times New Roman"/>
                <w:iCs/>
                <w:sz w:val="24"/>
                <w:szCs w:val="24"/>
                <w:lang w:eastAsia="lv-LV"/>
              </w:rPr>
              <w:t>jot</w:t>
            </w:r>
            <w:r w:rsidR="008E66FE" w:rsidRPr="00E615BF">
              <w:rPr>
                <w:rFonts w:ascii="Times New Roman" w:eastAsia="Times New Roman" w:hAnsi="Times New Roman" w:cs="Times New Roman"/>
                <w:iCs/>
                <w:sz w:val="24"/>
                <w:szCs w:val="24"/>
                <w:lang w:eastAsia="lv-LV"/>
              </w:rPr>
              <w:t xml:space="preserve"> pašvaldību attīstības plānošanas dokumentos noteiktos mērķus un stratēģijas</w:t>
            </w:r>
            <w:r w:rsidR="002832F7" w:rsidRPr="00E615BF">
              <w:rPr>
                <w:rFonts w:ascii="Times New Roman" w:eastAsia="Times New Roman" w:hAnsi="Times New Roman" w:cs="Times New Roman"/>
                <w:iCs/>
                <w:sz w:val="24"/>
                <w:szCs w:val="24"/>
                <w:lang w:eastAsia="lv-LV"/>
              </w:rPr>
              <w:t>.</w:t>
            </w:r>
          </w:p>
          <w:p w14:paraId="1892441F" w14:textId="2104F295" w:rsidR="002832F7" w:rsidRPr="00E615BF" w:rsidRDefault="002832F7" w:rsidP="008E66FE">
            <w:pPr>
              <w:spacing w:line="240" w:lineRule="auto"/>
              <w:jc w:val="both"/>
              <w:rPr>
                <w:rFonts w:ascii="Times New Roman" w:eastAsia="Times New Roman" w:hAnsi="Times New Roman" w:cs="Times New Roman"/>
                <w:iCs/>
                <w:sz w:val="24"/>
                <w:szCs w:val="24"/>
                <w:lang w:eastAsia="lv-LV"/>
              </w:rPr>
            </w:pPr>
            <w:r w:rsidRPr="00E615BF">
              <w:rPr>
                <w:rFonts w:ascii="Times New Roman" w:eastAsia="Times New Roman" w:hAnsi="Times New Roman" w:cs="Times New Roman"/>
                <w:iCs/>
                <w:sz w:val="24"/>
                <w:szCs w:val="24"/>
                <w:lang w:eastAsia="lv-LV"/>
              </w:rPr>
              <w:t>Aģentūra var lemt par piešķirtās valsts mērķdotācijas atprasīšanu, ja projekts nav izstrādāts saskaņā ar šiem noteikumiem. Atbildīgās pašvaldības domes priekšsēdētājs ir atbildīgs par saņemtās valsts mērķdotācijas izlietošanu atbilstoši paredzētajam mērķim. Ar 2021. gada pašvaldību vēlēšanās jaunievēlētās pašvaldības domes pirmo sēdi izbeidzas visu bijušo pašvaldību domju pilnvara</w:t>
            </w:r>
            <w:r w:rsidR="005E2027">
              <w:rPr>
                <w:rFonts w:ascii="Times New Roman" w:eastAsia="Times New Roman" w:hAnsi="Times New Roman" w:cs="Times New Roman"/>
                <w:iCs/>
                <w:sz w:val="24"/>
                <w:szCs w:val="24"/>
                <w:lang w:eastAsia="lv-LV"/>
              </w:rPr>
              <w:t>s</w:t>
            </w:r>
            <w:r w:rsidRPr="00E615BF">
              <w:rPr>
                <w:rFonts w:ascii="Times New Roman" w:eastAsia="Times New Roman" w:hAnsi="Times New Roman" w:cs="Times New Roman"/>
                <w:iCs/>
                <w:sz w:val="24"/>
                <w:szCs w:val="24"/>
                <w:lang w:eastAsia="lv-LV"/>
              </w:rPr>
              <w:t xml:space="preserve"> un jaunā novada pašvaldība ir attiecīgajā novadā iekļauto pašvaldību institūciju, finanšu, mantas, tiesību un saistību pārņēmēja, tai skaitā attiecībā uz šiem noteikumiem.</w:t>
            </w:r>
          </w:p>
          <w:p w14:paraId="6465A74F" w14:textId="34119944" w:rsidR="00733898" w:rsidRPr="00E615BF" w:rsidRDefault="00733898" w:rsidP="002832F7">
            <w:pPr>
              <w:spacing w:line="240" w:lineRule="auto"/>
              <w:jc w:val="both"/>
              <w:rPr>
                <w:rFonts w:ascii="Times New Roman" w:eastAsia="Times New Roman" w:hAnsi="Times New Roman" w:cs="Times New Roman"/>
                <w:iCs/>
                <w:sz w:val="24"/>
                <w:szCs w:val="24"/>
                <w:lang w:eastAsia="lv-LV"/>
              </w:rPr>
            </w:pPr>
          </w:p>
        </w:tc>
      </w:tr>
      <w:tr w:rsidR="0053098E" w:rsidRPr="00E615BF" w14:paraId="5AEDA0CF"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6E44857" w14:textId="51753F68" w:rsidR="006114C1" w:rsidRPr="00E615BF" w:rsidRDefault="006114C1">
            <w:pPr>
              <w:pStyle w:val="tvhtml"/>
              <w:spacing w:before="0" w:beforeAutospacing="0" w:line="254" w:lineRule="atLeast"/>
              <w:jc w:val="center"/>
            </w:pPr>
            <w:r w:rsidRPr="00E615BF">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EB7FCC2" w14:textId="77777777" w:rsidR="006114C1" w:rsidRPr="00E615BF" w:rsidRDefault="006114C1">
            <w:pPr>
              <w:rPr>
                <w:rFonts w:ascii="Times New Roman" w:hAnsi="Times New Roman" w:cs="Times New Roman"/>
                <w:sz w:val="24"/>
                <w:szCs w:val="24"/>
              </w:rPr>
            </w:pPr>
            <w:r w:rsidRPr="00E615BF">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3687F70" w14:textId="396B3B8E" w:rsidR="006114C1" w:rsidRPr="00E615BF" w:rsidRDefault="007B00AF" w:rsidP="00A745FE">
            <w:pPr>
              <w:rPr>
                <w:rFonts w:ascii="Times New Roman" w:hAnsi="Times New Roman" w:cs="Times New Roman"/>
                <w:iCs/>
                <w:sz w:val="24"/>
                <w:szCs w:val="24"/>
              </w:rPr>
            </w:pPr>
            <w:r w:rsidRPr="00E615BF">
              <w:rPr>
                <w:rFonts w:ascii="Times New Roman" w:hAnsi="Times New Roman" w:cs="Times New Roman"/>
                <w:iCs/>
                <w:sz w:val="24"/>
                <w:szCs w:val="24"/>
              </w:rPr>
              <w:t xml:space="preserve">VARAM un </w:t>
            </w:r>
            <w:r w:rsidR="00A745FE" w:rsidRPr="00E615BF">
              <w:rPr>
                <w:rFonts w:ascii="Times New Roman" w:hAnsi="Times New Roman" w:cs="Times New Roman"/>
                <w:iCs/>
                <w:sz w:val="24"/>
                <w:szCs w:val="24"/>
              </w:rPr>
              <w:t>a</w:t>
            </w:r>
            <w:r w:rsidRPr="00E615BF">
              <w:rPr>
                <w:rFonts w:ascii="Times New Roman" w:hAnsi="Times New Roman" w:cs="Times New Roman"/>
                <w:iCs/>
                <w:sz w:val="24"/>
                <w:szCs w:val="24"/>
              </w:rPr>
              <w:t>ģentūra.</w:t>
            </w:r>
          </w:p>
        </w:tc>
      </w:tr>
      <w:tr w:rsidR="0053098E" w:rsidRPr="00E615BF" w14:paraId="736FA81A"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93F1D15" w14:textId="77777777" w:rsidR="006114C1" w:rsidRPr="00E615BF" w:rsidRDefault="006114C1">
            <w:pPr>
              <w:pStyle w:val="tvhtml"/>
              <w:spacing w:before="0" w:beforeAutospacing="0" w:line="254" w:lineRule="atLeast"/>
              <w:jc w:val="center"/>
            </w:pPr>
            <w:r w:rsidRPr="00E615BF">
              <w:t>4.</w:t>
            </w:r>
          </w:p>
        </w:tc>
        <w:tc>
          <w:tcPr>
            <w:tcW w:w="1700" w:type="pct"/>
            <w:tcBorders>
              <w:top w:val="outset" w:sz="6" w:space="0" w:color="414142"/>
              <w:left w:val="outset" w:sz="6" w:space="0" w:color="414142"/>
              <w:bottom w:val="outset" w:sz="6" w:space="0" w:color="414142"/>
              <w:right w:val="outset" w:sz="6" w:space="0" w:color="414142"/>
            </w:tcBorders>
            <w:hideMark/>
          </w:tcPr>
          <w:p w14:paraId="354BA072" w14:textId="77777777" w:rsidR="006114C1" w:rsidRPr="00E615BF" w:rsidRDefault="006114C1">
            <w:pPr>
              <w:rPr>
                <w:rFonts w:ascii="Times New Roman" w:hAnsi="Times New Roman" w:cs="Times New Roman"/>
                <w:sz w:val="24"/>
                <w:szCs w:val="24"/>
              </w:rPr>
            </w:pPr>
            <w:r w:rsidRPr="00E615BF">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570BE2" w14:textId="2C4467C7" w:rsidR="006114C1" w:rsidRPr="00E615BF" w:rsidRDefault="006114C1">
            <w:pPr>
              <w:rPr>
                <w:rFonts w:ascii="Times New Roman" w:hAnsi="Times New Roman" w:cs="Times New Roman"/>
                <w:i/>
                <w:iCs/>
                <w:sz w:val="24"/>
                <w:szCs w:val="24"/>
              </w:rPr>
            </w:pPr>
            <w:r w:rsidRPr="00E615BF">
              <w:rPr>
                <w:rFonts w:ascii="Times New Roman" w:hAnsi="Times New Roman" w:cs="Times New Roman"/>
                <w:i/>
                <w:iCs/>
                <w:sz w:val="24"/>
                <w:szCs w:val="24"/>
              </w:rPr>
              <w:t xml:space="preserve"> </w:t>
            </w:r>
            <w:r w:rsidR="00DC1BD1" w:rsidRPr="00E615BF">
              <w:rPr>
                <w:rFonts w:ascii="Times New Roman" w:eastAsia="Times New Roman" w:hAnsi="Times New Roman" w:cs="Times New Roman"/>
                <w:iCs/>
                <w:sz w:val="24"/>
                <w:szCs w:val="24"/>
                <w:lang w:eastAsia="lv-LV"/>
              </w:rPr>
              <w:t>Nav.</w:t>
            </w:r>
          </w:p>
        </w:tc>
      </w:tr>
    </w:tbl>
    <w:p w14:paraId="1D90E6D5" w14:textId="77777777" w:rsidR="006114C1" w:rsidRPr="00E615BF" w:rsidRDefault="006114C1" w:rsidP="006114C1">
      <w:pPr>
        <w:shd w:val="clear" w:color="auto" w:fill="FFFFFF"/>
        <w:rPr>
          <w:rFonts w:ascii="Times New Roman" w:hAnsi="Times New Roman" w:cs="Times New Roman"/>
          <w:sz w:val="24"/>
          <w:szCs w:val="24"/>
        </w:rPr>
      </w:pPr>
      <w:r w:rsidRPr="00E615BF">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3098E" w:rsidRPr="00E615BF" w14:paraId="65E50E2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F436BE" w14:textId="77777777" w:rsidR="006114C1" w:rsidRPr="00E615BF" w:rsidRDefault="006114C1">
            <w:pPr>
              <w:pStyle w:val="tvhtml"/>
              <w:spacing w:before="0" w:beforeAutospacing="0" w:line="254" w:lineRule="atLeast"/>
              <w:jc w:val="center"/>
              <w:rPr>
                <w:b/>
                <w:bCs/>
              </w:rPr>
            </w:pPr>
            <w:r w:rsidRPr="00E615BF">
              <w:rPr>
                <w:b/>
                <w:bCs/>
              </w:rPr>
              <w:t>II. Tiesību akta projekta ietekme uz sabiedrību, tautsaimniecības attīstību un administratīvo slogu</w:t>
            </w:r>
          </w:p>
        </w:tc>
      </w:tr>
      <w:tr w:rsidR="0053098E" w:rsidRPr="00E615BF" w14:paraId="4EEECF6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F5D0D65" w14:textId="77777777" w:rsidR="006114C1" w:rsidRPr="00E615BF" w:rsidRDefault="006114C1">
            <w:pPr>
              <w:pStyle w:val="tvhtml"/>
              <w:spacing w:before="0" w:beforeAutospacing="0" w:line="254" w:lineRule="atLeast"/>
              <w:jc w:val="center"/>
            </w:pPr>
            <w:r w:rsidRPr="00E615BF">
              <w:t>1.</w:t>
            </w:r>
          </w:p>
        </w:tc>
        <w:tc>
          <w:tcPr>
            <w:tcW w:w="1700" w:type="pct"/>
            <w:tcBorders>
              <w:top w:val="outset" w:sz="6" w:space="0" w:color="414142"/>
              <w:left w:val="outset" w:sz="6" w:space="0" w:color="414142"/>
              <w:bottom w:val="outset" w:sz="6" w:space="0" w:color="414142"/>
              <w:right w:val="outset" w:sz="6" w:space="0" w:color="414142"/>
            </w:tcBorders>
            <w:hideMark/>
          </w:tcPr>
          <w:p w14:paraId="4FD78EA4" w14:textId="77777777" w:rsidR="006114C1" w:rsidRPr="00E615BF" w:rsidRDefault="006114C1">
            <w:pPr>
              <w:rPr>
                <w:rFonts w:ascii="Times New Roman" w:hAnsi="Times New Roman" w:cs="Times New Roman"/>
                <w:sz w:val="24"/>
                <w:szCs w:val="24"/>
              </w:rPr>
            </w:pPr>
            <w:r w:rsidRPr="00E615BF">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B881733" w14:textId="107A0F8D" w:rsidR="006114C1" w:rsidRPr="00E615BF" w:rsidRDefault="0069121B" w:rsidP="00090210">
            <w:pPr>
              <w:jc w:val="both"/>
              <w:rPr>
                <w:rFonts w:ascii="Times New Roman" w:hAnsi="Times New Roman" w:cs="Times New Roman"/>
                <w:i/>
                <w:iCs/>
                <w:sz w:val="24"/>
                <w:szCs w:val="24"/>
              </w:rPr>
            </w:pPr>
            <w:r w:rsidRPr="00E615BF">
              <w:rPr>
                <w:rFonts w:ascii="Times New Roman" w:eastAsia="Times New Roman" w:hAnsi="Times New Roman" w:cs="Times New Roman"/>
                <w:iCs/>
                <w:sz w:val="24"/>
                <w:szCs w:val="24"/>
                <w:lang w:eastAsia="lv-LV"/>
              </w:rPr>
              <w:t>Noteikumu</w:t>
            </w:r>
            <w:r w:rsidR="00762A0A" w:rsidRPr="00E615BF">
              <w:rPr>
                <w:rFonts w:ascii="Times New Roman" w:eastAsia="Times New Roman" w:hAnsi="Times New Roman" w:cs="Times New Roman"/>
                <w:iCs/>
                <w:sz w:val="24"/>
                <w:szCs w:val="24"/>
                <w:lang w:eastAsia="lv-LV"/>
              </w:rPr>
              <w:t xml:space="preserve"> projekts ietekmēs visas pašvaldības, kuras skar administratīvi teritoriālā reforma.</w:t>
            </w:r>
          </w:p>
        </w:tc>
      </w:tr>
      <w:tr w:rsidR="0053098E" w:rsidRPr="0053098E" w14:paraId="63F8B25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A976E05" w14:textId="77777777" w:rsidR="006114C1" w:rsidRPr="00E615BF" w:rsidRDefault="006114C1">
            <w:pPr>
              <w:pStyle w:val="tvhtml"/>
              <w:spacing w:before="0" w:beforeAutospacing="0" w:line="254" w:lineRule="atLeast"/>
              <w:jc w:val="center"/>
            </w:pPr>
            <w:r w:rsidRPr="00E615BF">
              <w:t>2.</w:t>
            </w:r>
          </w:p>
        </w:tc>
        <w:tc>
          <w:tcPr>
            <w:tcW w:w="1700" w:type="pct"/>
            <w:tcBorders>
              <w:top w:val="outset" w:sz="6" w:space="0" w:color="414142"/>
              <w:left w:val="outset" w:sz="6" w:space="0" w:color="414142"/>
              <w:bottom w:val="outset" w:sz="6" w:space="0" w:color="414142"/>
              <w:right w:val="outset" w:sz="6" w:space="0" w:color="414142"/>
            </w:tcBorders>
            <w:hideMark/>
          </w:tcPr>
          <w:p w14:paraId="5E649A38" w14:textId="77777777" w:rsidR="006114C1" w:rsidRPr="00E615BF" w:rsidRDefault="006114C1">
            <w:pPr>
              <w:rPr>
                <w:rFonts w:ascii="Times New Roman" w:hAnsi="Times New Roman" w:cs="Times New Roman"/>
                <w:sz w:val="24"/>
                <w:szCs w:val="24"/>
              </w:rPr>
            </w:pPr>
            <w:r w:rsidRPr="00E615BF">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47D3F78" w14:textId="61D876B9" w:rsidR="006114C1" w:rsidRPr="0053098E" w:rsidRDefault="00424526" w:rsidP="00DB55C4">
            <w:pPr>
              <w:spacing w:after="0" w:line="240" w:lineRule="auto"/>
              <w:contextualSpacing/>
              <w:jc w:val="both"/>
              <w:rPr>
                <w:rFonts w:ascii="Times New Roman" w:hAnsi="Times New Roman" w:cs="Times New Roman"/>
                <w:i/>
                <w:iCs/>
                <w:sz w:val="24"/>
                <w:szCs w:val="24"/>
              </w:rPr>
            </w:pPr>
            <w:r w:rsidRPr="00E615BF">
              <w:rPr>
                <w:rFonts w:ascii="Times New Roman" w:eastAsia="Times New Roman" w:hAnsi="Times New Roman" w:cs="Times New Roman"/>
                <w:iCs/>
                <w:sz w:val="24"/>
                <w:szCs w:val="24"/>
                <w:lang w:eastAsia="lv-LV"/>
              </w:rPr>
              <w:t xml:space="preserve">Katram novadam, kas veidojas apvienojoties, jāizstrādā jaunās administratīvās struktūras projekts, lai </w:t>
            </w:r>
            <w:r w:rsidR="009F4441" w:rsidRPr="00E615BF">
              <w:rPr>
                <w:rFonts w:ascii="Times New Roman" w:eastAsia="Times New Roman" w:hAnsi="Times New Roman" w:cs="Times New Roman"/>
                <w:iCs/>
                <w:sz w:val="24"/>
                <w:szCs w:val="24"/>
                <w:lang w:eastAsia="lv-LV"/>
              </w:rPr>
              <w:t xml:space="preserve">pēc pašvaldību vēlēšanām </w:t>
            </w:r>
            <w:r w:rsidRPr="00E615BF">
              <w:rPr>
                <w:rFonts w:ascii="Times New Roman" w:eastAsia="Times New Roman" w:hAnsi="Times New Roman" w:cs="Times New Roman"/>
                <w:iCs/>
                <w:sz w:val="24"/>
                <w:szCs w:val="24"/>
                <w:lang w:eastAsia="lv-LV"/>
              </w:rPr>
              <w:t>spētu 2021. gadā veiksmīgi uzsākt jaunā novada darbību.</w:t>
            </w:r>
            <w:r w:rsidR="0052790C" w:rsidRPr="00E615BF">
              <w:rPr>
                <w:rFonts w:ascii="Times New Roman" w:hAnsi="Times New Roman" w:cs="Times New Roman"/>
                <w:sz w:val="24"/>
                <w:szCs w:val="24"/>
                <w:lang w:eastAsia="lv-LV"/>
              </w:rPr>
              <w:t xml:space="preserve"> Vienlaicīgi</w:t>
            </w:r>
            <w:r w:rsidR="00B12EFE" w:rsidRPr="00E615BF">
              <w:rPr>
                <w:rFonts w:ascii="Times New Roman" w:hAnsi="Times New Roman" w:cs="Times New Roman"/>
                <w:sz w:val="24"/>
                <w:szCs w:val="24"/>
                <w:lang w:eastAsia="lv-LV"/>
              </w:rPr>
              <w:t>,</w:t>
            </w:r>
            <w:r w:rsidR="0052790C" w:rsidRPr="00E615BF">
              <w:rPr>
                <w:rFonts w:ascii="Times New Roman" w:hAnsi="Times New Roman" w:cs="Times New Roman"/>
                <w:sz w:val="24"/>
                <w:szCs w:val="24"/>
                <w:lang w:eastAsia="lv-LV"/>
              </w:rPr>
              <w:t xml:space="preserve"> nostiprinot pašvaldību autonomiju un kapacitāti, pašvaldībās būs iespēja izveidot profesionālākas attiecīgas pašvaldību struktūras, </w:t>
            </w:r>
            <w:r w:rsidR="00CD1110" w:rsidRPr="00E615BF">
              <w:rPr>
                <w:rFonts w:ascii="Times New Roman" w:hAnsi="Times New Roman" w:cs="Times New Roman"/>
                <w:sz w:val="24"/>
                <w:szCs w:val="24"/>
                <w:lang w:eastAsia="lv-LV"/>
              </w:rPr>
              <w:t>kura</w:t>
            </w:r>
            <w:r w:rsidR="00B12EFE" w:rsidRPr="00E615BF">
              <w:rPr>
                <w:rFonts w:ascii="Times New Roman" w:hAnsi="Times New Roman" w:cs="Times New Roman"/>
                <w:sz w:val="24"/>
                <w:szCs w:val="24"/>
                <w:lang w:eastAsia="lv-LV"/>
              </w:rPr>
              <w:t>s</w:t>
            </w:r>
            <w:r w:rsidR="00CD1110" w:rsidRPr="00E615BF">
              <w:rPr>
                <w:rFonts w:ascii="Times New Roman" w:hAnsi="Times New Roman" w:cs="Times New Roman"/>
                <w:sz w:val="24"/>
                <w:szCs w:val="24"/>
                <w:lang w:eastAsia="lv-LV"/>
              </w:rPr>
              <w:t xml:space="preserve"> nodrošinās</w:t>
            </w:r>
            <w:r w:rsidR="0052790C" w:rsidRPr="00E615BF">
              <w:rPr>
                <w:rFonts w:ascii="Times New Roman" w:hAnsi="Times New Roman" w:cs="Times New Roman"/>
                <w:sz w:val="24"/>
                <w:szCs w:val="24"/>
                <w:lang w:eastAsia="lv-LV"/>
              </w:rPr>
              <w:t xml:space="preserve"> labāku </w:t>
            </w:r>
            <w:r w:rsidR="00CD1110" w:rsidRPr="00E615BF">
              <w:rPr>
                <w:rFonts w:ascii="Times New Roman" w:hAnsi="Times New Roman" w:cs="Times New Roman"/>
                <w:sz w:val="24"/>
                <w:szCs w:val="24"/>
                <w:lang w:eastAsia="lv-LV"/>
              </w:rPr>
              <w:t>sadarbību</w:t>
            </w:r>
            <w:r w:rsidR="0052790C" w:rsidRPr="00E615BF">
              <w:rPr>
                <w:rFonts w:ascii="Times New Roman" w:hAnsi="Times New Roman" w:cs="Times New Roman"/>
                <w:sz w:val="24"/>
                <w:szCs w:val="24"/>
                <w:lang w:eastAsia="lv-LV"/>
              </w:rPr>
              <w:t xml:space="preserve"> starp valsts un pašvaldību institūcijām, uzņēmējiem, </w:t>
            </w:r>
            <w:r w:rsidR="0052790C" w:rsidRPr="00E615BF">
              <w:rPr>
                <w:rFonts w:ascii="Times New Roman" w:hAnsi="Times New Roman" w:cs="Times New Roman"/>
                <w:sz w:val="24"/>
                <w:szCs w:val="24"/>
                <w:lang w:eastAsia="lv-LV"/>
              </w:rPr>
              <w:lastRenderedPageBreak/>
              <w:t>augstākās un profesionālās izglītības iestādēm, nevalstiskajām organizācijām u.c. institūcijām</w:t>
            </w:r>
            <w:r w:rsidR="00DB55C4" w:rsidRPr="00E615BF">
              <w:rPr>
                <w:rFonts w:ascii="Times New Roman" w:hAnsi="Times New Roman" w:cs="Times New Roman"/>
                <w:sz w:val="24"/>
                <w:szCs w:val="24"/>
                <w:lang w:eastAsia="lv-LV"/>
              </w:rPr>
              <w:t>.</w:t>
            </w:r>
            <w:r w:rsidR="0052790C" w:rsidRPr="0053098E">
              <w:rPr>
                <w:rFonts w:ascii="Times New Roman" w:hAnsi="Times New Roman" w:cs="Times New Roman"/>
                <w:sz w:val="24"/>
                <w:szCs w:val="24"/>
                <w:lang w:eastAsia="lv-LV"/>
              </w:rPr>
              <w:t xml:space="preserve"> </w:t>
            </w:r>
          </w:p>
        </w:tc>
      </w:tr>
      <w:tr w:rsidR="0053098E" w:rsidRPr="0053098E" w14:paraId="6513656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6DF7678" w14:textId="77777777" w:rsidR="006114C1" w:rsidRPr="0053098E" w:rsidRDefault="006114C1">
            <w:pPr>
              <w:pStyle w:val="tvhtml"/>
              <w:spacing w:before="0" w:beforeAutospacing="0" w:line="254" w:lineRule="atLeast"/>
              <w:jc w:val="center"/>
            </w:pPr>
            <w:r w:rsidRPr="0053098E">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5D0CDE2"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6772D58" w14:textId="3EDD831F" w:rsidR="006114C1" w:rsidRPr="0053098E" w:rsidRDefault="00A2067A">
            <w:pPr>
              <w:rPr>
                <w:rFonts w:ascii="Times New Roman" w:hAnsi="Times New Roman" w:cs="Times New Roman"/>
                <w:i/>
                <w:iCs/>
                <w:sz w:val="24"/>
                <w:szCs w:val="24"/>
              </w:rPr>
            </w:pPr>
            <w:r w:rsidRPr="0053098E">
              <w:rPr>
                <w:rFonts w:ascii="Times New Roman" w:eastAsia="Times New Roman" w:hAnsi="Times New Roman" w:cs="Times New Roman"/>
                <w:iCs/>
                <w:sz w:val="24"/>
                <w:szCs w:val="24"/>
                <w:lang w:eastAsia="lv-LV"/>
              </w:rPr>
              <w:t>Nav attiecinām</w:t>
            </w:r>
            <w:r w:rsidR="00BA3C1C" w:rsidRPr="0053098E">
              <w:rPr>
                <w:rFonts w:ascii="Times New Roman" w:eastAsia="Times New Roman" w:hAnsi="Times New Roman" w:cs="Times New Roman"/>
                <w:iCs/>
                <w:sz w:val="24"/>
                <w:szCs w:val="24"/>
                <w:lang w:eastAsia="lv-LV"/>
              </w:rPr>
              <w:t xml:space="preserve">s. </w:t>
            </w:r>
          </w:p>
        </w:tc>
      </w:tr>
      <w:tr w:rsidR="0053098E" w:rsidRPr="0053098E" w14:paraId="0346B49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270C58" w14:textId="77777777" w:rsidR="006114C1" w:rsidRPr="0053098E" w:rsidRDefault="006114C1">
            <w:pPr>
              <w:pStyle w:val="tvhtml"/>
              <w:spacing w:before="0" w:beforeAutospacing="0" w:line="254" w:lineRule="atLeast"/>
              <w:jc w:val="center"/>
            </w:pPr>
            <w:r w:rsidRPr="0053098E">
              <w:t>4.</w:t>
            </w:r>
          </w:p>
        </w:tc>
        <w:tc>
          <w:tcPr>
            <w:tcW w:w="1700" w:type="pct"/>
            <w:tcBorders>
              <w:top w:val="outset" w:sz="6" w:space="0" w:color="414142"/>
              <w:left w:val="outset" w:sz="6" w:space="0" w:color="414142"/>
              <w:bottom w:val="outset" w:sz="6" w:space="0" w:color="414142"/>
              <w:right w:val="outset" w:sz="6" w:space="0" w:color="414142"/>
            </w:tcBorders>
            <w:hideMark/>
          </w:tcPr>
          <w:p w14:paraId="59116E93"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CCBD8BE" w14:textId="52FC1101" w:rsidR="006114C1" w:rsidRPr="0053098E" w:rsidRDefault="00A2067A">
            <w:pPr>
              <w:rPr>
                <w:rFonts w:ascii="Times New Roman" w:hAnsi="Times New Roman" w:cs="Times New Roman"/>
                <w:i/>
                <w:iCs/>
                <w:sz w:val="24"/>
                <w:szCs w:val="24"/>
              </w:rPr>
            </w:pPr>
            <w:r w:rsidRPr="0053098E">
              <w:rPr>
                <w:rFonts w:ascii="Times New Roman" w:eastAsia="Times New Roman" w:hAnsi="Times New Roman" w:cs="Times New Roman"/>
                <w:iCs/>
                <w:sz w:val="24"/>
                <w:szCs w:val="24"/>
                <w:lang w:eastAsia="lv-LV"/>
              </w:rPr>
              <w:t>Nav attiecinām</w:t>
            </w:r>
            <w:r w:rsidR="00BA3C1C" w:rsidRPr="0053098E">
              <w:rPr>
                <w:rFonts w:ascii="Times New Roman" w:eastAsia="Times New Roman" w:hAnsi="Times New Roman" w:cs="Times New Roman"/>
                <w:iCs/>
                <w:sz w:val="24"/>
                <w:szCs w:val="24"/>
                <w:lang w:eastAsia="lv-LV"/>
              </w:rPr>
              <w:t xml:space="preserve">s. </w:t>
            </w:r>
          </w:p>
        </w:tc>
      </w:tr>
      <w:tr w:rsidR="0053098E" w:rsidRPr="0053098E" w14:paraId="1DB773D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4A8B985E" w14:textId="77777777" w:rsidR="006114C1" w:rsidRPr="0053098E" w:rsidRDefault="006114C1">
            <w:pPr>
              <w:pStyle w:val="tvhtml"/>
              <w:spacing w:before="0" w:beforeAutospacing="0" w:line="254" w:lineRule="atLeast"/>
              <w:jc w:val="center"/>
            </w:pPr>
            <w:r w:rsidRPr="0053098E">
              <w:t>5.</w:t>
            </w:r>
          </w:p>
        </w:tc>
        <w:tc>
          <w:tcPr>
            <w:tcW w:w="1700" w:type="pct"/>
            <w:tcBorders>
              <w:top w:val="outset" w:sz="6" w:space="0" w:color="414142"/>
              <w:left w:val="outset" w:sz="6" w:space="0" w:color="414142"/>
              <w:bottom w:val="outset" w:sz="6" w:space="0" w:color="414142"/>
              <w:right w:val="outset" w:sz="6" w:space="0" w:color="414142"/>
            </w:tcBorders>
            <w:hideMark/>
          </w:tcPr>
          <w:p w14:paraId="686123DE"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1A9E4B2" w14:textId="54A8BD06" w:rsidR="006114C1" w:rsidRPr="0053098E" w:rsidRDefault="00DC1BD1">
            <w:pPr>
              <w:rPr>
                <w:rFonts w:ascii="Times New Roman" w:hAnsi="Times New Roman" w:cs="Times New Roman"/>
                <w:iCs/>
                <w:sz w:val="24"/>
                <w:szCs w:val="24"/>
              </w:rPr>
            </w:pPr>
            <w:r w:rsidRPr="0053098E">
              <w:rPr>
                <w:rFonts w:ascii="Times New Roman" w:eastAsia="Times New Roman" w:hAnsi="Times New Roman" w:cs="Times New Roman"/>
                <w:iCs/>
                <w:sz w:val="24"/>
                <w:szCs w:val="24"/>
                <w:lang w:eastAsia="lv-LV"/>
              </w:rPr>
              <w:t>Nav.</w:t>
            </w:r>
          </w:p>
        </w:tc>
      </w:tr>
    </w:tbl>
    <w:p w14:paraId="21E36CE6" w14:textId="77777777" w:rsidR="006114C1" w:rsidRPr="0053098E" w:rsidRDefault="006114C1" w:rsidP="006114C1">
      <w:pPr>
        <w:shd w:val="clear" w:color="auto" w:fill="FFFFFF"/>
        <w:rPr>
          <w:rFonts w:ascii="Times New Roman" w:hAnsi="Times New Roman" w:cs="Times New Roman"/>
          <w:sz w:val="24"/>
          <w:szCs w:val="24"/>
        </w:rPr>
      </w:pPr>
      <w:r w:rsidRPr="0053098E">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483"/>
        <w:gridCol w:w="944"/>
        <w:gridCol w:w="652"/>
        <w:gridCol w:w="342"/>
        <w:gridCol w:w="989"/>
        <w:gridCol w:w="1134"/>
        <w:gridCol w:w="851"/>
        <w:gridCol w:w="994"/>
        <w:gridCol w:w="1123"/>
      </w:tblGrid>
      <w:tr w:rsidR="0053098E" w:rsidRPr="0053098E" w14:paraId="3996C8ED" w14:textId="77777777" w:rsidTr="005E2027">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23D1903A" w14:textId="77777777" w:rsidR="00DD7A8F" w:rsidRPr="0053098E" w:rsidRDefault="00DD7A8F" w:rsidP="005E2027">
            <w:pPr>
              <w:pStyle w:val="tvhtml"/>
              <w:spacing w:before="0" w:beforeAutospacing="0" w:line="254" w:lineRule="atLeast"/>
              <w:jc w:val="center"/>
              <w:rPr>
                <w:b/>
                <w:bCs/>
              </w:rPr>
            </w:pPr>
            <w:r w:rsidRPr="0053098E">
              <w:rPr>
                <w:b/>
                <w:bCs/>
              </w:rPr>
              <w:t>III. Tiesību akta projekta ietekme uz valsts budžetu un pašvaldību budžetiem</w:t>
            </w:r>
          </w:p>
        </w:tc>
      </w:tr>
      <w:tr w:rsidR="0053098E" w:rsidRPr="0053098E" w14:paraId="4966DD5C" w14:textId="77777777" w:rsidTr="00DD7A8F">
        <w:tc>
          <w:tcPr>
            <w:tcW w:w="111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8A70D5A" w14:textId="77777777" w:rsidR="00DD7A8F" w:rsidRPr="0053098E" w:rsidRDefault="00DD7A8F" w:rsidP="005E2027">
            <w:pPr>
              <w:pStyle w:val="tvhtml"/>
              <w:spacing w:before="0" w:beforeAutospacing="0" w:line="254" w:lineRule="atLeast"/>
              <w:jc w:val="center"/>
            </w:pPr>
            <w:r w:rsidRPr="0053098E">
              <w:t>Rādītāji</w:t>
            </w:r>
          </w:p>
        </w:tc>
        <w:tc>
          <w:tcPr>
            <w:tcW w:w="107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BB82D0E" w14:textId="591DF8AA" w:rsidR="00DD7A8F" w:rsidRPr="0053098E" w:rsidRDefault="00DD7A8F" w:rsidP="00DD7A8F">
            <w:pPr>
              <w:pStyle w:val="tvhtml"/>
              <w:spacing w:before="0" w:beforeAutospacing="0" w:line="254" w:lineRule="atLeast"/>
              <w:jc w:val="center"/>
            </w:pPr>
            <w:r w:rsidRPr="0053098E">
              <w:t>2020.gads</w:t>
            </w:r>
          </w:p>
        </w:tc>
        <w:tc>
          <w:tcPr>
            <w:tcW w:w="2811" w:type="pct"/>
            <w:gridSpan w:val="5"/>
            <w:tcBorders>
              <w:top w:val="outset" w:sz="6" w:space="0" w:color="414142"/>
              <w:left w:val="outset" w:sz="6" w:space="0" w:color="414142"/>
              <w:bottom w:val="outset" w:sz="6" w:space="0" w:color="414142"/>
              <w:right w:val="outset" w:sz="6" w:space="0" w:color="414142"/>
            </w:tcBorders>
            <w:vAlign w:val="center"/>
            <w:hideMark/>
          </w:tcPr>
          <w:p w14:paraId="13A5597D" w14:textId="77777777" w:rsidR="00DD7A8F" w:rsidRPr="0053098E" w:rsidRDefault="00DD7A8F" w:rsidP="005E2027">
            <w:pPr>
              <w:pStyle w:val="tvhtml"/>
              <w:spacing w:before="0" w:beforeAutospacing="0" w:line="254" w:lineRule="atLeast"/>
              <w:jc w:val="center"/>
            </w:pPr>
            <w:r w:rsidRPr="0053098E">
              <w:t>Turpmākie trīs gadi (</w:t>
            </w:r>
            <w:r w:rsidRPr="0053098E">
              <w:rPr>
                <w:i/>
                <w:iCs/>
              </w:rPr>
              <w:t>euro</w:t>
            </w:r>
            <w:r w:rsidRPr="0053098E">
              <w:t>)</w:t>
            </w:r>
          </w:p>
        </w:tc>
      </w:tr>
      <w:tr w:rsidR="0053098E" w:rsidRPr="0053098E" w14:paraId="7682CDED" w14:textId="77777777" w:rsidTr="00DD7A8F">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A47012B" w14:textId="77777777" w:rsidR="00DD7A8F" w:rsidRPr="0053098E" w:rsidRDefault="00DD7A8F" w:rsidP="005E2027">
            <w:pPr>
              <w:rPr>
                <w:rFonts w:ascii="Times New Roman" w:hAnsi="Times New Roman" w:cs="Times New Roman"/>
                <w:sz w:val="24"/>
                <w:szCs w:val="24"/>
              </w:rPr>
            </w:pPr>
          </w:p>
        </w:tc>
        <w:tc>
          <w:tcPr>
            <w:tcW w:w="1070" w:type="pct"/>
            <w:gridSpan w:val="3"/>
            <w:vMerge/>
            <w:tcBorders>
              <w:top w:val="outset" w:sz="6" w:space="0" w:color="414142"/>
              <w:left w:val="outset" w:sz="6" w:space="0" w:color="414142"/>
              <w:bottom w:val="outset" w:sz="6" w:space="0" w:color="414142"/>
              <w:right w:val="outset" w:sz="6" w:space="0" w:color="414142"/>
            </w:tcBorders>
            <w:vAlign w:val="center"/>
            <w:hideMark/>
          </w:tcPr>
          <w:p w14:paraId="610493EE" w14:textId="77777777" w:rsidR="00DD7A8F" w:rsidRPr="0053098E" w:rsidRDefault="00DD7A8F" w:rsidP="005E2027">
            <w:pPr>
              <w:rPr>
                <w:rFonts w:ascii="Times New Roman" w:hAnsi="Times New Roman" w:cs="Times New Roman"/>
                <w:sz w:val="24"/>
                <w:szCs w:val="24"/>
              </w:rPr>
            </w:pPr>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14:paraId="07ABEBFA" w14:textId="4C1AFA8F" w:rsidR="00DD7A8F" w:rsidRPr="0053098E" w:rsidRDefault="00DD7A8F" w:rsidP="00DD7A8F">
            <w:pPr>
              <w:pStyle w:val="tvhtml"/>
              <w:spacing w:before="0" w:beforeAutospacing="0" w:line="254" w:lineRule="atLeast"/>
              <w:jc w:val="center"/>
            </w:pPr>
            <w:r w:rsidRPr="0053098E">
              <w:t>2021.gads</w:t>
            </w:r>
          </w:p>
        </w:tc>
        <w:tc>
          <w:tcPr>
            <w:tcW w:w="1019" w:type="pct"/>
            <w:gridSpan w:val="2"/>
            <w:tcBorders>
              <w:top w:val="outset" w:sz="6" w:space="0" w:color="414142"/>
              <w:left w:val="outset" w:sz="6" w:space="0" w:color="414142"/>
              <w:bottom w:val="outset" w:sz="6" w:space="0" w:color="414142"/>
              <w:right w:val="outset" w:sz="6" w:space="0" w:color="414142"/>
            </w:tcBorders>
            <w:vAlign w:val="center"/>
            <w:hideMark/>
          </w:tcPr>
          <w:p w14:paraId="6988997A" w14:textId="40E3154B" w:rsidR="00DD7A8F" w:rsidRPr="0053098E" w:rsidRDefault="00DD7A8F" w:rsidP="00DD7A8F">
            <w:pPr>
              <w:pStyle w:val="tvhtml"/>
              <w:spacing w:before="0" w:beforeAutospacing="0" w:line="254" w:lineRule="atLeast"/>
              <w:jc w:val="center"/>
            </w:pPr>
            <w:r w:rsidRPr="0053098E">
              <w:t>2022.gads</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3874DE59" w14:textId="4A7FB03B" w:rsidR="00DD7A8F" w:rsidRPr="0053098E" w:rsidRDefault="00DD7A8F" w:rsidP="00DD7A8F">
            <w:pPr>
              <w:pStyle w:val="tvhtml"/>
              <w:spacing w:before="0" w:beforeAutospacing="0" w:line="254" w:lineRule="atLeast"/>
              <w:jc w:val="center"/>
            </w:pPr>
            <w:r w:rsidRPr="0053098E">
              <w:t>2023.gads</w:t>
            </w:r>
          </w:p>
        </w:tc>
      </w:tr>
      <w:tr w:rsidR="0053098E" w:rsidRPr="0053098E" w14:paraId="73A2EB9B" w14:textId="77777777" w:rsidTr="00DD7A8F">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322F5E3" w14:textId="77777777" w:rsidR="00DD7A8F" w:rsidRPr="0053098E" w:rsidRDefault="00DD7A8F" w:rsidP="005E2027">
            <w:pPr>
              <w:rPr>
                <w:rFonts w:ascii="Times New Roman" w:hAnsi="Times New Roman" w:cs="Times New Roman"/>
                <w:sz w:val="24"/>
                <w:szCs w:val="24"/>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F3FB173" w14:textId="77777777" w:rsidR="00DD7A8F" w:rsidRPr="0053098E" w:rsidRDefault="00DD7A8F" w:rsidP="005E2027">
            <w:pPr>
              <w:pStyle w:val="tvhtml"/>
              <w:spacing w:before="0" w:beforeAutospacing="0" w:line="254" w:lineRule="atLeast"/>
              <w:jc w:val="center"/>
            </w:pPr>
            <w:r w:rsidRPr="0053098E">
              <w:t>saskaņā ar valsts budžetu kārtējam gadam</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09875429" w14:textId="77777777" w:rsidR="00DD7A8F" w:rsidRPr="0053098E" w:rsidRDefault="00DD7A8F" w:rsidP="005E2027">
            <w:pPr>
              <w:pStyle w:val="tvhtml"/>
              <w:spacing w:before="0" w:beforeAutospacing="0" w:line="254" w:lineRule="atLeast"/>
              <w:jc w:val="center"/>
            </w:pPr>
            <w:r w:rsidRPr="0053098E">
              <w:t>izmaiņas kārtējā gadā, salīdzinot ar valsts budžetu kārtējam gadam</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7B45208" w14:textId="77777777" w:rsidR="00DD7A8F" w:rsidRPr="0053098E" w:rsidRDefault="00DD7A8F" w:rsidP="005E2027">
            <w:pPr>
              <w:pStyle w:val="tvhtml"/>
              <w:spacing w:before="0" w:beforeAutospacing="0" w:line="254" w:lineRule="atLeast"/>
              <w:jc w:val="center"/>
            </w:pPr>
            <w:r w:rsidRPr="0053098E">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BBBCC08" w14:textId="54C76444" w:rsidR="00DD7A8F" w:rsidRPr="0053098E" w:rsidRDefault="00DD7A8F" w:rsidP="005E2027">
            <w:pPr>
              <w:pStyle w:val="tvhtml"/>
              <w:spacing w:before="0" w:beforeAutospacing="0" w:line="254" w:lineRule="atLeast"/>
              <w:jc w:val="center"/>
            </w:pPr>
            <w:r w:rsidRPr="0053098E">
              <w:t>izmaiņas, salīdzinot ar vidēja termiņa budžeta ietvaru 202</w:t>
            </w:r>
            <w:r w:rsidR="00D37C0B" w:rsidRPr="0053098E">
              <w:t>1</w:t>
            </w:r>
            <w:r w:rsidRPr="0053098E">
              <w:t>. gadam</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E8F218C" w14:textId="77777777" w:rsidR="00DD7A8F" w:rsidRPr="0053098E" w:rsidRDefault="00DD7A8F" w:rsidP="005E2027">
            <w:pPr>
              <w:pStyle w:val="tvhtml"/>
              <w:spacing w:before="0" w:beforeAutospacing="0" w:line="254" w:lineRule="atLeast"/>
              <w:jc w:val="center"/>
            </w:pPr>
            <w:r w:rsidRPr="0053098E">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4070579" w14:textId="3F7D6ABF" w:rsidR="00DD7A8F" w:rsidRPr="0053098E" w:rsidRDefault="00DD7A8F" w:rsidP="005E2027">
            <w:pPr>
              <w:pStyle w:val="tvhtml"/>
              <w:spacing w:before="0" w:beforeAutospacing="0" w:line="254" w:lineRule="atLeast"/>
              <w:jc w:val="center"/>
            </w:pPr>
            <w:r w:rsidRPr="0053098E">
              <w:t>izmaiņas, salīdzinot ar vidēja termiņa budžeta ietvaru 202</w:t>
            </w:r>
            <w:r w:rsidR="00D37C0B" w:rsidRPr="0053098E">
              <w:t>2</w:t>
            </w:r>
            <w:r w:rsidRPr="0053098E">
              <w:t>.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C69D87D" w14:textId="26BA2CEF" w:rsidR="00DD7A8F" w:rsidRPr="0053098E" w:rsidRDefault="00DD7A8F" w:rsidP="005E2027">
            <w:pPr>
              <w:pStyle w:val="tvhtml"/>
              <w:spacing w:before="0" w:beforeAutospacing="0" w:line="254" w:lineRule="atLeast"/>
              <w:jc w:val="center"/>
            </w:pPr>
            <w:r w:rsidRPr="0053098E">
              <w:t>izmaiņas, salīdzinot ar vidēja termiņa budžeta ietvaru 202</w:t>
            </w:r>
            <w:r w:rsidR="00D37C0B" w:rsidRPr="0053098E">
              <w:t>2</w:t>
            </w:r>
            <w:r w:rsidRPr="0053098E">
              <w:t>. gadam</w:t>
            </w:r>
          </w:p>
        </w:tc>
      </w:tr>
      <w:tr w:rsidR="0053098E" w:rsidRPr="0053098E" w14:paraId="0B312228" w14:textId="77777777" w:rsidTr="00DD7A8F">
        <w:tc>
          <w:tcPr>
            <w:tcW w:w="1119" w:type="pct"/>
            <w:gridSpan w:val="2"/>
            <w:tcBorders>
              <w:top w:val="outset" w:sz="6" w:space="0" w:color="414142"/>
              <w:left w:val="outset" w:sz="6" w:space="0" w:color="414142"/>
              <w:bottom w:val="outset" w:sz="6" w:space="0" w:color="414142"/>
              <w:right w:val="outset" w:sz="6" w:space="0" w:color="414142"/>
            </w:tcBorders>
            <w:vAlign w:val="center"/>
            <w:hideMark/>
          </w:tcPr>
          <w:p w14:paraId="4C357BFD"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1</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AE27B4B"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2</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DA0B2AE"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8F38D29"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27B3076"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AFF2583"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6</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94EFC2A"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7</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62CAE8C" w14:textId="77777777" w:rsidR="00DD7A8F" w:rsidRPr="0053098E" w:rsidRDefault="00DD7A8F" w:rsidP="005E2027">
            <w:pPr>
              <w:pStyle w:val="tvhtml"/>
              <w:spacing w:before="0" w:beforeAutospacing="0" w:line="254" w:lineRule="atLeast"/>
              <w:jc w:val="center"/>
              <w:rPr>
                <w:sz w:val="20"/>
                <w:szCs w:val="20"/>
              </w:rPr>
            </w:pPr>
            <w:r w:rsidRPr="0053098E">
              <w:rPr>
                <w:sz w:val="20"/>
                <w:szCs w:val="20"/>
              </w:rPr>
              <w:t>8</w:t>
            </w:r>
          </w:p>
        </w:tc>
      </w:tr>
      <w:tr w:rsidR="0053098E" w:rsidRPr="0053098E" w14:paraId="68425730"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76F7FE38" w14:textId="77777777"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1. Budžeta ieņēmumi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2E09232" w14:textId="63879AE1"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 </w:t>
            </w:r>
            <w:r w:rsidR="009307A5" w:rsidRPr="0053098E">
              <w:rPr>
                <w:rFonts w:ascii="Times New Roman" w:hAnsi="Times New Roman" w:cs="Times New Roman"/>
                <w:sz w:val="24"/>
                <w:szCs w:val="24"/>
              </w:rPr>
              <w:t>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C5558B7" w14:textId="5688E6FE"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1392213" w14:textId="67411ECC"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 </w:t>
            </w:r>
            <w:r w:rsidR="009307A5" w:rsidRPr="0053098E">
              <w:rPr>
                <w:rFonts w:ascii="Times New Roman" w:hAnsi="Times New Roman" w:cs="Times New Roman"/>
                <w:sz w:val="24"/>
                <w:szCs w:val="24"/>
              </w:rPr>
              <w:t>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7DCF237" w14:textId="5D128F57"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245147A" w14:textId="2C11DA1E"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F2F66C2" w14:textId="43E97EC0"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8860389" w14:textId="6FB05B06" w:rsidR="00DD7A8F" w:rsidRPr="0053098E" w:rsidRDefault="00DD7A8F" w:rsidP="005E2027">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r>
      <w:tr w:rsidR="0053098E" w:rsidRPr="0053098E" w14:paraId="74F59CE3"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5417C406" w14:textId="7777777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1.1. valsts pamatbudžets, tai skaitā ieņēmumi no maksas pakalpojumiem un citi pašu ieņēmumi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EC7F020" w14:textId="73539F3C"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753BC37" w14:textId="5BA0D5C3"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268537B" w14:textId="3D7F8490"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7579D28" w14:textId="443578ED"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734CA97" w14:textId="526CE2D4"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F4CF27F" w14:textId="3646CAD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75FFE4B3" w14:textId="54E05C31"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r>
      <w:tr w:rsidR="0053098E" w:rsidRPr="0053098E" w14:paraId="6936150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0D90A608" w14:textId="7777777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1.2. valsts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13E343C" w14:textId="3E3DA595"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A66A588" w14:textId="5E06208A"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EE9340A" w14:textId="2C1B3F0D"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37E3C93" w14:textId="2C4EA54C"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CE69E2F" w14:textId="60282AB3"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64F2F32" w14:textId="7FFB09E9"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6D23488" w14:textId="5CB83DA2"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r>
      <w:tr w:rsidR="0053098E" w:rsidRPr="0053098E" w14:paraId="71495DC7"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5AD29725" w14:textId="7777777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1.3.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BFD5735" w14:textId="232151C9"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21077442" w14:textId="504B4F01"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603BFF3" w14:textId="7422C209"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E79B0D" w14:textId="747AC9F4"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8343063" w14:textId="25A28B0E"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5315109" w14:textId="67BD63D6"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4FFE7E8A" w14:textId="67ABFB15"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r>
      <w:tr w:rsidR="0053098E" w:rsidRPr="0053098E" w14:paraId="070F1FA6"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269F9FD8" w14:textId="7777777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2. Budžeta izdevumi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4C3E162" w14:textId="644DA6B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9AA441D" w14:textId="4BCC3583"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40412BC" w14:textId="48475C9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B4F760F" w14:textId="742DB71B"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2710D65" w14:textId="18D682D1"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61B9D8E" w14:textId="78655713"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C781D76" w14:textId="62CA7B39"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r>
      <w:tr w:rsidR="0053098E" w:rsidRPr="0053098E" w14:paraId="783CC24B"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6A3DC65E" w14:textId="7777777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2.1. valsts pamatbudžets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EF004A6" w14:textId="63563F8F"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8EF41DA" w14:textId="0CE61559"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DBE111A" w14:textId="2049435B"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FA2E22C" w14:textId="71CDB06D"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6CB6FA6" w14:textId="7AF62F2B"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5871FF3" w14:textId="517C8246"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BE195CD" w14:textId="309EA8CC"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r>
      <w:tr w:rsidR="0053098E" w:rsidRPr="0053098E" w14:paraId="08807BAC"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4DF6BBDE" w14:textId="77777777"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2.2. valsts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D9220F9" w14:textId="51BE6D21"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A07A475" w14:textId="116D6EB9"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23CF897" w14:textId="2E3D599E"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8199BC4" w14:textId="02A3D4E6"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97958B0" w14:textId="622B2E81"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F4C3167" w14:textId="2DA3F87D"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4910119C" w14:textId="068093ED" w:rsidR="00E4705F" w:rsidRPr="0053098E" w:rsidRDefault="00E4705F" w:rsidP="00E4705F">
            <w:pPr>
              <w:rPr>
                <w:rFonts w:ascii="Times New Roman" w:hAnsi="Times New Roman" w:cs="Times New Roman"/>
                <w:sz w:val="24"/>
                <w:szCs w:val="24"/>
              </w:rPr>
            </w:pPr>
            <w:r w:rsidRPr="0053098E">
              <w:rPr>
                <w:rFonts w:ascii="Times New Roman" w:hAnsi="Times New Roman" w:cs="Times New Roman"/>
                <w:sz w:val="24"/>
                <w:szCs w:val="24"/>
              </w:rPr>
              <w:t> </w:t>
            </w:r>
            <w:r w:rsidR="006659BA" w:rsidRPr="0053098E">
              <w:rPr>
                <w:rFonts w:ascii="Times New Roman" w:hAnsi="Times New Roman" w:cs="Times New Roman"/>
                <w:sz w:val="24"/>
                <w:szCs w:val="24"/>
              </w:rPr>
              <w:t>0</w:t>
            </w:r>
          </w:p>
        </w:tc>
      </w:tr>
      <w:tr w:rsidR="0053098E" w:rsidRPr="0053098E" w14:paraId="4883C66F"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44151B79"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lastRenderedPageBreak/>
              <w:t>2.3.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8CBCE51" w14:textId="0ACCF6BC"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DB6DFB4" w14:textId="626ED22B"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BB0D3FC" w14:textId="1666A082"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9C12AFC" w14:textId="781DD886"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29AE77A" w14:textId="5E7C1292"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BAF1CAB" w14:textId="5974AB5C"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7EBB4CC" w14:textId="5E339A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51825C1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02605F61"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3. Finansiālā ietekme</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637B18D" w14:textId="1E8AD47D"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61A35998" w14:textId="4577FFE1"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2B11839" w14:textId="46C07270"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EFB3425" w14:textId="0CC98AF9"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60C6FCB" w14:textId="358B00E0"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6299E6F" w14:textId="0533CE78"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5AFBA13" w14:textId="0C5339CC"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5EAE8A2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1114D659"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3.1. valsts pamatbudžets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76FD9F0" w14:textId="4A215340"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908C293" w14:textId="05319C38"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01D5AF0" w14:textId="28DB3DEE"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136ABB7" w14:textId="22C6F149"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9664F25" w14:textId="733AEB60"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4F6F2BF" w14:textId="4E20BCEE"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0CB34A0" w14:textId="7976219C"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70ECC9C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68F7FF6B"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3.2.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D0E9D9E" w14:textId="7E9D3D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04C15F8A" w14:textId="0B80D93F"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97AD9E6" w14:textId="4892D0D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905F8D6" w14:textId="395BD90E"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52810FF" w14:textId="632DCB30"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D20C5A6" w14:textId="0F1C88BA"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D4B684B" w14:textId="62F15E1A"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10F6D540"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4706C564"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3.3.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9CF7A59" w14:textId="2187B96F"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57958D2F" w14:textId="5FD87226"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F5630A6" w14:textId="4EE9F23B"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950B59" w14:textId="6604D92F"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8E13445" w14:textId="7F7ADBAB"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29EF3DD" w14:textId="64DB0B54"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76FE32FC" w14:textId="5757991E"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10A48C2C"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685FBAB6"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4. Finanšu līdzekļi papildu izdevumu finansēšanai (kompensējošu izdevumu samazinājumu norāda ar "+" zīmi)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B8AB661" w14:textId="77777777"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X</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53836E0B" w14:textId="5699E7F8"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4218EC9" w14:textId="77777777"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X</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66F9959" w14:textId="6964E74A"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25ACD90" w14:textId="77777777"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08CEC2C" w14:textId="5F09E5B0"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94D2C2D" w14:textId="19BD68AE"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0</w:t>
            </w:r>
          </w:p>
        </w:tc>
      </w:tr>
      <w:tr w:rsidR="0053098E" w:rsidRPr="0053098E" w14:paraId="3BA8B93F"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13A234F3"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5. Precizēta finansiālā ietekme</w:t>
            </w:r>
          </w:p>
        </w:tc>
        <w:tc>
          <w:tcPr>
            <w:tcW w:w="521" w:type="pct"/>
            <w:vMerge w:val="restart"/>
            <w:tcBorders>
              <w:top w:val="outset" w:sz="6" w:space="0" w:color="414142"/>
              <w:left w:val="outset" w:sz="6" w:space="0" w:color="414142"/>
              <w:bottom w:val="outset" w:sz="6" w:space="0" w:color="414142"/>
              <w:right w:val="outset" w:sz="6" w:space="0" w:color="414142"/>
            </w:tcBorders>
            <w:vAlign w:val="center"/>
            <w:hideMark/>
          </w:tcPr>
          <w:p w14:paraId="50D61442" w14:textId="77777777"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X</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FD41AD8" w14:textId="1265A99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vMerge w:val="restart"/>
            <w:tcBorders>
              <w:top w:val="outset" w:sz="6" w:space="0" w:color="414142"/>
              <w:left w:val="outset" w:sz="6" w:space="0" w:color="414142"/>
              <w:bottom w:val="outset" w:sz="6" w:space="0" w:color="414142"/>
              <w:right w:val="outset" w:sz="6" w:space="0" w:color="414142"/>
            </w:tcBorders>
            <w:vAlign w:val="center"/>
            <w:hideMark/>
          </w:tcPr>
          <w:p w14:paraId="47169567" w14:textId="77777777"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X</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6E6E74" w14:textId="7B34A1DA"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vMerge w:val="restart"/>
            <w:tcBorders>
              <w:top w:val="outset" w:sz="6" w:space="0" w:color="414142"/>
              <w:left w:val="outset" w:sz="6" w:space="0" w:color="414142"/>
              <w:bottom w:val="outset" w:sz="6" w:space="0" w:color="414142"/>
              <w:right w:val="outset" w:sz="6" w:space="0" w:color="414142"/>
            </w:tcBorders>
            <w:vAlign w:val="center"/>
            <w:hideMark/>
          </w:tcPr>
          <w:p w14:paraId="4F903068" w14:textId="77777777" w:rsidR="006659BA" w:rsidRPr="0053098E" w:rsidRDefault="006659BA" w:rsidP="006659BA">
            <w:pPr>
              <w:jc w:val="center"/>
              <w:rPr>
                <w:rFonts w:ascii="Times New Roman" w:hAnsi="Times New Roman" w:cs="Times New Roman"/>
                <w:sz w:val="24"/>
                <w:szCs w:val="24"/>
              </w:rPr>
            </w:pPr>
            <w:r w:rsidRPr="0053098E">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99DDE92" w14:textId="340AAC6D"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68706A3E" w14:textId="0124895D"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65FBE742"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52D76EDE"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C51158" w14:textId="77777777" w:rsidR="006659BA" w:rsidRPr="0053098E" w:rsidRDefault="006659BA" w:rsidP="006659BA">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C371683" w14:textId="6127B92E"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68678C9C" w14:textId="77777777" w:rsidR="006659BA" w:rsidRPr="0053098E" w:rsidRDefault="006659BA" w:rsidP="006659BA">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78A2199" w14:textId="2D32215B"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3937DE1F" w14:textId="77777777" w:rsidR="006659BA" w:rsidRPr="0053098E" w:rsidRDefault="006659BA" w:rsidP="006659BA">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F51288C" w14:textId="18858F91"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78D622B" w14:textId="71B65FDE"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0FCF0499"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0BE3AE70"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A7C1E6" w14:textId="77777777" w:rsidR="006659BA" w:rsidRPr="0053098E" w:rsidRDefault="006659BA" w:rsidP="006659BA">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6C66BC6" w14:textId="4BF803CF"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55214EE4" w14:textId="77777777" w:rsidR="006659BA" w:rsidRPr="0053098E" w:rsidRDefault="006659BA" w:rsidP="006659BA">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9DC5100" w14:textId="77366EF4"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141C547B" w14:textId="77777777" w:rsidR="006659BA" w:rsidRPr="0053098E" w:rsidRDefault="006659BA" w:rsidP="006659BA">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DE1A051" w14:textId="56E16978"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73D00EA7" w14:textId="7C88B27E"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73BA5BC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13F012AA"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08B642" w14:textId="77777777" w:rsidR="006659BA" w:rsidRPr="0053098E" w:rsidRDefault="006659BA" w:rsidP="006659BA">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544EC26" w14:textId="04B6FDD6"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7024567A" w14:textId="77777777" w:rsidR="006659BA" w:rsidRPr="0053098E" w:rsidRDefault="006659BA" w:rsidP="006659BA">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D167D15" w14:textId="7E4B911B"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22C964B9" w14:textId="77777777" w:rsidR="006659BA" w:rsidRPr="0053098E" w:rsidRDefault="006659BA" w:rsidP="006659BA">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329DBBC" w14:textId="2097F87D"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7DF7C90" w14:textId="23349844"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 0</w:t>
            </w:r>
          </w:p>
        </w:tc>
      </w:tr>
      <w:tr w:rsidR="0053098E" w:rsidRPr="0053098E" w14:paraId="12AD141D" w14:textId="77777777" w:rsidTr="005E2027">
        <w:tc>
          <w:tcPr>
            <w:tcW w:w="1119" w:type="pct"/>
            <w:gridSpan w:val="2"/>
            <w:tcBorders>
              <w:top w:val="outset" w:sz="6" w:space="0" w:color="414142"/>
              <w:left w:val="outset" w:sz="6" w:space="0" w:color="414142"/>
              <w:bottom w:val="outset" w:sz="6" w:space="0" w:color="414142"/>
              <w:right w:val="outset" w:sz="6" w:space="0" w:color="414142"/>
            </w:tcBorders>
            <w:hideMark/>
          </w:tcPr>
          <w:p w14:paraId="4F60D037"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1"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3D712AFC" w14:textId="7E733209" w:rsidR="006659BA" w:rsidRPr="0053098E" w:rsidRDefault="006659BA" w:rsidP="006659BA">
            <w:pPr>
              <w:jc w:val="both"/>
              <w:rPr>
                <w:rFonts w:ascii="Times New Roman" w:hAnsi="Times New Roman" w:cs="Times New Roman"/>
                <w:iCs/>
                <w:sz w:val="24"/>
                <w:szCs w:val="24"/>
              </w:rPr>
            </w:pPr>
            <w:r w:rsidRPr="0053098E">
              <w:rPr>
                <w:rFonts w:ascii="Times New Roman" w:hAnsi="Times New Roman" w:cs="Times New Roman"/>
                <w:b/>
                <w:iCs/>
                <w:sz w:val="24"/>
                <w:szCs w:val="24"/>
              </w:rPr>
              <w:t>2020. gadā:</w:t>
            </w:r>
            <w:r w:rsidRPr="0053098E">
              <w:rPr>
                <w:rFonts w:ascii="Times New Roman" w:hAnsi="Times New Roman" w:cs="Times New Roman"/>
                <w:iCs/>
                <w:sz w:val="24"/>
                <w:szCs w:val="24"/>
              </w:rPr>
              <w:t xml:space="preserve"> valsts budžeta finansējums pašvaldībām administratīvi teritoriālās reformas īstenošanai, tai skaitā novadu administratīvās struktūras projektu izstrādei (apvienošanās projekts) 367 500 EUR.</w:t>
            </w:r>
          </w:p>
          <w:p w14:paraId="398AE202" w14:textId="77777777" w:rsidR="006659BA" w:rsidRPr="0053098E" w:rsidRDefault="006659BA" w:rsidP="006659BA">
            <w:pPr>
              <w:jc w:val="both"/>
              <w:rPr>
                <w:rFonts w:ascii="Times New Roman" w:hAnsi="Times New Roman" w:cs="Times New Roman"/>
                <w:iCs/>
                <w:sz w:val="24"/>
                <w:szCs w:val="24"/>
              </w:rPr>
            </w:pPr>
            <w:r w:rsidRPr="0053098E">
              <w:rPr>
                <w:rFonts w:ascii="Times New Roman" w:hAnsi="Times New Roman" w:cs="Times New Roman"/>
                <w:iCs/>
                <w:sz w:val="24"/>
                <w:szCs w:val="24"/>
              </w:rPr>
              <w:t>Katram novadam, kas veidojas apvienojoties, jāizstrādā jaunās administratīvās struktūras projekts, lai spētu 2021. gadā veiksmīgi uzsākt jaunā novada darbību.</w:t>
            </w:r>
          </w:p>
          <w:p w14:paraId="200D461D" w14:textId="0059BBE3" w:rsidR="006659BA" w:rsidRPr="0053098E" w:rsidRDefault="006659BA" w:rsidP="006659BA">
            <w:pPr>
              <w:jc w:val="both"/>
              <w:rPr>
                <w:rFonts w:ascii="Times New Roman" w:hAnsi="Times New Roman" w:cs="Times New Roman"/>
                <w:iCs/>
                <w:sz w:val="24"/>
                <w:szCs w:val="24"/>
              </w:rPr>
            </w:pPr>
            <w:r w:rsidRPr="0053098E">
              <w:rPr>
                <w:rFonts w:ascii="Times New Roman" w:hAnsi="Times New Roman" w:cs="Times New Roman"/>
                <w:iCs/>
                <w:sz w:val="24"/>
                <w:szCs w:val="24"/>
              </w:rPr>
              <w:t xml:space="preserve">Viena projekta vidējās izmaksas līdz 18 </w:t>
            </w:r>
            <w:r w:rsidR="001C57DF" w:rsidRPr="0053098E">
              <w:rPr>
                <w:rFonts w:ascii="Times New Roman" w:hAnsi="Times New Roman" w:cs="Times New Roman"/>
                <w:iCs/>
                <w:sz w:val="24"/>
                <w:szCs w:val="24"/>
              </w:rPr>
              <w:t>750</w:t>
            </w:r>
            <w:r w:rsidRPr="0053098E">
              <w:rPr>
                <w:rFonts w:ascii="Times New Roman" w:hAnsi="Times New Roman" w:cs="Times New Roman"/>
                <w:iCs/>
                <w:sz w:val="24"/>
                <w:szCs w:val="24"/>
              </w:rPr>
              <w:t xml:space="preserve"> EUR, kas paredzētas 2</w:t>
            </w:r>
            <w:r w:rsidR="001C57DF" w:rsidRPr="0053098E">
              <w:rPr>
                <w:rFonts w:ascii="Times New Roman" w:hAnsi="Times New Roman" w:cs="Times New Roman"/>
                <w:iCs/>
                <w:sz w:val="24"/>
                <w:szCs w:val="24"/>
              </w:rPr>
              <w:t>8</w:t>
            </w:r>
            <w:r w:rsidRPr="0053098E">
              <w:rPr>
                <w:rFonts w:ascii="Times New Roman" w:hAnsi="Times New Roman" w:cs="Times New Roman"/>
                <w:iCs/>
                <w:sz w:val="24"/>
                <w:szCs w:val="24"/>
              </w:rPr>
              <w:t xml:space="preserve"> jaunveidojamiem novadiem, izmaksājot 2020.</w:t>
            </w:r>
            <w:r w:rsidRPr="0053098E">
              <w:rPr>
                <w:rFonts w:ascii="Times New Roman" w:hAnsi="Times New Roman" w:cs="Times New Roman"/>
                <w:sz w:val="24"/>
                <w:szCs w:val="24"/>
              </w:rPr>
              <w:t> </w:t>
            </w:r>
            <w:r w:rsidRPr="0053098E">
              <w:rPr>
                <w:rFonts w:ascii="Times New Roman" w:hAnsi="Times New Roman" w:cs="Times New Roman"/>
                <w:iCs/>
                <w:sz w:val="24"/>
                <w:szCs w:val="24"/>
              </w:rPr>
              <w:t>gadā 70% no finansējuma.</w:t>
            </w:r>
          </w:p>
          <w:p w14:paraId="3CE8B1D6" w14:textId="78C22D50" w:rsidR="006659BA" w:rsidRPr="0053098E" w:rsidRDefault="006659BA" w:rsidP="006659BA">
            <w:pPr>
              <w:jc w:val="both"/>
              <w:rPr>
                <w:rFonts w:ascii="Times New Roman" w:hAnsi="Times New Roman" w:cs="Times New Roman"/>
                <w:iCs/>
                <w:sz w:val="24"/>
                <w:szCs w:val="24"/>
              </w:rPr>
            </w:pPr>
            <w:r w:rsidRPr="0053098E">
              <w:rPr>
                <w:rFonts w:ascii="Times New Roman" w:hAnsi="Times New Roman" w:cs="Times New Roman"/>
                <w:b/>
                <w:iCs/>
                <w:sz w:val="24"/>
                <w:szCs w:val="24"/>
              </w:rPr>
              <w:t>2021. gadā: </w:t>
            </w:r>
            <w:r w:rsidRPr="0053098E">
              <w:rPr>
                <w:rFonts w:ascii="Times New Roman" w:hAnsi="Times New Roman" w:cs="Times New Roman"/>
                <w:iCs/>
                <w:sz w:val="24"/>
                <w:szCs w:val="24"/>
              </w:rPr>
              <w:t>valsts budžeta finansējums pašvaldībām administratīvi teritoriālās reformas īstenošanai, tai skaitā novadu administratīvās struktūras projektu izstrādei (apvienošanās projekts) 157 500 EUR.</w:t>
            </w:r>
          </w:p>
          <w:p w14:paraId="45FB349C" w14:textId="37FFE88D" w:rsidR="006659BA" w:rsidRPr="0053098E" w:rsidRDefault="006659BA" w:rsidP="006659BA">
            <w:pPr>
              <w:jc w:val="both"/>
              <w:rPr>
                <w:rFonts w:ascii="Times New Roman" w:hAnsi="Times New Roman" w:cs="Times New Roman"/>
                <w:iCs/>
                <w:sz w:val="24"/>
                <w:szCs w:val="24"/>
              </w:rPr>
            </w:pPr>
            <w:r w:rsidRPr="0053098E">
              <w:rPr>
                <w:rFonts w:ascii="Times New Roman" w:hAnsi="Times New Roman" w:cs="Times New Roman"/>
                <w:iCs/>
                <w:sz w:val="24"/>
                <w:szCs w:val="24"/>
              </w:rPr>
              <w:lastRenderedPageBreak/>
              <w:t xml:space="preserve">Viena projekta vidējās izmaksas līdz 18 </w:t>
            </w:r>
            <w:r w:rsidR="001C57DF" w:rsidRPr="0053098E">
              <w:rPr>
                <w:rFonts w:ascii="Times New Roman" w:hAnsi="Times New Roman" w:cs="Times New Roman"/>
                <w:iCs/>
                <w:sz w:val="24"/>
                <w:szCs w:val="24"/>
              </w:rPr>
              <w:t>750</w:t>
            </w:r>
            <w:r w:rsidRPr="0053098E">
              <w:rPr>
                <w:rFonts w:ascii="Times New Roman" w:hAnsi="Times New Roman" w:cs="Times New Roman"/>
                <w:iCs/>
                <w:sz w:val="24"/>
                <w:szCs w:val="24"/>
              </w:rPr>
              <w:t xml:space="preserve"> EUR, kas paredzētas 2</w:t>
            </w:r>
            <w:r w:rsidR="001C57DF" w:rsidRPr="0053098E">
              <w:rPr>
                <w:rFonts w:ascii="Times New Roman" w:hAnsi="Times New Roman" w:cs="Times New Roman"/>
                <w:iCs/>
                <w:sz w:val="24"/>
                <w:szCs w:val="24"/>
              </w:rPr>
              <w:t>8</w:t>
            </w:r>
            <w:r w:rsidRPr="0053098E">
              <w:rPr>
                <w:rFonts w:ascii="Times New Roman" w:hAnsi="Times New Roman" w:cs="Times New Roman"/>
                <w:iCs/>
                <w:sz w:val="24"/>
                <w:szCs w:val="24"/>
              </w:rPr>
              <w:t xml:space="preserve"> jaunveidojamiem novadiem, izmaksājot 2021. gadā 30% no finansējuma).</w:t>
            </w:r>
          </w:p>
          <w:p w14:paraId="03A5F279" w14:textId="5BDD1A56" w:rsidR="006659BA" w:rsidRPr="0053098E" w:rsidRDefault="006659BA" w:rsidP="006659BA">
            <w:pPr>
              <w:jc w:val="both"/>
              <w:rPr>
                <w:rFonts w:ascii="Times New Roman" w:hAnsi="Times New Roman" w:cs="Times New Roman"/>
                <w:iCs/>
                <w:sz w:val="24"/>
                <w:szCs w:val="24"/>
              </w:rPr>
            </w:pPr>
            <w:r w:rsidRPr="0053098E">
              <w:rPr>
                <w:rFonts w:ascii="Times New Roman" w:hAnsi="Times New Roman" w:cs="Times New Roman"/>
                <w:iCs/>
                <w:sz w:val="24"/>
                <w:szCs w:val="24"/>
              </w:rPr>
              <w:t>Finansējums paredzēts projekta izstrādei, kur attiecināmās izmaksas ir personāla atalgojums un piesaistīto ekspertu pakalpojumu izmaksas.</w:t>
            </w:r>
          </w:p>
          <w:p w14:paraId="4148B33F" w14:textId="77777777" w:rsidR="006659BA" w:rsidRPr="0053098E" w:rsidRDefault="006659BA" w:rsidP="006659BA">
            <w:pPr>
              <w:jc w:val="both"/>
              <w:rPr>
                <w:rFonts w:ascii="Times New Roman" w:hAnsi="Times New Roman" w:cs="Times New Roman"/>
                <w:iCs/>
                <w:sz w:val="24"/>
                <w:szCs w:val="24"/>
              </w:rPr>
            </w:pPr>
            <w:r w:rsidRPr="0053098E">
              <w:rPr>
                <w:rFonts w:ascii="Times New Roman" w:hAnsi="Times New Roman" w:cs="Times New Roman"/>
                <w:iCs/>
                <w:sz w:val="24"/>
                <w:szCs w:val="24"/>
              </w:rPr>
              <w:t xml:space="preserve">Valsts mērķdotācijas piešķiršanu projekta sagatavošanai Aģentūra nodrošina saskaņā ar VARAM valsts pamatbudžeta programmā </w:t>
            </w:r>
            <w:smartTag w:uri="schemas-tilde-lv/tildestengine" w:element="date">
              <w:smartTagPr>
                <w:attr w:name="Day" w:val="30"/>
                <w:attr w:name="Month" w:val="11"/>
                <w:attr w:name="Year" w:val="2029"/>
              </w:smartTagPr>
              <w:r w:rsidRPr="0053098E">
                <w:rPr>
                  <w:rFonts w:ascii="Times New Roman" w:hAnsi="Times New Roman" w:cs="Times New Roman"/>
                  <w:iCs/>
                  <w:sz w:val="24"/>
                  <w:szCs w:val="24"/>
                </w:rPr>
                <w:t>30.00.00</w:t>
              </w:r>
            </w:smartTag>
            <w:r w:rsidRPr="0053098E">
              <w:rPr>
                <w:rFonts w:ascii="Times New Roman" w:hAnsi="Times New Roman" w:cs="Times New Roman"/>
                <w:iCs/>
                <w:sz w:val="24"/>
                <w:szCs w:val="24"/>
              </w:rPr>
              <w:t xml:space="preserve"> “Attīstības nacionālie atbalsta instrumenti” apstiprināto finansējumu 2020. gadā un 2021. gadā. Aģentūra nodrošinās finansējuma pārskaitīšanu uz attiecīgo pašvaldību kontiem noteikumu projektā norādītā valsts mērķdotācijas apmērā atbildīgajai pašvaldībai.</w:t>
            </w:r>
          </w:p>
          <w:p w14:paraId="5020BADA" w14:textId="0DD57FAA" w:rsidR="00D37C0B" w:rsidRPr="0053098E" w:rsidRDefault="00D37C0B" w:rsidP="006659BA">
            <w:pPr>
              <w:jc w:val="both"/>
              <w:rPr>
                <w:rFonts w:ascii="Times New Roman" w:hAnsi="Times New Roman" w:cs="Times New Roman"/>
                <w:sz w:val="24"/>
                <w:szCs w:val="24"/>
              </w:rPr>
            </w:pPr>
            <w:r w:rsidRPr="0053098E">
              <w:rPr>
                <w:rFonts w:ascii="Times New Roman" w:hAnsi="Times New Roman" w:cs="Times New Roman"/>
                <w:sz w:val="24"/>
                <w:szCs w:val="24"/>
              </w:rPr>
              <w:t>Minētais finansējums ir piešķirts Vides aizsardzības un reģionālās attīstības ministrijas</w:t>
            </w:r>
            <w:r w:rsidR="002E3D0D" w:rsidRPr="0053098E">
              <w:rPr>
                <w:rFonts w:ascii="Times New Roman" w:hAnsi="Times New Roman" w:cs="Times New Roman"/>
                <w:sz w:val="24"/>
                <w:szCs w:val="24"/>
              </w:rPr>
              <w:t xml:space="preserve"> 2020.-2022. gada</w:t>
            </w:r>
            <w:r w:rsidRPr="0053098E">
              <w:rPr>
                <w:rFonts w:ascii="Times New Roman" w:hAnsi="Times New Roman" w:cs="Times New Roman"/>
                <w:sz w:val="24"/>
                <w:szCs w:val="24"/>
              </w:rPr>
              <w:t xml:space="preserve"> prioritārā pasākuma 21_01_P “Administratīvi teritoriālās reformas īstenošana” piešķirtā finansējuma ietvaros.</w:t>
            </w:r>
          </w:p>
        </w:tc>
      </w:tr>
      <w:tr w:rsidR="0053098E" w:rsidRPr="0053098E" w14:paraId="55587EDE" w14:textId="77777777" w:rsidTr="005E2027">
        <w:tc>
          <w:tcPr>
            <w:tcW w:w="1119" w:type="pct"/>
            <w:gridSpan w:val="2"/>
            <w:tcBorders>
              <w:top w:val="outset" w:sz="6" w:space="0" w:color="414142"/>
              <w:left w:val="outset" w:sz="6" w:space="0" w:color="414142"/>
              <w:bottom w:val="outset" w:sz="6" w:space="0" w:color="414142"/>
              <w:right w:val="outset" w:sz="6" w:space="0" w:color="414142"/>
            </w:tcBorders>
            <w:hideMark/>
          </w:tcPr>
          <w:p w14:paraId="14E96AFD"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6.1. detalizēts ieņēmumu aprēķins</w:t>
            </w:r>
          </w:p>
        </w:tc>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59BA2634" w14:textId="77777777" w:rsidR="006659BA" w:rsidRPr="0053098E" w:rsidRDefault="006659BA" w:rsidP="006659BA">
            <w:pPr>
              <w:rPr>
                <w:rFonts w:ascii="Times New Roman" w:hAnsi="Times New Roman" w:cs="Times New Roman"/>
                <w:sz w:val="24"/>
                <w:szCs w:val="24"/>
              </w:rPr>
            </w:pPr>
          </w:p>
        </w:tc>
      </w:tr>
      <w:tr w:rsidR="0053098E" w:rsidRPr="0053098E" w14:paraId="04F5521B" w14:textId="77777777" w:rsidTr="005E2027">
        <w:tc>
          <w:tcPr>
            <w:tcW w:w="1119" w:type="pct"/>
            <w:gridSpan w:val="2"/>
            <w:tcBorders>
              <w:top w:val="outset" w:sz="6" w:space="0" w:color="414142"/>
              <w:left w:val="outset" w:sz="6" w:space="0" w:color="414142"/>
              <w:bottom w:val="outset" w:sz="6" w:space="0" w:color="414142"/>
              <w:right w:val="outset" w:sz="6" w:space="0" w:color="414142"/>
            </w:tcBorders>
            <w:hideMark/>
          </w:tcPr>
          <w:p w14:paraId="3F07ECA8"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6.2. detalizēts izdevumu aprēķins</w:t>
            </w:r>
          </w:p>
        </w:tc>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2E0EB2FD" w14:textId="77777777" w:rsidR="006659BA" w:rsidRPr="0053098E" w:rsidRDefault="006659BA" w:rsidP="006659BA">
            <w:pPr>
              <w:rPr>
                <w:rFonts w:ascii="Times New Roman" w:hAnsi="Times New Roman" w:cs="Times New Roman"/>
                <w:sz w:val="24"/>
                <w:szCs w:val="24"/>
              </w:rPr>
            </w:pPr>
          </w:p>
        </w:tc>
      </w:tr>
      <w:tr w:rsidR="0053098E" w:rsidRPr="0053098E" w14:paraId="60F6C587" w14:textId="77777777" w:rsidTr="005E2027">
        <w:tc>
          <w:tcPr>
            <w:tcW w:w="1119" w:type="pct"/>
            <w:gridSpan w:val="2"/>
            <w:tcBorders>
              <w:top w:val="outset" w:sz="6" w:space="0" w:color="414142"/>
              <w:left w:val="outset" w:sz="6" w:space="0" w:color="414142"/>
              <w:bottom w:val="outset" w:sz="6" w:space="0" w:color="414142"/>
              <w:right w:val="outset" w:sz="6" w:space="0" w:color="414142"/>
            </w:tcBorders>
            <w:hideMark/>
          </w:tcPr>
          <w:p w14:paraId="525B8024"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7. Amata vietu skaita izmaiņas</w:t>
            </w:r>
          </w:p>
        </w:tc>
        <w:tc>
          <w:tcPr>
            <w:tcW w:w="3881" w:type="pct"/>
            <w:gridSpan w:val="8"/>
            <w:tcBorders>
              <w:top w:val="outset" w:sz="6" w:space="0" w:color="414142"/>
              <w:left w:val="outset" w:sz="6" w:space="0" w:color="414142"/>
              <w:bottom w:val="outset" w:sz="6" w:space="0" w:color="414142"/>
              <w:right w:val="outset" w:sz="6" w:space="0" w:color="414142"/>
            </w:tcBorders>
            <w:hideMark/>
          </w:tcPr>
          <w:p w14:paraId="1B4FD6F9" w14:textId="23938FA1" w:rsidR="006659BA" w:rsidRPr="0053098E" w:rsidRDefault="006659BA" w:rsidP="006659BA">
            <w:pPr>
              <w:rPr>
                <w:rFonts w:ascii="Times New Roman" w:hAnsi="Times New Roman" w:cs="Times New Roman"/>
                <w:iCs/>
                <w:sz w:val="24"/>
                <w:szCs w:val="24"/>
              </w:rPr>
            </w:pPr>
            <w:r w:rsidRPr="0053098E">
              <w:rPr>
                <w:rFonts w:ascii="Times New Roman" w:hAnsi="Times New Roman" w:cs="Times New Roman"/>
                <w:iCs/>
                <w:sz w:val="24"/>
                <w:szCs w:val="24"/>
              </w:rPr>
              <w:t>Nav.</w:t>
            </w:r>
          </w:p>
        </w:tc>
      </w:tr>
      <w:tr w:rsidR="0053098E" w:rsidRPr="0053098E" w14:paraId="2CCDC714" w14:textId="77777777" w:rsidTr="005E2027">
        <w:tc>
          <w:tcPr>
            <w:tcW w:w="1119" w:type="pct"/>
            <w:gridSpan w:val="2"/>
            <w:tcBorders>
              <w:top w:val="outset" w:sz="6" w:space="0" w:color="414142"/>
              <w:left w:val="outset" w:sz="6" w:space="0" w:color="414142"/>
              <w:bottom w:val="outset" w:sz="6" w:space="0" w:color="414142"/>
              <w:right w:val="outset" w:sz="6" w:space="0" w:color="414142"/>
            </w:tcBorders>
            <w:hideMark/>
          </w:tcPr>
          <w:p w14:paraId="7604B949"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8. Cita informācija</w:t>
            </w:r>
          </w:p>
        </w:tc>
        <w:tc>
          <w:tcPr>
            <w:tcW w:w="3881" w:type="pct"/>
            <w:gridSpan w:val="8"/>
            <w:tcBorders>
              <w:top w:val="outset" w:sz="6" w:space="0" w:color="414142"/>
              <w:left w:val="outset" w:sz="6" w:space="0" w:color="414142"/>
              <w:bottom w:val="outset" w:sz="6" w:space="0" w:color="414142"/>
              <w:right w:val="outset" w:sz="6" w:space="0" w:color="414142"/>
            </w:tcBorders>
            <w:hideMark/>
          </w:tcPr>
          <w:p w14:paraId="2E451F48" w14:textId="7A50D740" w:rsidR="006659BA" w:rsidRPr="0053098E" w:rsidRDefault="006659BA" w:rsidP="006659BA">
            <w:pPr>
              <w:rPr>
                <w:rFonts w:ascii="Times New Roman" w:hAnsi="Times New Roman" w:cs="Times New Roman"/>
                <w:iCs/>
                <w:sz w:val="24"/>
                <w:szCs w:val="24"/>
              </w:rPr>
            </w:pPr>
            <w:r w:rsidRPr="0053098E">
              <w:rPr>
                <w:rFonts w:ascii="Times New Roman" w:hAnsi="Times New Roman" w:cs="Times New Roman"/>
                <w:iCs/>
                <w:sz w:val="24"/>
                <w:szCs w:val="24"/>
              </w:rPr>
              <w:t>Nav.</w:t>
            </w:r>
          </w:p>
        </w:tc>
      </w:tr>
      <w:tr w:rsidR="0053098E" w:rsidRPr="0053098E" w14:paraId="212884E9" w14:textId="77777777" w:rsidTr="006114C1">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24A9CCF4" w14:textId="3624FC91" w:rsidR="006659BA" w:rsidRPr="0053098E" w:rsidRDefault="006659BA" w:rsidP="006659BA">
            <w:pPr>
              <w:pStyle w:val="tvhtml"/>
              <w:spacing w:before="0" w:beforeAutospacing="0" w:line="254" w:lineRule="atLeast"/>
              <w:jc w:val="center"/>
              <w:rPr>
                <w:b/>
                <w:bCs/>
              </w:rPr>
            </w:pPr>
            <w:r w:rsidRPr="0053098E">
              <w:t> </w:t>
            </w:r>
            <w:r w:rsidRPr="0053098E">
              <w:rPr>
                <w:b/>
                <w:bCs/>
              </w:rPr>
              <w:t>IV. Tiesību akta projekta ietekme uz spēkā esošo tiesību normu sistēmu</w:t>
            </w:r>
          </w:p>
        </w:tc>
      </w:tr>
      <w:tr w:rsidR="0053098E" w:rsidRPr="0053098E" w14:paraId="0A33EB72" w14:textId="77777777" w:rsidTr="00337B2D">
        <w:trPr>
          <w:trHeight w:val="450"/>
        </w:trPr>
        <w:tc>
          <w:tcPr>
            <w:tcW w:w="300" w:type="pct"/>
            <w:tcBorders>
              <w:top w:val="outset" w:sz="6" w:space="0" w:color="414142"/>
              <w:left w:val="outset" w:sz="6" w:space="0" w:color="414142"/>
              <w:bottom w:val="outset" w:sz="6" w:space="0" w:color="414142"/>
              <w:right w:val="outset" w:sz="6" w:space="0" w:color="414142"/>
            </w:tcBorders>
            <w:hideMark/>
          </w:tcPr>
          <w:p w14:paraId="2A7F9113" w14:textId="77777777" w:rsidR="006659BA" w:rsidRPr="0053098E" w:rsidRDefault="006659BA" w:rsidP="006659BA">
            <w:pPr>
              <w:pStyle w:val="tvhtml"/>
              <w:spacing w:before="0" w:beforeAutospacing="0" w:line="254" w:lineRule="atLeast"/>
              <w:jc w:val="center"/>
            </w:pPr>
            <w:r w:rsidRPr="0053098E">
              <w:t>1.</w:t>
            </w:r>
          </w:p>
        </w:tc>
        <w:tc>
          <w:tcPr>
            <w:tcW w:w="1700" w:type="pct"/>
            <w:gridSpan w:val="3"/>
            <w:tcBorders>
              <w:top w:val="outset" w:sz="6" w:space="0" w:color="414142"/>
              <w:left w:val="outset" w:sz="6" w:space="0" w:color="414142"/>
              <w:bottom w:val="outset" w:sz="6" w:space="0" w:color="414142"/>
              <w:right w:val="outset" w:sz="6" w:space="0" w:color="414142"/>
            </w:tcBorders>
            <w:hideMark/>
          </w:tcPr>
          <w:p w14:paraId="7AED42BE"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Saistītie tiesību aktu projekti</w:t>
            </w:r>
          </w:p>
        </w:tc>
        <w:tc>
          <w:tcPr>
            <w:tcW w:w="3000" w:type="pct"/>
            <w:gridSpan w:val="6"/>
            <w:tcBorders>
              <w:top w:val="outset" w:sz="6" w:space="0" w:color="414142"/>
              <w:left w:val="outset" w:sz="6" w:space="0" w:color="414142"/>
              <w:bottom w:val="outset" w:sz="6" w:space="0" w:color="414142"/>
              <w:right w:val="outset" w:sz="6" w:space="0" w:color="414142"/>
            </w:tcBorders>
            <w:hideMark/>
          </w:tcPr>
          <w:p w14:paraId="7B265FBE" w14:textId="4785C6E9" w:rsidR="006659BA" w:rsidRPr="0053098E" w:rsidRDefault="006659BA" w:rsidP="006659BA">
            <w:pPr>
              <w:jc w:val="both"/>
              <w:rPr>
                <w:rFonts w:ascii="Times New Roman" w:hAnsi="Times New Roman" w:cs="Times New Roman"/>
                <w:i/>
                <w:iCs/>
                <w:sz w:val="24"/>
                <w:szCs w:val="24"/>
              </w:rPr>
            </w:pPr>
            <w:r w:rsidRPr="0053098E">
              <w:rPr>
                <w:rFonts w:ascii="Times New Roman" w:eastAsia="Times New Roman" w:hAnsi="Times New Roman" w:cs="Times New Roman"/>
                <w:sz w:val="24"/>
                <w:szCs w:val="24"/>
                <w:lang w:eastAsia="lv-LV"/>
              </w:rPr>
              <w:t>Atbildīgā pašvaldībām domes lēmumi par novadu administratīvās struktūras projektiem.</w:t>
            </w:r>
            <w:r w:rsidRPr="0053098E">
              <w:rPr>
                <w:rFonts w:ascii="Times New Roman" w:hAnsi="Times New Roman" w:cs="Times New Roman"/>
                <w:i/>
                <w:iCs/>
                <w:sz w:val="24"/>
                <w:szCs w:val="24"/>
              </w:rPr>
              <w:t xml:space="preserve"> </w:t>
            </w:r>
          </w:p>
        </w:tc>
      </w:tr>
      <w:tr w:rsidR="0053098E" w:rsidRPr="0053098E" w14:paraId="2A106D99"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04DC2BCA" w14:textId="77777777" w:rsidR="006659BA" w:rsidRPr="0053098E" w:rsidRDefault="006659BA" w:rsidP="006659BA">
            <w:pPr>
              <w:pStyle w:val="tvhtml"/>
              <w:spacing w:before="0" w:beforeAutospacing="0" w:line="254" w:lineRule="atLeast"/>
              <w:jc w:val="center"/>
            </w:pPr>
            <w:r w:rsidRPr="0053098E">
              <w:t>2.</w:t>
            </w:r>
          </w:p>
        </w:tc>
        <w:tc>
          <w:tcPr>
            <w:tcW w:w="1700" w:type="pct"/>
            <w:gridSpan w:val="3"/>
            <w:tcBorders>
              <w:top w:val="outset" w:sz="6" w:space="0" w:color="414142"/>
              <w:left w:val="outset" w:sz="6" w:space="0" w:color="414142"/>
              <w:bottom w:val="outset" w:sz="6" w:space="0" w:color="414142"/>
              <w:right w:val="outset" w:sz="6" w:space="0" w:color="414142"/>
            </w:tcBorders>
            <w:hideMark/>
          </w:tcPr>
          <w:p w14:paraId="0D88A0C7"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Atbildīgā institūcija</w:t>
            </w:r>
          </w:p>
        </w:tc>
        <w:tc>
          <w:tcPr>
            <w:tcW w:w="3000" w:type="pct"/>
            <w:gridSpan w:val="6"/>
            <w:tcBorders>
              <w:top w:val="outset" w:sz="6" w:space="0" w:color="414142"/>
              <w:left w:val="outset" w:sz="6" w:space="0" w:color="414142"/>
              <w:bottom w:val="outset" w:sz="6" w:space="0" w:color="414142"/>
              <w:right w:val="outset" w:sz="6" w:space="0" w:color="414142"/>
            </w:tcBorders>
            <w:hideMark/>
          </w:tcPr>
          <w:p w14:paraId="4D8CB534" w14:textId="0DBE7D2E" w:rsidR="006659BA" w:rsidRPr="0053098E" w:rsidRDefault="006659BA" w:rsidP="006659BA">
            <w:pPr>
              <w:rPr>
                <w:rFonts w:ascii="Times New Roman" w:hAnsi="Times New Roman" w:cs="Times New Roman"/>
                <w:iCs/>
                <w:sz w:val="24"/>
                <w:szCs w:val="24"/>
              </w:rPr>
            </w:pPr>
            <w:r w:rsidRPr="0053098E">
              <w:rPr>
                <w:rFonts w:ascii="Times New Roman" w:hAnsi="Times New Roman" w:cs="Times New Roman"/>
                <w:iCs/>
                <w:sz w:val="24"/>
                <w:szCs w:val="24"/>
              </w:rPr>
              <w:t>Atbildīgās pašvaldības.</w:t>
            </w:r>
          </w:p>
        </w:tc>
      </w:tr>
      <w:tr w:rsidR="0053098E" w:rsidRPr="0053098E" w14:paraId="657DEF1C"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3495B06" w14:textId="77777777" w:rsidR="006659BA" w:rsidRPr="0053098E" w:rsidRDefault="006659BA" w:rsidP="006659BA">
            <w:pPr>
              <w:pStyle w:val="tvhtml"/>
              <w:spacing w:before="0" w:beforeAutospacing="0" w:line="254" w:lineRule="atLeast"/>
              <w:jc w:val="center"/>
            </w:pPr>
            <w:r w:rsidRPr="0053098E">
              <w:t>3.</w:t>
            </w:r>
          </w:p>
        </w:tc>
        <w:tc>
          <w:tcPr>
            <w:tcW w:w="1700" w:type="pct"/>
            <w:gridSpan w:val="3"/>
            <w:tcBorders>
              <w:top w:val="outset" w:sz="6" w:space="0" w:color="414142"/>
              <w:left w:val="outset" w:sz="6" w:space="0" w:color="414142"/>
              <w:bottom w:val="outset" w:sz="6" w:space="0" w:color="414142"/>
              <w:right w:val="outset" w:sz="6" w:space="0" w:color="414142"/>
            </w:tcBorders>
            <w:hideMark/>
          </w:tcPr>
          <w:p w14:paraId="4035EA38" w14:textId="77777777" w:rsidR="006659BA" w:rsidRPr="0053098E" w:rsidRDefault="006659BA" w:rsidP="006659BA">
            <w:pPr>
              <w:rPr>
                <w:rFonts w:ascii="Times New Roman" w:hAnsi="Times New Roman" w:cs="Times New Roman"/>
                <w:sz w:val="24"/>
                <w:szCs w:val="24"/>
              </w:rPr>
            </w:pPr>
            <w:r w:rsidRPr="0053098E">
              <w:rPr>
                <w:rFonts w:ascii="Times New Roman" w:hAnsi="Times New Roman" w:cs="Times New Roman"/>
                <w:sz w:val="24"/>
                <w:szCs w:val="24"/>
              </w:rPr>
              <w:t>Cita informācija</w:t>
            </w:r>
          </w:p>
        </w:tc>
        <w:tc>
          <w:tcPr>
            <w:tcW w:w="3000" w:type="pct"/>
            <w:gridSpan w:val="6"/>
            <w:tcBorders>
              <w:top w:val="outset" w:sz="6" w:space="0" w:color="414142"/>
              <w:left w:val="outset" w:sz="6" w:space="0" w:color="414142"/>
              <w:bottom w:val="outset" w:sz="6" w:space="0" w:color="414142"/>
              <w:right w:val="outset" w:sz="6" w:space="0" w:color="414142"/>
            </w:tcBorders>
            <w:hideMark/>
          </w:tcPr>
          <w:p w14:paraId="6F67358A" w14:textId="39BD1D87" w:rsidR="006659BA" w:rsidRPr="0053098E" w:rsidRDefault="006659BA" w:rsidP="006659BA">
            <w:pPr>
              <w:rPr>
                <w:rFonts w:ascii="Times New Roman" w:hAnsi="Times New Roman" w:cs="Times New Roman"/>
                <w:i/>
                <w:iCs/>
                <w:sz w:val="24"/>
                <w:szCs w:val="24"/>
              </w:rPr>
            </w:pPr>
            <w:r w:rsidRPr="0053098E">
              <w:rPr>
                <w:rFonts w:ascii="Times New Roman" w:eastAsia="Times New Roman" w:hAnsi="Times New Roman" w:cs="Times New Roman"/>
                <w:iCs/>
                <w:sz w:val="24"/>
                <w:szCs w:val="24"/>
                <w:lang w:eastAsia="lv-LV"/>
              </w:rPr>
              <w:t>Nav.</w:t>
            </w:r>
          </w:p>
        </w:tc>
      </w:tr>
    </w:tbl>
    <w:p w14:paraId="2B4AE84E" w14:textId="77777777" w:rsidR="006114C1" w:rsidRPr="0053098E" w:rsidRDefault="006114C1" w:rsidP="006114C1">
      <w:pPr>
        <w:shd w:val="clear" w:color="auto" w:fill="FFFFFF"/>
        <w:rPr>
          <w:rFonts w:ascii="Times New Roman" w:hAnsi="Times New Roman" w:cs="Times New Roman"/>
          <w:sz w:val="24"/>
          <w:szCs w:val="24"/>
        </w:rPr>
      </w:pPr>
      <w:r w:rsidRPr="0053098E">
        <w:rPr>
          <w:rFonts w:ascii="Times New Roman" w:hAnsi="Times New Roman" w:cs="Times New Roman"/>
          <w:sz w:val="24"/>
          <w:szCs w:val="24"/>
        </w:rPr>
        <w:t> </w:t>
      </w:r>
    </w:p>
    <w:tbl>
      <w:tblPr>
        <w:tblW w:w="500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9"/>
      </w:tblGrid>
      <w:tr w:rsidR="0053098E" w:rsidRPr="0053098E" w14:paraId="769B27AB" w14:textId="77777777" w:rsidTr="0022072A">
        <w:trPr>
          <w:trHeight w:val="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BEB7B9" w14:textId="77777777" w:rsidR="006114C1" w:rsidRPr="0053098E" w:rsidRDefault="006114C1">
            <w:pPr>
              <w:pStyle w:val="tvhtml"/>
              <w:spacing w:before="0" w:beforeAutospacing="0" w:line="254" w:lineRule="atLeast"/>
              <w:jc w:val="center"/>
              <w:rPr>
                <w:b/>
                <w:bCs/>
              </w:rPr>
            </w:pPr>
            <w:r w:rsidRPr="0053098E">
              <w:rPr>
                <w:b/>
                <w:bCs/>
              </w:rPr>
              <w:t>V. Tiesību akta projekta atbilstība Latvijas Republikas starptautiskajām saistībām</w:t>
            </w:r>
          </w:p>
        </w:tc>
      </w:tr>
      <w:tr w:rsidR="0053098E" w:rsidRPr="0053098E" w14:paraId="0B840CCA" w14:textId="77777777" w:rsidTr="0022072A">
        <w:trPr>
          <w:trHeight w:val="409"/>
        </w:trPr>
        <w:tc>
          <w:tcPr>
            <w:tcW w:w="5000" w:type="pct"/>
            <w:tcBorders>
              <w:top w:val="outset" w:sz="6" w:space="0" w:color="414142"/>
              <w:left w:val="outset" w:sz="6" w:space="0" w:color="414142"/>
              <w:bottom w:val="outset" w:sz="6" w:space="0" w:color="414142"/>
              <w:right w:val="outset" w:sz="6" w:space="0" w:color="414142"/>
            </w:tcBorders>
            <w:hideMark/>
          </w:tcPr>
          <w:p w14:paraId="444E50F1" w14:textId="0371F868" w:rsidR="00DC1BD1" w:rsidRPr="0053098E" w:rsidRDefault="00DC1BD1" w:rsidP="00DC1BD1">
            <w:pPr>
              <w:jc w:val="center"/>
              <w:rPr>
                <w:rFonts w:ascii="Times New Roman" w:hAnsi="Times New Roman" w:cs="Times New Roman"/>
                <w:i/>
                <w:iCs/>
                <w:sz w:val="24"/>
                <w:szCs w:val="24"/>
              </w:rPr>
            </w:pPr>
            <w:r w:rsidRPr="0053098E">
              <w:rPr>
                <w:rFonts w:ascii="Times New Roman" w:hAnsi="Times New Roman" w:cs="Times New Roman"/>
                <w:sz w:val="24"/>
                <w:szCs w:val="24"/>
                <w:lang w:eastAsia="lv-LV"/>
              </w:rPr>
              <w:t>Projekts šo jomu neskar.</w:t>
            </w:r>
          </w:p>
        </w:tc>
      </w:tr>
    </w:tbl>
    <w:p w14:paraId="2687CF2B" w14:textId="77777777" w:rsidR="006114C1" w:rsidRPr="0053098E" w:rsidRDefault="006114C1" w:rsidP="006114C1">
      <w:pPr>
        <w:shd w:val="clear" w:color="auto" w:fill="FFFFFF"/>
        <w:rPr>
          <w:rFonts w:ascii="Times New Roman" w:hAnsi="Times New Roman" w:cs="Times New Roman"/>
          <w:sz w:val="24"/>
          <w:szCs w:val="24"/>
        </w:rPr>
      </w:pPr>
      <w:r w:rsidRPr="0053098E">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3098E" w:rsidRPr="0053098E" w14:paraId="33DEE112"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26E9AA" w14:textId="77777777" w:rsidR="006114C1" w:rsidRPr="0053098E" w:rsidRDefault="006114C1">
            <w:pPr>
              <w:pStyle w:val="tvhtml"/>
              <w:spacing w:before="0" w:beforeAutospacing="0" w:line="254" w:lineRule="atLeast"/>
              <w:jc w:val="center"/>
              <w:rPr>
                <w:b/>
                <w:bCs/>
              </w:rPr>
            </w:pPr>
            <w:r w:rsidRPr="0053098E">
              <w:rPr>
                <w:b/>
                <w:bCs/>
              </w:rPr>
              <w:t>VI. Sabiedrības līdzdalība un komunikācijas aktivitātes</w:t>
            </w:r>
          </w:p>
        </w:tc>
      </w:tr>
      <w:tr w:rsidR="0053098E" w:rsidRPr="0053098E" w14:paraId="45BAA8B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086D3FDE" w14:textId="77777777" w:rsidR="006114C1" w:rsidRPr="0053098E" w:rsidRDefault="006114C1">
            <w:pPr>
              <w:pStyle w:val="tvhtml"/>
              <w:spacing w:before="0" w:beforeAutospacing="0" w:line="254" w:lineRule="atLeast"/>
              <w:jc w:val="center"/>
            </w:pPr>
            <w:r w:rsidRPr="0053098E">
              <w:t>1.</w:t>
            </w:r>
          </w:p>
        </w:tc>
        <w:tc>
          <w:tcPr>
            <w:tcW w:w="1700" w:type="pct"/>
            <w:tcBorders>
              <w:top w:val="outset" w:sz="6" w:space="0" w:color="414142"/>
              <w:left w:val="outset" w:sz="6" w:space="0" w:color="414142"/>
              <w:bottom w:val="outset" w:sz="6" w:space="0" w:color="414142"/>
              <w:right w:val="outset" w:sz="6" w:space="0" w:color="414142"/>
            </w:tcBorders>
            <w:hideMark/>
          </w:tcPr>
          <w:p w14:paraId="6237D055"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020933D" w14:textId="77777777" w:rsidR="0075170B" w:rsidRPr="0053098E" w:rsidRDefault="00706F94" w:rsidP="00706F94">
            <w:pPr>
              <w:jc w:val="both"/>
              <w:rPr>
                <w:rFonts w:ascii="Times New Roman" w:hAnsi="Times New Roman"/>
                <w:sz w:val="24"/>
                <w:szCs w:val="24"/>
                <w:lang w:eastAsia="lv-LV"/>
              </w:rPr>
            </w:pPr>
            <w:r w:rsidRPr="0053098E">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sidRPr="0053098E">
              <w:rPr>
                <w:rFonts w:ascii="Times New Roman" w:hAnsi="Times New Roman"/>
                <w:sz w:val="24"/>
                <w:szCs w:val="24"/>
                <w:vertAlign w:val="superscript"/>
                <w:lang w:eastAsia="lv-LV"/>
              </w:rPr>
              <w:t>1</w:t>
            </w:r>
            <w:r w:rsidRPr="0053098E">
              <w:rPr>
                <w:rFonts w:ascii="Times New Roman" w:hAnsi="Times New Roman"/>
                <w:sz w:val="24"/>
                <w:szCs w:val="24"/>
                <w:lang w:eastAsia="lv-LV"/>
              </w:rPr>
              <w:t xml:space="preserve"> apakšpunktu, sabiedrības pārstāvjus aicinot līdzdarboties, rakstiski sniedzot viedokli par likumprojektu tā izstrādes stadijā. </w:t>
            </w:r>
          </w:p>
          <w:p w14:paraId="12403EEC" w14:textId="1CBD5963" w:rsidR="006114C1" w:rsidRPr="0053098E" w:rsidRDefault="00706F94" w:rsidP="00706F94">
            <w:pPr>
              <w:jc w:val="both"/>
              <w:rPr>
                <w:rFonts w:ascii="Times New Roman" w:hAnsi="Times New Roman" w:cs="Times New Roman"/>
                <w:i/>
                <w:iCs/>
                <w:sz w:val="24"/>
                <w:szCs w:val="24"/>
              </w:rPr>
            </w:pPr>
            <w:r w:rsidRPr="0053098E">
              <w:rPr>
                <w:rFonts w:ascii="Times New Roman" w:hAnsi="Times New Roman"/>
                <w:sz w:val="24"/>
                <w:szCs w:val="24"/>
                <w:lang w:eastAsia="lv-LV"/>
              </w:rPr>
              <w:t xml:space="preserve">Sabiedrības pārstāvji ir informēti par iespēju līdzdarboties, publicējot paziņojumu par līdzdalības procesu VARAM tīmekļvietnē </w:t>
            </w:r>
            <w:hyperlink r:id="rId7" w:history="1">
              <w:r w:rsidRPr="0053098E">
                <w:rPr>
                  <w:rStyle w:val="Hyperlink"/>
                  <w:rFonts w:ascii="Times New Roman" w:hAnsi="Times New Roman" w:cs="Times New Roman"/>
                  <w:color w:val="auto"/>
                  <w:sz w:val="24"/>
                  <w:szCs w:val="24"/>
                </w:rPr>
                <w:t>www.varam.gov.lv</w:t>
              </w:r>
            </w:hyperlink>
            <w:r w:rsidRPr="0053098E">
              <w:rPr>
                <w:rFonts w:ascii="Times New Roman" w:hAnsi="Times New Roman"/>
                <w:sz w:val="24"/>
                <w:szCs w:val="24"/>
                <w:lang w:eastAsia="lv-LV"/>
              </w:rPr>
              <w:t xml:space="preserve"> un Valsts kancelejas tīmekļvietnē </w:t>
            </w:r>
            <w:hyperlink r:id="rId8" w:history="1">
              <w:r w:rsidRPr="0053098E">
                <w:rPr>
                  <w:rStyle w:val="Hyperlink"/>
                  <w:rFonts w:ascii="Times New Roman" w:hAnsi="Times New Roman" w:cs="Times New Roman"/>
                  <w:color w:val="auto"/>
                  <w:sz w:val="24"/>
                  <w:szCs w:val="24"/>
                </w:rPr>
                <w:t>https://www.mk.gov.lv/lv</w:t>
              </w:r>
            </w:hyperlink>
            <w:r w:rsidRPr="0053098E">
              <w:rPr>
                <w:rFonts w:ascii="Times New Roman" w:hAnsi="Times New Roman"/>
                <w:sz w:val="24"/>
                <w:szCs w:val="24"/>
              </w:rPr>
              <w:t>.</w:t>
            </w:r>
          </w:p>
        </w:tc>
      </w:tr>
      <w:tr w:rsidR="0053098E" w:rsidRPr="0053098E" w14:paraId="41455822" w14:textId="77777777" w:rsidTr="008C6A57">
        <w:trPr>
          <w:trHeight w:val="1686"/>
        </w:trPr>
        <w:tc>
          <w:tcPr>
            <w:tcW w:w="300" w:type="pct"/>
            <w:tcBorders>
              <w:top w:val="outset" w:sz="6" w:space="0" w:color="414142"/>
              <w:left w:val="outset" w:sz="6" w:space="0" w:color="414142"/>
              <w:bottom w:val="outset" w:sz="6" w:space="0" w:color="414142"/>
              <w:right w:val="outset" w:sz="6" w:space="0" w:color="414142"/>
            </w:tcBorders>
            <w:hideMark/>
          </w:tcPr>
          <w:p w14:paraId="24E86607" w14:textId="77777777" w:rsidR="006114C1" w:rsidRPr="0053098E" w:rsidRDefault="006114C1">
            <w:pPr>
              <w:pStyle w:val="tvhtml"/>
              <w:spacing w:before="0" w:beforeAutospacing="0" w:line="254" w:lineRule="atLeast"/>
              <w:jc w:val="center"/>
            </w:pPr>
            <w:r w:rsidRPr="0053098E">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029EEEB1"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637AF1B" w14:textId="6753906A" w:rsidR="006114C1" w:rsidRPr="0053098E" w:rsidRDefault="00FE154B" w:rsidP="00FB4452">
            <w:pPr>
              <w:jc w:val="both"/>
              <w:rPr>
                <w:rFonts w:ascii="Times New Roman" w:hAnsi="Times New Roman" w:cs="Times New Roman"/>
                <w:i/>
                <w:iCs/>
                <w:sz w:val="24"/>
                <w:szCs w:val="24"/>
              </w:rPr>
            </w:pPr>
            <w:r w:rsidRPr="0053098E">
              <w:rPr>
                <w:rFonts w:ascii="Times New Roman" w:hAnsi="Times New Roman"/>
                <w:sz w:val="24"/>
                <w:szCs w:val="24"/>
                <w:lang w:eastAsia="lv-LV"/>
              </w:rPr>
              <w:t>MK projekts</w:t>
            </w:r>
            <w:r w:rsidR="00706F94" w:rsidRPr="0053098E">
              <w:rPr>
                <w:rFonts w:ascii="Times New Roman" w:hAnsi="Times New Roman"/>
                <w:sz w:val="24"/>
                <w:szCs w:val="24"/>
                <w:lang w:eastAsia="lv-LV"/>
              </w:rPr>
              <w:t xml:space="preserve"> un tā anotācija publicēta </w:t>
            </w:r>
            <w:r w:rsidR="00D06358" w:rsidRPr="0053098E">
              <w:rPr>
                <w:rFonts w:ascii="Times New Roman" w:hAnsi="Times New Roman"/>
                <w:sz w:val="24"/>
                <w:szCs w:val="24"/>
                <w:lang w:eastAsia="lv-LV"/>
              </w:rPr>
              <w:t>2020. gada 2</w:t>
            </w:r>
            <w:r w:rsidR="00FB4452" w:rsidRPr="0053098E">
              <w:rPr>
                <w:rFonts w:ascii="Times New Roman" w:hAnsi="Times New Roman"/>
                <w:sz w:val="24"/>
                <w:szCs w:val="24"/>
                <w:lang w:eastAsia="lv-LV"/>
              </w:rPr>
              <w:t>5</w:t>
            </w:r>
            <w:r w:rsidR="00D06358" w:rsidRPr="0053098E">
              <w:rPr>
                <w:rFonts w:ascii="Times New Roman" w:hAnsi="Times New Roman"/>
                <w:sz w:val="24"/>
                <w:szCs w:val="24"/>
                <w:lang w:eastAsia="lv-LV"/>
              </w:rPr>
              <w:t xml:space="preserve">. jūnijā </w:t>
            </w:r>
            <w:r w:rsidR="00706F94" w:rsidRPr="0053098E">
              <w:rPr>
                <w:rFonts w:ascii="Times New Roman" w:hAnsi="Times New Roman"/>
                <w:sz w:val="24"/>
                <w:szCs w:val="24"/>
                <w:lang w:eastAsia="lv-LV"/>
              </w:rPr>
              <w:t>VARAM tīmekļvietnē</w:t>
            </w:r>
            <w:r w:rsidR="00706F94" w:rsidRPr="0053098E">
              <w:rPr>
                <w:rStyle w:val="Hyperlink"/>
                <w:rFonts w:ascii="Times New Roman" w:hAnsi="Times New Roman"/>
                <w:color w:val="auto"/>
                <w:sz w:val="24"/>
                <w:szCs w:val="24"/>
                <w:lang w:eastAsia="lv-LV"/>
              </w:rPr>
              <w:t xml:space="preserve"> </w:t>
            </w:r>
            <w:hyperlink r:id="rId9" w:history="1">
              <w:r w:rsidR="00706F94" w:rsidRPr="0053098E">
                <w:rPr>
                  <w:rStyle w:val="Hyperlink"/>
                  <w:rFonts w:ascii="Times New Roman" w:hAnsi="Times New Roman" w:cs="Times New Roman"/>
                  <w:color w:val="auto"/>
                  <w:sz w:val="24"/>
                  <w:szCs w:val="24"/>
                </w:rPr>
                <w:t>www.varam.gov.lv</w:t>
              </w:r>
            </w:hyperlink>
            <w:r w:rsidR="00706F94" w:rsidRPr="0053098E">
              <w:rPr>
                <w:rFonts w:ascii="Times New Roman" w:hAnsi="Times New Roman"/>
                <w:sz w:val="24"/>
                <w:szCs w:val="24"/>
                <w:lang w:eastAsia="lv-LV"/>
              </w:rPr>
              <w:t xml:space="preserve"> un 20</w:t>
            </w:r>
            <w:r w:rsidR="00CC6A2D" w:rsidRPr="0053098E">
              <w:rPr>
                <w:rFonts w:ascii="Times New Roman" w:hAnsi="Times New Roman"/>
                <w:sz w:val="24"/>
                <w:szCs w:val="24"/>
                <w:lang w:eastAsia="lv-LV"/>
              </w:rPr>
              <w:t>20</w:t>
            </w:r>
            <w:r w:rsidR="00706F94" w:rsidRPr="0053098E">
              <w:rPr>
                <w:rFonts w:ascii="Times New Roman" w:hAnsi="Times New Roman"/>
                <w:sz w:val="24"/>
                <w:szCs w:val="24"/>
                <w:lang w:eastAsia="lv-LV"/>
              </w:rPr>
              <w:t xml:space="preserve">. gada </w:t>
            </w:r>
            <w:r w:rsidR="00D06358" w:rsidRPr="0053098E">
              <w:rPr>
                <w:rFonts w:ascii="Times New Roman" w:hAnsi="Times New Roman"/>
                <w:sz w:val="24"/>
                <w:szCs w:val="24"/>
                <w:lang w:eastAsia="lv-LV"/>
              </w:rPr>
              <w:t>2</w:t>
            </w:r>
            <w:r w:rsidR="00FB4452" w:rsidRPr="0053098E">
              <w:rPr>
                <w:rFonts w:ascii="Times New Roman" w:hAnsi="Times New Roman"/>
                <w:sz w:val="24"/>
                <w:szCs w:val="24"/>
                <w:lang w:eastAsia="lv-LV"/>
              </w:rPr>
              <w:t>5</w:t>
            </w:r>
            <w:r w:rsidR="00706F94" w:rsidRPr="0053098E">
              <w:rPr>
                <w:rFonts w:ascii="Times New Roman" w:hAnsi="Times New Roman"/>
                <w:sz w:val="24"/>
                <w:szCs w:val="24"/>
                <w:lang w:eastAsia="lv-LV"/>
              </w:rPr>
              <w:t>.</w:t>
            </w:r>
            <w:r w:rsidR="00FB4452" w:rsidRPr="0053098E">
              <w:rPr>
                <w:rFonts w:ascii="Times New Roman" w:hAnsi="Times New Roman"/>
                <w:sz w:val="24"/>
                <w:szCs w:val="24"/>
                <w:lang w:eastAsia="lv-LV"/>
              </w:rPr>
              <w:t xml:space="preserve"> </w:t>
            </w:r>
            <w:r w:rsidR="00D06358" w:rsidRPr="0053098E">
              <w:rPr>
                <w:rFonts w:ascii="Times New Roman" w:hAnsi="Times New Roman"/>
                <w:sz w:val="24"/>
                <w:szCs w:val="24"/>
                <w:lang w:eastAsia="lv-LV"/>
              </w:rPr>
              <w:t>jūnijā</w:t>
            </w:r>
            <w:r w:rsidR="00706F94" w:rsidRPr="0053098E">
              <w:rPr>
                <w:rFonts w:ascii="Times New Roman" w:hAnsi="Times New Roman"/>
                <w:sz w:val="24"/>
                <w:szCs w:val="24"/>
                <w:lang w:eastAsia="lv-LV"/>
              </w:rPr>
              <w:t xml:space="preserve"> </w:t>
            </w:r>
            <w:r w:rsidRPr="0053098E">
              <w:rPr>
                <w:rFonts w:ascii="Times New Roman" w:hAnsi="Times New Roman"/>
                <w:sz w:val="24"/>
                <w:szCs w:val="24"/>
                <w:lang w:eastAsia="lv-LV"/>
              </w:rPr>
              <w:t>MK projekts</w:t>
            </w:r>
            <w:r w:rsidR="00706F94" w:rsidRPr="0053098E">
              <w:rPr>
                <w:rFonts w:ascii="Times New Roman" w:hAnsi="Times New Roman"/>
                <w:sz w:val="24"/>
                <w:szCs w:val="24"/>
                <w:lang w:eastAsia="lv-LV"/>
              </w:rPr>
              <w:t xml:space="preserve"> un tā anotācija tika publicēta Valsts kancelejas tīmekļvietnē </w:t>
            </w:r>
            <w:hyperlink r:id="rId10" w:history="1">
              <w:r w:rsidR="00706F94" w:rsidRPr="0053098E">
                <w:rPr>
                  <w:rStyle w:val="Hyperlink"/>
                  <w:rFonts w:ascii="Times New Roman" w:hAnsi="Times New Roman" w:cs="Times New Roman"/>
                  <w:color w:val="auto"/>
                  <w:sz w:val="24"/>
                  <w:szCs w:val="24"/>
                </w:rPr>
                <w:t>https://www.mk.gov.lv/lv</w:t>
              </w:r>
            </w:hyperlink>
            <w:r w:rsidR="00706F94" w:rsidRPr="0053098E">
              <w:rPr>
                <w:rFonts w:ascii="Times New Roman" w:hAnsi="Times New Roman"/>
                <w:sz w:val="24"/>
                <w:szCs w:val="24"/>
              </w:rPr>
              <w:t xml:space="preserve"> sadaļās - sabiedrības līdzdalība.</w:t>
            </w:r>
          </w:p>
        </w:tc>
      </w:tr>
      <w:tr w:rsidR="0053098E" w:rsidRPr="0053098E" w14:paraId="0D2DA854"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C52D91C" w14:textId="77777777" w:rsidR="006114C1" w:rsidRPr="0053098E" w:rsidRDefault="006114C1">
            <w:pPr>
              <w:pStyle w:val="tvhtml"/>
              <w:spacing w:before="0" w:beforeAutospacing="0" w:line="254" w:lineRule="atLeast"/>
              <w:jc w:val="center"/>
            </w:pPr>
            <w:r w:rsidRPr="0053098E">
              <w:t>3.</w:t>
            </w:r>
          </w:p>
        </w:tc>
        <w:tc>
          <w:tcPr>
            <w:tcW w:w="1700" w:type="pct"/>
            <w:tcBorders>
              <w:top w:val="outset" w:sz="6" w:space="0" w:color="414142"/>
              <w:left w:val="outset" w:sz="6" w:space="0" w:color="414142"/>
              <w:bottom w:val="outset" w:sz="6" w:space="0" w:color="414142"/>
              <w:right w:val="outset" w:sz="6" w:space="0" w:color="414142"/>
            </w:tcBorders>
            <w:hideMark/>
          </w:tcPr>
          <w:p w14:paraId="315FC8F6"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2AD4B47" w14:textId="2DCCB90E" w:rsidR="006114C1" w:rsidRPr="0053098E" w:rsidRDefault="008D11A2" w:rsidP="006C29E9">
            <w:pPr>
              <w:jc w:val="both"/>
              <w:rPr>
                <w:rFonts w:ascii="Times New Roman" w:hAnsi="Times New Roman" w:cs="Times New Roman"/>
                <w:i/>
                <w:iCs/>
                <w:sz w:val="24"/>
                <w:szCs w:val="24"/>
              </w:rPr>
            </w:pPr>
            <w:r w:rsidRPr="0053098E">
              <w:rPr>
                <w:rFonts w:ascii="Times New Roman" w:hAnsi="Times New Roman"/>
                <w:sz w:val="24"/>
                <w:szCs w:val="24"/>
                <w:lang w:eastAsia="lv-LV"/>
              </w:rPr>
              <w:t>Priekšlikumi un iebildumi netika saņemti.</w:t>
            </w:r>
          </w:p>
        </w:tc>
      </w:tr>
      <w:tr w:rsidR="0053098E" w:rsidRPr="0053098E" w14:paraId="5A8C7FF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B9F6793" w14:textId="77777777" w:rsidR="006114C1" w:rsidRPr="0053098E" w:rsidRDefault="006114C1">
            <w:pPr>
              <w:pStyle w:val="tvhtml"/>
              <w:spacing w:before="0" w:beforeAutospacing="0" w:line="254" w:lineRule="atLeast"/>
              <w:jc w:val="center"/>
            </w:pPr>
            <w:r w:rsidRPr="0053098E">
              <w:t>4.</w:t>
            </w:r>
          </w:p>
        </w:tc>
        <w:tc>
          <w:tcPr>
            <w:tcW w:w="1700" w:type="pct"/>
            <w:tcBorders>
              <w:top w:val="outset" w:sz="6" w:space="0" w:color="414142"/>
              <w:left w:val="outset" w:sz="6" w:space="0" w:color="414142"/>
              <w:bottom w:val="outset" w:sz="6" w:space="0" w:color="414142"/>
              <w:right w:val="outset" w:sz="6" w:space="0" w:color="414142"/>
            </w:tcBorders>
            <w:hideMark/>
          </w:tcPr>
          <w:p w14:paraId="1D5529B4"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72D93D0" w14:textId="51B09FA3" w:rsidR="006114C1" w:rsidRPr="0053098E" w:rsidRDefault="006114C1">
            <w:pPr>
              <w:rPr>
                <w:rFonts w:ascii="Times New Roman" w:hAnsi="Times New Roman" w:cs="Times New Roman"/>
                <w:iCs/>
                <w:sz w:val="24"/>
                <w:szCs w:val="24"/>
              </w:rPr>
            </w:pPr>
            <w:r w:rsidRPr="0053098E">
              <w:rPr>
                <w:rFonts w:ascii="Times New Roman" w:hAnsi="Times New Roman" w:cs="Times New Roman"/>
                <w:iCs/>
                <w:sz w:val="24"/>
                <w:szCs w:val="24"/>
              </w:rPr>
              <w:t xml:space="preserve"> </w:t>
            </w:r>
            <w:r w:rsidR="0022072A" w:rsidRPr="0053098E">
              <w:rPr>
                <w:rFonts w:ascii="Times New Roman" w:eastAsia="Times New Roman" w:hAnsi="Times New Roman" w:cs="Times New Roman"/>
                <w:iCs/>
                <w:sz w:val="24"/>
                <w:szCs w:val="24"/>
                <w:lang w:eastAsia="lv-LV"/>
              </w:rPr>
              <w:t>Nav.</w:t>
            </w:r>
          </w:p>
        </w:tc>
      </w:tr>
    </w:tbl>
    <w:p w14:paraId="5B15BB56" w14:textId="77777777" w:rsidR="006114C1" w:rsidRPr="0053098E" w:rsidRDefault="006114C1" w:rsidP="006114C1">
      <w:pPr>
        <w:shd w:val="clear" w:color="auto" w:fill="FFFFFF"/>
        <w:rPr>
          <w:rFonts w:ascii="Times New Roman" w:hAnsi="Times New Roman" w:cs="Times New Roman"/>
          <w:sz w:val="24"/>
          <w:szCs w:val="24"/>
        </w:rPr>
      </w:pPr>
      <w:r w:rsidRPr="0053098E">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3098E" w:rsidRPr="0053098E" w14:paraId="594E968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C0AA35" w14:textId="77777777" w:rsidR="006114C1" w:rsidRPr="0053098E" w:rsidRDefault="006114C1">
            <w:pPr>
              <w:pStyle w:val="tvhtml"/>
              <w:spacing w:before="0" w:beforeAutospacing="0" w:line="254" w:lineRule="atLeast"/>
              <w:jc w:val="center"/>
              <w:rPr>
                <w:b/>
                <w:bCs/>
              </w:rPr>
            </w:pPr>
            <w:r w:rsidRPr="0053098E">
              <w:rPr>
                <w:b/>
                <w:bCs/>
              </w:rPr>
              <w:t>VII. Tiesību akta projekta izpildes nodrošināšana un tās ietekme uz institūcijām</w:t>
            </w:r>
          </w:p>
        </w:tc>
      </w:tr>
      <w:tr w:rsidR="0053098E" w:rsidRPr="0053098E" w14:paraId="59B07810"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6F1D32C" w14:textId="77777777" w:rsidR="006114C1" w:rsidRPr="0053098E" w:rsidRDefault="006114C1">
            <w:pPr>
              <w:pStyle w:val="tvhtml"/>
              <w:spacing w:before="0" w:beforeAutospacing="0" w:line="254" w:lineRule="atLeast"/>
              <w:jc w:val="center"/>
            </w:pPr>
            <w:r w:rsidRPr="0053098E">
              <w:t>1.</w:t>
            </w:r>
          </w:p>
        </w:tc>
        <w:tc>
          <w:tcPr>
            <w:tcW w:w="1700" w:type="pct"/>
            <w:tcBorders>
              <w:top w:val="outset" w:sz="6" w:space="0" w:color="414142"/>
              <w:left w:val="outset" w:sz="6" w:space="0" w:color="414142"/>
              <w:bottom w:val="outset" w:sz="6" w:space="0" w:color="414142"/>
              <w:right w:val="outset" w:sz="6" w:space="0" w:color="414142"/>
            </w:tcBorders>
            <w:hideMark/>
          </w:tcPr>
          <w:p w14:paraId="763F0ACF"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B8EA081" w14:textId="0F76E3C7" w:rsidR="006114C1" w:rsidRPr="0053098E" w:rsidRDefault="00224390" w:rsidP="00224390">
            <w:pPr>
              <w:rPr>
                <w:rFonts w:ascii="Times New Roman" w:hAnsi="Times New Roman" w:cs="Times New Roman"/>
                <w:iCs/>
                <w:sz w:val="24"/>
                <w:szCs w:val="24"/>
              </w:rPr>
            </w:pPr>
            <w:r w:rsidRPr="0053098E">
              <w:rPr>
                <w:rFonts w:ascii="Times New Roman" w:eastAsia="Times New Roman" w:hAnsi="Times New Roman" w:cs="Times New Roman"/>
                <w:iCs/>
                <w:sz w:val="24"/>
                <w:szCs w:val="24"/>
                <w:lang w:eastAsia="lv-LV"/>
              </w:rPr>
              <w:t>VARAM</w:t>
            </w:r>
            <w:r w:rsidRPr="0053098E">
              <w:rPr>
                <w:rFonts w:ascii="Times New Roman" w:hAnsi="Times New Roman" w:cs="Times New Roman"/>
                <w:i/>
                <w:iCs/>
                <w:sz w:val="24"/>
                <w:szCs w:val="24"/>
              </w:rPr>
              <w:t xml:space="preserve"> </w:t>
            </w:r>
            <w:r w:rsidRPr="0053098E">
              <w:rPr>
                <w:rFonts w:ascii="Times New Roman" w:hAnsi="Times New Roman" w:cs="Times New Roman"/>
                <w:iCs/>
                <w:sz w:val="24"/>
                <w:szCs w:val="24"/>
              </w:rPr>
              <w:t xml:space="preserve">un </w:t>
            </w:r>
            <w:r w:rsidR="002A1D7F" w:rsidRPr="0053098E">
              <w:rPr>
                <w:rFonts w:ascii="Times New Roman" w:hAnsi="Times New Roman" w:cs="Times New Roman"/>
                <w:iCs/>
                <w:sz w:val="24"/>
                <w:szCs w:val="24"/>
              </w:rPr>
              <w:t>A</w:t>
            </w:r>
            <w:r w:rsidRPr="0053098E">
              <w:rPr>
                <w:rFonts w:ascii="Times New Roman" w:hAnsi="Times New Roman" w:cs="Times New Roman"/>
                <w:iCs/>
                <w:sz w:val="24"/>
                <w:szCs w:val="24"/>
              </w:rPr>
              <w:t>ģentūra.</w:t>
            </w:r>
          </w:p>
        </w:tc>
      </w:tr>
      <w:tr w:rsidR="0053098E" w:rsidRPr="0053098E" w14:paraId="278BAF9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1FAD9BF" w14:textId="77777777" w:rsidR="006114C1" w:rsidRPr="0053098E" w:rsidRDefault="006114C1">
            <w:pPr>
              <w:pStyle w:val="tvhtml"/>
              <w:spacing w:before="0" w:beforeAutospacing="0" w:line="254" w:lineRule="atLeast"/>
              <w:jc w:val="center"/>
            </w:pPr>
            <w:r w:rsidRPr="0053098E">
              <w:t>2.</w:t>
            </w:r>
          </w:p>
        </w:tc>
        <w:tc>
          <w:tcPr>
            <w:tcW w:w="1700" w:type="pct"/>
            <w:tcBorders>
              <w:top w:val="outset" w:sz="6" w:space="0" w:color="414142"/>
              <w:left w:val="outset" w:sz="6" w:space="0" w:color="414142"/>
              <w:bottom w:val="outset" w:sz="6" w:space="0" w:color="414142"/>
              <w:right w:val="outset" w:sz="6" w:space="0" w:color="414142"/>
            </w:tcBorders>
            <w:hideMark/>
          </w:tcPr>
          <w:p w14:paraId="6F806FB7"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Projekta izpildes ietekme uz pārvaldes funkcijām un institucionālo struktūru.</w:t>
            </w:r>
            <w:r w:rsidRPr="0053098E">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D4ABEEF" w14:textId="33A219E2" w:rsidR="006114C1" w:rsidRPr="0053098E" w:rsidRDefault="00166DDD" w:rsidP="00373DA3">
            <w:pPr>
              <w:jc w:val="both"/>
              <w:rPr>
                <w:rFonts w:ascii="Times New Roman" w:hAnsi="Times New Roman" w:cs="Times New Roman"/>
                <w:i/>
                <w:iCs/>
                <w:sz w:val="24"/>
                <w:szCs w:val="24"/>
              </w:rPr>
            </w:pPr>
            <w:r w:rsidRPr="0053098E">
              <w:rPr>
                <w:rFonts w:ascii="Times New Roman" w:hAnsi="Times New Roman"/>
                <w:sz w:val="24"/>
                <w:szCs w:val="24"/>
                <w:lang w:eastAsia="lv-LV"/>
              </w:rPr>
              <w:t>Noteikumu</w:t>
            </w:r>
            <w:r w:rsidR="00224390" w:rsidRPr="0053098E">
              <w:rPr>
                <w:rFonts w:ascii="Times New Roman" w:hAnsi="Times New Roman"/>
                <w:sz w:val="24"/>
                <w:szCs w:val="24"/>
                <w:lang w:eastAsia="lv-LV"/>
              </w:rPr>
              <w:t xml:space="preserve"> projekts ietekmēs </w:t>
            </w:r>
            <w:r w:rsidR="00E247CC" w:rsidRPr="0053098E">
              <w:rPr>
                <w:rFonts w:ascii="Times New Roman" w:hAnsi="Times New Roman"/>
                <w:sz w:val="24"/>
                <w:szCs w:val="24"/>
                <w:lang w:eastAsia="lv-LV"/>
              </w:rPr>
              <w:t>105</w:t>
            </w:r>
            <w:r w:rsidR="00224390" w:rsidRPr="0053098E">
              <w:rPr>
                <w:rFonts w:ascii="Times New Roman" w:hAnsi="Times New Roman"/>
                <w:sz w:val="24"/>
                <w:szCs w:val="24"/>
                <w:lang w:eastAsia="lv-LV"/>
              </w:rPr>
              <w:t xml:space="preserve"> pašvaldību institucionālo un funkcionālo struktūru, kur administratīvo teritoriju apvienošanās rezultātā tiks izveidotas </w:t>
            </w:r>
            <w:r w:rsidR="00A43391" w:rsidRPr="0053098E">
              <w:rPr>
                <w:rFonts w:ascii="Times New Roman" w:hAnsi="Times New Roman"/>
                <w:sz w:val="24"/>
                <w:szCs w:val="24"/>
                <w:lang w:eastAsia="lv-LV"/>
              </w:rPr>
              <w:t xml:space="preserve"> </w:t>
            </w:r>
            <w:r w:rsidR="00224390" w:rsidRPr="0053098E">
              <w:rPr>
                <w:rFonts w:ascii="Times New Roman" w:hAnsi="Times New Roman"/>
                <w:sz w:val="24"/>
                <w:szCs w:val="24"/>
                <w:lang w:eastAsia="lv-LV"/>
              </w:rPr>
              <w:t>2</w:t>
            </w:r>
            <w:r w:rsidR="00373DA3" w:rsidRPr="0053098E">
              <w:rPr>
                <w:rFonts w:ascii="Times New Roman" w:hAnsi="Times New Roman"/>
                <w:sz w:val="24"/>
                <w:szCs w:val="24"/>
                <w:lang w:eastAsia="lv-LV"/>
              </w:rPr>
              <w:t>8</w:t>
            </w:r>
            <w:r w:rsidR="00224390" w:rsidRPr="0053098E">
              <w:rPr>
                <w:rFonts w:ascii="Times New Roman" w:hAnsi="Times New Roman"/>
                <w:sz w:val="24"/>
                <w:szCs w:val="24"/>
                <w:lang w:eastAsia="lv-LV"/>
              </w:rPr>
              <w:t xml:space="preserve"> jaunas apvienotās pašvaldības. Savukārt ietekme uz cilvēkresursiem pašvaldību institūcijās būs atkarīga no pašvaldību pieņemtajiem lēmumiem pēc 2021. gada 1. jūlija, kad darbu uzsāks jaunievēlētās pašvaldību domes, jo pašvaldību darba organizācija saskaņā ar normatīvajiem aktiem ir pašvaldību autonomā kompetencē ietilpstošs jautājums.</w:t>
            </w:r>
          </w:p>
        </w:tc>
      </w:tr>
      <w:tr w:rsidR="003E178D" w:rsidRPr="0053098E" w14:paraId="1AE82853"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DCFD3E" w14:textId="77777777" w:rsidR="006114C1" w:rsidRPr="0053098E" w:rsidRDefault="006114C1">
            <w:pPr>
              <w:pStyle w:val="tvhtml"/>
              <w:spacing w:before="0" w:beforeAutospacing="0" w:line="254" w:lineRule="atLeast"/>
              <w:jc w:val="center"/>
            </w:pPr>
            <w:r w:rsidRPr="0053098E">
              <w:t>3.</w:t>
            </w:r>
          </w:p>
        </w:tc>
        <w:tc>
          <w:tcPr>
            <w:tcW w:w="1700" w:type="pct"/>
            <w:tcBorders>
              <w:top w:val="outset" w:sz="6" w:space="0" w:color="414142"/>
              <w:left w:val="outset" w:sz="6" w:space="0" w:color="414142"/>
              <w:bottom w:val="outset" w:sz="6" w:space="0" w:color="414142"/>
              <w:right w:val="outset" w:sz="6" w:space="0" w:color="414142"/>
            </w:tcBorders>
            <w:hideMark/>
          </w:tcPr>
          <w:p w14:paraId="1CEBF9E2" w14:textId="77777777" w:rsidR="006114C1" w:rsidRPr="0053098E" w:rsidRDefault="006114C1">
            <w:pPr>
              <w:rPr>
                <w:rFonts w:ascii="Times New Roman" w:hAnsi="Times New Roman" w:cs="Times New Roman"/>
                <w:sz w:val="24"/>
                <w:szCs w:val="24"/>
              </w:rPr>
            </w:pPr>
            <w:r w:rsidRPr="0053098E">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3DE1C15" w14:textId="725B7FA3" w:rsidR="006114C1" w:rsidRPr="0053098E" w:rsidRDefault="00DC1BD1">
            <w:pPr>
              <w:rPr>
                <w:rFonts w:ascii="Times New Roman" w:hAnsi="Times New Roman" w:cs="Times New Roman"/>
                <w:iCs/>
                <w:sz w:val="24"/>
                <w:szCs w:val="24"/>
              </w:rPr>
            </w:pPr>
            <w:r w:rsidRPr="0053098E">
              <w:rPr>
                <w:rFonts w:ascii="Times New Roman" w:eastAsia="Times New Roman" w:hAnsi="Times New Roman" w:cs="Times New Roman"/>
                <w:iCs/>
                <w:sz w:val="24"/>
                <w:szCs w:val="24"/>
                <w:lang w:eastAsia="lv-LV"/>
              </w:rPr>
              <w:t>Nav.</w:t>
            </w:r>
          </w:p>
        </w:tc>
      </w:tr>
    </w:tbl>
    <w:p w14:paraId="575FB1B2" w14:textId="77777777" w:rsidR="00C25B49" w:rsidRPr="0053098E" w:rsidRDefault="00C25B49" w:rsidP="00894C55">
      <w:pPr>
        <w:spacing w:after="0" w:line="240" w:lineRule="auto"/>
        <w:rPr>
          <w:rFonts w:ascii="Times New Roman" w:hAnsi="Times New Roman" w:cs="Times New Roman"/>
          <w:sz w:val="24"/>
          <w:szCs w:val="24"/>
        </w:rPr>
      </w:pPr>
    </w:p>
    <w:p w14:paraId="0D30E6B0" w14:textId="77777777" w:rsidR="00E5323B" w:rsidRPr="0053098E" w:rsidRDefault="00E5323B" w:rsidP="00894C55">
      <w:pPr>
        <w:spacing w:after="0" w:line="240" w:lineRule="auto"/>
        <w:rPr>
          <w:rFonts w:ascii="Times New Roman" w:hAnsi="Times New Roman" w:cs="Times New Roman"/>
          <w:sz w:val="24"/>
          <w:szCs w:val="24"/>
        </w:rPr>
      </w:pPr>
    </w:p>
    <w:p w14:paraId="280EAC6E" w14:textId="4681B3C4" w:rsidR="00894C55" w:rsidRPr="0053098E" w:rsidRDefault="00552E65" w:rsidP="00552E65">
      <w:pPr>
        <w:tabs>
          <w:tab w:val="left" w:pos="6237"/>
        </w:tabs>
        <w:spacing w:after="0" w:line="240" w:lineRule="auto"/>
        <w:rPr>
          <w:rFonts w:ascii="Times New Roman" w:hAnsi="Times New Roman" w:cs="Times New Roman"/>
          <w:sz w:val="24"/>
          <w:szCs w:val="24"/>
        </w:rPr>
      </w:pPr>
      <w:r w:rsidRPr="0053098E">
        <w:rPr>
          <w:rFonts w:ascii="Times New Roman" w:hAnsi="Times New Roman" w:cs="Times New Roman"/>
          <w:sz w:val="24"/>
          <w:szCs w:val="24"/>
        </w:rPr>
        <w:t>Vides aizsardzības un reģionālās</w:t>
      </w:r>
      <w:r w:rsidR="006E792E" w:rsidRPr="0053098E">
        <w:rPr>
          <w:rFonts w:ascii="Times New Roman" w:hAnsi="Times New Roman" w:cs="Times New Roman"/>
          <w:sz w:val="24"/>
          <w:szCs w:val="24"/>
        </w:rPr>
        <w:t xml:space="preserve"> </w:t>
      </w:r>
      <w:r w:rsidRPr="0053098E">
        <w:rPr>
          <w:rFonts w:ascii="Times New Roman" w:hAnsi="Times New Roman" w:cs="Times New Roman"/>
          <w:sz w:val="24"/>
          <w:szCs w:val="24"/>
        </w:rPr>
        <w:t>attīstības</w:t>
      </w:r>
      <w:r w:rsidR="00894C55" w:rsidRPr="0053098E">
        <w:rPr>
          <w:rFonts w:ascii="Times New Roman" w:hAnsi="Times New Roman" w:cs="Times New Roman"/>
          <w:sz w:val="24"/>
          <w:szCs w:val="24"/>
        </w:rPr>
        <w:t xml:space="preserve"> ministrs</w:t>
      </w:r>
      <w:r w:rsidRPr="0053098E">
        <w:rPr>
          <w:rFonts w:ascii="Times New Roman" w:hAnsi="Times New Roman" w:cs="Times New Roman"/>
          <w:sz w:val="24"/>
          <w:szCs w:val="24"/>
        </w:rPr>
        <w:tab/>
      </w:r>
      <w:r w:rsidRPr="0053098E">
        <w:rPr>
          <w:rFonts w:ascii="Times New Roman" w:hAnsi="Times New Roman" w:cs="Times New Roman"/>
          <w:sz w:val="24"/>
          <w:szCs w:val="24"/>
        </w:rPr>
        <w:tab/>
      </w:r>
      <w:r w:rsidRPr="0053098E">
        <w:rPr>
          <w:rFonts w:ascii="Times New Roman" w:hAnsi="Times New Roman" w:cs="Times New Roman"/>
          <w:sz w:val="24"/>
          <w:szCs w:val="24"/>
        </w:rPr>
        <w:tab/>
      </w:r>
      <w:r w:rsidRPr="0053098E">
        <w:rPr>
          <w:rFonts w:ascii="Times New Roman" w:hAnsi="Times New Roman" w:cs="Times New Roman"/>
          <w:sz w:val="24"/>
          <w:szCs w:val="24"/>
        </w:rPr>
        <w:tab/>
        <w:t>J</w:t>
      </w:r>
      <w:r w:rsidR="00961027" w:rsidRPr="0053098E">
        <w:rPr>
          <w:rFonts w:ascii="Times New Roman" w:hAnsi="Times New Roman" w:cs="Times New Roman"/>
          <w:sz w:val="24"/>
          <w:szCs w:val="24"/>
        </w:rPr>
        <w:t xml:space="preserve">uris </w:t>
      </w:r>
      <w:r w:rsidRPr="0053098E">
        <w:rPr>
          <w:rFonts w:ascii="Times New Roman" w:hAnsi="Times New Roman" w:cs="Times New Roman"/>
          <w:sz w:val="24"/>
          <w:szCs w:val="24"/>
        </w:rPr>
        <w:t>Pūce</w:t>
      </w:r>
    </w:p>
    <w:p w14:paraId="78DA2D9B" w14:textId="77777777" w:rsidR="007505D1" w:rsidRPr="0053098E" w:rsidRDefault="007505D1" w:rsidP="00552E65">
      <w:pPr>
        <w:tabs>
          <w:tab w:val="left" w:pos="6237"/>
        </w:tabs>
        <w:spacing w:after="0" w:line="240" w:lineRule="auto"/>
        <w:rPr>
          <w:rFonts w:ascii="Times New Roman" w:hAnsi="Times New Roman" w:cs="Times New Roman"/>
          <w:sz w:val="24"/>
          <w:szCs w:val="24"/>
        </w:rPr>
      </w:pPr>
    </w:p>
    <w:p w14:paraId="55F9BE2B" w14:textId="77777777" w:rsidR="00894C55" w:rsidRPr="0053098E" w:rsidRDefault="00894C55" w:rsidP="00894C55">
      <w:pPr>
        <w:spacing w:after="0" w:line="240" w:lineRule="auto"/>
        <w:ind w:firstLine="720"/>
        <w:rPr>
          <w:rFonts w:ascii="Times New Roman" w:hAnsi="Times New Roman" w:cs="Times New Roman"/>
          <w:sz w:val="28"/>
          <w:szCs w:val="28"/>
        </w:rPr>
      </w:pPr>
    </w:p>
    <w:p w14:paraId="69015907" w14:textId="77777777" w:rsidR="00894C55" w:rsidRPr="0053098E" w:rsidRDefault="00894C55" w:rsidP="00894C55">
      <w:pPr>
        <w:spacing w:after="0" w:line="240" w:lineRule="auto"/>
        <w:ind w:firstLine="720"/>
        <w:rPr>
          <w:rFonts w:ascii="Times New Roman" w:hAnsi="Times New Roman" w:cs="Times New Roman"/>
          <w:sz w:val="28"/>
          <w:szCs w:val="28"/>
        </w:rPr>
      </w:pPr>
    </w:p>
    <w:p w14:paraId="73C14079" w14:textId="77777777" w:rsidR="00894C55" w:rsidRPr="0053098E" w:rsidRDefault="00894C55" w:rsidP="00894C55">
      <w:pPr>
        <w:tabs>
          <w:tab w:val="left" w:pos="6237"/>
        </w:tabs>
        <w:spacing w:after="0" w:line="240" w:lineRule="auto"/>
        <w:ind w:firstLine="720"/>
        <w:rPr>
          <w:rFonts w:ascii="Times New Roman" w:hAnsi="Times New Roman" w:cs="Times New Roman"/>
          <w:sz w:val="28"/>
          <w:szCs w:val="28"/>
        </w:rPr>
      </w:pPr>
    </w:p>
    <w:p w14:paraId="57D3677A" w14:textId="77777777" w:rsidR="00894C55" w:rsidRPr="0053098E" w:rsidRDefault="00894C55" w:rsidP="00894C55">
      <w:pPr>
        <w:tabs>
          <w:tab w:val="left" w:pos="6237"/>
        </w:tabs>
        <w:spacing w:after="0" w:line="240" w:lineRule="auto"/>
        <w:ind w:firstLine="720"/>
        <w:rPr>
          <w:rFonts w:ascii="Times New Roman" w:hAnsi="Times New Roman" w:cs="Times New Roman"/>
          <w:sz w:val="28"/>
          <w:szCs w:val="28"/>
        </w:rPr>
      </w:pPr>
    </w:p>
    <w:p w14:paraId="6435A788" w14:textId="77777777" w:rsidR="00894C55" w:rsidRPr="0053098E" w:rsidRDefault="00894C55" w:rsidP="00894C55">
      <w:pPr>
        <w:tabs>
          <w:tab w:val="left" w:pos="6237"/>
        </w:tabs>
        <w:spacing w:after="0" w:line="240" w:lineRule="auto"/>
        <w:ind w:firstLine="720"/>
        <w:rPr>
          <w:rFonts w:ascii="Times New Roman" w:hAnsi="Times New Roman" w:cs="Times New Roman"/>
          <w:sz w:val="28"/>
          <w:szCs w:val="28"/>
        </w:rPr>
      </w:pPr>
    </w:p>
    <w:p w14:paraId="7969020A" w14:textId="4843408B" w:rsidR="00894C55" w:rsidRPr="0053098E" w:rsidRDefault="00327186" w:rsidP="00894C55">
      <w:pPr>
        <w:tabs>
          <w:tab w:val="left" w:pos="6237"/>
        </w:tabs>
        <w:spacing w:after="0" w:line="240" w:lineRule="auto"/>
        <w:rPr>
          <w:rFonts w:ascii="Times New Roman" w:hAnsi="Times New Roman" w:cs="Times New Roman"/>
          <w:sz w:val="20"/>
          <w:szCs w:val="20"/>
        </w:rPr>
      </w:pPr>
      <w:r w:rsidRPr="0053098E">
        <w:rPr>
          <w:rFonts w:ascii="Times New Roman" w:hAnsi="Times New Roman" w:cs="Times New Roman"/>
          <w:sz w:val="20"/>
          <w:szCs w:val="20"/>
        </w:rPr>
        <w:t>Muzikante</w:t>
      </w:r>
      <w:r w:rsidR="00E82C24" w:rsidRPr="0053098E">
        <w:rPr>
          <w:rFonts w:ascii="Times New Roman" w:hAnsi="Times New Roman" w:cs="Times New Roman"/>
          <w:sz w:val="20"/>
          <w:szCs w:val="20"/>
        </w:rPr>
        <w:t>,</w:t>
      </w:r>
      <w:r w:rsidR="00D133F8" w:rsidRPr="0053098E">
        <w:rPr>
          <w:rFonts w:ascii="Times New Roman" w:hAnsi="Times New Roman" w:cs="Times New Roman"/>
          <w:sz w:val="20"/>
          <w:szCs w:val="20"/>
        </w:rPr>
        <w:t xml:space="preserve"> </w:t>
      </w:r>
      <w:r w:rsidR="00552E65" w:rsidRPr="0053098E">
        <w:rPr>
          <w:rFonts w:ascii="Times New Roman" w:hAnsi="Times New Roman" w:cs="Times New Roman"/>
          <w:sz w:val="20"/>
          <w:szCs w:val="20"/>
        </w:rPr>
        <w:t>67026</w:t>
      </w:r>
      <w:r w:rsidRPr="0053098E">
        <w:rPr>
          <w:rFonts w:ascii="Times New Roman" w:hAnsi="Times New Roman" w:cs="Times New Roman"/>
          <w:sz w:val="20"/>
          <w:szCs w:val="20"/>
        </w:rPr>
        <w:t>930</w:t>
      </w:r>
    </w:p>
    <w:p w14:paraId="4C804094" w14:textId="33806BA6" w:rsidR="00894C55" w:rsidRPr="0053098E" w:rsidRDefault="005E2027" w:rsidP="00894C55">
      <w:pPr>
        <w:tabs>
          <w:tab w:val="left" w:pos="6237"/>
        </w:tabs>
        <w:spacing w:after="0" w:line="240" w:lineRule="auto"/>
        <w:rPr>
          <w:rFonts w:ascii="Times New Roman" w:hAnsi="Times New Roman" w:cs="Times New Roman"/>
          <w:sz w:val="20"/>
          <w:szCs w:val="20"/>
        </w:rPr>
      </w:pPr>
      <w:hyperlink r:id="rId11" w:history="1">
        <w:r w:rsidR="00327186" w:rsidRPr="0053098E">
          <w:rPr>
            <w:rStyle w:val="Hyperlink"/>
            <w:rFonts w:ascii="Times New Roman" w:hAnsi="Times New Roman" w:cs="Times New Roman"/>
            <w:color w:val="auto"/>
            <w:sz w:val="20"/>
            <w:szCs w:val="20"/>
          </w:rPr>
          <w:t>dzintra.muzikante</w:t>
        </w:r>
        <w:r w:rsidR="00552E65" w:rsidRPr="0053098E">
          <w:rPr>
            <w:rStyle w:val="Hyperlink"/>
            <w:rFonts w:ascii="Times New Roman" w:hAnsi="Times New Roman" w:cs="Times New Roman"/>
            <w:color w:val="auto"/>
            <w:sz w:val="20"/>
            <w:szCs w:val="20"/>
          </w:rPr>
          <w:t>@varam.gov.lv</w:t>
        </w:r>
      </w:hyperlink>
    </w:p>
    <w:p w14:paraId="6795B3B5" w14:textId="77777777" w:rsidR="00552E65" w:rsidRPr="0053098E" w:rsidRDefault="00552E65" w:rsidP="00894C55">
      <w:pPr>
        <w:tabs>
          <w:tab w:val="left" w:pos="6237"/>
        </w:tabs>
        <w:spacing w:after="0" w:line="240" w:lineRule="auto"/>
        <w:rPr>
          <w:rFonts w:ascii="Times New Roman" w:hAnsi="Times New Roman" w:cs="Times New Roman"/>
          <w:sz w:val="20"/>
          <w:szCs w:val="20"/>
        </w:rPr>
      </w:pPr>
    </w:p>
    <w:sectPr w:rsidR="00552E65" w:rsidRPr="0053098E" w:rsidSect="00E667DF">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CF0B4" w14:textId="77777777" w:rsidR="005E2027" w:rsidRDefault="005E2027" w:rsidP="00894C55">
      <w:pPr>
        <w:spacing w:after="0" w:line="240" w:lineRule="auto"/>
      </w:pPr>
      <w:r>
        <w:separator/>
      </w:r>
    </w:p>
  </w:endnote>
  <w:endnote w:type="continuationSeparator" w:id="0">
    <w:p w14:paraId="1DFFB7D5" w14:textId="77777777" w:rsidR="005E2027" w:rsidRDefault="005E2027" w:rsidP="00894C55">
      <w:pPr>
        <w:spacing w:after="0" w:line="240" w:lineRule="auto"/>
      </w:pPr>
      <w:r>
        <w:continuationSeparator/>
      </w:r>
    </w:p>
  </w:endnote>
  <w:endnote w:type="continuationNotice" w:id="1">
    <w:p w14:paraId="4060C976" w14:textId="77777777" w:rsidR="003B7B5E" w:rsidRDefault="003B7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C836" w14:textId="77777777" w:rsidR="005E2027" w:rsidRDefault="005E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8F61" w14:textId="45122616" w:rsidR="005E2027" w:rsidRPr="0060448E" w:rsidRDefault="005E2027" w:rsidP="0060448E">
    <w:pPr>
      <w:pStyle w:val="Footer"/>
    </w:pPr>
    <w:r>
      <w:rPr>
        <w:rFonts w:ascii="Times New Roman" w:hAnsi="Times New Roman" w:cs="Times New Roman"/>
        <w:sz w:val="20"/>
        <w:szCs w:val="20"/>
      </w:rPr>
      <w:t>VARAManot_2608</w:t>
    </w:r>
    <w:r w:rsidRPr="003C0D16">
      <w:rPr>
        <w:rFonts w:ascii="Times New Roman" w:hAnsi="Times New Roman" w:cs="Times New Roman"/>
        <w:sz w:val="20"/>
        <w:szCs w:val="20"/>
      </w:rPr>
      <w:t>20_strukt</w:t>
    </w:r>
    <w:r>
      <w:rPr>
        <w:rFonts w:ascii="Times New Roman" w:hAnsi="Times New Roman" w:cs="Times New Roman"/>
        <w:sz w:val="20"/>
        <w:szCs w:val="20"/>
      </w:rPr>
      <w:t>_</w:t>
    </w:r>
    <w:r w:rsidRPr="003C0D16">
      <w:rPr>
        <w:rFonts w:ascii="Times New Roman" w:hAnsi="Times New Roman" w:cs="Times New Roman"/>
        <w:sz w:val="20"/>
        <w:szCs w:val="20"/>
      </w:rPr>
      <w:t>proj.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F24B" w14:textId="4E3B220E" w:rsidR="005E2027" w:rsidRPr="0060448E" w:rsidRDefault="005E2027" w:rsidP="0060448E">
    <w:pPr>
      <w:pStyle w:val="Footer"/>
      <w:jc w:val="both"/>
      <w:rPr>
        <w:rFonts w:ascii="Times New Roman" w:hAnsi="Times New Roman" w:cs="Times New Roman"/>
        <w:bCs/>
        <w:sz w:val="20"/>
        <w:szCs w:val="20"/>
        <w:highlight w:val="lightGray"/>
      </w:rPr>
    </w:pPr>
    <w:r w:rsidRPr="003C0D16">
      <w:rPr>
        <w:rFonts w:ascii="Times New Roman" w:hAnsi="Times New Roman" w:cs="Times New Roman"/>
        <w:sz w:val="20"/>
        <w:szCs w:val="20"/>
      </w:rPr>
      <w:t>VARAM</w:t>
    </w:r>
    <w:r>
      <w:rPr>
        <w:rFonts w:ascii="Times New Roman" w:hAnsi="Times New Roman" w:cs="Times New Roman"/>
        <w:sz w:val="20"/>
        <w:szCs w:val="20"/>
      </w:rPr>
      <w:t>anot_2608</w:t>
    </w:r>
    <w:r w:rsidRPr="003C0D16">
      <w:rPr>
        <w:rFonts w:ascii="Times New Roman" w:hAnsi="Times New Roman" w:cs="Times New Roman"/>
        <w:sz w:val="20"/>
        <w:szCs w:val="20"/>
      </w:rPr>
      <w:t>20_strukt</w:t>
    </w:r>
    <w:r>
      <w:rPr>
        <w:rFonts w:ascii="Times New Roman" w:hAnsi="Times New Roman" w:cs="Times New Roman"/>
        <w:sz w:val="20"/>
        <w:szCs w:val="20"/>
      </w:rPr>
      <w:t>_</w:t>
    </w:r>
    <w:r w:rsidRPr="003C0D16">
      <w:rPr>
        <w:rFonts w:ascii="Times New Roman" w:hAnsi="Times New Roman" w:cs="Times New Roman"/>
        <w:sz w:val="20"/>
        <w:szCs w:val="20"/>
      </w:rPr>
      <w:t>proj.</w:t>
    </w:r>
  </w:p>
  <w:p w14:paraId="52CDEB97" w14:textId="3F478A1B" w:rsidR="005E2027" w:rsidRPr="0060448E" w:rsidRDefault="005E2027" w:rsidP="008A586C">
    <w:pPr>
      <w:pStyle w:val="Footer"/>
      <w:ind w:firstLine="720"/>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EE85" w14:textId="77777777" w:rsidR="005E2027" w:rsidRDefault="005E2027" w:rsidP="00894C55">
      <w:pPr>
        <w:spacing w:after="0" w:line="240" w:lineRule="auto"/>
      </w:pPr>
      <w:r>
        <w:separator/>
      </w:r>
    </w:p>
  </w:footnote>
  <w:footnote w:type="continuationSeparator" w:id="0">
    <w:p w14:paraId="0C0D15E4" w14:textId="77777777" w:rsidR="005E2027" w:rsidRDefault="005E2027" w:rsidP="00894C55">
      <w:pPr>
        <w:spacing w:after="0" w:line="240" w:lineRule="auto"/>
      </w:pPr>
      <w:r>
        <w:continuationSeparator/>
      </w:r>
    </w:p>
  </w:footnote>
  <w:footnote w:type="continuationNotice" w:id="1">
    <w:p w14:paraId="7CB4DD46" w14:textId="77777777" w:rsidR="003B7B5E" w:rsidRDefault="003B7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D2A0" w14:textId="77777777" w:rsidR="005E2027" w:rsidRDefault="005E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5497F2" w14:textId="77777777" w:rsidR="005E2027" w:rsidRPr="00C25B49" w:rsidRDefault="005E20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0E63" w14:textId="77777777" w:rsidR="005E2027" w:rsidRDefault="005E2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35F7"/>
    <w:multiLevelType w:val="hybridMultilevel"/>
    <w:tmpl w:val="413E7150"/>
    <w:lvl w:ilvl="0" w:tplc="1A8E0B20">
      <w:start w:val="2020"/>
      <w:numFmt w:val="bullet"/>
      <w:lvlText w:val="-"/>
      <w:lvlJc w:val="left"/>
      <w:pPr>
        <w:ind w:left="53" w:hanging="360"/>
      </w:pPr>
      <w:rPr>
        <w:rFonts w:ascii="Times New Roman" w:eastAsia="Times New Roman" w:hAnsi="Times New Roman" w:cs="Times New Roman" w:hint="default"/>
      </w:rPr>
    </w:lvl>
    <w:lvl w:ilvl="1" w:tplc="04260003" w:tentative="1">
      <w:start w:val="1"/>
      <w:numFmt w:val="bullet"/>
      <w:lvlText w:val="o"/>
      <w:lvlJc w:val="left"/>
      <w:pPr>
        <w:ind w:left="773" w:hanging="360"/>
      </w:pPr>
      <w:rPr>
        <w:rFonts w:ascii="Courier New" w:hAnsi="Courier New" w:cs="Courier New" w:hint="default"/>
      </w:rPr>
    </w:lvl>
    <w:lvl w:ilvl="2" w:tplc="04260005" w:tentative="1">
      <w:start w:val="1"/>
      <w:numFmt w:val="bullet"/>
      <w:lvlText w:val=""/>
      <w:lvlJc w:val="left"/>
      <w:pPr>
        <w:ind w:left="1493" w:hanging="360"/>
      </w:pPr>
      <w:rPr>
        <w:rFonts w:ascii="Wingdings" w:hAnsi="Wingdings" w:hint="default"/>
      </w:rPr>
    </w:lvl>
    <w:lvl w:ilvl="3" w:tplc="04260001" w:tentative="1">
      <w:start w:val="1"/>
      <w:numFmt w:val="bullet"/>
      <w:lvlText w:val=""/>
      <w:lvlJc w:val="left"/>
      <w:pPr>
        <w:ind w:left="2213" w:hanging="360"/>
      </w:pPr>
      <w:rPr>
        <w:rFonts w:ascii="Symbol" w:hAnsi="Symbol" w:hint="default"/>
      </w:rPr>
    </w:lvl>
    <w:lvl w:ilvl="4" w:tplc="04260003" w:tentative="1">
      <w:start w:val="1"/>
      <w:numFmt w:val="bullet"/>
      <w:lvlText w:val="o"/>
      <w:lvlJc w:val="left"/>
      <w:pPr>
        <w:ind w:left="2933" w:hanging="360"/>
      </w:pPr>
      <w:rPr>
        <w:rFonts w:ascii="Courier New" w:hAnsi="Courier New" w:cs="Courier New" w:hint="default"/>
      </w:rPr>
    </w:lvl>
    <w:lvl w:ilvl="5" w:tplc="04260005" w:tentative="1">
      <w:start w:val="1"/>
      <w:numFmt w:val="bullet"/>
      <w:lvlText w:val=""/>
      <w:lvlJc w:val="left"/>
      <w:pPr>
        <w:ind w:left="3653" w:hanging="360"/>
      </w:pPr>
      <w:rPr>
        <w:rFonts w:ascii="Wingdings" w:hAnsi="Wingdings" w:hint="default"/>
      </w:rPr>
    </w:lvl>
    <w:lvl w:ilvl="6" w:tplc="04260001" w:tentative="1">
      <w:start w:val="1"/>
      <w:numFmt w:val="bullet"/>
      <w:lvlText w:val=""/>
      <w:lvlJc w:val="left"/>
      <w:pPr>
        <w:ind w:left="4373" w:hanging="360"/>
      </w:pPr>
      <w:rPr>
        <w:rFonts w:ascii="Symbol" w:hAnsi="Symbol" w:hint="default"/>
      </w:rPr>
    </w:lvl>
    <w:lvl w:ilvl="7" w:tplc="04260003" w:tentative="1">
      <w:start w:val="1"/>
      <w:numFmt w:val="bullet"/>
      <w:lvlText w:val="o"/>
      <w:lvlJc w:val="left"/>
      <w:pPr>
        <w:ind w:left="5093" w:hanging="360"/>
      </w:pPr>
      <w:rPr>
        <w:rFonts w:ascii="Courier New" w:hAnsi="Courier New" w:cs="Courier New" w:hint="default"/>
      </w:rPr>
    </w:lvl>
    <w:lvl w:ilvl="8" w:tplc="04260005" w:tentative="1">
      <w:start w:val="1"/>
      <w:numFmt w:val="bullet"/>
      <w:lvlText w:val=""/>
      <w:lvlJc w:val="left"/>
      <w:pPr>
        <w:ind w:left="5813" w:hanging="360"/>
      </w:pPr>
      <w:rPr>
        <w:rFonts w:ascii="Wingdings" w:hAnsi="Wingdings" w:hint="default"/>
      </w:rPr>
    </w:lvl>
  </w:abstractNum>
  <w:abstractNum w:abstractNumId="1" w15:restartNumberingAfterBreak="0">
    <w:nsid w:val="1CD144B5"/>
    <w:multiLevelType w:val="hybridMultilevel"/>
    <w:tmpl w:val="4CB87F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1794F04"/>
    <w:multiLevelType w:val="hybridMultilevel"/>
    <w:tmpl w:val="3E9C78CA"/>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457BB"/>
    <w:multiLevelType w:val="hybridMultilevel"/>
    <w:tmpl w:val="F238CF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57789D"/>
    <w:multiLevelType w:val="hybridMultilevel"/>
    <w:tmpl w:val="11B6B6B2"/>
    <w:lvl w:ilvl="0" w:tplc="65641D8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1357577"/>
    <w:multiLevelType w:val="hybridMultilevel"/>
    <w:tmpl w:val="75800A42"/>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9BF09F9"/>
    <w:multiLevelType w:val="hybridMultilevel"/>
    <w:tmpl w:val="D8E426A0"/>
    <w:lvl w:ilvl="0" w:tplc="1842DC0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1175BAD"/>
    <w:multiLevelType w:val="hybridMultilevel"/>
    <w:tmpl w:val="11B6B6B2"/>
    <w:lvl w:ilvl="0" w:tplc="65641D8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E957183"/>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5673CF"/>
    <w:multiLevelType w:val="hybridMultilevel"/>
    <w:tmpl w:val="452040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F9524C5"/>
    <w:multiLevelType w:val="hybridMultilevel"/>
    <w:tmpl w:val="6A5CBA28"/>
    <w:lvl w:ilvl="0" w:tplc="2376BB62">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DA24108"/>
    <w:multiLevelType w:val="hybridMultilevel"/>
    <w:tmpl w:val="BF06D3A2"/>
    <w:lvl w:ilvl="0" w:tplc="D1C88C6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553A57"/>
    <w:multiLevelType w:val="hybridMultilevel"/>
    <w:tmpl w:val="CD3863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5"/>
  </w:num>
  <w:num w:numId="3">
    <w:abstractNumId w:val="11"/>
  </w:num>
  <w:num w:numId="4">
    <w:abstractNumId w:val="0"/>
  </w:num>
  <w:num w:numId="5">
    <w:abstractNumId w:val="2"/>
  </w:num>
  <w:num w:numId="6">
    <w:abstractNumId w:val="1"/>
  </w:num>
  <w:num w:numId="7">
    <w:abstractNumId w:val="10"/>
  </w:num>
  <w:num w:numId="8">
    <w:abstractNumId w:val="12"/>
  </w:num>
  <w:num w:numId="9">
    <w:abstractNumId w:val="6"/>
  </w:num>
  <w:num w:numId="10">
    <w:abstractNumId w:val="7"/>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1B0B"/>
    <w:rsid w:val="00037CFD"/>
    <w:rsid w:val="000412FB"/>
    <w:rsid w:val="00053349"/>
    <w:rsid w:val="00061CA2"/>
    <w:rsid w:val="000634C0"/>
    <w:rsid w:val="0006543C"/>
    <w:rsid w:val="000856D7"/>
    <w:rsid w:val="00090210"/>
    <w:rsid w:val="000A0668"/>
    <w:rsid w:val="000A0FC7"/>
    <w:rsid w:val="000B0133"/>
    <w:rsid w:val="000B09F8"/>
    <w:rsid w:val="000B4FA2"/>
    <w:rsid w:val="000C73B7"/>
    <w:rsid w:val="000C7BEC"/>
    <w:rsid w:val="000D2A71"/>
    <w:rsid w:val="000D6518"/>
    <w:rsid w:val="000E6ED9"/>
    <w:rsid w:val="000F35A4"/>
    <w:rsid w:val="0011315B"/>
    <w:rsid w:val="001171DD"/>
    <w:rsid w:val="001207AE"/>
    <w:rsid w:val="0012340A"/>
    <w:rsid w:val="0012500E"/>
    <w:rsid w:val="001376B7"/>
    <w:rsid w:val="001452D0"/>
    <w:rsid w:val="00161AA9"/>
    <w:rsid w:val="00166DDD"/>
    <w:rsid w:val="00175895"/>
    <w:rsid w:val="00187876"/>
    <w:rsid w:val="001935E3"/>
    <w:rsid w:val="001A6141"/>
    <w:rsid w:val="001C57DF"/>
    <w:rsid w:val="001E6B32"/>
    <w:rsid w:val="001F6B40"/>
    <w:rsid w:val="00201B20"/>
    <w:rsid w:val="00213935"/>
    <w:rsid w:val="0021735C"/>
    <w:rsid w:val="002200E1"/>
    <w:rsid w:val="0022072A"/>
    <w:rsid w:val="00224390"/>
    <w:rsid w:val="00243426"/>
    <w:rsid w:val="0025132C"/>
    <w:rsid w:val="00254F53"/>
    <w:rsid w:val="002645F5"/>
    <w:rsid w:val="002832F7"/>
    <w:rsid w:val="00284153"/>
    <w:rsid w:val="002A1D7F"/>
    <w:rsid w:val="002A7D41"/>
    <w:rsid w:val="002B13C3"/>
    <w:rsid w:val="002B298F"/>
    <w:rsid w:val="002C1F01"/>
    <w:rsid w:val="002D22AD"/>
    <w:rsid w:val="002D5664"/>
    <w:rsid w:val="002E1C05"/>
    <w:rsid w:val="002E1DCB"/>
    <w:rsid w:val="002E3C0D"/>
    <w:rsid w:val="002E3D0D"/>
    <w:rsid w:val="002E6547"/>
    <w:rsid w:val="002F48A5"/>
    <w:rsid w:val="00304335"/>
    <w:rsid w:val="00305F07"/>
    <w:rsid w:val="00314C53"/>
    <w:rsid w:val="00317120"/>
    <w:rsid w:val="00327186"/>
    <w:rsid w:val="00337B2D"/>
    <w:rsid w:val="0034628D"/>
    <w:rsid w:val="003501F1"/>
    <w:rsid w:val="003505BA"/>
    <w:rsid w:val="003506A3"/>
    <w:rsid w:val="00370BB0"/>
    <w:rsid w:val="00373DA3"/>
    <w:rsid w:val="003740A9"/>
    <w:rsid w:val="003A3494"/>
    <w:rsid w:val="003A5C5A"/>
    <w:rsid w:val="003B0BF9"/>
    <w:rsid w:val="003B7B5E"/>
    <w:rsid w:val="003C0D16"/>
    <w:rsid w:val="003E0791"/>
    <w:rsid w:val="003E178D"/>
    <w:rsid w:val="003E27D9"/>
    <w:rsid w:val="003F28AC"/>
    <w:rsid w:val="00406097"/>
    <w:rsid w:val="00407996"/>
    <w:rsid w:val="00424526"/>
    <w:rsid w:val="00442CF2"/>
    <w:rsid w:val="004454FE"/>
    <w:rsid w:val="0044662F"/>
    <w:rsid w:val="00456E40"/>
    <w:rsid w:val="004629C8"/>
    <w:rsid w:val="0046612D"/>
    <w:rsid w:val="00471F27"/>
    <w:rsid w:val="004763AB"/>
    <w:rsid w:val="00487220"/>
    <w:rsid w:val="004A2983"/>
    <w:rsid w:val="004A6C20"/>
    <w:rsid w:val="004B6990"/>
    <w:rsid w:val="004C6160"/>
    <w:rsid w:val="004E2C23"/>
    <w:rsid w:val="004E4F8E"/>
    <w:rsid w:val="004F5EEB"/>
    <w:rsid w:val="0050178F"/>
    <w:rsid w:val="0051124C"/>
    <w:rsid w:val="005163E0"/>
    <w:rsid w:val="0052790C"/>
    <w:rsid w:val="0053098E"/>
    <w:rsid w:val="00542DFB"/>
    <w:rsid w:val="00550FEB"/>
    <w:rsid w:val="00552E65"/>
    <w:rsid w:val="00553ECD"/>
    <w:rsid w:val="00556461"/>
    <w:rsid w:val="0057452C"/>
    <w:rsid w:val="005826CD"/>
    <w:rsid w:val="00585C26"/>
    <w:rsid w:val="00597F22"/>
    <w:rsid w:val="005A0612"/>
    <w:rsid w:val="005A4DD6"/>
    <w:rsid w:val="005B08D1"/>
    <w:rsid w:val="005C38EF"/>
    <w:rsid w:val="005C41B6"/>
    <w:rsid w:val="005D6946"/>
    <w:rsid w:val="005E2027"/>
    <w:rsid w:val="005E6CB3"/>
    <w:rsid w:val="0060448E"/>
    <w:rsid w:val="006114C1"/>
    <w:rsid w:val="006121A1"/>
    <w:rsid w:val="006145D6"/>
    <w:rsid w:val="00616C6C"/>
    <w:rsid w:val="00636170"/>
    <w:rsid w:val="006438F1"/>
    <w:rsid w:val="006443DD"/>
    <w:rsid w:val="00655837"/>
    <w:rsid w:val="00655F2C"/>
    <w:rsid w:val="00655FC5"/>
    <w:rsid w:val="006560B8"/>
    <w:rsid w:val="00656B81"/>
    <w:rsid w:val="006632F5"/>
    <w:rsid w:val="006659BA"/>
    <w:rsid w:val="006716FC"/>
    <w:rsid w:val="006728C9"/>
    <w:rsid w:val="00680452"/>
    <w:rsid w:val="006878B6"/>
    <w:rsid w:val="0069121B"/>
    <w:rsid w:val="00695E3F"/>
    <w:rsid w:val="006A6423"/>
    <w:rsid w:val="006C29E9"/>
    <w:rsid w:val="006D43C8"/>
    <w:rsid w:val="006E1081"/>
    <w:rsid w:val="006E6881"/>
    <w:rsid w:val="006E792E"/>
    <w:rsid w:val="006F0C27"/>
    <w:rsid w:val="006F513A"/>
    <w:rsid w:val="006F51DF"/>
    <w:rsid w:val="0070381C"/>
    <w:rsid w:val="00706F94"/>
    <w:rsid w:val="00717382"/>
    <w:rsid w:val="00720585"/>
    <w:rsid w:val="00721B16"/>
    <w:rsid w:val="00733898"/>
    <w:rsid w:val="00744112"/>
    <w:rsid w:val="00744178"/>
    <w:rsid w:val="007505D1"/>
    <w:rsid w:val="00750FEA"/>
    <w:rsid w:val="00751202"/>
    <w:rsid w:val="0075170B"/>
    <w:rsid w:val="0075634D"/>
    <w:rsid w:val="00762A0A"/>
    <w:rsid w:val="007665D4"/>
    <w:rsid w:val="00773AF6"/>
    <w:rsid w:val="00791432"/>
    <w:rsid w:val="00792642"/>
    <w:rsid w:val="007936DD"/>
    <w:rsid w:val="00795F71"/>
    <w:rsid w:val="00797681"/>
    <w:rsid w:val="007A2ABA"/>
    <w:rsid w:val="007B00AF"/>
    <w:rsid w:val="007B15E8"/>
    <w:rsid w:val="007B3FE7"/>
    <w:rsid w:val="007D5172"/>
    <w:rsid w:val="007E0ED0"/>
    <w:rsid w:val="007E5F7A"/>
    <w:rsid w:val="007E73AB"/>
    <w:rsid w:val="007F0CDD"/>
    <w:rsid w:val="007F51CF"/>
    <w:rsid w:val="007F5624"/>
    <w:rsid w:val="007F7F69"/>
    <w:rsid w:val="0080040F"/>
    <w:rsid w:val="00801B71"/>
    <w:rsid w:val="008036C3"/>
    <w:rsid w:val="00811094"/>
    <w:rsid w:val="00816C11"/>
    <w:rsid w:val="00825D86"/>
    <w:rsid w:val="00826E06"/>
    <w:rsid w:val="00832820"/>
    <w:rsid w:val="00841FB9"/>
    <w:rsid w:val="008510BE"/>
    <w:rsid w:val="008649E3"/>
    <w:rsid w:val="00871D28"/>
    <w:rsid w:val="00873EFE"/>
    <w:rsid w:val="00876303"/>
    <w:rsid w:val="00881CB2"/>
    <w:rsid w:val="00894C55"/>
    <w:rsid w:val="00895BC5"/>
    <w:rsid w:val="00897560"/>
    <w:rsid w:val="00897966"/>
    <w:rsid w:val="008A003A"/>
    <w:rsid w:val="008A586C"/>
    <w:rsid w:val="008B71B3"/>
    <w:rsid w:val="008C02B8"/>
    <w:rsid w:val="008C6A57"/>
    <w:rsid w:val="008D11A2"/>
    <w:rsid w:val="008D6CC1"/>
    <w:rsid w:val="008E3334"/>
    <w:rsid w:val="008E66FE"/>
    <w:rsid w:val="008E6F20"/>
    <w:rsid w:val="0091095D"/>
    <w:rsid w:val="009307A5"/>
    <w:rsid w:val="009514AC"/>
    <w:rsid w:val="009515DC"/>
    <w:rsid w:val="00961027"/>
    <w:rsid w:val="00974331"/>
    <w:rsid w:val="00985A66"/>
    <w:rsid w:val="009912B9"/>
    <w:rsid w:val="009932A6"/>
    <w:rsid w:val="009956C3"/>
    <w:rsid w:val="0099677E"/>
    <w:rsid w:val="009A2654"/>
    <w:rsid w:val="009C0742"/>
    <w:rsid w:val="009C5319"/>
    <w:rsid w:val="009E36A2"/>
    <w:rsid w:val="009F4441"/>
    <w:rsid w:val="00A10FC3"/>
    <w:rsid w:val="00A11061"/>
    <w:rsid w:val="00A121EE"/>
    <w:rsid w:val="00A14BFD"/>
    <w:rsid w:val="00A2067A"/>
    <w:rsid w:val="00A256EC"/>
    <w:rsid w:val="00A325D1"/>
    <w:rsid w:val="00A367C0"/>
    <w:rsid w:val="00A43391"/>
    <w:rsid w:val="00A44BCF"/>
    <w:rsid w:val="00A6073E"/>
    <w:rsid w:val="00A610F2"/>
    <w:rsid w:val="00A6505E"/>
    <w:rsid w:val="00A668DF"/>
    <w:rsid w:val="00A745FE"/>
    <w:rsid w:val="00A80F6A"/>
    <w:rsid w:val="00AC0B97"/>
    <w:rsid w:val="00AC5418"/>
    <w:rsid w:val="00AC6AD6"/>
    <w:rsid w:val="00AE5567"/>
    <w:rsid w:val="00AE6C9D"/>
    <w:rsid w:val="00AF1239"/>
    <w:rsid w:val="00B06CEA"/>
    <w:rsid w:val="00B108C0"/>
    <w:rsid w:val="00B12EFE"/>
    <w:rsid w:val="00B16480"/>
    <w:rsid w:val="00B2165C"/>
    <w:rsid w:val="00B451E8"/>
    <w:rsid w:val="00B74D2D"/>
    <w:rsid w:val="00B83EEC"/>
    <w:rsid w:val="00B87C2A"/>
    <w:rsid w:val="00BA20AA"/>
    <w:rsid w:val="00BA3C1C"/>
    <w:rsid w:val="00BD0E8C"/>
    <w:rsid w:val="00BD410E"/>
    <w:rsid w:val="00BD4425"/>
    <w:rsid w:val="00BE08D2"/>
    <w:rsid w:val="00BE7161"/>
    <w:rsid w:val="00BF3C4E"/>
    <w:rsid w:val="00C25B49"/>
    <w:rsid w:val="00C3366A"/>
    <w:rsid w:val="00C360EF"/>
    <w:rsid w:val="00C3712E"/>
    <w:rsid w:val="00C37D03"/>
    <w:rsid w:val="00C53EDD"/>
    <w:rsid w:val="00C57BB6"/>
    <w:rsid w:val="00C92A60"/>
    <w:rsid w:val="00CA1642"/>
    <w:rsid w:val="00CA3237"/>
    <w:rsid w:val="00CB2E54"/>
    <w:rsid w:val="00CB5031"/>
    <w:rsid w:val="00CB6869"/>
    <w:rsid w:val="00CC0D2D"/>
    <w:rsid w:val="00CC6A2D"/>
    <w:rsid w:val="00CD1110"/>
    <w:rsid w:val="00CE5657"/>
    <w:rsid w:val="00CE6CF6"/>
    <w:rsid w:val="00CF5A65"/>
    <w:rsid w:val="00D039DE"/>
    <w:rsid w:val="00D06358"/>
    <w:rsid w:val="00D133F8"/>
    <w:rsid w:val="00D14A3E"/>
    <w:rsid w:val="00D2667E"/>
    <w:rsid w:val="00D34D31"/>
    <w:rsid w:val="00D37C0B"/>
    <w:rsid w:val="00D4062B"/>
    <w:rsid w:val="00D45B45"/>
    <w:rsid w:val="00D50A9C"/>
    <w:rsid w:val="00D55F64"/>
    <w:rsid w:val="00D643C8"/>
    <w:rsid w:val="00D653E7"/>
    <w:rsid w:val="00D660C0"/>
    <w:rsid w:val="00DA260D"/>
    <w:rsid w:val="00DA30EF"/>
    <w:rsid w:val="00DB512F"/>
    <w:rsid w:val="00DB55C4"/>
    <w:rsid w:val="00DC1BD1"/>
    <w:rsid w:val="00DC6042"/>
    <w:rsid w:val="00DD1103"/>
    <w:rsid w:val="00DD165F"/>
    <w:rsid w:val="00DD7A8F"/>
    <w:rsid w:val="00DE05F3"/>
    <w:rsid w:val="00E247CC"/>
    <w:rsid w:val="00E33C58"/>
    <w:rsid w:val="00E3716B"/>
    <w:rsid w:val="00E4705F"/>
    <w:rsid w:val="00E5323B"/>
    <w:rsid w:val="00E5453E"/>
    <w:rsid w:val="00E615BF"/>
    <w:rsid w:val="00E63062"/>
    <w:rsid w:val="00E63F82"/>
    <w:rsid w:val="00E64152"/>
    <w:rsid w:val="00E667DF"/>
    <w:rsid w:val="00E7155A"/>
    <w:rsid w:val="00E7750A"/>
    <w:rsid w:val="00E82C24"/>
    <w:rsid w:val="00E8749E"/>
    <w:rsid w:val="00E90C01"/>
    <w:rsid w:val="00EA486E"/>
    <w:rsid w:val="00EA71C0"/>
    <w:rsid w:val="00EB4EBC"/>
    <w:rsid w:val="00EC1D42"/>
    <w:rsid w:val="00EC6155"/>
    <w:rsid w:val="00ED706A"/>
    <w:rsid w:val="00EE38D8"/>
    <w:rsid w:val="00F1374F"/>
    <w:rsid w:val="00F14149"/>
    <w:rsid w:val="00F14ECA"/>
    <w:rsid w:val="00F20ED2"/>
    <w:rsid w:val="00F20F3E"/>
    <w:rsid w:val="00F31D34"/>
    <w:rsid w:val="00F445B0"/>
    <w:rsid w:val="00F51DEA"/>
    <w:rsid w:val="00F57B0C"/>
    <w:rsid w:val="00F60B03"/>
    <w:rsid w:val="00F6426F"/>
    <w:rsid w:val="00F859A7"/>
    <w:rsid w:val="00F87404"/>
    <w:rsid w:val="00F90675"/>
    <w:rsid w:val="00F93CD5"/>
    <w:rsid w:val="00FA0032"/>
    <w:rsid w:val="00FA6C05"/>
    <w:rsid w:val="00FB1CD3"/>
    <w:rsid w:val="00FB4452"/>
    <w:rsid w:val="00FB5918"/>
    <w:rsid w:val="00FB7181"/>
    <w:rsid w:val="00FC3C38"/>
    <w:rsid w:val="00FC4E31"/>
    <w:rsid w:val="00FD7374"/>
    <w:rsid w:val="00FE154B"/>
    <w:rsid w:val="00FE63EF"/>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4097"/>
    <o:shapelayout v:ext="edit">
      <o:idmap v:ext="edit" data="1"/>
    </o:shapelayout>
  </w:shapeDefaults>
  <w:decimalSymbol w:val=","/>
  <w:listSeparator w:val=";"/>
  <w14:docId w14:val="5170C266"/>
  <w15:docId w15:val="{7BFC37D2-1D49-4FBF-8A56-DFAB2D4D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552E65"/>
    <w:rPr>
      <w:color w:val="605E5C"/>
      <w:shd w:val="clear" w:color="auto" w:fill="E1DFDD"/>
    </w:rPr>
  </w:style>
  <w:style w:type="paragraph" w:styleId="ListParagraph">
    <w:name w:val="List Paragraph"/>
    <w:basedOn w:val="Normal"/>
    <w:uiPriority w:val="34"/>
    <w:qFormat/>
    <w:rsid w:val="003A3494"/>
    <w:pPr>
      <w:ind w:left="720"/>
      <w:contextualSpacing/>
    </w:pPr>
  </w:style>
  <w:style w:type="character" w:styleId="CommentReference">
    <w:name w:val="annotation reference"/>
    <w:basedOn w:val="DefaultParagraphFont"/>
    <w:uiPriority w:val="99"/>
    <w:semiHidden/>
    <w:unhideWhenUsed/>
    <w:rsid w:val="00F14149"/>
    <w:rPr>
      <w:sz w:val="16"/>
      <w:szCs w:val="16"/>
    </w:rPr>
  </w:style>
  <w:style w:type="paragraph" w:styleId="CommentText">
    <w:name w:val="annotation text"/>
    <w:basedOn w:val="Normal"/>
    <w:link w:val="CommentTextChar"/>
    <w:uiPriority w:val="99"/>
    <w:semiHidden/>
    <w:unhideWhenUsed/>
    <w:rsid w:val="00F14149"/>
    <w:pPr>
      <w:spacing w:line="240" w:lineRule="auto"/>
    </w:pPr>
    <w:rPr>
      <w:sz w:val="20"/>
      <w:szCs w:val="20"/>
    </w:rPr>
  </w:style>
  <w:style w:type="character" w:customStyle="1" w:styleId="CommentTextChar">
    <w:name w:val="Comment Text Char"/>
    <w:basedOn w:val="DefaultParagraphFont"/>
    <w:link w:val="CommentText"/>
    <w:uiPriority w:val="99"/>
    <w:semiHidden/>
    <w:rsid w:val="00F14149"/>
    <w:rPr>
      <w:sz w:val="20"/>
      <w:szCs w:val="20"/>
    </w:rPr>
  </w:style>
  <w:style w:type="paragraph" w:styleId="CommentSubject">
    <w:name w:val="annotation subject"/>
    <w:basedOn w:val="CommentText"/>
    <w:next w:val="CommentText"/>
    <w:link w:val="CommentSubjectChar"/>
    <w:uiPriority w:val="99"/>
    <w:semiHidden/>
    <w:unhideWhenUsed/>
    <w:rsid w:val="00F14149"/>
    <w:rPr>
      <w:b/>
      <w:bCs/>
    </w:rPr>
  </w:style>
  <w:style w:type="character" w:customStyle="1" w:styleId="CommentSubjectChar">
    <w:name w:val="Comment Subject Char"/>
    <w:basedOn w:val="CommentTextChar"/>
    <w:link w:val="CommentSubject"/>
    <w:uiPriority w:val="99"/>
    <w:semiHidden/>
    <w:rsid w:val="00F14149"/>
    <w:rPr>
      <w:b/>
      <w:bCs/>
      <w:sz w:val="20"/>
      <w:szCs w:val="20"/>
    </w:rPr>
  </w:style>
  <w:style w:type="paragraph" w:customStyle="1" w:styleId="naisf">
    <w:name w:val="naisf"/>
    <w:basedOn w:val="Normal"/>
    <w:uiPriority w:val="99"/>
    <w:rsid w:val="00F8740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RakstzRakstzCharCharChar1CharChar">
    <w:name w:val="Rakstz. Rakstz. Rakstz. Char Char Char1 Char Char"/>
    <w:basedOn w:val="Normal"/>
    <w:rsid w:val="00F87404"/>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0B4FA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9539804">
      <w:bodyDiv w:val="1"/>
      <w:marLeft w:val="0"/>
      <w:marRight w:val="0"/>
      <w:marTop w:val="0"/>
      <w:marBottom w:val="0"/>
      <w:divBdr>
        <w:top w:val="none" w:sz="0" w:space="0" w:color="auto"/>
        <w:left w:val="none" w:sz="0" w:space="0" w:color="auto"/>
        <w:bottom w:val="none" w:sz="0" w:space="0" w:color="auto"/>
        <w:right w:val="none" w:sz="0" w:space="0" w:color="auto"/>
      </w:divBdr>
      <w:divsChild>
        <w:div w:id="15429839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ja.Brunava@vara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k.gov.l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8558</Words>
  <Characters>4879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,,Kārtība, kādā valsts piešķir mērķdotācijas novadu administratīvās struktūras projektu izstrādei” sākotnējās ietekmes novērtējuma ziņojums</vt:lpstr>
    </vt:vector>
  </TitlesOfParts>
  <Company>Iestādes nosaukums</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piešķir mērķdotācijas novadu administratīvās struktūras projektu izstrādei” sākotnējās ietekmes novērtējuma ziņojums</dc:title>
  <dc:subject>Anotācija</dc:subject>
  <dc:creator>Maija Brunava</dc:creator>
  <dc:description>67026442, maija.brunava@varam.gov.lv</dc:description>
  <cp:lastModifiedBy>Diāna Orlovska</cp:lastModifiedBy>
  <cp:revision>14</cp:revision>
  <cp:lastPrinted>2019-10-31T08:23:00Z</cp:lastPrinted>
  <dcterms:created xsi:type="dcterms:W3CDTF">2020-08-25T09:57:00Z</dcterms:created>
  <dcterms:modified xsi:type="dcterms:W3CDTF">2020-09-01T08:24:00Z</dcterms:modified>
</cp:coreProperties>
</file>