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BBDD" w14:textId="0DAB64B8" w:rsidR="00AC455B" w:rsidRPr="002D3548" w:rsidRDefault="00AC455B" w:rsidP="00481C9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2D3548">
        <w:rPr>
          <w:rFonts w:ascii="Times New Roman" w:hAnsi="Times New Roman"/>
          <w:iCs/>
          <w:sz w:val="28"/>
          <w:szCs w:val="28"/>
        </w:rPr>
        <w:t>Likumprojekts</w:t>
      </w:r>
    </w:p>
    <w:p w14:paraId="14FDCF44" w14:textId="77777777" w:rsidR="00CA453B" w:rsidRPr="00522B04" w:rsidRDefault="00CA453B" w:rsidP="00481C9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C86E840" w14:textId="68052902" w:rsidR="00776DE8" w:rsidRDefault="00B84FC9" w:rsidP="00481C9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D3548">
        <w:rPr>
          <w:rFonts w:ascii="Times New Roman" w:hAnsi="Times New Roman"/>
          <w:b/>
          <w:iCs/>
          <w:sz w:val="28"/>
          <w:szCs w:val="28"/>
        </w:rPr>
        <w:t>Grozījum</w:t>
      </w:r>
      <w:r w:rsidR="008B309A">
        <w:rPr>
          <w:rFonts w:ascii="Times New Roman" w:hAnsi="Times New Roman"/>
          <w:b/>
          <w:iCs/>
          <w:color w:val="000000" w:themeColor="text1"/>
          <w:sz w:val="28"/>
          <w:szCs w:val="28"/>
        </w:rPr>
        <w:t>s</w:t>
      </w:r>
      <w:r w:rsidR="00C8154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B00B2">
        <w:rPr>
          <w:rFonts w:ascii="Times New Roman" w:hAnsi="Times New Roman"/>
          <w:b/>
          <w:iCs/>
          <w:sz w:val="28"/>
          <w:szCs w:val="28"/>
        </w:rPr>
        <w:t>Kredītu reģistra</w:t>
      </w:r>
      <w:r w:rsidR="00EF06A4" w:rsidRPr="00EF06A4">
        <w:rPr>
          <w:rFonts w:ascii="Times New Roman" w:hAnsi="Times New Roman"/>
          <w:b/>
          <w:iCs/>
          <w:sz w:val="28"/>
          <w:szCs w:val="28"/>
        </w:rPr>
        <w:t xml:space="preserve"> likumā</w:t>
      </w:r>
    </w:p>
    <w:p w14:paraId="2903329B" w14:textId="77777777" w:rsidR="00CA453B" w:rsidRPr="00522B04" w:rsidRDefault="00CA453B" w:rsidP="00481C9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0F1C284" w14:textId="2AF3D64E" w:rsidR="003226A4" w:rsidRDefault="00EF06A4" w:rsidP="00481C9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F06A4">
        <w:rPr>
          <w:rFonts w:ascii="Times New Roman" w:hAnsi="Times New Roman"/>
          <w:iCs/>
          <w:sz w:val="28"/>
          <w:szCs w:val="28"/>
        </w:rPr>
        <w:t xml:space="preserve">Izdarīt </w:t>
      </w:r>
      <w:r w:rsidR="004B00B2" w:rsidRPr="004B00B2">
        <w:rPr>
          <w:rFonts w:ascii="Times New Roman" w:hAnsi="Times New Roman"/>
          <w:iCs/>
          <w:sz w:val="28"/>
          <w:szCs w:val="28"/>
        </w:rPr>
        <w:t>Kredītu reģistra likumā</w:t>
      </w:r>
      <w:r w:rsidRPr="00EF06A4">
        <w:rPr>
          <w:rFonts w:ascii="Times New Roman" w:hAnsi="Times New Roman"/>
          <w:iCs/>
          <w:sz w:val="28"/>
          <w:szCs w:val="28"/>
        </w:rPr>
        <w:t xml:space="preserve"> (Latvijas Vēstnesis, </w:t>
      </w:r>
      <w:r w:rsidR="00B468E1">
        <w:rPr>
          <w:rFonts w:ascii="Times New Roman" w:hAnsi="Times New Roman"/>
          <w:iCs/>
          <w:sz w:val="28"/>
          <w:szCs w:val="28"/>
        </w:rPr>
        <w:t>2012, 92.</w:t>
      </w:r>
      <w:r w:rsidR="00481C9F">
        <w:rPr>
          <w:rFonts w:ascii="Times New Roman" w:hAnsi="Times New Roman"/>
          <w:iCs/>
          <w:sz w:val="28"/>
          <w:szCs w:val="28"/>
        </w:rPr>
        <w:t> </w:t>
      </w:r>
      <w:r w:rsidR="00B468E1">
        <w:rPr>
          <w:rFonts w:ascii="Times New Roman" w:hAnsi="Times New Roman"/>
          <w:iCs/>
          <w:sz w:val="28"/>
          <w:szCs w:val="28"/>
        </w:rPr>
        <w:t xml:space="preserve">nr.; </w:t>
      </w:r>
      <w:r w:rsidRPr="00EF06A4">
        <w:rPr>
          <w:rFonts w:ascii="Times New Roman" w:hAnsi="Times New Roman"/>
          <w:iCs/>
          <w:sz w:val="28"/>
          <w:szCs w:val="28"/>
        </w:rPr>
        <w:t>20</w:t>
      </w:r>
      <w:r w:rsidR="004B00B2">
        <w:rPr>
          <w:rFonts w:ascii="Times New Roman" w:hAnsi="Times New Roman"/>
          <w:iCs/>
          <w:sz w:val="28"/>
          <w:szCs w:val="28"/>
        </w:rPr>
        <w:t>13</w:t>
      </w:r>
      <w:r w:rsidRPr="00EF06A4">
        <w:rPr>
          <w:rFonts w:ascii="Times New Roman" w:hAnsi="Times New Roman"/>
          <w:iCs/>
          <w:sz w:val="28"/>
          <w:szCs w:val="28"/>
        </w:rPr>
        <w:t xml:space="preserve">, </w:t>
      </w:r>
      <w:r w:rsidR="004B00B2">
        <w:rPr>
          <w:rFonts w:ascii="Times New Roman" w:hAnsi="Times New Roman"/>
          <w:iCs/>
          <w:sz w:val="28"/>
          <w:szCs w:val="28"/>
        </w:rPr>
        <w:t>187</w:t>
      </w:r>
      <w:r w:rsidRPr="00EF06A4">
        <w:rPr>
          <w:rFonts w:ascii="Times New Roman" w:hAnsi="Times New Roman"/>
          <w:iCs/>
          <w:sz w:val="28"/>
          <w:szCs w:val="28"/>
        </w:rPr>
        <w:t>. nr.; 20</w:t>
      </w:r>
      <w:r w:rsidR="004B00B2">
        <w:rPr>
          <w:rFonts w:ascii="Times New Roman" w:hAnsi="Times New Roman"/>
          <w:iCs/>
          <w:sz w:val="28"/>
          <w:szCs w:val="28"/>
        </w:rPr>
        <w:t>14</w:t>
      </w:r>
      <w:r w:rsidRPr="00EF06A4">
        <w:rPr>
          <w:rFonts w:ascii="Times New Roman" w:hAnsi="Times New Roman"/>
          <w:iCs/>
          <w:sz w:val="28"/>
          <w:szCs w:val="28"/>
        </w:rPr>
        <w:t xml:space="preserve">, </w:t>
      </w:r>
      <w:r w:rsidR="004B00B2">
        <w:rPr>
          <w:rFonts w:ascii="Times New Roman" w:hAnsi="Times New Roman"/>
          <w:iCs/>
          <w:sz w:val="28"/>
          <w:szCs w:val="28"/>
        </w:rPr>
        <w:t>26., 214</w:t>
      </w:r>
      <w:r w:rsidRPr="00EF06A4">
        <w:rPr>
          <w:rFonts w:ascii="Times New Roman" w:hAnsi="Times New Roman"/>
          <w:iCs/>
          <w:sz w:val="28"/>
          <w:szCs w:val="28"/>
        </w:rPr>
        <w:t>. nr.; 201</w:t>
      </w:r>
      <w:r w:rsidR="004B00B2">
        <w:rPr>
          <w:rFonts w:ascii="Times New Roman" w:hAnsi="Times New Roman"/>
          <w:iCs/>
          <w:sz w:val="28"/>
          <w:szCs w:val="28"/>
        </w:rPr>
        <w:t>7</w:t>
      </w:r>
      <w:r w:rsidRPr="00EF06A4">
        <w:rPr>
          <w:rFonts w:ascii="Times New Roman" w:hAnsi="Times New Roman"/>
          <w:iCs/>
          <w:sz w:val="28"/>
          <w:szCs w:val="28"/>
        </w:rPr>
        <w:t xml:space="preserve">, </w:t>
      </w:r>
      <w:r w:rsidR="004B00B2">
        <w:rPr>
          <w:rFonts w:ascii="Times New Roman" w:hAnsi="Times New Roman"/>
          <w:iCs/>
          <w:sz w:val="28"/>
          <w:szCs w:val="28"/>
        </w:rPr>
        <w:t>41</w:t>
      </w:r>
      <w:r w:rsidRPr="00EF06A4">
        <w:rPr>
          <w:rFonts w:ascii="Times New Roman" w:hAnsi="Times New Roman"/>
          <w:iCs/>
          <w:sz w:val="28"/>
          <w:szCs w:val="28"/>
        </w:rPr>
        <w:t>. nr.; 201</w:t>
      </w:r>
      <w:r w:rsidR="004B00B2">
        <w:rPr>
          <w:rFonts w:ascii="Times New Roman" w:hAnsi="Times New Roman"/>
          <w:iCs/>
          <w:sz w:val="28"/>
          <w:szCs w:val="28"/>
        </w:rPr>
        <w:t>8</w:t>
      </w:r>
      <w:r w:rsidRPr="00EF06A4">
        <w:rPr>
          <w:rFonts w:ascii="Times New Roman" w:hAnsi="Times New Roman"/>
          <w:iCs/>
          <w:sz w:val="28"/>
          <w:szCs w:val="28"/>
        </w:rPr>
        <w:t xml:space="preserve">, </w:t>
      </w:r>
      <w:r w:rsidR="004B00B2">
        <w:rPr>
          <w:rFonts w:ascii="Times New Roman" w:hAnsi="Times New Roman"/>
          <w:iCs/>
          <w:sz w:val="28"/>
          <w:szCs w:val="28"/>
        </w:rPr>
        <w:t xml:space="preserve">3. </w:t>
      </w:r>
      <w:r w:rsidRPr="00EF06A4">
        <w:rPr>
          <w:rFonts w:ascii="Times New Roman" w:hAnsi="Times New Roman"/>
          <w:iCs/>
          <w:sz w:val="28"/>
          <w:szCs w:val="28"/>
        </w:rPr>
        <w:t>nr.</w:t>
      </w:r>
      <w:r w:rsidR="00B468E1">
        <w:rPr>
          <w:rFonts w:ascii="Times New Roman" w:hAnsi="Times New Roman"/>
          <w:iCs/>
          <w:sz w:val="28"/>
          <w:szCs w:val="28"/>
        </w:rPr>
        <w:t>; 2020, 29.</w:t>
      </w:r>
      <w:r w:rsidR="00481C9F">
        <w:rPr>
          <w:rFonts w:ascii="Times New Roman" w:hAnsi="Times New Roman"/>
          <w:iCs/>
          <w:sz w:val="28"/>
          <w:szCs w:val="28"/>
        </w:rPr>
        <w:t> </w:t>
      </w:r>
      <w:r w:rsidR="00B468E1">
        <w:rPr>
          <w:rFonts w:ascii="Times New Roman" w:hAnsi="Times New Roman"/>
          <w:iCs/>
          <w:sz w:val="28"/>
          <w:szCs w:val="28"/>
        </w:rPr>
        <w:t>nr.</w:t>
      </w:r>
      <w:r w:rsidRPr="00EF06A4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226A4">
        <w:rPr>
          <w:rFonts w:ascii="Times New Roman" w:hAnsi="Times New Roman"/>
          <w:iCs/>
          <w:sz w:val="28"/>
          <w:szCs w:val="28"/>
        </w:rPr>
        <w:t xml:space="preserve">šādu </w:t>
      </w:r>
      <w:r w:rsidRPr="00EF06A4">
        <w:rPr>
          <w:rFonts w:ascii="Times New Roman" w:hAnsi="Times New Roman"/>
          <w:iCs/>
          <w:sz w:val="28"/>
          <w:szCs w:val="28"/>
        </w:rPr>
        <w:t>grozījumu</w:t>
      </w:r>
      <w:r w:rsidR="003226A4">
        <w:rPr>
          <w:rFonts w:ascii="Times New Roman" w:hAnsi="Times New Roman"/>
          <w:iCs/>
          <w:sz w:val="28"/>
          <w:szCs w:val="28"/>
        </w:rPr>
        <w:t>:</w:t>
      </w:r>
    </w:p>
    <w:p w14:paraId="74B4489F" w14:textId="77777777" w:rsidR="00CA453B" w:rsidRDefault="00CA453B" w:rsidP="00481C9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4AC614C" w14:textId="24D3A25A" w:rsidR="008B309A" w:rsidRDefault="003226A4" w:rsidP="0048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</w:t>
      </w:r>
      <w:r w:rsidR="00852D0E">
        <w:rPr>
          <w:rFonts w:ascii="Times New Roman" w:hAnsi="Times New Roman" w:cs="Times New Roman"/>
          <w:sz w:val="28"/>
          <w:szCs w:val="28"/>
        </w:rPr>
        <w:t>apildināt 1</w:t>
      </w:r>
      <w:r w:rsidR="008B309A">
        <w:rPr>
          <w:rFonts w:ascii="Times New Roman" w:hAnsi="Times New Roman" w:cs="Times New Roman"/>
          <w:sz w:val="28"/>
          <w:szCs w:val="28"/>
        </w:rPr>
        <w:t>1.</w:t>
      </w:r>
      <w:r w:rsidR="00481C9F">
        <w:rPr>
          <w:rFonts w:ascii="Times New Roman" w:hAnsi="Times New Roman" w:cs="Times New Roman"/>
          <w:sz w:val="28"/>
          <w:szCs w:val="28"/>
        </w:rPr>
        <w:t> </w:t>
      </w:r>
      <w:r w:rsidR="008B309A">
        <w:rPr>
          <w:rFonts w:ascii="Times New Roman" w:hAnsi="Times New Roman" w:cs="Times New Roman"/>
          <w:sz w:val="28"/>
          <w:szCs w:val="28"/>
        </w:rPr>
        <w:t>pant</w:t>
      </w:r>
      <w:r w:rsidR="00852D0E">
        <w:rPr>
          <w:rFonts w:ascii="Times New Roman" w:hAnsi="Times New Roman" w:cs="Times New Roman"/>
          <w:sz w:val="28"/>
          <w:szCs w:val="28"/>
        </w:rPr>
        <w:t>u ar 2</w:t>
      </w:r>
      <w:r w:rsidR="00BE324D">
        <w:rPr>
          <w:rFonts w:ascii="Times New Roman" w:hAnsi="Times New Roman" w:cs="Times New Roman"/>
          <w:sz w:val="28"/>
          <w:szCs w:val="28"/>
        </w:rPr>
        <w:t>.</w:t>
      </w:r>
      <w:r w:rsidR="00852D0E" w:rsidRPr="00852D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22B04">
        <w:rPr>
          <w:rFonts w:ascii="Times New Roman" w:hAnsi="Times New Roman" w:cs="Times New Roman"/>
          <w:sz w:val="28"/>
          <w:szCs w:val="28"/>
        </w:rPr>
        <w:t> </w:t>
      </w:r>
      <w:r w:rsidR="00852D0E">
        <w:rPr>
          <w:rFonts w:ascii="Times New Roman" w:hAnsi="Times New Roman" w:cs="Times New Roman"/>
          <w:sz w:val="28"/>
          <w:szCs w:val="28"/>
        </w:rPr>
        <w:t>daļu šādā redakcijā</w:t>
      </w:r>
      <w:r w:rsidR="008B309A">
        <w:rPr>
          <w:rFonts w:ascii="Times New Roman" w:hAnsi="Times New Roman" w:cs="Times New Roman"/>
          <w:sz w:val="28"/>
          <w:szCs w:val="28"/>
        </w:rPr>
        <w:t>:</w:t>
      </w:r>
    </w:p>
    <w:p w14:paraId="6114CA6D" w14:textId="77777777" w:rsidR="00CA453B" w:rsidRDefault="00CA453B" w:rsidP="0048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D8261" w14:textId="24E3D22E" w:rsidR="00852D0E" w:rsidRDefault="00852D0E" w:rsidP="0048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52D0E">
        <w:rPr>
          <w:rFonts w:ascii="Times New Roman" w:hAnsi="Times New Roman" w:cs="Times New Roman"/>
          <w:sz w:val="28"/>
          <w:szCs w:val="28"/>
        </w:rPr>
        <w:t>(2</w:t>
      </w:r>
      <w:r w:rsidRPr="00852D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2D0E">
        <w:rPr>
          <w:rFonts w:ascii="Times New Roman" w:hAnsi="Times New Roman" w:cs="Times New Roman"/>
          <w:sz w:val="28"/>
          <w:szCs w:val="28"/>
        </w:rPr>
        <w:t>)</w:t>
      </w:r>
      <w:r w:rsidR="00522B04">
        <w:rPr>
          <w:rFonts w:ascii="Times New Roman" w:hAnsi="Times New Roman" w:cs="Times New Roman"/>
          <w:sz w:val="28"/>
          <w:szCs w:val="28"/>
        </w:rPr>
        <w:t> </w:t>
      </w:r>
      <w:r w:rsidR="000F1231" w:rsidRPr="000F1231">
        <w:rPr>
          <w:rFonts w:ascii="Times New Roman" w:hAnsi="Times New Roman" w:cs="Times New Roman"/>
          <w:sz w:val="28"/>
          <w:szCs w:val="28"/>
        </w:rPr>
        <w:t>Segto obligāciju emisijas gadījumā šā likuma 8.</w:t>
      </w:r>
      <w:r w:rsidR="00481C9F">
        <w:rPr>
          <w:rFonts w:ascii="Times New Roman" w:hAnsi="Times New Roman" w:cs="Times New Roman"/>
          <w:sz w:val="28"/>
          <w:szCs w:val="28"/>
        </w:rPr>
        <w:t> </w:t>
      </w:r>
      <w:r w:rsidR="000F1231" w:rsidRPr="000F1231">
        <w:rPr>
          <w:rFonts w:ascii="Times New Roman" w:hAnsi="Times New Roman" w:cs="Times New Roman"/>
          <w:sz w:val="28"/>
          <w:szCs w:val="28"/>
        </w:rPr>
        <w:t>panta pirmās daļas 1.</w:t>
      </w:r>
      <w:r w:rsidR="00481C9F">
        <w:rPr>
          <w:rFonts w:ascii="Times New Roman" w:hAnsi="Times New Roman" w:cs="Times New Roman"/>
          <w:sz w:val="28"/>
          <w:szCs w:val="28"/>
        </w:rPr>
        <w:t> </w:t>
      </w:r>
      <w:r w:rsidR="000F1231" w:rsidRPr="000F1231">
        <w:rPr>
          <w:rFonts w:ascii="Times New Roman" w:hAnsi="Times New Roman" w:cs="Times New Roman"/>
          <w:sz w:val="28"/>
          <w:szCs w:val="28"/>
        </w:rPr>
        <w:t>un 2.</w:t>
      </w:r>
      <w:r w:rsidR="00481C9F">
        <w:rPr>
          <w:rFonts w:ascii="Times New Roman" w:hAnsi="Times New Roman" w:cs="Times New Roman"/>
          <w:sz w:val="28"/>
          <w:szCs w:val="28"/>
        </w:rPr>
        <w:t> </w:t>
      </w:r>
      <w:r w:rsidR="000F1231" w:rsidRPr="000F1231">
        <w:rPr>
          <w:rFonts w:ascii="Times New Roman" w:hAnsi="Times New Roman" w:cs="Times New Roman"/>
          <w:sz w:val="28"/>
          <w:szCs w:val="28"/>
        </w:rPr>
        <w:t xml:space="preserve">punktā minētās ziņas, kas attiecas uz seguma aktīviem, reģistrā iekļauj reģistra dalībnieks vai ierobežots reģistra dalībnieks, kas pārvalda seguma aktīvus. Ja seguma aktīvus </w:t>
      </w:r>
      <w:r w:rsidR="001A4DAF">
        <w:rPr>
          <w:rFonts w:ascii="Times New Roman" w:hAnsi="Times New Roman" w:cs="Times New Roman"/>
          <w:sz w:val="28"/>
          <w:szCs w:val="28"/>
        </w:rPr>
        <w:t xml:space="preserve">Latvijā </w:t>
      </w:r>
      <w:r w:rsidR="000F1231" w:rsidRPr="000F1231">
        <w:rPr>
          <w:rFonts w:ascii="Times New Roman" w:hAnsi="Times New Roman" w:cs="Times New Roman"/>
          <w:sz w:val="28"/>
          <w:szCs w:val="28"/>
        </w:rPr>
        <w:t>pārvalda persona, kas neatbilst šā likuma 1.</w:t>
      </w:r>
      <w:r w:rsidR="00481C9F">
        <w:rPr>
          <w:rFonts w:ascii="Times New Roman" w:hAnsi="Times New Roman" w:cs="Times New Roman"/>
          <w:sz w:val="28"/>
          <w:szCs w:val="28"/>
        </w:rPr>
        <w:t> </w:t>
      </w:r>
      <w:r w:rsidR="000F1231" w:rsidRPr="000F1231">
        <w:rPr>
          <w:rFonts w:ascii="Times New Roman" w:hAnsi="Times New Roman" w:cs="Times New Roman"/>
          <w:sz w:val="28"/>
          <w:szCs w:val="28"/>
        </w:rPr>
        <w:t>panta 2. vai 3.</w:t>
      </w:r>
      <w:r w:rsidR="00481C9F">
        <w:rPr>
          <w:rFonts w:ascii="Times New Roman" w:hAnsi="Times New Roman" w:cs="Times New Roman"/>
          <w:sz w:val="28"/>
          <w:szCs w:val="28"/>
        </w:rPr>
        <w:t> </w:t>
      </w:r>
      <w:r w:rsidR="000F1231" w:rsidRPr="000F1231">
        <w:rPr>
          <w:rFonts w:ascii="Times New Roman" w:hAnsi="Times New Roman" w:cs="Times New Roman"/>
          <w:sz w:val="28"/>
          <w:szCs w:val="28"/>
        </w:rPr>
        <w:t>punktam, attiecīgās ziņas reģistrā iekļauj segto obligāciju sabiedrība, kas ir reģistra dalībnieks vai ierobežots reģistra dalībnieks.</w:t>
      </w: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14:paraId="0A9BB168" w14:textId="3E80D663" w:rsidR="008F5669" w:rsidRDefault="008F5669" w:rsidP="0048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D67E2" w14:textId="77777777" w:rsidR="00481C9F" w:rsidRPr="00481C9F" w:rsidRDefault="00481C9F" w:rsidP="0048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5CF4F" w14:textId="77777777" w:rsidR="00CA453B" w:rsidRDefault="00CA453B" w:rsidP="00481C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99707A" w14:textId="77777777" w:rsidR="00481C9F" w:rsidRDefault="00481C9F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08FBC9FE" w14:textId="7A082C53" w:rsidR="00481C9F" w:rsidRPr="00DE283C" w:rsidRDefault="00481C9F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1F1A343" w14:textId="2E6EE5C5" w:rsidR="006B573F" w:rsidRPr="00481C9F" w:rsidRDefault="006B573F" w:rsidP="00481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6B573F" w:rsidRPr="00481C9F" w:rsidSect="00481C9F">
      <w:footerReference w:type="default" r:id="rId8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5778" w14:textId="77777777" w:rsidR="00DB4BC7" w:rsidRDefault="00DB4BC7" w:rsidP="00B74131">
      <w:pPr>
        <w:spacing w:after="0" w:line="240" w:lineRule="auto"/>
      </w:pPr>
      <w:r>
        <w:separator/>
      </w:r>
    </w:p>
  </w:endnote>
  <w:endnote w:type="continuationSeparator" w:id="0">
    <w:p w14:paraId="67AAE0D2" w14:textId="77777777" w:rsidR="00DB4BC7" w:rsidRDefault="00DB4BC7" w:rsidP="00B7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AC13" w14:textId="33106190" w:rsidR="00481C9F" w:rsidRPr="00481C9F" w:rsidRDefault="00481C9F">
    <w:pPr>
      <w:pStyle w:val="Footer"/>
      <w:rPr>
        <w:rFonts w:ascii="Times New Roman" w:hAnsi="Times New Roman" w:cs="Times New Roman"/>
        <w:sz w:val="16"/>
        <w:szCs w:val="16"/>
      </w:rPr>
    </w:pPr>
    <w:r w:rsidRPr="00481C9F">
      <w:rPr>
        <w:rFonts w:ascii="Times New Roman" w:hAnsi="Times New Roman" w:cs="Times New Roman"/>
        <w:sz w:val="16"/>
        <w:szCs w:val="16"/>
      </w:rPr>
      <w:t>L1764_0</w:t>
    </w:r>
    <w:bookmarkStart w:id="1" w:name="_Hlk26364611"/>
    <w:r w:rsidRPr="00481C9F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522B04">
      <w:rPr>
        <w:rFonts w:ascii="Times New Roman" w:hAnsi="Times New Roman"/>
        <w:noProof/>
        <w:sz w:val="16"/>
        <w:szCs w:val="16"/>
      </w:rPr>
      <w:t>109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E1401" w14:textId="77777777" w:rsidR="00DB4BC7" w:rsidRDefault="00DB4BC7" w:rsidP="00B74131">
      <w:pPr>
        <w:spacing w:after="0" w:line="240" w:lineRule="auto"/>
      </w:pPr>
      <w:r>
        <w:separator/>
      </w:r>
    </w:p>
  </w:footnote>
  <w:footnote w:type="continuationSeparator" w:id="0">
    <w:p w14:paraId="2FEAE09A" w14:textId="77777777" w:rsidR="00DB4BC7" w:rsidRDefault="00DB4BC7" w:rsidP="00B7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3B1"/>
    <w:multiLevelType w:val="hybridMultilevel"/>
    <w:tmpl w:val="E2A2100C"/>
    <w:lvl w:ilvl="0" w:tplc="A4B2DCC4">
      <w:start w:val="1"/>
      <w:numFmt w:val="decimal"/>
      <w:lvlText w:val="%1)"/>
      <w:lvlJc w:val="left"/>
      <w:pPr>
        <w:ind w:left="1020" w:hanging="6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76"/>
    <w:rsid w:val="0000004F"/>
    <w:rsid w:val="000011D5"/>
    <w:rsid w:val="000208C7"/>
    <w:rsid w:val="000446A5"/>
    <w:rsid w:val="000975E8"/>
    <w:rsid w:val="000C0757"/>
    <w:rsid w:val="000C0890"/>
    <w:rsid w:val="000D3FC7"/>
    <w:rsid w:val="000F1231"/>
    <w:rsid w:val="001238F7"/>
    <w:rsid w:val="001340ED"/>
    <w:rsid w:val="00146FFE"/>
    <w:rsid w:val="00156BC7"/>
    <w:rsid w:val="001A4DAF"/>
    <w:rsid w:val="001C2C21"/>
    <w:rsid w:val="001E74A1"/>
    <w:rsid w:val="001F0D47"/>
    <w:rsid w:val="0021573E"/>
    <w:rsid w:val="0022471D"/>
    <w:rsid w:val="002309DB"/>
    <w:rsid w:val="00281C25"/>
    <w:rsid w:val="002849B3"/>
    <w:rsid w:val="00292939"/>
    <w:rsid w:val="00295076"/>
    <w:rsid w:val="002A6FE2"/>
    <w:rsid w:val="002B38CE"/>
    <w:rsid w:val="002C3D58"/>
    <w:rsid w:val="002C7C07"/>
    <w:rsid w:val="002D262E"/>
    <w:rsid w:val="002D3548"/>
    <w:rsid w:val="00321067"/>
    <w:rsid w:val="003226A4"/>
    <w:rsid w:val="003242DF"/>
    <w:rsid w:val="003472A2"/>
    <w:rsid w:val="00347B3F"/>
    <w:rsid w:val="00361232"/>
    <w:rsid w:val="00391E37"/>
    <w:rsid w:val="003E4CE6"/>
    <w:rsid w:val="00406C68"/>
    <w:rsid w:val="00420C95"/>
    <w:rsid w:val="004379DB"/>
    <w:rsid w:val="00442CA1"/>
    <w:rsid w:val="004512D2"/>
    <w:rsid w:val="00481C9F"/>
    <w:rsid w:val="00496B9D"/>
    <w:rsid w:val="004B00B2"/>
    <w:rsid w:val="005054A4"/>
    <w:rsid w:val="00505A66"/>
    <w:rsid w:val="00522B04"/>
    <w:rsid w:val="00534F61"/>
    <w:rsid w:val="00536BE4"/>
    <w:rsid w:val="0055300E"/>
    <w:rsid w:val="00594916"/>
    <w:rsid w:val="005B6857"/>
    <w:rsid w:val="005E3AE8"/>
    <w:rsid w:val="00604714"/>
    <w:rsid w:val="00606133"/>
    <w:rsid w:val="00612BED"/>
    <w:rsid w:val="00655B78"/>
    <w:rsid w:val="006A5A80"/>
    <w:rsid w:val="006B0961"/>
    <w:rsid w:val="006B573F"/>
    <w:rsid w:val="006C54F3"/>
    <w:rsid w:val="006E254C"/>
    <w:rsid w:val="00704B95"/>
    <w:rsid w:val="007068B3"/>
    <w:rsid w:val="00745E27"/>
    <w:rsid w:val="0075357D"/>
    <w:rsid w:val="00760BCB"/>
    <w:rsid w:val="00776DE8"/>
    <w:rsid w:val="00780279"/>
    <w:rsid w:val="00790BFD"/>
    <w:rsid w:val="007B5103"/>
    <w:rsid w:val="007E0BAC"/>
    <w:rsid w:val="00823B20"/>
    <w:rsid w:val="008315B1"/>
    <w:rsid w:val="008444C7"/>
    <w:rsid w:val="00852D0E"/>
    <w:rsid w:val="008649CF"/>
    <w:rsid w:val="00873E74"/>
    <w:rsid w:val="0089012B"/>
    <w:rsid w:val="008932EC"/>
    <w:rsid w:val="008969D6"/>
    <w:rsid w:val="008A0161"/>
    <w:rsid w:val="008A377D"/>
    <w:rsid w:val="008B1F96"/>
    <w:rsid w:val="008B309A"/>
    <w:rsid w:val="008B391F"/>
    <w:rsid w:val="008C3CEF"/>
    <w:rsid w:val="008D49C7"/>
    <w:rsid w:val="008F5669"/>
    <w:rsid w:val="00912673"/>
    <w:rsid w:val="00960667"/>
    <w:rsid w:val="009855E9"/>
    <w:rsid w:val="009A64AF"/>
    <w:rsid w:val="009B16F6"/>
    <w:rsid w:val="009B35FA"/>
    <w:rsid w:val="009C5578"/>
    <w:rsid w:val="00A559EA"/>
    <w:rsid w:val="00A56836"/>
    <w:rsid w:val="00A616A0"/>
    <w:rsid w:val="00A7043C"/>
    <w:rsid w:val="00A75D28"/>
    <w:rsid w:val="00A80853"/>
    <w:rsid w:val="00A874F3"/>
    <w:rsid w:val="00A94161"/>
    <w:rsid w:val="00AA06A2"/>
    <w:rsid w:val="00AC455B"/>
    <w:rsid w:val="00AC78A4"/>
    <w:rsid w:val="00AF2AD9"/>
    <w:rsid w:val="00AF4E83"/>
    <w:rsid w:val="00B072D1"/>
    <w:rsid w:val="00B20528"/>
    <w:rsid w:val="00B468E1"/>
    <w:rsid w:val="00B635D0"/>
    <w:rsid w:val="00B74131"/>
    <w:rsid w:val="00B84FC9"/>
    <w:rsid w:val="00B862E9"/>
    <w:rsid w:val="00BE324D"/>
    <w:rsid w:val="00C06DD3"/>
    <w:rsid w:val="00C54BF1"/>
    <w:rsid w:val="00C644EE"/>
    <w:rsid w:val="00C65403"/>
    <w:rsid w:val="00C8154D"/>
    <w:rsid w:val="00C8472E"/>
    <w:rsid w:val="00CA453B"/>
    <w:rsid w:val="00CB3B66"/>
    <w:rsid w:val="00CE430C"/>
    <w:rsid w:val="00CF48D4"/>
    <w:rsid w:val="00CF6202"/>
    <w:rsid w:val="00D23712"/>
    <w:rsid w:val="00DB4BC7"/>
    <w:rsid w:val="00DE5D0F"/>
    <w:rsid w:val="00E02EE5"/>
    <w:rsid w:val="00E06BD9"/>
    <w:rsid w:val="00E426E0"/>
    <w:rsid w:val="00E53A31"/>
    <w:rsid w:val="00E62B8A"/>
    <w:rsid w:val="00E671D4"/>
    <w:rsid w:val="00E9223C"/>
    <w:rsid w:val="00EB5418"/>
    <w:rsid w:val="00EC4BAE"/>
    <w:rsid w:val="00EC58FF"/>
    <w:rsid w:val="00ED6A74"/>
    <w:rsid w:val="00EE5FD2"/>
    <w:rsid w:val="00EE7AA6"/>
    <w:rsid w:val="00EF06A4"/>
    <w:rsid w:val="00EF60B5"/>
    <w:rsid w:val="00EF62D4"/>
    <w:rsid w:val="00F20872"/>
    <w:rsid w:val="00F8086A"/>
    <w:rsid w:val="00FA1AB9"/>
    <w:rsid w:val="00FA743D"/>
    <w:rsid w:val="00FB567C"/>
    <w:rsid w:val="00FB5801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A42"/>
  <w15:docId w15:val="{3FDD83CD-BA21-4AEA-990F-A146D73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07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07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E8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E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5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31"/>
  </w:style>
  <w:style w:type="paragraph" w:styleId="Footer">
    <w:name w:val="footer"/>
    <w:basedOn w:val="Normal"/>
    <w:link w:val="Foot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31"/>
  </w:style>
  <w:style w:type="character" w:styleId="UnresolvedMention">
    <w:name w:val="Unresolved Mention"/>
    <w:basedOn w:val="DefaultParagraphFont"/>
    <w:uiPriority w:val="99"/>
    <w:semiHidden/>
    <w:unhideWhenUsed/>
    <w:rsid w:val="001340ED"/>
    <w:rPr>
      <w:color w:val="605E5C"/>
      <w:shd w:val="clear" w:color="auto" w:fill="E1DFDD"/>
    </w:rPr>
  </w:style>
  <w:style w:type="paragraph" w:customStyle="1" w:styleId="Body">
    <w:name w:val="Body"/>
    <w:rsid w:val="00481C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05C4-34BB-41A5-B82C-B6DD4EA9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641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Kredītu reģistra likumā"</vt:lpstr>
    </vt:vector>
  </TitlesOfParts>
  <Company>Finanšu ministrija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Kredītu reģistra likumā"</dc:title>
  <dc:subject>Likumprojekts</dc:subject>
  <dc:creator>Aivis Hammers</dc:creator>
  <dc:description>67095441, aivis.hammers@fm.gov.lv</dc:description>
  <cp:lastModifiedBy>Lilija Kampane</cp:lastModifiedBy>
  <cp:revision>6</cp:revision>
  <cp:lastPrinted>2020-09-22T05:38:00Z</cp:lastPrinted>
  <dcterms:created xsi:type="dcterms:W3CDTF">2020-09-03T11:01:00Z</dcterms:created>
  <dcterms:modified xsi:type="dcterms:W3CDTF">2020-09-22T05:38:00Z</dcterms:modified>
</cp:coreProperties>
</file>