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7D738" w14:textId="42B9FF70" w:rsidR="0014599D" w:rsidRPr="001E18C9" w:rsidRDefault="0014599D" w:rsidP="0014599D">
      <w:pPr>
        <w:widowControl w:val="0"/>
        <w:tabs>
          <w:tab w:val="center" w:pos="4153"/>
          <w:tab w:val="right" w:pos="9072"/>
        </w:tabs>
        <w:adjustRightInd w:val="0"/>
        <w:ind w:right="-1"/>
        <w:jc w:val="right"/>
        <w:textAlignment w:val="baseline"/>
        <w:rPr>
          <w:rFonts w:eastAsia="Times New Roman" w:cs="Times New Roman"/>
          <w:sz w:val="28"/>
          <w:szCs w:val="28"/>
        </w:rPr>
      </w:pPr>
      <w:bookmarkStart w:id="0" w:name="_Toc255300149"/>
      <w:bookmarkStart w:id="1" w:name="_Toc255300178"/>
      <w:bookmarkStart w:id="2" w:name="_Toc255300225"/>
      <w:bookmarkStart w:id="3" w:name="_Toc255300834"/>
      <w:bookmarkStart w:id="4" w:name="_Toc255301044"/>
      <w:r w:rsidRPr="001E18C9">
        <w:rPr>
          <w:rFonts w:eastAsia="Times New Roman" w:cs="Times New Roman"/>
          <w:sz w:val="28"/>
          <w:szCs w:val="28"/>
        </w:rPr>
        <w:t>Likumprojekts</w:t>
      </w:r>
    </w:p>
    <w:p w14:paraId="7FEB4355" w14:textId="77777777" w:rsidR="0014599D" w:rsidRPr="00206245" w:rsidRDefault="0014599D" w:rsidP="0014599D">
      <w:pPr>
        <w:keepNext/>
        <w:widowControl w:val="0"/>
        <w:adjustRightInd w:val="0"/>
        <w:jc w:val="center"/>
        <w:textAlignment w:val="baseline"/>
        <w:outlineLvl w:val="0"/>
        <w:rPr>
          <w:rFonts w:eastAsia="Times New Roman" w:cs="Times New Roman"/>
          <w:sz w:val="28"/>
          <w:szCs w:val="28"/>
        </w:rPr>
      </w:pPr>
    </w:p>
    <w:p w14:paraId="7F8304A4" w14:textId="77777777" w:rsidR="0014599D" w:rsidRDefault="0014599D" w:rsidP="0014599D">
      <w:pPr>
        <w:keepNext/>
        <w:widowControl w:val="0"/>
        <w:adjustRightInd w:val="0"/>
        <w:jc w:val="center"/>
        <w:textAlignment w:val="baseline"/>
        <w:outlineLvl w:val="0"/>
        <w:rPr>
          <w:rFonts w:eastAsia="Times New Roman" w:cs="Times New Roman"/>
          <w:b/>
          <w:bCs/>
          <w:sz w:val="28"/>
          <w:szCs w:val="28"/>
        </w:rPr>
      </w:pPr>
      <w:r w:rsidRPr="001E18C9">
        <w:rPr>
          <w:rFonts w:eastAsia="Times New Roman" w:cs="Times New Roman"/>
          <w:b/>
          <w:bCs/>
          <w:sz w:val="28"/>
          <w:szCs w:val="28"/>
        </w:rPr>
        <w:t>Grozījumi Pievienotās vērtības nodokļa likum</w:t>
      </w:r>
      <w:bookmarkEnd w:id="0"/>
      <w:bookmarkEnd w:id="1"/>
      <w:bookmarkEnd w:id="2"/>
      <w:bookmarkEnd w:id="3"/>
      <w:bookmarkEnd w:id="4"/>
      <w:r w:rsidRPr="001E18C9">
        <w:rPr>
          <w:rFonts w:eastAsia="Times New Roman" w:cs="Times New Roman"/>
          <w:b/>
          <w:bCs/>
          <w:sz w:val="28"/>
          <w:szCs w:val="28"/>
        </w:rPr>
        <w:t>ā</w:t>
      </w:r>
    </w:p>
    <w:p w14:paraId="61977CD4" w14:textId="77777777" w:rsidR="0014599D" w:rsidRPr="001E18C9" w:rsidRDefault="0014599D" w:rsidP="0014599D">
      <w:pPr>
        <w:widowControl w:val="0"/>
        <w:tabs>
          <w:tab w:val="left" w:pos="1134"/>
          <w:tab w:val="left" w:pos="1418"/>
        </w:tabs>
        <w:adjustRightInd w:val="0"/>
        <w:jc w:val="both"/>
        <w:textAlignment w:val="baseline"/>
        <w:rPr>
          <w:rFonts w:eastAsia="Times New Roman" w:cs="Times New Roman"/>
          <w:sz w:val="28"/>
          <w:szCs w:val="28"/>
        </w:rPr>
      </w:pPr>
    </w:p>
    <w:p w14:paraId="0B9CC801" w14:textId="0E1CFEC6" w:rsidR="0014599D" w:rsidRPr="001E18C9" w:rsidRDefault="0014599D" w:rsidP="0014599D">
      <w:pPr>
        <w:ind w:firstLine="720"/>
        <w:jc w:val="both"/>
        <w:rPr>
          <w:rFonts w:eastAsia="Arial Unicode MS" w:cs="Times New Roman"/>
          <w:sz w:val="28"/>
          <w:szCs w:val="28"/>
        </w:rPr>
      </w:pPr>
      <w:r w:rsidRPr="001E18C9">
        <w:rPr>
          <w:rFonts w:eastAsia="Arial Unicode MS" w:cs="Times New Roman"/>
          <w:sz w:val="28"/>
          <w:szCs w:val="28"/>
        </w:rPr>
        <w:t xml:space="preserve">Izdarīt Pievienotās vērtības nodokļa likumā </w:t>
      </w:r>
      <w:proofErr w:type="gramStart"/>
      <w:r w:rsidRPr="001E18C9">
        <w:rPr>
          <w:rFonts w:eastAsia="Arial Unicode MS" w:cs="Times New Roman"/>
          <w:sz w:val="28"/>
          <w:szCs w:val="28"/>
        </w:rPr>
        <w:t>(</w:t>
      </w:r>
      <w:proofErr w:type="gramEnd"/>
      <w:r w:rsidRPr="001E18C9">
        <w:rPr>
          <w:rFonts w:eastAsia="Arial Unicode MS" w:cs="Times New Roman"/>
          <w:sz w:val="28"/>
          <w:szCs w:val="28"/>
        </w:rPr>
        <w:t>Latvijas Vēstnesis, 2012, 197.</w:t>
      </w:r>
      <w:r w:rsidR="00206245">
        <w:rPr>
          <w:rFonts w:eastAsia="Arial Unicode MS" w:cs="Times New Roman"/>
          <w:sz w:val="28"/>
          <w:szCs w:val="28"/>
        </w:rPr>
        <w:t> </w:t>
      </w:r>
      <w:r w:rsidRPr="001E18C9">
        <w:rPr>
          <w:rFonts w:eastAsia="Arial Unicode MS" w:cs="Times New Roman"/>
          <w:sz w:val="28"/>
          <w:szCs w:val="28"/>
        </w:rPr>
        <w:t>nr.; 2013, 27., 194., 232., 237.</w:t>
      </w:r>
      <w:r w:rsidR="00206245">
        <w:rPr>
          <w:rFonts w:eastAsia="Arial Unicode MS" w:cs="Times New Roman"/>
          <w:sz w:val="28"/>
          <w:szCs w:val="28"/>
        </w:rPr>
        <w:t> </w:t>
      </w:r>
      <w:r w:rsidRPr="001E18C9">
        <w:rPr>
          <w:rFonts w:eastAsia="Arial Unicode MS" w:cs="Times New Roman"/>
          <w:sz w:val="28"/>
          <w:szCs w:val="28"/>
        </w:rPr>
        <w:t>nr.; 2014, 123.</w:t>
      </w:r>
      <w:r w:rsidR="00206245">
        <w:rPr>
          <w:rFonts w:eastAsia="Arial Unicode MS" w:cs="Times New Roman"/>
          <w:sz w:val="28"/>
          <w:szCs w:val="28"/>
        </w:rPr>
        <w:t> </w:t>
      </w:r>
      <w:r w:rsidRPr="001E18C9">
        <w:rPr>
          <w:rFonts w:eastAsia="Arial Unicode MS" w:cs="Times New Roman"/>
          <w:sz w:val="28"/>
          <w:szCs w:val="28"/>
        </w:rPr>
        <w:t>nr.; 2015, 42., 248., 251.</w:t>
      </w:r>
      <w:r w:rsidR="00206245">
        <w:rPr>
          <w:rFonts w:eastAsia="Arial Unicode MS" w:cs="Times New Roman"/>
          <w:sz w:val="28"/>
          <w:szCs w:val="28"/>
        </w:rPr>
        <w:t> </w:t>
      </w:r>
      <w:r w:rsidRPr="001E18C9">
        <w:rPr>
          <w:rFonts w:eastAsia="Arial Unicode MS" w:cs="Times New Roman"/>
          <w:sz w:val="28"/>
          <w:szCs w:val="28"/>
        </w:rPr>
        <w:t>nr.; 2016, 120.,</w:t>
      </w:r>
      <w:r w:rsidRPr="001E18C9">
        <w:rPr>
          <w:rFonts w:cs="Times New Roman"/>
          <w:sz w:val="28"/>
          <w:szCs w:val="28"/>
          <w:shd w:val="clear" w:color="auto" w:fill="FFFFFF"/>
        </w:rPr>
        <w:t xml:space="preserve"> 241.</w:t>
      </w:r>
      <w:r w:rsidR="00206245">
        <w:rPr>
          <w:rFonts w:cs="Times New Roman"/>
          <w:sz w:val="28"/>
          <w:szCs w:val="28"/>
          <w:shd w:val="clear" w:color="auto" w:fill="FFFFFF"/>
        </w:rPr>
        <w:t> </w:t>
      </w:r>
      <w:r w:rsidRPr="001E18C9">
        <w:rPr>
          <w:rFonts w:cs="Times New Roman"/>
          <w:sz w:val="28"/>
          <w:szCs w:val="28"/>
          <w:shd w:val="clear" w:color="auto" w:fill="FFFFFF"/>
        </w:rPr>
        <w:t>nr.; 2017, 90., 156., 242.</w:t>
      </w:r>
      <w:r w:rsidR="00206245">
        <w:rPr>
          <w:rFonts w:cs="Times New Roman"/>
          <w:sz w:val="28"/>
          <w:szCs w:val="28"/>
          <w:shd w:val="clear" w:color="auto" w:fill="FFFFFF"/>
        </w:rPr>
        <w:t> </w:t>
      </w:r>
      <w:r w:rsidRPr="001E18C9">
        <w:rPr>
          <w:rFonts w:cs="Times New Roman"/>
          <w:sz w:val="28"/>
          <w:szCs w:val="28"/>
          <w:shd w:val="clear" w:color="auto" w:fill="FFFFFF"/>
        </w:rPr>
        <w:t>nr.; 2019, 118., 132.</w:t>
      </w:r>
      <w:r w:rsidR="00206245">
        <w:rPr>
          <w:rFonts w:cs="Times New Roman"/>
          <w:sz w:val="28"/>
          <w:szCs w:val="28"/>
          <w:shd w:val="clear" w:color="auto" w:fill="FFFFFF"/>
        </w:rPr>
        <w:t> </w:t>
      </w:r>
      <w:r w:rsidRPr="001E18C9">
        <w:rPr>
          <w:rFonts w:cs="Times New Roman"/>
          <w:sz w:val="28"/>
          <w:szCs w:val="28"/>
          <w:shd w:val="clear" w:color="auto" w:fill="FFFFFF"/>
        </w:rPr>
        <w:t>, 248A</w:t>
      </w:r>
      <w:r w:rsidR="00DA2EB7" w:rsidRPr="001E18C9">
        <w:rPr>
          <w:rFonts w:cs="Times New Roman"/>
          <w:sz w:val="28"/>
          <w:szCs w:val="28"/>
          <w:shd w:val="clear" w:color="auto" w:fill="FFFFFF"/>
        </w:rPr>
        <w:t>.</w:t>
      </w:r>
      <w:r w:rsidR="00206245">
        <w:rPr>
          <w:rFonts w:cs="Times New Roman"/>
          <w:sz w:val="28"/>
          <w:szCs w:val="28"/>
          <w:shd w:val="clear" w:color="auto" w:fill="FFFFFF"/>
        </w:rPr>
        <w:t> </w:t>
      </w:r>
      <w:r w:rsidRPr="001E18C9">
        <w:rPr>
          <w:rFonts w:cs="Times New Roman"/>
          <w:sz w:val="28"/>
          <w:szCs w:val="28"/>
          <w:shd w:val="clear" w:color="auto" w:fill="FFFFFF"/>
        </w:rPr>
        <w:t>nr.</w:t>
      </w:r>
      <w:r w:rsidRPr="001E18C9">
        <w:rPr>
          <w:rFonts w:eastAsia="Arial Unicode MS" w:cs="Times New Roman"/>
          <w:sz w:val="28"/>
          <w:szCs w:val="28"/>
        </w:rPr>
        <w:t>) šādus grozījumus:</w:t>
      </w:r>
    </w:p>
    <w:p w14:paraId="18B192ED" w14:textId="77777777" w:rsidR="0014599D" w:rsidRPr="001E18C9" w:rsidRDefault="0014599D" w:rsidP="00572C61">
      <w:pPr>
        <w:jc w:val="both"/>
        <w:rPr>
          <w:rFonts w:eastAsia="Times New Roman" w:cs="Times New Roman"/>
          <w:sz w:val="28"/>
          <w:szCs w:val="28"/>
          <w:lang w:eastAsia="lv-LV"/>
        </w:rPr>
      </w:pPr>
    </w:p>
    <w:p w14:paraId="6F5E494A" w14:textId="3E4BCE9E" w:rsidR="00AF42B0" w:rsidRPr="00DB6998" w:rsidRDefault="007B41EE" w:rsidP="0014599D">
      <w:pPr>
        <w:ind w:firstLine="709"/>
        <w:jc w:val="both"/>
        <w:rPr>
          <w:rFonts w:eastAsia="Times New Roman" w:cs="Times New Roman"/>
          <w:sz w:val="28"/>
          <w:szCs w:val="28"/>
          <w:lang w:eastAsia="lv-LV"/>
        </w:rPr>
      </w:pPr>
      <w:r w:rsidRPr="00DB6998">
        <w:rPr>
          <w:rFonts w:eastAsia="Times New Roman" w:cs="Times New Roman"/>
          <w:sz w:val="28"/>
          <w:szCs w:val="28"/>
          <w:lang w:eastAsia="lv-LV"/>
        </w:rPr>
        <w:t>1.</w:t>
      </w:r>
      <w:r w:rsidR="00206245">
        <w:rPr>
          <w:rFonts w:eastAsia="Times New Roman" w:cs="Times New Roman"/>
          <w:sz w:val="28"/>
          <w:szCs w:val="28"/>
          <w:lang w:eastAsia="lv-LV"/>
        </w:rPr>
        <w:t> </w:t>
      </w:r>
      <w:r w:rsidR="00AF42B0" w:rsidRPr="00DB6998">
        <w:rPr>
          <w:rFonts w:eastAsia="Times New Roman" w:cs="Times New Roman"/>
          <w:sz w:val="28"/>
          <w:szCs w:val="28"/>
          <w:lang w:eastAsia="lv-LV"/>
        </w:rPr>
        <w:t>Izteikt 39.</w:t>
      </w:r>
      <w:r w:rsidR="00206245">
        <w:rPr>
          <w:rFonts w:eastAsia="Times New Roman" w:cs="Times New Roman"/>
          <w:sz w:val="28"/>
          <w:szCs w:val="28"/>
          <w:lang w:eastAsia="lv-LV"/>
        </w:rPr>
        <w:t> </w:t>
      </w:r>
      <w:r w:rsidR="00AF42B0" w:rsidRPr="00DB6998">
        <w:rPr>
          <w:rFonts w:eastAsia="Times New Roman" w:cs="Times New Roman"/>
          <w:sz w:val="28"/>
          <w:szCs w:val="28"/>
          <w:lang w:eastAsia="lv-LV"/>
        </w:rPr>
        <w:t>panta trešās daļas 3.</w:t>
      </w:r>
      <w:r w:rsidR="00206245">
        <w:rPr>
          <w:rFonts w:eastAsia="Times New Roman" w:cs="Times New Roman"/>
          <w:sz w:val="28"/>
          <w:szCs w:val="28"/>
          <w:lang w:eastAsia="lv-LV"/>
        </w:rPr>
        <w:t> </w:t>
      </w:r>
      <w:r w:rsidR="00AF42B0" w:rsidRPr="00DB6998">
        <w:rPr>
          <w:rFonts w:eastAsia="Times New Roman" w:cs="Times New Roman"/>
          <w:sz w:val="28"/>
          <w:szCs w:val="28"/>
          <w:lang w:eastAsia="lv-LV"/>
        </w:rPr>
        <w:t>punktu šādā redakcijā:</w:t>
      </w:r>
    </w:p>
    <w:p w14:paraId="0F2E88C2" w14:textId="77777777" w:rsidR="00AF42B0" w:rsidRPr="00DB6998" w:rsidRDefault="00AF42B0" w:rsidP="0014599D">
      <w:pPr>
        <w:ind w:firstLine="709"/>
        <w:jc w:val="both"/>
        <w:rPr>
          <w:rFonts w:eastAsia="Times New Roman" w:cs="Times New Roman"/>
          <w:sz w:val="28"/>
          <w:szCs w:val="28"/>
          <w:lang w:eastAsia="lv-LV"/>
        </w:rPr>
      </w:pPr>
    </w:p>
    <w:p w14:paraId="07412B1C" w14:textId="53EDA33B" w:rsidR="00AF42B0" w:rsidRDefault="007C3173" w:rsidP="00AF42B0">
      <w:pPr>
        <w:ind w:firstLine="709"/>
        <w:jc w:val="both"/>
        <w:rPr>
          <w:rFonts w:eastAsia="Times New Roman" w:cs="Times New Roman"/>
          <w:sz w:val="28"/>
          <w:szCs w:val="28"/>
          <w:lang w:eastAsia="lv-LV"/>
        </w:rPr>
      </w:pPr>
      <w:r>
        <w:rPr>
          <w:rFonts w:eastAsia="Times New Roman" w:cs="Times New Roman"/>
          <w:sz w:val="28"/>
          <w:szCs w:val="28"/>
          <w:lang w:eastAsia="lv-LV"/>
        </w:rPr>
        <w:t>"</w:t>
      </w:r>
      <w:r w:rsidR="007F1C89" w:rsidRPr="00DB6998">
        <w:rPr>
          <w:rFonts w:eastAsia="Times New Roman" w:cs="Times New Roman"/>
          <w:sz w:val="28"/>
          <w:szCs w:val="28"/>
          <w:lang w:eastAsia="lv-LV"/>
        </w:rPr>
        <w:t>3)</w:t>
      </w:r>
      <w:r w:rsidR="00206245">
        <w:rPr>
          <w:rFonts w:eastAsia="Times New Roman" w:cs="Times New Roman"/>
          <w:sz w:val="28"/>
          <w:szCs w:val="28"/>
          <w:lang w:eastAsia="lv-LV"/>
        </w:rPr>
        <w:t> </w:t>
      </w:r>
      <w:r w:rsidR="00DB6998" w:rsidRPr="00DB6998">
        <w:rPr>
          <w:rFonts w:eastAsia="Times New Roman" w:cs="Times New Roman"/>
          <w:sz w:val="28"/>
          <w:szCs w:val="28"/>
          <w:lang w:eastAsia="lv-LV"/>
        </w:rPr>
        <w:t xml:space="preserve">depozīta iepakojuma </w:t>
      </w:r>
      <w:r w:rsidR="00AF42B0" w:rsidRPr="00DB6998">
        <w:rPr>
          <w:rFonts w:eastAsia="Times New Roman" w:cs="Times New Roman"/>
          <w:sz w:val="28"/>
          <w:szCs w:val="28"/>
          <w:lang w:eastAsia="lv-LV"/>
        </w:rPr>
        <w:t>depozīta maksu, kas noteikta saskaņā ar normatīvajiem aktiem iepakojuma jomā</w:t>
      </w:r>
      <w:r w:rsidR="00D73890">
        <w:rPr>
          <w:rFonts w:eastAsia="Times New Roman" w:cs="Times New Roman"/>
          <w:sz w:val="28"/>
          <w:szCs w:val="28"/>
          <w:lang w:eastAsia="lv-LV"/>
        </w:rPr>
        <w:t>;</w:t>
      </w:r>
      <w:r>
        <w:rPr>
          <w:rFonts w:eastAsia="Times New Roman" w:cs="Times New Roman"/>
          <w:sz w:val="28"/>
          <w:szCs w:val="28"/>
          <w:lang w:eastAsia="lv-LV"/>
        </w:rPr>
        <w:t>"</w:t>
      </w:r>
      <w:r w:rsidR="00206245">
        <w:rPr>
          <w:rFonts w:eastAsia="Times New Roman" w:cs="Times New Roman"/>
          <w:sz w:val="28"/>
          <w:szCs w:val="28"/>
          <w:lang w:eastAsia="lv-LV"/>
        </w:rPr>
        <w:t>.</w:t>
      </w:r>
    </w:p>
    <w:p w14:paraId="6A1F8039" w14:textId="77777777" w:rsidR="00AF42B0" w:rsidRDefault="00AF42B0" w:rsidP="0014599D">
      <w:pPr>
        <w:ind w:firstLine="709"/>
        <w:jc w:val="both"/>
        <w:rPr>
          <w:rFonts w:eastAsia="Times New Roman" w:cs="Times New Roman"/>
          <w:sz w:val="28"/>
          <w:szCs w:val="28"/>
          <w:lang w:eastAsia="lv-LV"/>
        </w:rPr>
      </w:pPr>
    </w:p>
    <w:p w14:paraId="55870D9B" w14:textId="2188F04E" w:rsidR="004B66E3" w:rsidRDefault="00AF42B0" w:rsidP="004B66E3">
      <w:pPr>
        <w:ind w:firstLine="709"/>
        <w:jc w:val="both"/>
        <w:rPr>
          <w:rFonts w:eastAsia="Times New Roman" w:cs="Times New Roman"/>
          <w:sz w:val="28"/>
          <w:szCs w:val="28"/>
          <w:lang w:eastAsia="lv-LV"/>
        </w:rPr>
      </w:pPr>
      <w:r>
        <w:rPr>
          <w:rFonts w:eastAsia="Times New Roman" w:cs="Times New Roman"/>
          <w:sz w:val="28"/>
          <w:szCs w:val="28"/>
          <w:lang w:eastAsia="lv-LV"/>
        </w:rPr>
        <w:t>2.</w:t>
      </w:r>
      <w:r w:rsidR="00206245">
        <w:rPr>
          <w:rFonts w:eastAsia="Times New Roman" w:cs="Times New Roman"/>
          <w:sz w:val="28"/>
          <w:szCs w:val="28"/>
          <w:lang w:eastAsia="lv-LV"/>
        </w:rPr>
        <w:t> </w:t>
      </w:r>
      <w:r w:rsidR="004B66E3">
        <w:rPr>
          <w:rFonts w:eastAsia="Times New Roman" w:cs="Times New Roman"/>
          <w:sz w:val="28"/>
          <w:szCs w:val="28"/>
          <w:lang w:eastAsia="lv-LV"/>
        </w:rPr>
        <w:t>49.</w:t>
      </w:r>
      <w:r w:rsidR="00B40D50">
        <w:rPr>
          <w:rFonts w:eastAsia="Times New Roman" w:cs="Times New Roman"/>
          <w:sz w:val="28"/>
          <w:szCs w:val="28"/>
          <w:lang w:eastAsia="lv-LV"/>
        </w:rPr>
        <w:t> </w:t>
      </w:r>
      <w:r w:rsidR="004B66E3">
        <w:rPr>
          <w:rFonts w:eastAsia="Times New Roman" w:cs="Times New Roman"/>
          <w:sz w:val="28"/>
          <w:szCs w:val="28"/>
          <w:lang w:eastAsia="lv-LV"/>
        </w:rPr>
        <w:t>pantā:</w:t>
      </w:r>
    </w:p>
    <w:p w14:paraId="62A806E1" w14:textId="1D77B109" w:rsidR="004B66E3" w:rsidRDefault="004B66E3" w:rsidP="004B66E3">
      <w:pPr>
        <w:ind w:firstLine="709"/>
        <w:jc w:val="both"/>
      </w:pPr>
      <w:r w:rsidRPr="00074F1A">
        <w:rPr>
          <w:rFonts w:eastAsia="Times New Roman" w:cs="Times New Roman"/>
          <w:sz w:val="28"/>
          <w:szCs w:val="28"/>
          <w:lang w:eastAsia="lv-LV"/>
        </w:rPr>
        <w:t xml:space="preserve">aizstāt panta nosaukumā un tekstā vārdus </w:t>
      </w:r>
      <w:r w:rsidR="007C3173">
        <w:rPr>
          <w:rFonts w:eastAsia="Times New Roman" w:cs="Times New Roman"/>
          <w:sz w:val="28"/>
          <w:szCs w:val="28"/>
          <w:lang w:eastAsia="lv-LV"/>
        </w:rPr>
        <w:t>"</w:t>
      </w:r>
      <w:r w:rsidRPr="00074F1A">
        <w:rPr>
          <w:sz w:val="28"/>
          <w:szCs w:val="28"/>
        </w:rPr>
        <w:t>kas nav nodokļa maksātājs</w:t>
      </w:r>
      <w:r w:rsidR="007C3173">
        <w:rPr>
          <w:sz w:val="28"/>
          <w:szCs w:val="28"/>
        </w:rPr>
        <w:t>"</w:t>
      </w:r>
      <w:r w:rsidRPr="00074F1A">
        <w:rPr>
          <w:sz w:val="28"/>
          <w:szCs w:val="28"/>
        </w:rPr>
        <w:t xml:space="preserve"> ar vārdiem </w:t>
      </w:r>
      <w:r w:rsidR="007C3173">
        <w:rPr>
          <w:sz w:val="28"/>
          <w:szCs w:val="28"/>
        </w:rPr>
        <w:t>"</w:t>
      </w:r>
      <w:proofErr w:type="gramStart"/>
      <w:r w:rsidRPr="00074F1A">
        <w:rPr>
          <w:sz w:val="28"/>
          <w:szCs w:val="28"/>
        </w:rPr>
        <w:t>kuras pastāvīgā adrese vai parastā dzīvesvieta nav</w:t>
      </w:r>
      <w:proofErr w:type="gramEnd"/>
      <w:r w:rsidR="007C3173">
        <w:t>"</w:t>
      </w:r>
      <w:r>
        <w:t>;</w:t>
      </w:r>
    </w:p>
    <w:p w14:paraId="61363F34" w14:textId="63B3AD8F" w:rsidR="004B66E3" w:rsidRDefault="004B66E3" w:rsidP="004B66E3">
      <w:pPr>
        <w:ind w:firstLine="709"/>
        <w:jc w:val="both"/>
        <w:rPr>
          <w:rFonts w:eastAsia="Times New Roman" w:cs="Times New Roman"/>
          <w:sz w:val="28"/>
          <w:szCs w:val="28"/>
          <w:lang w:eastAsia="lv-LV"/>
        </w:rPr>
      </w:pPr>
      <w:r>
        <w:rPr>
          <w:rFonts w:eastAsia="Times New Roman" w:cs="Times New Roman"/>
          <w:sz w:val="28"/>
          <w:szCs w:val="28"/>
          <w:lang w:eastAsia="lv-LV"/>
        </w:rPr>
        <w:t>aizstāt ceturtās daļas 4.</w:t>
      </w:r>
      <w:r w:rsidR="00206245">
        <w:rPr>
          <w:rFonts w:eastAsia="Times New Roman" w:cs="Times New Roman"/>
          <w:sz w:val="28"/>
          <w:szCs w:val="28"/>
          <w:lang w:eastAsia="lv-LV"/>
        </w:rPr>
        <w:t> </w:t>
      </w:r>
      <w:r>
        <w:rPr>
          <w:rFonts w:eastAsia="Times New Roman" w:cs="Times New Roman"/>
          <w:sz w:val="28"/>
          <w:szCs w:val="28"/>
          <w:lang w:eastAsia="lv-LV"/>
        </w:rPr>
        <w:t xml:space="preserve">punktā vārdus </w:t>
      </w:r>
      <w:r w:rsidR="007C3173">
        <w:rPr>
          <w:rFonts w:eastAsia="Times New Roman" w:cs="Times New Roman"/>
          <w:sz w:val="28"/>
          <w:szCs w:val="28"/>
          <w:lang w:eastAsia="lv-LV"/>
        </w:rPr>
        <w:t>"</w:t>
      </w:r>
      <w:r>
        <w:rPr>
          <w:rFonts w:eastAsia="Times New Roman" w:cs="Times New Roman"/>
          <w:sz w:val="28"/>
          <w:szCs w:val="28"/>
          <w:lang w:eastAsia="lv-LV"/>
        </w:rPr>
        <w:t>kas nav reģistrētas</w:t>
      </w:r>
      <w:r w:rsidR="007C3173">
        <w:rPr>
          <w:rFonts w:eastAsia="Times New Roman" w:cs="Times New Roman"/>
          <w:sz w:val="28"/>
          <w:szCs w:val="28"/>
          <w:lang w:eastAsia="lv-LV"/>
        </w:rPr>
        <w:t>"</w:t>
      </w:r>
      <w:r>
        <w:rPr>
          <w:rFonts w:eastAsia="Times New Roman" w:cs="Times New Roman"/>
          <w:sz w:val="28"/>
          <w:szCs w:val="28"/>
          <w:lang w:eastAsia="lv-LV"/>
        </w:rPr>
        <w:t xml:space="preserve"> ar vārdiem </w:t>
      </w:r>
      <w:r w:rsidR="007C3173">
        <w:rPr>
          <w:rFonts w:eastAsia="Times New Roman" w:cs="Times New Roman"/>
          <w:sz w:val="28"/>
          <w:szCs w:val="28"/>
          <w:lang w:eastAsia="lv-LV"/>
        </w:rPr>
        <w:t>"</w:t>
      </w:r>
      <w:proofErr w:type="gramStart"/>
      <w:r w:rsidRPr="00541333">
        <w:rPr>
          <w:sz w:val="28"/>
          <w:szCs w:val="28"/>
        </w:rPr>
        <w:t>kur</w:t>
      </w:r>
      <w:r w:rsidR="000C292B">
        <w:rPr>
          <w:sz w:val="28"/>
          <w:szCs w:val="28"/>
        </w:rPr>
        <w:t>u</w:t>
      </w:r>
      <w:r w:rsidRPr="00541333">
        <w:rPr>
          <w:sz w:val="28"/>
          <w:szCs w:val="28"/>
        </w:rPr>
        <w:t xml:space="preserve"> pastāvīgā adrese vai parastā dzīvesvieta nav</w:t>
      </w:r>
      <w:proofErr w:type="gramEnd"/>
      <w:r w:rsidR="007C3173">
        <w:rPr>
          <w:rFonts w:eastAsia="Times New Roman" w:cs="Times New Roman"/>
          <w:sz w:val="28"/>
          <w:szCs w:val="28"/>
          <w:lang w:eastAsia="lv-LV"/>
        </w:rPr>
        <w:t>"</w:t>
      </w:r>
      <w:r>
        <w:rPr>
          <w:rFonts w:eastAsia="Times New Roman" w:cs="Times New Roman"/>
          <w:sz w:val="28"/>
          <w:szCs w:val="28"/>
          <w:lang w:eastAsia="lv-LV"/>
        </w:rPr>
        <w:t>.</w:t>
      </w:r>
    </w:p>
    <w:p w14:paraId="79239357" w14:textId="77777777" w:rsidR="004B66E3" w:rsidRDefault="004B66E3" w:rsidP="0014599D">
      <w:pPr>
        <w:ind w:firstLine="709"/>
        <w:jc w:val="both"/>
        <w:rPr>
          <w:rFonts w:eastAsia="Times New Roman" w:cs="Times New Roman"/>
          <w:sz w:val="28"/>
          <w:szCs w:val="28"/>
          <w:lang w:eastAsia="lv-LV"/>
        </w:rPr>
      </w:pPr>
    </w:p>
    <w:p w14:paraId="64D86E8F" w14:textId="184E6A9C" w:rsidR="001E18C9" w:rsidRPr="001E18C9" w:rsidRDefault="004B66E3" w:rsidP="0014599D">
      <w:pPr>
        <w:ind w:firstLine="709"/>
        <w:jc w:val="both"/>
        <w:rPr>
          <w:rFonts w:eastAsia="Times New Roman" w:cs="Times New Roman"/>
          <w:sz w:val="28"/>
          <w:szCs w:val="28"/>
          <w:lang w:eastAsia="lv-LV"/>
        </w:rPr>
      </w:pPr>
      <w:r>
        <w:rPr>
          <w:rFonts w:eastAsia="Times New Roman" w:cs="Times New Roman"/>
          <w:sz w:val="28"/>
          <w:szCs w:val="28"/>
          <w:lang w:eastAsia="lv-LV"/>
        </w:rPr>
        <w:t>3.</w:t>
      </w:r>
      <w:r w:rsidR="00206245">
        <w:rPr>
          <w:rFonts w:eastAsia="Times New Roman" w:cs="Times New Roman"/>
          <w:sz w:val="28"/>
          <w:szCs w:val="28"/>
          <w:lang w:eastAsia="lv-LV"/>
        </w:rPr>
        <w:t> </w:t>
      </w:r>
      <w:r w:rsidR="000C292B">
        <w:rPr>
          <w:rFonts w:eastAsia="Times New Roman" w:cs="Times New Roman"/>
          <w:sz w:val="28"/>
          <w:szCs w:val="28"/>
          <w:lang w:eastAsia="lv-LV"/>
        </w:rPr>
        <w:t>Aizstāt</w:t>
      </w:r>
      <w:r w:rsidR="001E18C9">
        <w:rPr>
          <w:rFonts w:eastAsia="Times New Roman" w:cs="Times New Roman"/>
          <w:sz w:val="28"/>
          <w:szCs w:val="28"/>
          <w:lang w:eastAsia="lv-LV"/>
        </w:rPr>
        <w:t xml:space="preserve"> 61.</w:t>
      </w:r>
      <w:r w:rsidR="00B40D50">
        <w:rPr>
          <w:rFonts w:eastAsia="Times New Roman" w:cs="Times New Roman"/>
          <w:sz w:val="28"/>
          <w:szCs w:val="28"/>
          <w:lang w:eastAsia="lv-LV"/>
        </w:rPr>
        <w:t> </w:t>
      </w:r>
      <w:r w:rsidR="001E18C9">
        <w:rPr>
          <w:rFonts w:eastAsia="Times New Roman" w:cs="Times New Roman"/>
          <w:sz w:val="28"/>
          <w:szCs w:val="28"/>
          <w:lang w:eastAsia="lv-LV"/>
        </w:rPr>
        <w:t>panta ceturtās daļas 4.</w:t>
      </w:r>
      <w:r w:rsidR="00206245">
        <w:rPr>
          <w:rFonts w:eastAsia="Times New Roman" w:cs="Times New Roman"/>
          <w:sz w:val="28"/>
          <w:szCs w:val="28"/>
          <w:lang w:eastAsia="lv-LV"/>
        </w:rPr>
        <w:t> </w:t>
      </w:r>
      <w:r w:rsidR="001E18C9">
        <w:rPr>
          <w:rFonts w:eastAsia="Times New Roman" w:cs="Times New Roman"/>
          <w:sz w:val="28"/>
          <w:szCs w:val="28"/>
          <w:lang w:eastAsia="lv-LV"/>
        </w:rPr>
        <w:t xml:space="preserve">punktā skaitļus un vārdus </w:t>
      </w:r>
      <w:r w:rsidR="007C3173">
        <w:rPr>
          <w:rFonts w:eastAsia="Times New Roman" w:cs="Times New Roman"/>
          <w:sz w:val="28"/>
          <w:szCs w:val="28"/>
          <w:lang w:eastAsia="lv-LV"/>
        </w:rPr>
        <w:t>"</w:t>
      </w:r>
      <w:r w:rsidR="001E18C9">
        <w:rPr>
          <w:rFonts w:eastAsia="Times New Roman" w:cs="Times New Roman"/>
          <w:sz w:val="28"/>
          <w:szCs w:val="28"/>
          <w:lang w:eastAsia="lv-LV"/>
        </w:rPr>
        <w:t>134</w:t>
      </w:r>
      <w:r w:rsidR="00B40D50">
        <w:rPr>
          <w:rFonts w:eastAsia="Times New Roman" w:cs="Times New Roman"/>
          <w:sz w:val="28"/>
          <w:szCs w:val="28"/>
          <w:lang w:eastAsia="lv-LV"/>
        </w:rPr>
        <w:t>. pant</w:t>
      </w:r>
      <w:r w:rsidR="001E18C9">
        <w:rPr>
          <w:rFonts w:eastAsia="Times New Roman" w:cs="Times New Roman"/>
          <w:sz w:val="28"/>
          <w:szCs w:val="28"/>
          <w:lang w:eastAsia="lv-LV"/>
        </w:rPr>
        <w:t>a 3.</w:t>
      </w:r>
      <w:r w:rsidR="00206245">
        <w:rPr>
          <w:rFonts w:eastAsia="Times New Roman" w:cs="Times New Roman"/>
          <w:sz w:val="28"/>
          <w:szCs w:val="28"/>
          <w:lang w:eastAsia="lv-LV"/>
        </w:rPr>
        <w:t> </w:t>
      </w:r>
      <w:r w:rsidR="001E18C9">
        <w:rPr>
          <w:rFonts w:eastAsia="Times New Roman" w:cs="Times New Roman"/>
          <w:sz w:val="28"/>
          <w:szCs w:val="28"/>
          <w:lang w:eastAsia="lv-LV"/>
        </w:rPr>
        <w:t>punktā</w:t>
      </w:r>
      <w:r w:rsidR="007C3173">
        <w:rPr>
          <w:rFonts w:eastAsia="Times New Roman" w:cs="Times New Roman"/>
          <w:sz w:val="28"/>
          <w:szCs w:val="28"/>
          <w:lang w:eastAsia="lv-LV"/>
        </w:rPr>
        <w:t>"</w:t>
      </w:r>
      <w:r w:rsidR="001E18C9">
        <w:rPr>
          <w:rFonts w:eastAsia="Times New Roman" w:cs="Times New Roman"/>
          <w:sz w:val="28"/>
          <w:szCs w:val="28"/>
          <w:lang w:eastAsia="lv-LV"/>
        </w:rPr>
        <w:t xml:space="preserve"> ar skaitļiem un vārdiem </w:t>
      </w:r>
      <w:r w:rsidR="007C3173">
        <w:rPr>
          <w:rFonts w:eastAsia="Times New Roman" w:cs="Times New Roman"/>
          <w:sz w:val="28"/>
          <w:szCs w:val="28"/>
          <w:lang w:eastAsia="lv-LV"/>
        </w:rPr>
        <w:t>"</w:t>
      </w:r>
      <w:r w:rsidR="001E18C9">
        <w:rPr>
          <w:rFonts w:eastAsia="Times New Roman" w:cs="Times New Roman"/>
          <w:sz w:val="28"/>
          <w:szCs w:val="28"/>
          <w:lang w:eastAsia="lv-LV"/>
        </w:rPr>
        <w:t>134</w:t>
      </w:r>
      <w:r w:rsidR="00B40D50">
        <w:rPr>
          <w:rFonts w:eastAsia="Times New Roman" w:cs="Times New Roman"/>
          <w:sz w:val="28"/>
          <w:szCs w:val="28"/>
          <w:lang w:eastAsia="lv-LV"/>
        </w:rPr>
        <w:t>. pant</w:t>
      </w:r>
      <w:r w:rsidR="001E18C9">
        <w:rPr>
          <w:rFonts w:eastAsia="Times New Roman" w:cs="Times New Roman"/>
          <w:sz w:val="28"/>
          <w:szCs w:val="28"/>
          <w:lang w:eastAsia="lv-LV"/>
        </w:rPr>
        <w:t>a trešās daļas 3.</w:t>
      </w:r>
      <w:r w:rsidR="00206245">
        <w:rPr>
          <w:rFonts w:eastAsia="Times New Roman" w:cs="Times New Roman"/>
          <w:sz w:val="28"/>
          <w:szCs w:val="28"/>
          <w:lang w:eastAsia="lv-LV"/>
        </w:rPr>
        <w:t> </w:t>
      </w:r>
      <w:r w:rsidR="001E18C9">
        <w:rPr>
          <w:rFonts w:eastAsia="Times New Roman" w:cs="Times New Roman"/>
          <w:sz w:val="28"/>
          <w:szCs w:val="28"/>
          <w:lang w:eastAsia="lv-LV"/>
        </w:rPr>
        <w:t>punktā</w:t>
      </w:r>
      <w:r w:rsidR="007C3173">
        <w:rPr>
          <w:rFonts w:eastAsia="Times New Roman" w:cs="Times New Roman"/>
          <w:sz w:val="28"/>
          <w:szCs w:val="28"/>
          <w:lang w:eastAsia="lv-LV"/>
        </w:rPr>
        <w:t>"</w:t>
      </w:r>
      <w:r w:rsidR="001E18C9">
        <w:rPr>
          <w:rFonts w:eastAsia="Times New Roman" w:cs="Times New Roman"/>
          <w:sz w:val="28"/>
          <w:szCs w:val="28"/>
          <w:lang w:eastAsia="lv-LV"/>
        </w:rPr>
        <w:t>.</w:t>
      </w:r>
    </w:p>
    <w:p w14:paraId="5E164AD3" w14:textId="77777777" w:rsidR="001E18C9" w:rsidRDefault="001E18C9" w:rsidP="0014599D">
      <w:pPr>
        <w:ind w:firstLine="709"/>
        <w:jc w:val="both"/>
        <w:rPr>
          <w:rFonts w:eastAsia="Times New Roman" w:cs="Times New Roman"/>
          <w:sz w:val="28"/>
          <w:szCs w:val="28"/>
          <w:lang w:eastAsia="lv-LV"/>
        </w:rPr>
      </w:pPr>
    </w:p>
    <w:p w14:paraId="1841698E" w14:textId="4166F511" w:rsidR="0021761F" w:rsidRPr="001E18C9" w:rsidRDefault="004B66E3" w:rsidP="0014599D">
      <w:pPr>
        <w:ind w:firstLine="709"/>
        <w:jc w:val="both"/>
        <w:rPr>
          <w:rFonts w:eastAsia="Times New Roman" w:cs="Times New Roman"/>
          <w:sz w:val="28"/>
          <w:szCs w:val="28"/>
          <w:lang w:eastAsia="lv-LV"/>
        </w:rPr>
      </w:pPr>
      <w:r>
        <w:rPr>
          <w:rFonts w:eastAsia="Times New Roman" w:cs="Times New Roman"/>
          <w:sz w:val="28"/>
          <w:szCs w:val="28"/>
          <w:lang w:eastAsia="lv-LV"/>
        </w:rPr>
        <w:t>4</w:t>
      </w:r>
      <w:r w:rsidR="001E18C9">
        <w:rPr>
          <w:rFonts w:eastAsia="Times New Roman" w:cs="Times New Roman"/>
          <w:sz w:val="28"/>
          <w:szCs w:val="28"/>
          <w:lang w:eastAsia="lv-LV"/>
        </w:rPr>
        <w:t xml:space="preserve">. </w:t>
      </w:r>
      <w:r w:rsidR="0021761F" w:rsidRPr="001E18C9">
        <w:rPr>
          <w:rFonts w:eastAsia="Times New Roman" w:cs="Times New Roman"/>
          <w:sz w:val="28"/>
          <w:szCs w:val="28"/>
          <w:lang w:eastAsia="lv-LV"/>
        </w:rPr>
        <w:t>Izslēgt 65.</w:t>
      </w:r>
      <w:r w:rsidR="00B40D50">
        <w:rPr>
          <w:rFonts w:eastAsia="Times New Roman" w:cs="Times New Roman"/>
          <w:sz w:val="28"/>
          <w:szCs w:val="28"/>
          <w:lang w:eastAsia="lv-LV"/>
        </w:rPr>
        <w:t> </w:t>
      </w:r>
      <w:r w:rsidR="0021761F" w:rsidRPr="001E18C9">
        <w:rPr>
          <w:rFonts w:eastAsia="Times New Roman" w:cs="Times New Roman"/>
          <w:sz w:val="28"/>
          <w:szCs w:val="28"/>
          <w:lang w:eastAsia="lv-LV"/>
        </w:rPr>
        <w:t>panta otrās daļas trešo teikumu.</w:t>
      </w:r>
    </w:p>
    <w:p w14:paraId="207B2B74" w14:textId="77777777" w:rsidR="0021761F" w:rsidRPr="001E18C9" w:rsidRDefault="0021761F" w:rsidP="0014599D">
      <w:pPr>
        <w:ind w:firstLine="709"/>
        <w:jc w:val="both"/>
        <w:rPr>
          <w:rFonts w:eastAsia="Times New Roman" w:cs="Times New Roman"/>
          <w:sz w:val="28"/>
          <w:szCs w:val="28"/>
          <w:lang w:eastAsia="lv-LV"/>
        </w:rPr>
      </w:pPr>
    </w:p>
    <w:p w14:paraId="303EC3D4" w14:textId="25D46225" w:rsidR="0001563C" w:rsidRPr="001E18C9" w:rsidRDefault="004B66E3" w:rsidP="0014599D">
      <w:pPr>
        <w:ind w:firstLine="709"/>
        <w:jc w:val="both"/>
        <w:rPr>
          <w:rFonts w:eastAsia="Times New Roman" w:cs="Times New Roman"/>
          <w:sz w:val="28"/>
          <w:szCs w:val="28"/>
          <w:lang w:eastAsia="lv-LV"/>
        </w:rPr>
      </w:pPr>
      <w:r>
        <w:rPr>
          <w:rFonts w:eastAsia="Times New Roman" w:cs="Times New Roman"/>
          <w:sz w:val="28"/>
          <w:szCs w:val="28"/>
          <w:lang w:eastAsia="lv-LV"/>
        </w:rPr>
        <w:t>5</w:t>
      </w:r>
      <w:r w:rsidR="003170B1" w:rsidRPr="001E18C9">
        <w:rPr>
          <w:rFonts w:eastAsia="Times New Roman" w:cs="Times New Roman"/>
          <w:sz w:val="28"/>
          <w:szCs w:val="28"/>
          <w:lang w:eastAsia="lv-LV"/>
        </w:rPr>
        <w:t xml:space="preserve">. </w:t>
      </w:r>
      <w:r w:rsidR="0001563C" w:rsidRPr="001E18C9">
        <w:rPr>
          <w:rFonts w:eastAsia="Times New Roman" w:cs="Times New Roman"/>
          <w:sz w:val="28"/>
          <w:szCs w:val="28"/>
          <w:lang w:eastAsia="lv-LV"/>
        </w:rPr>
        <w:t>66.</w:t>
      </w:r>
      <w:r w:rsidR="00B40D50">
        <w:rPr>
          <w:rFonts w:eastAsia="Times New Roman" w:cs="Times New Roman"/>
          <w:sz w:val="28"/>
          <w:szCs w:val="28"/>
          <w:lang w:eastAsia="lv-LV"/>
        </w:rPr>
        <w:t> </w:t>
      </w:r>
      <w:r w:rsidR="0001563C" w:rsidRPr="001E18C9">
        <w:rPr>
          <w:rFonts w:eastAsia="Times New Roman" w:cs="Times New Roman"/>
          <w:sz w:val="28"/>
          <w:szCs w:val="28"/>
          <w:lang w:eastAsia="lv-LV"/>
        </w:rPr>
        <w:t>pantā</w:t>
      </w:r>
      <w:r w:rsidR="007B41EE" w:rsidRPr="001E18C9">
        <w:rPr>
          <w:rFonts w:eastAsia="Times New Roman" w:cs="Times New Roman"/>
          <w:sz w:val="28"/>
          <w:szCs w:val="28"/>
          <w:lang w:eastAsia="lv-LV"/>
        </w:rPr>
        <w:t>:</w:t>
      </w:r>
    </w:p>
    <w:p w14:paraId="4C20FABC" w14:textId="77777777" w:rsidR="0001563C" w:rsidRPr="001E18C9" w:rsidRDefault="007B41EE" w:rsidP="0014599D">
      <w:pPr>
        <w:ind w:firstLine="709"/>
        <w:jc w:val="both"/>
        <w:rPr>
          <w:rFonts w:eastAsia="Times New Roman" w:cs="Times New Roman"/>
          <w:sz w:val="28"/>
          <w:szCs w:val="28"/>
          <w:lang w:eastAsia="lv-LV"/>
        </w:rPr>
      </w:pPr>
      <w:r w:rsidRPr="001E18C9">
        <w:rPr>
          <w:rFonts w:eastAsia="Times New Roman" w:cs="Times New Roman"/>
          <w:sz w:val="28"/>
          <w:szCs w:val="28"/>
          <w:lang w:eastAsia="lv-LV"/>
        </w:rPr>
        <w:t>i</w:t>
      </w:r>
      <w:r w:rsidR="00556231" w:rsidRPr="001E18C9">
        <w:rPr>
          <w:rFonts w:eastAsia="Times New Roman" w:cs="Times New Roman"/>
          <w:sz w:val="28"/>
          <w:szCs w:val="28"/>
          <w:lang w:eastAsia="lv-LV"/>
        </w:rPr>
        <w:t xml:space="preserve">zslēgt </w:t>
      </w:r>
      <w:r w:rsidR="0001563C" w:rsidRPr="001E18C9">
        <w:rPr>
          <w:rFonts w:eastAsia="Times New Roman" w:cs="Times New Roman"/>
          <w:sz w:val="28"/>
          <w:szCs w:val="28"/>
          <w:lang w:eastAsia="lv-LV"/>
        </w:rPr>
        <w:t>pirmās daļas trešo teikumu</w:t>
      </w:r>
      <w:r w:rsidR="00556231" w:rsidRPr="001E18C9">
        <w:rPr>
          <w:rFonts w:eastAsia="Times New Roman" w:cs="Times New Roman"/>
          <w:sz w:val="28"/>
          <w:szCs w:val="28"/>
          <w:lang w:eastAsia="lv-LV"/>
        </w:rPr>
        <w:t>;</w:t>
      </w:r>
      <w:r w:rsidR="0001563C" w:rsidRPr="001E18C9">
        <w:rPr>
          <w:rFonts w:eastAsia="Times New Roman" w:cs="Times New Roman"/>
          <w:sz w:val="28"/>
          <w:szCs w:val="28"/>
          <w:lang w:eastAsia="lv-LV"/>
        </w:rPr>
        <w:t xml:space="preserve"> </w:t>
      </w:r>
    </w:p>
    <w:p w14:paraId="327C1D99" w14:textId="77777777" w:rsidR="0001563C" w:rsidRPr="001E18C9" w:rsidRDefault="000C154A" w:rsidP="0014599D">
      <w:pPr>
        <w:ind w:firstLine="709"/>
        <w:jc w:val="both"/>
        <w:rPr>
          <w:rFonts w:cs="Times New Roman"/>
          <w:sz w:val="28"/>
          <w:szCs w:val="28"/>
        </w:rPr>
      </w:pPr>
      <w:r w:rsidRPr="001E18C9">
        <w:rPr>
          <w:rFonts w:cs="Times New Roman"/>
          <w:sz w:val="28"/>
          <w:szCs w:val="28"/>
        </w:rPr>
        <w:t>izslēgt piekto daļu;</w:t>
      </w:r>
    </w:p>
    <w:p w14:paraId="2C3D6B08" w14:textId="77777777" w:rsidR="000C154A" w:rsidRPr="001E18C9" w:rsidRDefault="000C154A" w:rsidP="0014599D">
      <w:pPr>
        <w:ind w:firstLine="709"/>
        <w:jc w:val="both"/>
        <w:rPr>
          <w:rFonts w:cs="Times New Roman"/>
          <w:sz w:val="28"/>
          <w:szCs w:val="28"/>
        </w:rPr>
      </w:pPr>
      <w:r w:rsidRPr="001E18C9">
        <w:rPr>
          <w:rFonts w:cs="Times New Roman"/>
          <w:sz w:val="28"/>
          <w:szCs w:val="28"/>
        </w:rPr>
        <w:t>izteikt sesto daļu šādā redakcijā:</w:t>
      </w:r>
    </w:p>
    <w:p w14:paraId="4B3FDFC2" w14:textId="77777777" w:rsidR="000C154A" w:rsidRPr="001E18C9" w:rsidRDefault="000C154A" w:rsidP="00572C61">
      <w:pPr>
        <w:jc w:val="both"/>
        <w:rPr>
          <w:rFonts w:cs="Times New Roman"/>
          <w:sz w:val="28"/>
          <w:szCs w:val="28"/>
        </w:rPr>
      </w:pPr>
    </w:p>
    <w:p w14:paraId="6C77E4C0" w14:textId="0F189F99" w:rsidR="000C154A" w:rsidRPr="001E18C9" w:rsidRDefault="007C3173" w:rsidP="0014599D">
      <w:pPr>
        <w:ind w:firstLine="709"/>
        <w:jc w:val="both"/>
        <w:rPr>
          <w:rFonts w:eastAsia="Times New Roman" w:cs="Times New Roman"/>
          <w:sz w:val="28"/>
          <w:szCs w:val="28"/>
          <w:lang w:eastAsia="lv-LV"/>
        </w:rPr>
      </w:pPr>
      <w:r>
        <w:rPr>
          <w:rFonts w:cs="Times New Roman"/>
          <w:sz w:val="28"/>
          <w:szCs w:val="28"/>
        </w:rPr>
        <w:t>"</w:t>
      </w:r>
      <w:r w:rsidR="000C154A" w:rsidRPr="001E18C9">
        <w:rPr>
          <w:rFonts w:cs="Times New Roman"/>
          <w:sz w:val="28"/>
          <w:szCs w:val="28"/>
        </w:rPr>
        <w:t>(6)</w:t>
      </w:r>
      <w:r w:rsidR="00206245">
        <w:rPr>
          <w:rFonts w:cs="Times New Roman"/>
          <w:sz w:val="28"/>
          <w:szCs w:val="28"/>
        </w:rPr>
        <w:t> </w:t>
      </w:r>
      <w:r w:rsidR="000C154A" w:rsidRPr="001E18C9">
        <w:rPr>
          <w:rFonts w:eastAsia="Times New Roman" w:cs="Times New Roman"/>
          <w:sz w:val="28"/>
          <w:szCs w:val="28"/>
          <w:lang w:eastAsia="lv-LV"/>
        </w:rPr>
        <w:t>Lēmumu par PVN grupas reģistrāciju Valsts ieņēmumu dienesta pievienotās vērtības nodokļa maksātāju reģistrā, lēmumu par jauna dalībnieka pievienošanu PVN grupai, lēmumu par atteikumu reģistrēt PVN grupu Valsts ieņēmumu dienesta pievienotās vērtības nodokļa maksātāju reģistrā</w:t>
      </w:r>
      <w:proofErr w:type="gramStart"/>
      <w:r w:rsidR="000C154A" w:rsidRPr="001E18C9">
        <w:rPr>
          <w:rFonts w:eastAsia="Times New Roman" w:cs="Times New Roman"/>
          <w:sz w:val="28"/>
          <w:szCs w:val="28"/>
          <w:lang w:eastAsia="lv-LV"/>
        </w:rPr>
        <w:t xml:space="preserve"> vai lēmumu par atteikumu PVN grupai pievienot jaunu dalībnieku Valsts ieņēmumu</w:t>
      </w:r>
      <w:proofErr w:type="gramEnd"/>
      <w:r w:rsidR="000C154A" w:rsidRPr="001E18C9">
        <w:rPr>
          <w:rFonts w:eastAsia="Times New Roman" w:cs="Times New Roman"/>
          <w:sz w:val="28"/>
          <w:szCs w:val="28"/>
          <w:lang w:eastAsia="lv-LV"/>
        </w:rPr>
        <w:t xml:space="preserve"> dienests paziņo PVN grupas galvenajam uzņēmumam</w:t>
      </w:r>
      <w:r w:rsidR="007B41EE" w:rsidRPr="001E18C9">
        <w:rPr>
          <w:rFonts w:eastAsia="Times New Roman" w:cs="Times New Roman"/>
          <w:sz w:val="28"/>
          <w:szCs w:val="28"/>
          <w:lang w:eastAsia="lv-LV"/>
        </w:rPr>
        <w:t>.</w:t>
      </w:r>
      <w:r>
        <w:rPr>
          <w:rFonts w:eastAsia="Times New Roman" w:cs="Times New Roman"/>
          <w:sz w:val="28"/>
          <w:szCs w:val="28"/>
          <w:lang w:eastAsia="lv-LV"/>
        </w:rPr>
        <w:t>"</w:t>
      </w:r>
      <w:r w:rsidR="00D73890">
        <w:rPr>
          <w:rFonts w:eastAsia="Times New Roman" w:cs="Times New Roman"/>
          <w:sz w:val="28"/>
          <w:szCs w:val="28"/>
          <w:lang w:eastAsia="lv-LV"/>
        </w:rPr>
        <w:t>;</w:t>
      </w:r>
    </w:p>
    <w:p w14:paraId="4E8F7A55" w14:textId="77777777" w:rsidR="000C154A" w:rsidRPr="001E18C9" w:rsidRDefault="000C154A" w:rsidP="00572C61">
      <w:pPr>
        <w:jc w:val="both"/>
        <w:rPr>
          <w:rFonts w:eastAsia="Times New Roman" w:cs="Times New Roman"/>
          <w:sz w:val="28"/>
          <w:szCs w:val="28"/>
          <w:lang w:eastAsia="lv-LV"/>
        </w:rPr>
      </w:pPr>
    </w:p>
    <w:p w14:paraId="7154EDF6" w14:textId="77777777" w:rsidR="000C154A" w:rsidRDefault="000C154A" w:rsidP="0014599D">
      <w:pPr>
        <w:ind w:firstLine="709"/>
        <w:jc w:val="both"/>
        <w:rPr>
          <w:rFonts w:eastAsia="Times New Roman" w:cs="Times New Roman"/>
          <w:sz w:val="28"/>
          <w:szCs w:val="28"/>
          <w:lang w:eastAsia="lv-LV"/>
        </w:rPr>
      </w:pPr>
      <w:r w:rsidRPr="001E18C9">
        <w:rPr>
          <w:rFonts w:eastAsia="Times New Roman" w:cs="Times New Roman"/>
          <w:sz w:val="28"/>
          <w:szCs w:val="28"/>
          <w:lang w:eastAsia="lv-LV"/>
        </w:rPr>
        <w:t>izslēgt septīto daļu.</w:t>
      </w:r>
    </w:p>
    <w:p w14:paraId="22FFBA49" w14:textId="77777777" w:rsidR="00196947" w:rsidRDefault="00196947" w:rsidP="0014599D">
      <w:pPr>
        <w:ind w:firstLine="709"/>
        <w:jc w:val="both"/>
        <w:rPr>
          <w:rFonts w:eastAsia="Times New Roman" w:cs="Times New Roman"/>
          <w:sz w:val="28"/>
          <w:szCs w:val="28"/>
          <w:lang w:eastAsia="lv-LV"/>
        </w:rPr>
      </w:pPr>
    </w:p>
    <w:p w14:paraId="6239E376" w14:textId="49C2801F" w:rsidR="00F91647" w:rsidRPr="001E18C9" w:rsidRDefault="006D3895" w:rsidP="0014599D">
      <w:pPr>
        <w:ind w:firstLine="709"/>
        <w:jc w:val="both"/>
        <w:rPr>
          <w:rFonts w:eastAsia="Times New Roman" w:cs="Times New Roman"/>
          <w:sz w:val="28"/>
          <w:szCs w:val="28"/>
          <w:lang w:eastAsia="lv-LV"/>
        </w:rPr>
      </w:pPr>
      <w:r>
        <w:rPr>
          <w:rFonts w:eastAsia="Times New Roman" w:cs="Times New Roman"/>
          <w:sz w:val="28"/>
          <w:szCs w:val="28"/>
          <w:lang w:eastAsia="lv-LV"/>
        </w:rPr>
        <w:t>6</w:t>
      </w:r>
      <w:r w:rsidR="007B41EE" w:rsidRPr="001E18C9">
        <w:rPr>
          <w:rFonts w:eastAsia="Times New Roman" w:cs="Times New Roman"/>
          <w:sz w:val="28"/>
          <w:szCs w:val="28"/>
          <w:lang w:eastAsia="lv-LV"/>
        </w:rPr>
        <w:t xml:space="preserve">. </w:t>
      </w:r>
      <w:r w:rsidR="00F91647" w:rsidRPr="001E18C9">
        <w:rPr>
          <w:rFonts w:eastAsia="Times New Roman" w:cs="Times New Roman"/>
          <w:sz w:val="28"/>
          <w:szCs w:val="28"/>
          <w:lang w:eastAsia="lv-LV"/>
        </w:rPr>
        <w:t>67.</w:t>
      </w:r>
      <w:r w:rsidR="00B40D50">
        <w:rPr>
          <w:rFonts w:eastAsia="Times New Roman" w:cs="Times New Roman"/>
          <w:sz w:val="28"/>
          <w:szCs w:val="28"/>
          <w:lang w:eastAsia="lv-LV"/>
        </w:rPr>
        <w:t> </w:t>
      </w:r>
      <w:r w:rsidR="00F91647" w:rsidRPr="001E18C9">
        <w:rPr>
          <w:rFonts w:eastAsia="Times New Roman" w:cs="Times New Roman"/>
          <w:sz w:val="28"/>
          <w:szCs w:val="28"/>
          <w:lang w:eastAsia="lv-LV"/>
        </w:rPr>
        <w:t>pantā:</w:t>
      </w:r>
      <w:bookmarkStart w:id="5" w:name="_GoBack"/>
      <w:bookmarkEnd w:id="5"/>
    </w:p>
    <w:p w14:paraId="392B7563" w14:textId="77777777" w:rsidR="00F91647" w:rsidRPr="001E18C9" w:rsidRDefault="00F91647" w:rsidP="0014599D">
      <w:pPr>
        <w:ind w:firstLine="709"/>
        <w:jc w:val="both"/>
        <w:rPr>
          <w:rFonts w:eastAsia="Times New Roman" w:cs="Times New Roman"/>
          <w:sz w:val="28"/>
          <w:szCs w:val="28"/>
          <w:lang w:eastAsia="lv-LV"/>
        </w:rPr>
      </w:pPr>
      <w:r w:rsidRPr="001E18C9">
        <w:rPr>
          <w:rFonts w:eastAsia="Times New Roman" w:cs="Times New Roman"/>
          <w:sz w:val="28"/>
          <w:szCs w:val="28"/>
          <w:lang w:eastAsia="lv-LV"/>
        </w:rPr>
        <w:t>i</w:t>
      </w:r>
      <w:r w:rsidR="000C154A" w:rsidRPr="001E18C9">
        <w:rPr>
          <w:rFonts w:eastAsia="Times New Roman" w:cs="Times New Roman"/>
          <w:sz w:val="28"/>
          <w:szCs w:val="28"/>
          <w:lang w:eastAsia="lv-LV"/>
        </w:rPr>
        <w:t>zslēgt pirmo</w:t>
      </w:r>
      <w:r w:rsidRPr="001E18C9">
        <w:rPr>
          <w:rFonts w:eastAsia="Times New Roman" w:cs="Times New Roman"/>
          <w:sz w:val="28"/>
          <w:szCs w:val="28"/>
          <w:lang w:eastAsia="lv-LV"/>
        </w:rPr>
        <w:t xml:space="preserve"> un</w:t>
      </w:r>
      <w:r w:rsidR="000C154A" w:rsidRPr="001E18C9">
        <w:rPr>
          <w:rFonts w:eastAsia="Times New Roman" w:cs="Times New Roman"/>
          <w:sz w:val="28"/>
          <w:szCs w:val="28"/>
          <w:lang w:eastAsia="lv-LV"/>
        </w:rPr>
        <w:t xml:space="preserve"> otro </w:t>
      </w:r>
      <w:r w:rsidRPr="001E18C9">
        <w:rPr>
          <w:rFonts w:eastAsia="Times New Roman" w:cs="Times New Roman"/>
          <w:sz w:val="28"/>
          <w:szCs w:val="28"/>
          <w:lang w:eastAsia="lv-LV"/>
        </w:rPr>
        <w:t>daļu;</w:t>
      </w:r>
    </w:p>
    <w:p w14:paraId="54E4D2CC" w14:textId="365045DB" w:rsidR="003B017F" w:rsidRPr="001E18C9" w:rsidRDefault="00F91647" w:rsidP="0014599D">
      <w:pPr>
        <w:ind w:firstLine="709"/>
        <w:jc w:val="both"/>
        <w:rPr>
          <w:rFonts w:eastAsia="Times New Roman" w:cs="Times New Roman"/>
          <w:sz w:val="28"/>
          <w:szCs w:val="28"/>
          <w:lang w:eastAsia="lv-LV"/>
        </w:rPr>
      </w:pPr>
      <w:r w:rsidRPr="001E18C9">
        <w:rPr>
          <w:rFonts w:eastAsia="Times New Roman" w:cs="Times New Roman"/>
          <w:sz w:val="28"/>
          <w:szCs w:val="28"/>
          <w:lang w:eastAsia="lv-LV"/>
        </w:rPr>
        <w:t xml:space="preserve">izteikt </w:t>
      </w:r>
      <w:r w:rsidR="000C154A" w:rsidRPr="001E18C9">
        <w:rPr>
          <w:rFonts w:eastAsia="Times New Roman" w:cs="Times New Roman"/>
          <w:sz w:val="28"/>
          <w:szCs w:val="28"/>
          <w:lang w:eastAsia="lv-LV"/>
        </w:rPr>
        <w:t>2.</w:t>
      </w:r>
      <w:r w:rsidR="00D04305" w:rsidRPr="001E18C9">
        <w:rPr>
          <w:rFonts w:eastAsia="Times New Roman" w:cs="Times New Roman"/>
          <w:sz w:val="28"/>
          <w:szCs w:val="28"/>
          <w:vertAlign w:val="superscript"/>
          <w:lang w:eastAsia="lv-LV"/>
        </w:rPr>
        <w:t>1</w:t>
      </w:r>
      <w:r w:rsidR="00AA68B2">
        <w:rPr>
          <w:rFonts w:eastAsia="Times New Roman" w:cs="Times New Roman"/>
          <w:sz w:val="28"/>
          <w:szCs w:val="28"/>
          <w:vertAlign w:val="superscript"/>
          <w:lang w:eastAsia="lv-LV"/>
        </w:rPr>
        <w:t> </w:t>
      </w:r>
      <w:r w:rsidRPr="001E18C9">
        <w:rPr>
          <w:rFonts w:eastAsia="Times New Roman" w:cs="Times New Roman"/>
          <w:sz w:val="28"/>
          <w:szCs w:val="28"/>
          <w:lang w:eastAsia="lv-LV"/>
        </w:rPr>
        <w:t>daļu šādā redakcijā:</w:t>
      </w:r>
    </w:p>
    <w:p w14:paraId="6977CD06" w14:textId="77777777" w:rsidR="00F91647" w:rsidRPr="001E18C9" w:rsidRDefault="00F91647" w:rsidP="0014599D">
      <w:pPr>
        <w:ind w:firstLine="709"/>
        <w:jc w:val="both"/>
        <w:rPr>
          <w:rFonts w:eastAsia="Times New Roman" w:cs="Times New Roman"/>
          <w:sz w:val="28"/>
          <w:szCs w:val="28"/>
          <w:lang w:eastAsia="lv-LV"/>
        </w:rPr>
      </w:pPr>
    </w:p>
    <w:p w14:paraId="3401551E" w14:textId="4F2E6903" w:rsidR="00F91647" w:rsidRPr="001E18C9" w:rsidRDefault="007C3173" w:rsidP="0014599D">
      <w:pPr>
        <w:ind w:firstLine="709"/>
        <w:jc w:val="both"/>
        <w:rPr>
          <w:rFonts w:eastAsia="Times New Roman" w:cs="Times New Roman"/>
          <w:sz w:val="28"/>
          <w:szCs w:val="28"/>
          <w:lang w:eastAsia="lv-LV"/>
        </w:rPr>
      </w:pPr>
      <w:r>
        <w:rPr>
          <w:rFonts w:eastAsia="Times New Roman" w:cs="Times New Roman"/>
          <w:sz w:val="28"/>
          <w:szCs w:val="28"/>
          <w:lang w:eastAsia="lv-LV"/>
        </w:rPr>
        <w:lastRenderedPageBreak/>
        <w:t>"</w:t>
      </w:r>
      <w:r w:rsidR="00F91647" w:rsidRPr="001E18C9">
        <w:rPr>
          <w:rFonts w:eastAsia="Times New Roman" w:cs="Times New Roman"/>
          <w:sz w:val="28"/>
          <w:szCs w:val="28"/>
          <w:lang w:eastAsia="lv-LV"/>
        </w:rPr>
        <w:t>(2</w:t>
      </w:r>
      <w:r w:rsidR="00F91647" w:rsidRPr="001E18C9">
        <w:rPr>
          <w:rFonts w:eastAsia="Times New Roman" w:cs="Times New Roman"/>
          <w:sz w:val="28"/>
          <w:szCs w:val="28"/>
          <w:vertAlign w:val="superscript"/>
          <w:lang w:eastAsia="lv-LV"/>
        </w:rPr>
        <w:t>1</w:t>
      </w:r>
      <w:r w:rsidR="003C1687" w:rsidRPr="001E18C9">
        <w:rPr>
          <w:rFonts w:eastAsia="Times New Roman" w:cs="Times New Roman"/>
          <w:sz w:val="28"/>
          <w:szCs w:val="28"/>
          <w:lang w:eastAsia="lv-LV"/>
        </w:rPr>
        <w:t>)</w:t>
      </w:r>
      <w:r w:rsidR="00206245">
        <w:rPr>
          <w:rFonts w:eastAsia="Times New Roman" w:cs="Times New Roman"/>
          <w:sz w:val="28"/>
          <w:szCs w:val="28"/>
          <w:lang w:eastAsia="lv-LV"/>
        </w:rPr>
        <w:t> </w:t>
      </w:r>
      <w:r w:rsidR="00743D73" w:rsidRPr="001E18C9">
        <w:rPr>
          <w:rFonts w:eastAsia="Times New Roman" w:cs="Times New Roman"/>
          <w:sz w:val="28"/>
          <w:szCs w:val="28"/>
          <w:lang w:eastAsia="lv-LV"/>
        </w:rPr>
        <w:t xml:space="preserve">Nodokļa maksātāju (izņemot PVN grupu) uzskata par reģistrētu Valsts ieņēmumu dienesta pievienotās vērtības nodokļa maksātāju reģistrā </w:t>
      </w:r>
      <w:r w:rsidR="003C1687" w:rsidRPr="001E18C9">
        <w:rPr>
          <w:rFonts w:eastAsia="Times New Roman" w:cs="Times New Roman"/>
          <w:sz w:val="28"/>
          <w:szCs w:val="28"/>
          <w:lang w:eastAsia="lv-LV"/>
        </w:rPr>
        <w:t>ar dienu</w:t>
      </w:r>
      <w:r w:rsidR="00743D73" w:rsidRPr="001E18C9">
        <w:rPr>
          <w:rFonts w:eastAsia="Times New Roman" w:cs="Times New Roman"/>
          <w:sz w:val="28"/>
          <w:szCs w:val="28"/>
          <w:lang w:eastAsia="lv-LV"/>
        </w:rPr>
        <w:t xml:space="preserve">, kad </w:t>
      </w:r>
      <w:r w:rsidR="003C1687" w:rsidRPr="001E18C9">
        <w:rPr>
          <w:rFonts w:eastAsia="Times New Roman" w:cs="Times New Roman"/>
          <w:sz w:val="28"/>
          <w:szCs w:val="28"/>
          <w:lang w:eastAsia="lv-LV"/>
        </w:rPr>
        <w:t>lēmums par nodokļa maksātāja reģistrāciju Valsts ieņēmumu dienesta pievienotās vērtības nodokļa maksātāju reģistrā</w:t>
      </w:r>
      <w:r w:rsidR="008E10C6">
        <w:rPr>
          <w:rFonts w:eastAsia="Times New Roman" w:cs="Times New Roman"/>
          <w:sz w:val="28"/>
          <w:szCs w:val="28"/>
          <w:lang w:eastAsia="lv-LV"/>
        </w:rPr>
        <w:t xml:space="preserve"> </w:t>
      </w:r>
      <w:r w:rsidR="008E10C6" w:rsidRPr="001E18C9">
        <w:rPr>
          <w:rFonts w:eastAsia="Times New Roman" w:cs="Times New Roman"/>
          <w:sz w:val="28"/>
          <w:szCs w:val="28"/>
          <w:lang w:eastAsia="lv-LV"/>
        </w:rPr>
        <w:t xml:space="preserve">saskaņā ar likumu </w:t>
      </w:r>
      <w:r>
        <w:rPr>
          <w:rFonts w:eastAsia="Times New Roman" w:cs="Times New Roman"/>
          <w:sz w:val="28"/>
          <w:szCs w:val="28"/>
          <w:lang w:eastAsia="lv-LV"/>
        </w:rPr>
        <w:t>"</w:t>
      </w:r>
      <w:r w:rsidR="008E10C6" w:rsidRPr="001E18C9">
        <w:rPr>
          <w:rFonts w:eastAsia="Times New Roman" w:cs="Times New Roman"/>
          <w:sz w:val="28"/>
          <w:szCs w:val="28"/>
          <w:lang w:eastAsia="lv-LV"/>
        </w:rPr>
        <w:t>Par nodokļiem un nodevām</w:t>
      </w:r>
      <w:r>
        <w:rPr>
          <w:rFonts w:eastAsia="Times New Roman" w:cs="Times New Roman"/>
          <w:sz w:val="28"/>
          <w:szCs w:val="28"/>
          <w:lang w:eastAsia="lv-LV"/>
        </w:rPr>
        <w:t>"</w:t>
      </w:r>
      <w:r w:rsidR="003C1687" w:rsidRPr="001E18C9">
        <w:rPr>
          <w:rFonts w:eastAsia="Times New Roman" w:cs="Times New Roman"/>
          <w:sz w:val="28"/>
          <w:szCs w:val="28"/>
          <w:lang w:eastAsia="lv-LV"/>
        </w:rPr>
        <w:t xml:space="preserve"> uzskatāms par paziņotu</w:t>
      </w:r>
      <w:r w:rsidR="008E10C6">
        <w:rPr>
          <w:rFonts w:eastAsia="Times New Roman" w:cs="Times New Roman"/>
          <w:sz w:val="28"/>
          <w:szCs w:val="28"/>
          <w:lang w:eastAsia="lv-LV"/>
        </w:rPr>
        <w:t>.</w:t>
      </w:r>
      <w:r w:rsidR="00206245">
        <w:rPr>
          <w:rFonts w:eastAsia="Times New Roman" w:cs="Times New Roman"/>
          <w:sz w:val="28"/>
          <w:szCs w:val="28"/>
          <w:lang w:eastAsia="lv-LV"/>
        </w:rPr>
        <w:t>"</w:t>
      </w:r>
      <w:r w:rsidR="003C1687" w:rsidRPr="001E18C9">
        <w:rPr>
          <w:rFonts w:eastAsia="Times New Roman" w:cs="Times New Roman"/>
          <w:sz w:val="28"/>
          <w:szCs w:val="28"/>
          <w:lang w:eastAsia="lv-LV"/>
        </w:rPr>
        <w:t xml:space="preserve"> </w:t>
      </w:r>
    </w:p>
    <w:p w14:paraId="322B35FE" w14:textId="77777777" w:rsidR="007B41EE" w:rsidRPr="001E18C9" w:rsidRDefault="007B41EE" w:rsidP="0014599D">
      <w:pPr>
        <w:ind w:firstLine="709"/>
        <w:jc w:val="both"/>
        <w:rPr>
          <w:rFonts w:eastAsia="Times New Roman" w:cs="Times New Roman"/>
          <w:sz w:val="28"/>
          <w:szCs w:val="28"/>
          <w:lang w:eastAsia="lv-LV"/>
        </w:rPr>
      </w:pPr>
    </w:p>
    <w:p w14:paraId="3EC31FCC" w14:textId="2DC06C9D" w:rsidR="00653FB1" w:rsidRPr="001E18C9" w:rsidRDefault="00883690" w:rsidP="0014599D">
      <w:pPr>
        <w:ind w:firstLine="709"/>
        <w:jc w:val="both"/>
        <w:rPr>
          <w:rFonts w:eastAsia="Times New Roman" w:cs="Times New Roman"/>
          <w:sz w:val="28"/>
          <w:szCs w:val="28"/>
          <w:lang w:eastAsia="lv-LV"/>
        </w:rPr>
      </w:pPr>
      <w:r>
        <w:rPr>
          <w:rFonts w:eastAsia="Times New Roman" w:cs="Times New Roman"/>
          <w:sz w:val="28"/>
          <w:szCs w:val="28"/>
          <w:lang w:eastAsia="lv-LV"/>
        </w:rPr>
        <w:t>7.</w:t>
      </w:r>
      <w:r w:rsidR="007B41EE" w:rsidRPr="001E18C9">
        <w:rPr>
          <w:rFonts w:eastAsia="Times New Roman" w:cs="Times New Roman"/>
          <w:sz w:val="28"/>
          <w:szCs w:val="28"/>
          <w:lang w:eastAsia="lv-LV"/>
        </w:rPr>
        <w:t xml:space="preserve"> </w:t>
      </w:r>
      <w:r w:rsidR="00653FB1" w:rsidRPr="001E18C9">
        <w:rPr>
          <w:rFonts w:eastAsia="Times New Roman" w:cs="Times New Roman"/>
          <w:sz w:val="28"/>
          <w:szCs w:val="28"/>
          <w:lang w:eastAsia="lv-LV"/>
        </w:rPr>
        <w:t>68.</w:t>
      </w:r>
      <w:r w:rsidR="00B40D50">
        <w:rPr>
          <w:rFonts w:eastAsia="Times New Roman" w:cs="Times New Roman"/>
          <w:sz w:val="28"/>
          <w:szCs w:val="28"/>
          <w:lang w:eastAsia="lv-LV"/>
        </w:rPr>
        <w:t> </w:t>
      </w:r>
      <w:r w:rsidR="00653FB1" w:rsidRPr="001E18C9">
        <w:rPr>
          <w:rFonts w:eastAsia="Times New Roman" w:cs="Times New Roman"/>
          <w:sz w:val="28"/>
          <w:szCs w:val="28"/>
          <w:lang w:eastAsia="lv-LV"/>
        </w:rPr>
        <w:t>pantā:</w:t>
      </w:r>
    </w:p>
    <w:p w14:paraId="64005A27" w14:textId="77777777" w:rsidR="00653FB1" w:rsidRPr="001E18C9" w:rsidRDefault="00653FB1" w:rsidP="0014599D">
      <w:pPr>
        <w:ind w:firstLine="709"/>
        <w:jc w:val="both"/>
        <w:rPr>
          <w:rFonts w:eastAsia="Times New Roman" w:cs="Times New Roman"/>
          <w:sz w:val="28"/>
          <w:szCs w:val="28"/>
          <w:lang w:eastAsia="lv-LV"/>
        </w:rPr>
      </w:pPr>
      <w:r w:rsidRPr="001E18C9">
        <w:rPr>
          <w:rFonts w:eastAsia="Times New Roman" w:cs="Times New Roman"/>
          <w:sz w:val="28"/>
          <w:szCs w:val="28"/>
          <w:lang w:eastAsia="lv-LV"/>
        </w:rPr>
        <w:t>izteikt pirmo daļu šādā redakcijā:</w:t>
      </w:r>
    </w:p>
    <w:p w14:paraId="7C8F6C8C" w14:textId="77777777" w:rsidR="00653FB1" w:rsidRPr="001E18C9" w:rsidRDefault="00653FB1" w:rsidP="00572C61">
      <w:pPr>
        <w:jc w:val="both"/>
        <w:rPr>
          <w:rFonts w:eastAsia="Times New Roman" w:cs="Times New Roman"/>
          <w:sz w:val="28"/>
          <w:szCs w:val="28"/>
          <w:lang w:eastAsia="lv-LV"/>
        </w:rPr>
      </w:pPr>
    </w:p>
    <w:p w14:paraId="254423A8" w14:textId="305C10F3" w:rsidR="00653FB1" w:rsidRPr="001E18C9" w:rsidRDefault="007C3173" w:rsidP="0014599D">
      <w:pPr>
        <w:ind w:firstLine="709"/>
        <w:jc w:val="both"/>
        <w:rPr>
          <w:rFonts w:cs="Times New Roman"/>
          <w:sz w:val="28"/>
          <w:szCs w:val="28"/>
        </w:rPr>
      </w:pPr>
      <w:r>
        <w:rPr>
          <w:rFonts w:eastAsia="Times New Roman" w:cs="Times New Roman"/>
          <w:sz w:val="28"/>
          <w:szCs w:val="28"/>
          <w:lang w:eastAsia="lv-LV"/>
        </w:rPr>
        <w:t>"</w:t>
      </w:r>
      <w:r w:rsidR="00653FB1" w:rsidRPr="001E18C9">
        <w:rPr>
          <w:rFonts w:eastAsia="Times New Roman" w:cs="Times New Roman"/>
          <w:sz w:val="28"/>
          <w:szCs w:val="28"/>
          <w:lang w:eastAsia="lv-LV"/>
        </w:rPr>
        <w:t>(1)</w:t>
      </w:r>
      <w:r w:rsidR="00206245">
        <w:rPr>
          <w:rFonts w:eastAsia="Times New Roman" w:cs="Times New Roman"/>
          <w:sz w:val="28"/>
          <w:szCs w:val="28"/>
          <w:lang w:eastAsia="lv-LV"/>
        </w:rPr>
        <w:t> </w:t>
      </w:r>
      <w:r w:rsidR="00653FB1" w:rsidRPr="001E18C9">
        <w:rPr>
          <w:rFonts w:cs="Times New Roman"/>
          <w:sz w:val="28"/>
          <w:szCs w:val="28"/>
        </w:rPr>
        <w:t>Pievienojot PVN grupai jaunu dalībnieku, PVN grupas galvenais uzņēmums iesniedz Valsts ieņēmumu dienestam iesniegumu un attiecīgi grozītu PVN grupas dibināšanas līgumu.</w:t>
      </w:r>
      <w:r>
        <w:rPr>
          <w:rFonts w:cs="Times New Roman"/>
          <w:sz w:val="28"/>
          <w:szCs w:val="28"/>
        </w:rPr>
        <w:t>"</w:t>
      </w:r>
      <w:r w:rsidR="00D73890">
        <w:rPr>
          <w:rFonts w:cs="Times New Roman"/>
          <w:sz w:val="28"/>
          <w:szCs w:val="28"/>
        </w:rPr>
        <w:t>;</w:t>
      </w:r>
    </w:p>
    <w:p w14:paraId="4218B3FB" w14:textId="77777777" w:rsidR="00653FB1" w:rsidRPr="001E18C9" w:rsidRDefault="00653FB1" w:rsidP="00572C61">
      <w:pPr>
        <w:jc w:val="both"/>
        <w:rPr>
          <w:rFonts w:cs="Times New Roman"/>
          <w:sz w:val="28"/>
          <w:szCs w:val="28"/>
        </w:rPr>
      </w:pPr>
    </w:p>
    <w:p w14:paraId="48BD76C1" w14:textId="77777777" w:rsidR="00653FB1" w:rsidRPr="001E18C9" w:rsidRDefault="00653FB1" w:rsidP="0014599D">
      <w:pPr>
        <w:ind w:firstLine="709"/>
        <w:jc w:val="both"/>
        <w:rPr>
          <w:rFonts w:cs="Times New Roman"/>
          <w:sz w:val="28"/>
          <w:szCs w:val="28"/>
        </w:rPr>
      </w:pPr>
      <w:r w:rsidRPr="001E18C9">
        <w:rPr>
          <w:rFonts w:cs="Times New Roman"/>
          <w:sz w:val="28"/>
          <w:szCs w:val="28"/>
        </w:rPr>
        <w:t xml:space="preserve">izteikt ceturto daļu šādā redakcijā: </w:t>
      </w:r>
    </w:p>
    <w:p w14:paraId="2781AA66" w14:textId="77777777" w:rsidR="00653FB1" w:rsidRPr="001E18C9" w:rsidRDefault="00653FB1" w:rsidP="0014599D">
      <w:pPr>
        <w:ind w:firstLine="709"/>
        <w:jc w:val="both"/>
        <w:rPr>
          <w:rFonts w:cs="Times New Roman"/>
          <w:sz w:val="28"/>
          <w:szCs w:val="28"/>
        </w:rPr>
      </w:pPr>
    </w:p>
    <w:p w14:paraId="3472CE31" w14:textId="2B94FB2B" w:rsidR="00653FB1" w:rsidRPr="001E18C9" w:rsidRDefault="007C3173" w:rsidP="0014599D">
      <w:pPr>
        <w:ind w:firstLine="709"/>
        <w:jc w:val="both"/>
        <w:rPr>
          <w:rFonts w:cs="Times New Roman"/>
          <w:sz w:val="28"/>
          <w:szCs w:val="28"/>
        </w:rPr>
      </w:pPr>
      <w:r>
        <w:rPr>
          <w:rFonts w:cs="Times New Roman"/>
          <w:sz w:val="28"/>
          <w:szCs w:val="28"/>
        </w:rPr>
        <w:t>"</w:t>
      </w:r>
      <w:r w:rsidR="00653FB1" w:rsidRPr="001E18C9">
        <w:rPr>
          <w:rFonts w:cs="Times New Roman"/>
          <w:sz w:val="28"/>
          <w:szCs w:val="28"/>
        </w:rPr>
        <w:t>(4)</w:t>
      </w:r>
      <w:r w:rsidR="00206245">
        <w:rPr>
          <w:rFonts w:cs="Times New Roman"/>
          <w:sz w:val="28"/>
          <w:szCs w:val="28"/>
        </w:rPr>
        <w:t> </w:t>
      </w:r>
      <w:r w:rsidR="00653FB1" w:rsidRPr="001E18C9">
        <w:rPr>
          <w:rFonts w:cs="Times New Roman"/>
          <w:sz w:val="28"/>
          <w:szCs w:val="28"/>
        </w:rPr>
        <w:t>Lai dalībnieks izstātos no PVN grupas, galvenais uzņēmums iesniedz Valsts ieņēmumu dienestam iesniegumu par dalībnieka izslēgšanu no PVN grupas un attiecīgi grozītu PVN grupas dibināšanas līgumu</w:t>
      </w:r>
      <w:r w:rsidR="003C1687" w:rsidRPr="001E18C9">
        <w:rPr>
          <w:rFonts w:cs="Times New Roman"/>
          <w:sz w:val="28"/>
          <w:szCs w:val="28"/>
        </w:rPr>
        <w:t>.</w:t>
      </w:r>
      <w:r>
        <w:rPr>
          <w:rFonts w:cs="Times New Roman"/>
          <w:sz w:val="28"/>
          <w:szCs w:val="28"/>
        </w:rPr>
        <w:t>"</w:t>
      </w:r>
      <w:r w:rsidR="00D73890">
        <w:rPr>
          <w:rFonts w:cs="Times New Roman"/>
          <w:sz w:val="28"/>
          <w:szCs w:val="28"/>
        </w:rPr>
        <w:t>;</w:t>
      </w:r>
      <w:r w:rsidR="003C1687" w:rsidRPr="001E18C9">
        <w:rPr>
          <w:rFonts w:cs="Times New Roman"/>
          <w:sz w:val="28"/>
          <w:szCs w:val="28"/>
        </w:rPr>
        <w:t xml:space="preserve"> </w:t>
      </w:r>
    </w:p>
    <w:p w14:paraId="335CFE0D" w14:textId="77777777" w:rsidR="00653FB1" w:rsidRPr="001E18C9" w:rsidRDefault="00653FB1" w:rsidP="0014599D">
      <w:pPr>
        <w:ind w:firstLine="709"/>
        <w:jc w:val="both"/>
        <w:rPr>
          <w:rFonts w:cs="Times New Roman"/>
          <w:sz w:val="28"/>
          <w:szCs w:val="28"/>
        </w:rPr>
      </w:pPr>
    </w:p>
    <w:p w14:paraId="118B00CF" w14:textId="77777777" w:rsidR="00653FB1" w:rsidRPr="001E18C9" w:rsidRDefault="00653FB1" w:rsidP="0014599D">
      <w:pPr>
        <w:ind w:firstLine="709"/>
        <w:jc w:val="both"/>
        <w:rPr>
          <w:rFonts w:cs="Times New Roman"/>
          <w:sz w:val="28"/>
          <w:szCs w:val="28"/>
        </w:rPr>
      </w:pPr>
      <w:r w:rsidRPr="001E18C9">
        <w:rPr>
          <w:rFonts w:cs="Times New Roman"/>
          <w:sz w:val="28"/>
          <w:szCs w:val="28"/>
        </w:rPr>
        <w:t xml:space="preserve">izteikt sestās daļas pirmo teikumu šādā redakcijā: </w:t>
      </w:r>
    </w:p>
    <w:p w14:paraId="1CAAAEA3" w14:textId="77777777" w:rsidR="00653FB1" w:rsidRPr="001E18C9" w:rsidRDefault="00653FB1" w:rsidP="0014599D">
      <w:pPr>
        <w:ind w:firstLine="709"/>
        <w:jc w:val="both"/>
        <w:rPr>
          <w:rFonts w:cs="Times New Roman"/>
          <w:sz w:val="28"/>
          <w:szCs w:val="28"/>
        </w:rPr>
      </w:pPr>
    </w:p>
    <w:p w14:paraId="5AFA67D9" w14:textId="6BFF1B2D" w:rsidR="00653FB1" w:rsidRPr="001E18C9" w:rsidRDefault="007C3173" w:rsidP="0014599D">
      <w:pPr>
        <w:ind w:firstLine="709"/>
        <w:jc w:val="both"/>
        <w:rPr>
          <w:rFonts w:cs="Times New Roman"/>
          <w:sz w:val="28"/>
          <w:szCs w:val="28"/>
        </w:rPr>
      </w:pPr>
      <w:r>
        <w:rPr>
          <w:rFonts w:cs="Times New Roman"/>
          <w:sz w:val="28"/>
          <w:szCs w:val="28"/>
        </w:rPr>
        <w:t>"</w:t>
      </w:r>
      <w:r w:rsidR="00653FB1" w:rsidRPr="001E18C9">
        <w:rPr>
          <w:rFonts w:cs="Times New Roman"/>
          <w:sz w:val="28"/>
          <w:szCs w:val="28"/>
        </w:rPr>
        <w:t>Lai galvenais uzņēmums izstātos no PVN grupas, tas iesniedz Valsts ieņēmumu dienestam iesniegumu par tā izslēgšanu no PVN grupas un attiecīgi grozītu PVN grupas dibināšanas līgumu</w:t>
      </w:r>
      <w:r w:rsidR="003C1687" w:rsidRPr="001E18C9">
        <w:rPr>
          <w:rFonts w:cs="Times New Roman"/>
          <w:sz w:val="28"/>
          <w:szCs w:val="28"/>
        </w:rPr>
        <w:t>, kurā norādīts PVN grupas dalībnieks, kas turpmāk būs galvenais uzņēmums.</w:t>
      </w:r>
      <w:r>
        <w:rPr>
          <w:rFonts w:cs="Times New Roman"/>
          <w:sz w:val="28"/>
          <w:szCs w:val="28"/>
        </w:rPr>
        <w:t>"</w:t>
      </w:r>
    </w:p>
    <w:p w14:paraId="536ED85B" w14:textId="77777777" w:rsidR="00653FB1" w:rsidRPr="001E18C9" w:rsidRDefault="00653FB1" w:rsidP="0014599D">
      <w:pPr>
        <w:ind w:firstLine="709"/>
        <w:jc w:val="both"/>
        <w:rPr>
          <w:rFonts w:eastAsia="Times New Roman" w:cs="Times New Roman"/>
          <w:sz w:val="28"/>
          <w:szCs w:val="28"/>
          <w:lang w:eastAsia="lv-LV"/>
        </w:rPr>
      </w:pPr>
    </w:p>
    <w:p w14:paraId="5E6F03CF" w14:textId="5FD1160B" w:rsidR="003B017F" w:rsidRPr="001E18C9" w:rsidRDefault="004B66E3" w:rsidP="0014599D">
      <w:pPr>
        <w:ind w:firstLine="709"/>
        <w:jc w:val="both"/>
        <w:rPr>
          <w:rFonts w:eastAsia="Times New Roman" w:cs="Times New Roman"/>
          <w:sz w:val="28"/>
          <w:szCs w:val="28"/>
          <w:lang w:eastAsia="lv-LV"/>
        </w:rPr>
      </w:pPr>
      <w:r>
        <w:rPr>
          <w:rFonts w:eastAsia="Times New Roman" w:cs="Times New Roman"/>
          <w:sz w:val="28"/>
          <w:szCs w:val="28"/>
          <w:lang w:eastAsia="lv-LV"/>
        </w:rPr>
        <w:t>8</w:t>
      </w:r>
      <w:r w:rsidR="00653FB1" w:rsidRPr="001E18C9">
        <w:rPr>
          <w:rFonts w:eastAsia="Times New Roman" w:cs="Times New Roman"/>
          <w:sz w:val="28"/>
          <w:szCs w:val="28"/>
          <w:lang w:eastAsia="lv-LV"/>
        </w:rPr>
        <w:t>.</w:t>
      </w:r>
      <w:r w:rsidR="003E6D90">
        <w:rPr>
          <w:rFonts w:eastAsia="Times New Roman" w:cs="Times New Roman"/>
          <w:sz w:val="28"/>
          <w:szCs w:val="28"/>
          <w:lang w:eastAsia="lv-LV"/>
        </w:rPr>
        <w:t> </w:t>
      </w:r>
      <w:r w:rsidR="003B017F" w:rsidRPr="001E18C9">
        <w:rPr>
          <w:rFonts w:eastAsia="Times New Roman" w:cs="Times New Roman"/>
          <w:sz w:val="28"/>
          <w:szCs w:val="28"/>
          <w:lang w:eastAsia="lv-LV"/>
        </w:rPr>
        <w:t>74.</w:t>
      </w:r>
      <w:r w:rsidR="00B40D50">
        <w:rPr>
          <w:rFonts w:eastAsia="Times New Roman" w:cs="Times New Roman"/>
          <w:sz w:val="28"/>
          <w:szCs w:val="28"/>
          <w:lang w:eastAsia="lv-LV"/>
        </w:rPr>
        <w:t> </w:t>
      </w:r>
      <w:r w:rsidR="003B017F" w:rsidRPr="001E18C9">
        <w:rPr>
          <w:rFonts w:eastAsia="Times New Roman" w:cs="Times New Roman"/>
          <w:sz w:val="28"/>
          <w:szCs w:val="28"/>
          <w:lang w:eastAsia="lv-LV"/>
        </w:rPr>
        <w:t>pantā:</w:t>
      </w:r>
    </w:p>
    <w:p w14:paraId="5416F3B3" w14:textId="77777777" w:rsidR="003B017F" w:rsidRPr="001E18C9" w:rsidRDefault="003C1687" w:rsidP="0014599D">
      <w:pPr>
        <w:ind w:firstLine="709"/>
        <w:jc w:val="both"/>
        <w:rPr>
          <w:rFonts w:eastAsia="Times New Roman" w:cs="Times New Roman"/>
          <w:sz w:val="28"/>
          <w:szCs w:val="28"/>
          <w:lang w:eastAsia="lv-LV"/>
        </w:rPr>
      </w:pPr>
      <w:r w:rsidRPr="001E18C9">
        <w:rPr>
          <w:rFonts w:eastAsia="Times New Roman" w:cs="Times New Roman"/>
          <w:sz w:val="28"/>
          <w:szCs w:val="28"/>
          <w:lang w:eastAsia="lv-LV"/>
        </w:rPr>
        <w:t>izteikt</w:t>
      </w:r>
      <w:r w:rsidR="003B017F" w:rsidRPr="001E18C9">
        <w:rPr>
          <w:rFonts w:eastAsia="Times New Roman" w:cs="Times New Roman"/>
          <w:sz w:val="28"/>
          <w:szCs w:val="28"/>
          <w:lang w:eastAsia="lv-LV"/>
        </w:rPr>
        <w:t xml:space="preserve"> otr</w:t>
      </w:r>
      <w:r w:rsidRPr="001E18C9">
        <w:rPr>
          <w:rFonts w:eastAsia="Times New Roman" w:cs="Times New Roman"/>
          <w:sz w:val="28"/>
          <w:szCs w:val="28"/>
          <w:lang w:eastAsia="lv-LV"/>
        </w:rPr>
        <w:t>ās</w:t>
      </w:r>
      <w:r w:rsidR="003B017F" w:rsidRPr="001E18C9">
        <w:rPr>
          <w:rFonts w:eastAsia="Times New Roman" w:cs="Times New Roman"/>
          <w:sz w:val="28"/>
          <w:szCs w:val="28"/>
          <w:lang w:eastAsia="lv-LV"/>
        </w:rPr>
        <w:t xml:space="preserve"> daļ</w:t>
      </w:r>
      <w:r w:rsidRPr="001E18C9">
        <w:rPr>
          <w:rFonts w:eastAsia="Times New Roman" w:cs="Times New Roman"/>
          <w:sz w:val="28"/>
          <w:szCs w:val="28"/>
          <w:lang w:eastAsia="lv-LV"/>
        </w:rPr>
        <w:t>as pirmo teikumu šādā redakcijā:</w:t>
      </w:r>
    </w:p>
    <w:p w14:paraId="0F900C72" w14:textId="77777777" w:rsidR="003C1687" w:rsidRPr="001E18C9" w:rsidRDefault="003C1687" w:rsidP="0014599D">
      <w:pPr>
        <w:ind w:firstLine="709"/>
        <w:jc w:val="both"/>
        <w:rPr>
          <w:rFonts w:eastAsia="Times New Roman" w:cs="Times New Roman"/>
          <w:sz w:val="28"/>
          <w:szCs w:val="28"/>
          <w:lang w:eastAsia="lv-LV"/>
        </w:rPr>
      </w:pPr>
    </w:p>
    <w:p w14:paraId="243A32E7" w14:textId="73479702" w:rsidR="003C1687" w:rsidRPr="001E18C9" w:rsidRDefault="007C3173" w:rsidP="001976DA">
      <w:pPr>
        <w:ind w:firstLine="709"/>
        <w:jc w:val="both"/>
        <w:rPr>
          <w:rFonts w:eastAsia="Times New Roman" w:cs="Times New Roman"/>
          <w:sz w:val="28"/>
          <w:szCs w:val="28"/>
          <w:lang w:eastAsia="lv-LV"/>
        </w:rPr>
      </w:pPr>
      <w:r>
        <w:rPr>
          <w:rFonts w:eastAsia="Times New Roman" w:cs="Times New Roman"/>
          <w:sz w:val="28"/>
          <w:szCs w:val="28"/>
          <w:lang w:eastAsia="lv-LV"/>
        </w:rPr>
        <w:t>"</w:t>
      </w:r>
      <w:r w:rsidR="003C1687" w:rsidRPr="001E18C9">
        <w:rPr>
          <w:rFonts w:eastAsia="Times New Roman" w:cs="Times New Roman"/>
          <w:sz w:val="28"/>
          <w:szCs w:val="28"/>
          <w:lang w:eastAsia="lv-LV"/>
        </w:rPr>
        <w:t xml:space="preserve">Reģistrētu nodokļa maksātāju (izņemot PVN grupu) uzskata par izslēgtu no Valsts ieņēmumu dienesta pievienotās vērtības nodokļa maksātāju reģistra ar dienu, kad lēmums par reģistrēta nodokļa maksātāja izslēgšanu no Valsts ieņēmumu dienesta pievienotās vērtības nodokļa maksātāju reģistra uzskatāms par paziņotu saskaņā ar likumu </w:t>
      </w:r>
      <w:r>
        <w:rPr>
          <w:rFonts w:eastAsia="Times New Roman" w:cs="Times New Roman"/>
          <w:sz w:val="28"/>
          <w:szCs w:val="28"/>
          <w:lang w:eastAsia="lv-LV"/>
        </w:rPr>
        <w:t>"</w:t>
      </w:r>
      <w:r w:rsidR="003C1687" w:rsidRPr="001E18C9">
        <w:rPr>
          <w:rFonts w:eastAsia="Times New Roman" w:cs="Times New Roman"/>
          <w:sz w:val="28"/>
          <w:szCs w:val="28"/>
          <w:lang w:eastAsia="lv-LV"/>
        </w:rPr>
        <w:t>Par nodokļiem un nodevām</w:t>
      </w:r>
      <w:r>
        <w:rPr>
          <w:rFonts w:eastAsia="Times New Roman" w:cs="Times New Roman"/>
          <w:sz w:val="28"/>
          <w:szCs w:val="28"/>
          <w:lang w:eastAsia="lv-LV"/>
        </w:rPr>
        <w:t>"</w:t>
      </w:r>
      <w:r w:rsidR="003C1687" w:rsidRPr="001E18C9">
        <w:rPr>
          <w:rFonts w:eastAsia="Times New Roman" w:cs="Times New Roman"/>
          <w:sz w:val="28"/>
          <w:szCs w:val="28"/>
          <w:lang w:eastAsia="lv-LV"/>
        </w:rPr>
        <w:t>.</w:t>
      </w:r>
      <w:r>
        <w:rPr>
          <w:rFonts w:eastAsia="Times New Roman" w:cs="Times New Roman"/>
          <w:sz w:val="28"/>
          <w:szCs w:val="28"/>
          <w:lang w:eastAsia="lv-LV"/>
        </w:rPr>
        <w:t>"</w:t>
      </w:r>
      <w:r w:rsidR="003E6D90">
        <w:rPr>
          <w:rFonts w:eastAsia="Times New Roman" w:cs="Times New Roman"/>
          <w:sz w:val="28"/>
          <w:szCs w:val="28"/>
          <w:lang w:eastAsia="lv-LV"/>
        </w:rPr>
        <w:t>;</w:t>
      </w:r>
    </w:p>
    <w:p w14:paraId="67BF9850" w14:textId="77777777" w:rsidR="003B017F" w:rsidRPr="001E18C9" w:rsidRDefault="003B017F" w:rsidP="001976DA">
      <w:pPr>
        <w:spacing w:line="276" w:lineRule="auto"/>
        <w:jc w:val="both"/>
        <w:rPr>
          <w:rFonts w:eastAsia="Times New Roman" w:cs="Times New Roman"/>
          <w:szCs w:val="24"/>
          <w:lang w:eastAsia="lv-LV"/>
        </w:rPr>
      </w:pPr>
    </w:p>
    <w:p w14:paraId="3C433172" w14:textId="7D4A5848" w:rsidR="003B017F" w:rsidRDefault="003B017F" w:rsidP="001976DA">
      <w:pPr>
        <w:ind w:firstLine="709"/>
        <w:jc w:val="both"/>
        <w:rPr>
          <w:rFonts w:eastAsia="Times New Roman" w:cs="Times New Roman"/>
          <w:sz w:val="28"/>
          <w:szCs w:val="28"/>
          <w:lang w:eastAsia="lv-LV"/>
        </w:rPr>
      </w:pPr>
      <w:r w:rsidRPr="001E18C9">
        <w:rPr>
          <w:rFonts w:eastAsia="Times New Roman" w:cs="Times New Roman"/>
          <w:sz w:val="28"/>
          <w:szCs w:val="28"/>
          <w:lang w:eastAsia="lv-LV"/>
        </w:rPr>
        <w:t>izslēgt piektās daļas 1.</w:t>
      </w:r>
      <w:r w:rsidR="00B40D50">
        <w:rPr>
          <w:rFonts w:eastAsia="Times New Roman" w:cs="Times New Roman"/>
          <w:sz w:val="28"/>
          <w:szCs w:val="28"/>
          <w:lang w:eastAsia="lv-LV"/>
        </w:rPr>
        <w:t> </w:t>
      </w:r>
      <w:r w:rsidRPr="001E18C9">
        <w:rPr>
          <w:rFonts w:eastAsia="Times New Roman" w:cs="Times New Roman"/>
          <w:sz w:val="28"/>
          <w:szCs w:val="28"/>
          <w:lang w:eastAsia="lv-LV"/>
        </w:rPr>
        <w:t xml:space="preserve">punktā vārdus </w:t>
      </w:r>
      <w:r w:rsidR="007C3173">
        <w:rPr>
          <w:rFonts w:eastAsia="Times New Roman" w:cs="Times New Roman"/>
          <w:sz w:val="28"/>
          <w:szCs w:val="28"/>
          <w:lang w:eastAsia="lv-LV"/>
        </w:rPr>
        <w:t>"</w:t>
      </w:r>
      <w:r w:rsidRPr="001E18C9">
        <w:rPr>
          <w:rFonts w:eastAsia="Times New Roman" w:cs="Times New Roman"/>
          <w:sz w:val="28"/>
          <w:szCs w:val="28"/>
          <w:lang w:eastAsia="lv-LV"/>
        </w:rPr>
        <w:t>nodots pastā vai</w:t>
      </w:r>
      <w:r w:rsidR="007C3173">
        <w:rPr>
          <w:rFonts w:eastAsia="Times New Roman" w:cs="Times New Roman"/>
          <w:sz w:val="28"/>
          <w:szCs w:val="28"/>
          <w:lang w:eastAsia="lv-LV"/>
        </w:rPr>
        <w:t>"</w:t>
      </w:r>
      <w:r w:rsidRPr="001E18C9">
        <w:rPr>
          <w:rFonts w:eastAsia="Times New Roman" w:cs="Times New Roman"/>
          <w:sz w:val="28"/>
          <w:szCs w:val="28"/>
          <w:lang w:eastAsia="lv-LV"/>
        </w:rPr>
        <w:t>.</w:t>
      </w:r>
    </w:p>
    <w:p w14:paraId="78CCA9F8" w14:textId="77777777" w:rsidR="003C65A7" w:rsidRDefault="003C65A7" w:rsidP="0014599D">
      <w:pPr>
        <w:ind w:firstLine="709"/>
        <w:jc w:val="both"/>
        <w:rPr>
          <w:rFonts w:eastAsia="Times New Roman" w:cs="Times New Roman"/>
          <w:sz w:val="28"/>
          <w:szCs w:val="28"/>
          <w:lang w:eastAsia="lv-LV"/>
        </w:rPr>
      </w:pPr>
    </w:p>
    <w:p w14:paraId="5EA17AD7" w14:textId="457A15D8" w:rsidR="003C65A7" w:rsidRPr="001E18C9" w:rsidRDefault="004B66E3" w:rsidP="0014599D">
      <w:pPr>
        <w:ind w:firstLine="709"/>
        <w:jc w:val="both"/>
        <w:rPr>
          <w:rFonts w:eastAsia="Times New Roman" w:cs="Times New Roman"/>
          <w:sz w:val="28"/>
          <w:szCs w:val="28"/>
          <w:lang w:eastAsia="lv-LV"/>
        </w:rPr>
      </w:pPr>
      <w:r>
        <w:rPr>
          <w:rFonts w:eastAsia="Times New Roman" w:cs="Times New Roman"/>
          <w:sz w:val="28"/>
          <w:szCs w:val="28"/>
          <w:lang w:eastAsia="lv-LV"/>
        </w:rPr>
        <w:t>9</w:t>
      </w:r>
      <w:r w:rsidR="003C65A7" w:rsidRPr="00DB6998">
        <w:rPr>
          <w:rFonts w:eastAsia="Times New Roman" w:cs="Times New Roman"/>
          <w:sz w:val="28"/>
          <w:szCs w:val="28"/>
          <w:lang w:eastAsia="lv-LV"/>
        </w:rPr>
        <w:t>.</w:t>
      </w:r>
      <w:r w:rsidR="00206245">
        <w:rPr>
          <w:rFonts w:eastAsia="Times New Roman" w:cs="Times New Roman"/>
          <w:sz w:val="28"/>
          <w:szCs w:val="28"/>
          <w:lang w:eastAsia="lv-LV"/>
        </w:rPr>
        <w:t> </w:t>
      </w:r>
      <w:r w:rsidR="003C65A7" w:rsidRPr="00DB6998">
        <w:rPr>
          <w:rFonts w:eastAsia="Times New Roman" w:cs="Times New Roman"/>
          <w:sz w:val="28"/>
          <w:szCs w:val="28"/>
          <w:lang w:eastAsia="lv-LV"/>
        </w:rPr>
        <w:t>Aizstāt 90.</w:t>
      </w:r>
      <w:r w:rsidR="00B40D50">
        <w:rPr>
          <w:rFonts w:eastAsia="Times New Roman" w:cs="Times New Roman"/>
          <w:sz w:val="28"/>
          <w:szCs w:val="28"/>
          <w:lang w:eastAsia="lv-LV"/>
        </w:rPr>
        <w:t> </w:t>
      </w:r>
      <w:r w:rsidR="003C65A7" w:rsidRPr="00DB6998">
        <w:rPr>
          <w:rFonts w:eastAsia="Times New Roman" w:cs="Times New Roman"/>
          <w:sz w:val="28"/>
          <w:szCs w:val="28"/>
          <w:lang w:eastAsia="lv-LV"/>
        </w:rPr>
        <w:t xml:space="preserve">pantā vārdus </w:t>
      </w:r>
      <w:r w:rsidR="007C3173">
        <w:rPr>
          <w:rFonts w:eastAsia="Times New Roman" w:cs="Times New Roman"/>
          <w:sz w:val="28"/>
          <w:szCs w:val="28"/>
          <w:lang w:eastAsia="lv-LV"/>
        </w:rPr>
        <w:t>"</w:t>
      </w:r>
      <w:r w:rsidR="003C65A7" w:rsidRPr="00DB6998">
        <w:rPr>
          <w:rFonts w:eastAsia="Times New Roman" w:cs="Times New Roman"/>
          <w:sz w:val="28"/>
          <w:szCs w:val="28"/>
          <w:lang w:eastAsia="lv-LV"/>
        </w:rPr>
        <w:t>atkārtoti lietojamam iepakojumam piemēro depozīta sistēmu</w:t>
      </w:r>
      <w:r w:rsidR="007C3173">
        <w:rPr>
          <w:rFonts w:eastAsia="Times New Roman" w:cs="Times New Roman"/>
          <w:sz w:val="28"/>
          <w:szCs w:val="28"/>
          <w:lang w:eastAsia="lv-LV"/>
        </w:rPr>
        <w:t>"</w:t>
      </w:r>
      <w:r w:rsidR="003C65A7" w:rsidRPr="00DB6998">
        <w:rPr>
          <w:rFonts w:eastAsia="Times New Roman" w:cs="Times New Roman"/>
          <w:sz w:val="28"/>
          <w:szCs w:val="28"/>
          <w:lang w:eastAsia="lv-LV"/>
        </w:rPr>
        <w:t xml:space="preserve"> ar vārdiem </w:t>
      </w:r>
      <w:r w:rsidR="007C3173">
        <w:rPr>
          <w:rFonts w:eastAsia="Times New Roman" w:cs="Times New Roman"/>
          <w:sz w:val="28"/>
          <w:szCs w:val="28"/>
          <w:lang w:eastAsia="lv-LV"/>
        </w:rPr>
        <w:t>"</w:t>
      </w:r>
      <w:r w:rsidR="003C65A7" w:rsidRPr="00DB6998">
        <w:rPr>
          <w:rFonts w:eastAsia="Times New Roman" w:cs="Times New Roman"/>
          <w:sz w:val="28"/>
          <w:szCs w:val="28"/>
          <w:lang w:eastAsia="lv-LV"/>
        </w:rPr>
        <w:t xml:space="preserve">ir depozīta </w:t>
      </w:r>
      <w:r w:rsidR="00DB6998" w:rsidRPr="00DB6998">
        <w:rPr>
          <w:rFonts w:eastAsia="Times New Roman" w:cs="Times New Roman"/>
          <w:sz w:val="28"/>
          <w:szCs w:val="28"/>
          <w:lang w:eastAsia="lv-LV"/>
        </w:rPr>
        <w:t>iepakotājs</w:t>
      </w:r>
      <w:r w:rsidR="007C3173">
        <w:rPr>
          <w:rFonts w:eastAsia="Times New Roman" w:cs="Times New Roman"/>
          <w:sz w:val="28"/>
          <w:szCs w:val="28"/>
          <w:lang w:eastAsia="lv-LV"/>
        </w:rPr>
        <w:t>"</w:t>
      </w:r>
      <w:r w:rsidR="003C65A7" w:rsidRPr="00DB6998">
        <w:rPr>
          <w:rFonts w:eastAsia="Times New Roman" w:cs="Times New Roman"/>
          <w:sz w:val="28"/>
          <w:szCs w:val="28"/>
          <w:lang w:eastAsia="lv-LV"/>
        </w:rPr>
        <w:t>.</w:t>
      </w:r>
    </w:p>
    <w:p w14:paraId="73F26BBC" w14:textId="77777777" w:rsidR="00714340" w:rsidRPr="001E18C9" w:rsidRDefault="00714340" w:rsidP="0014599D">
      <w:pPr>
        <w:ind w:firstLine="709"/>
        <w:jc w:val="both"/>
        <w:rPr>
          <w:rFonts w:eastAsia="Times New Roman" w:cs="Times New Roman"/>
          <w:sz w:val="28"/>
          <w:szCs w:val="28"/>
          <w:lang w:eastAsia="lv-LV"/>
        </w:rPr>
      </w:pPr>
    </w:p>
    <w:p w14:paraId="361BFF23" w14:textId="4B799B10" w:rsidR="00577BC6" w:rsidRDefault="004B66E3" w:rsidP="00577BC6">
      <w:pPr>
        <w:pStyle w:val="ListParagraph"/>
        <w:jc w:val="both"/>
        <w:rPr>
          <w:rFonts w:eastAsia="Times New Roman" w:cs="Times New Roman"/>
          <w:sz w:val="28"/>
          <w:szCs w:val="28"/>
          <w:lang w:eastAsia="lv-LV"/>
        </w:rPr>
      </w:pPr>
      <w:r>
        <w:rPr>
          <w:rFonts w:eastAsia="Times New Roman" w:cs="Times New Roman"/>
          <w:sz w:val="28"/>
          <w:szCs w:val="28"/>
          <w:lang w:eastAsia="lv-LV"/>
        </w:rPr>
        <w:t>10</w:t>
      </w:r>
      <w:r w:rsidR="003170B1" w:rsidRPr="001E18C9">
        <w:rPr>
          <w:rFonts w:eastAsia="Times New Roman" w:cs="Times New Roman"/>
          <w:sz w:val="28"/>
          <w:szCs w:val="28"/>
          <w:lang w:eastAsia="lv-LV"/>
        </w:rPr>
        <w:t xml:space="preserve">. </w:t>
      </w:r>
      <w:r w:rsidR="00577BC6" w:rsidRPr="00E26FE9">
        <w:rPr>
          <w:rFonts w:eastAsia="Times New Roman" w:cs="Times New Roman"/>
          <w:sz w:val="28"/>
          <w:szCs w:val="28"/>
          <w:lang w:eastAsia="lv-LV"/>
        </w:rPr>
        <w:t>Izteikt 104.</w:t>
      </w:r>
      <w:r w:rsidR="00B40D50">
        <w:rPr>
          <w:rFonts w:eastAsia="Times New Roman" w:cs="Times New Roman"/>
          <w:sz w:val="28"/>
          <w:szCs w:val="28"/>
          <w:lang w:eastAsia="lv-LV"/>
        </w:rPr>
        <w:t> </w:t>
      </w:r>
      <w:r w:rsidR="00577BC6" w:rsidRPr="00E26FE9">
        <w:rPr>
          <w:rFonts w:eastAsia="Times New Roman" w:cs="Times New Roman"/>
          <w:sz w:val="28"/>
          <w:szCs w:val="28"/>
          <w:lang w:eastAsia="lv-LV"/>
        </w:rPr>
        <w:t>pantu šādā redakcijā:</w:t>
      </w:r>
    </w:p>
    <w:p w14:paraId="6B17B4A8" w14:textId="77777777" w:rsidR="00577BC6" w:rsidRPr="00E26FE9" w:rsidRDefault="00577BC6" w:rsidP="00577BC6">
      <w:pPr>
        <w:pStyle w:val="ListParagraph"/>
        <w:jc w:val="both"/>
        <w:rPr>
          <w:rFonts w:eastAsia="Times New Roman" w:cs="Times New Roman"/>
          <w:sz w:val="28"/>
          <w:szCs w:val="28"/>
          <w:lang w:eastAsia="lv-LV"/>
        </w:rPr>
      </w:pPr>
    </w:p>
    <w:p w14:paraId="077A9429" w14:textId="285E3C01" w:rsidR="00577BC6" w:rsidRDefault="007C3173" w:rsidP="00577BC6">
      <w:pPr>
        <w:ind w:firstLine="720"/>
        <w:jc w:val="both"/>
        <w:rPr>
          <w:rFonts w:eastAsia="Times New Roman" w:cs="Times New Roman"/>
          <w:b/>
          <w:sz w:val="28"/>
          <w:szCs w:val="28"/>
          <w:lang w:eastAsia="lv-LV"/>
        </w:rPr>
      </w:pPr>
      <w:r w:rsidRPr="00206245">
        <w:rPr>
          <w:rFonts w:eastAsia="Times New Roman" w:cs="Times New Roman"/>
          <w:bCs/>
          <w:sz w:val="28"/>
          <w:szCs w:val="28"/>
          <w:lang w:eastAsia="lv-LV"/>
        </w:rPr>
        <w:lastRenderedPageBreak/>
        <w:t>"</w:t>
      </w:r>
      <w:r w:rsidR="00577BC6" w:rsidRPr="00577BC6">
        <w:rPr>
          <w:rFonts w:eastAsia="Times New Roman" w:cs="Times New Roman"/>
          <w:b/>
          <w:sz w:val="28"/>
          <w:szCs w:val="28"/>
          <w:lang w:eastAsia="lv-LV"/>
        </w:rPr>
        <w:t>104.</w:t>
      </w:r>
      <w:r w:rsidR="00B40D50">
        <w:rPr>
          <w:rFonts w:eastAsia="Times New Roman" w:cs="Times New Roman"/>
          <w:b/>
          <w:sz w:val="28"/>
          <w:szCs w:val="28"/>
          <w:lang w:eastAsia="lv-LV"/>
        </w:rPr>
        <w:t> </w:t>
      </w:r>
      <w:r w:rsidR="00577BC6" w:rsidRPr="00577BC6">
        <w:rPr>
          <w:rFonts w:eastAsia="Times New Roman" w:cs="Times New Roman"/>
          <w:b/>
          <w:sz w:val="28"/>
          <w:szCs w:val="28"/>
          <w:lang w:eastAsia="lv-LV"/>
        </w:rPr>
        <w:t>pants. Priekšnodokļa korekcija, izslēdzot reģistrētu nodokļa maksātāju no Valsts ieņēmumu dienesta pievienotās vērtības nodokļa maksātāju reģistra</w:t>
      </w:r>
    </w:p>
    <w:p w14:paraId="06CDC277" w14:textId="20089E17" w:rsidR="00577BC6" w:rsidRPr="00E26FE9" w:rsidRDefault="00577BC6" w:rsidP="00577BC6">
      <w:pPr>
        <w:ind w:firstLine="720"/>
        <w:jc w:val="both"/>
        <w:rPr>
          <w:rFonts w:eastAsia="Times New Roman" w:cs="Times New Roman"/>
          <w:sz w:val="28"/>
          <w:szCs w:val="28"/>
          <w:lang w:eastAsia="lv-LV"/>
        </w:rPr>
      </w:pPr>
      <w:r w:rsidRPr="00E26FE9">
        <w:rPr>
          <w:rFonts w:eastAsia="Times New Roman" w:cs="Times New Roman"/>
          <w:sz w:val="28"/>
          <w:szCs w:val="28"/>
          <w:lang w:eastAsia="lv-LV"/>
        </w:rPr>
        <w:t>(1)</w:t>
      </w:r>
      <w:r w:rsidR="00206245">
        <w:rPr>
          <w:rFonts w:eastAsia="Times New Roman" w:cs="Times New Roman"/>
          <w:sz w:val="28"/>
          <w:szCs w:val="28"/>
          <w:lang w:eastAsia="lv-LV"/>
        </w:rPr>
        <w:t> </w:t>
      </w:r>
      <w:r w:rsidRPr="00E26FE9">
        <w:rPr>
          <w:rFonts w:eastAsia="Times New Roman" w:cs="Times New Roman"/>
          <w:sz w:val="28"/>
          <w:szCs w:val="28"/>
          <w:lang w:eastAsia="lv-LV"/>
        </w:rPr>
        <w:t xml:space="preserve">Ja nodokļa maksātājs ir izslēgts no Valsts ieņēmumu dienesta pievienotās vērtības nodokļa maksātāju reģistra saskaņā ar šā likuma </w:t>
      </w:r>
      <w:hyperlink r:id="rId8" w:anchor="p73" w:history="1">
        <w:r w:rsidRPr="00E26FE9">
          <w:rPr>
            <w:rFonts w:eastAsia="Times New Roman" w:cs="Times New Roman"/>
            <w:sz w:val="28"/>
            <w:szCs w:val="28"/>
            <w:lang w:eastAsia="lv-LV"/>
          </w:rPr>
          <w:t>73</w:t>
        </w:r>
        <w:r w:rsidR="00B40D50">
          <w:rPr>
            <w:rFonts w:eastAsia="Times New Roman" w:cs="Times New Roman"/>
            <w:sz w:val="28"/>
            <w:szCs w:val="28"/>
            <w:lang w:eastAsia="lv-LV"/>
          </w:rPr>
          <w:t>. pant</w:t>
        </w:r>
        <w:r w:rsidRPr="00E26FE9">
          <w:rPr>
            <w:rFonts w:eastAsia="Times New Roman" w:cs="Times New Roman"/>
            <w:sz w:val="28"/>
            <w:szCs w:val="28"/>
            <w:lang w:eastAsia="lv-LV"/>
          </w:rPr>
          <w:t>a</w:t>
        </w:r>
      </w:hyperlink>
      <w:r w:rsidRPr="00E26FE9">
        <w:rPr>
          <w:rFonts w:eastAsia="Times New Roman" w:cs="Times New Roman"/>
          <w:sz w:val="28"/>
          <w:szCs w:val="28"/>
          <w:lang w:eastAsia="lv-LV"/>
        </w:rPr>
        <w:t xml:space="preserve"> pirmās daļas 1., 2. vai 12.</w:t>
      </w:r>
      <w:r w:rsidR="00B40D50">
        <w:rPr>
          <w:rFonts w:eastAsia="Times New Roman" w:cs="Times New Roman"/>
          <w:sz w:val="28"/>
          <w:szCs w:val="28"/>
          <w:lang w:eastAsia="lv-LV"/>
        </w:rPr>
        <w:t> </w:t>
      </w:r>
      <w:r w:rsidRPr="00E26FE9">
        <w:rPr>
          <w:rFonts w:eastAsia="Times New Roman" w:cs="Times New Roman"/>
          <w:sz w:val="28"/>
          <w:szCs w:val="28"/>
          <w:lang w:eastAsia="lv-LV"/>
        </w:rPr>
        <w:t>punktu, tas 30</w:t>
      </w:r>
      <w:r w:rsidR="00206245">
        <w:rPr>
          <w:rFonts w:eastAsia="Times New Roman" w:cs="Times New Roman"/>
          <w:sz w:val="28"/>
          <w:szCs w:val="28"/>
          <w:lang w:eastAsia="lv-LV"/>
        </w:rPr>
        <w:t> </w:t>
      </w:r>
      <w:r w:rsidRPr="00E26FE9">
        <w:rPr>
          <w:rFonts w:eastAsia="Times New Roman" w:cs="Times New Roman"/>
          <w:sz w:val="28"/>
          <w:szCs w:val="28"/>
          <w:lang w:eastAsia="lv-LV"/>
        </w:rPr>
        <w:t xml:space="preserve">dienu laikā </w:t>
      </w:r>
      <w:r w:rsidRPr="00EC0E3A">
        <w:rPr>
          <w:rFonts w:eastAsia="Times New Roman" w:cs="Times New Roman"/>
          <w:sz w:val="28"/>
          <w:szCs w:val="28"/>
          <w:lang w:eastAsia="lv-LV"/>
        </w:rPr>
        <w:t>pēc</w:t>
      </w:r>
      <w:r w:rsidRPr="004F1B42">
        <w:rPr>
          <w:rFonts w:eastAsia="Times New Roman" w:cs="Times New Roman"/>
          <w:sz w:val="28"/>
          <w:szCs w:val="28"/>
          <w:lang w:eastAsia="lv-LV"/>
        </w:rPr>
        <w:t xml:space="preserve"> izslēgšanas iesniedz paziņojumu</w:t>
      </w:r>
      <w:r w:rsidRPr="00E26FE9">
        <w:rPr>
          <w:rFonts w:eastAsia="Times New Roman" w:cs="Times New Roman"/>
          <w:sz w:val="28"/>
          <w:szCs w:val="28"/>
          <w:lang w:eastAsia="lv-LV"/>
        </w:rPr>
        <w:t xml:space="preserve"> par nodokļa samaksu</w:t>
      </w:r>
      <w:r>
        <w:rPr>
          <w:rFonts w:eastAsia="Times New Roman" w:cs="Times New Roman"/>
          <w:sz w:val="28"/>
          <w:szCs w:val="28"/>
          <w:lang w:eastAsia="lv-LV"/>
        </w:rPr>
        <w:t>, kurā aprēķināta</w:t>
      </w:r>
      <w:r w:rsidRPr="00E26FE9">
        <w:rPr>
          <w:rFonts w:eastAsia="Times New Roman" w:cs="Times New Roman"/>
          <w:sz w:val="28"/>
          <w:szCs w:val="28"/>
          <w:lang w:eastAsia="lv-LV"/>
        </w:rPr>
        <w:t xml:space="preserve"> </w:t>
      </w:r>
      <w:r>
        <w:rPr>
          <w:rFonts w:eastAsia="Times New Roman" w:cs="Times New Roman"/>
          <w:sz w:val="28"/>
          <w:szCs w:val="28"/>
          <w:lang w:eastAsia="lv-LV"/>
        </w:rPr>
        <w:t xml:space="preserve">valsts budžetā iemaksājamā nodokļa summa </w:t>
      </w:r>
      <w:r w:rsidRPr="00E26FE9">
        <w:rPr>
          <w:rFonts w:eastAsia="Times New Roman" w:cs="Times New Roman"/>
          <w:sz w:val="28"/>
          <w:szCs w:val="28"/>
          <w:lang w:eastAsia="lv-LV"/>
        </w:rPr>
        <w:t>no izslēgšanas dienā grāmatvedības uzskaitē esošo krājumu un avansa maksājumu vērtības, pamatlīdzekļu bilances vērtības, pamatlīdzekļu izveidošanas un nepabeigtās celtniecības objektu izmaksām izslēgšanas dienā, par kuru nodoklis ir atskaitīts kā priekšnodoklis,</w:t>
      </w:r>
      <w:r>
        <w:rPr>
          <w:rFonts w:eastAsia="Times New Roman" w:cs="Times New Roman"/>
          <w:sz w:val="28"/>
          <w:szCs w:val="28"/>
          <w:lang w:eastAsia="lv-LV"/>
        </w:rPr>
        <w:t xml:space="preserve"> un tr</w:t>
      </w:r>
      <w:r w:rsidR="00206245">
        <w:rPr>
          <w:rFonts w:eastAsia="Times New Roman" w:cs="Times New Roman"/>
          <w:sz w:val="28"/>
          <w:szCs w:val="28"/>
          <w:lang w:eastAsia="lv-LV"/>
        </w:rPr>
        <w:t>iju</w:t>
      </w:r>
      <w:r>
        <w:rPr>
          <w:rFonts w:eastAsia="Times New Roman" w:cs="Times New Roman"/>
          <w:sz w:val="28"/>
          <w:szCs w:val="28"/>
          <w:lang w:eastAsia="lv-LV"/>
        </w:rPr>
        <w:t xml:space="preserve"> darbdienu laikā pēc </w:t>
      </w:r>
      <w:r w:rsidRPr="00E26FE9">
        <w:rPr>
          <w:rFonts w:eastAsia="Times New Roman" w:cs="Times New Roman"/>
          <w:sz w:val="28"/>
          <w:szCs w:val="28"/>
          <w:lang w:eastAsia="lv-LV"/>
        </w:rPr>
        <w:t>paziņojum</w:t>
      </w:r>
      <w:r>
        <w:rPr>
          <w:rFonts w:eastAsia="Times New Roman" w:cs="Times New Roman"/>
          <w:sz w:val="28"/>
          <w:szCs w:val="28"/>
          <w:lang w:eastAsia="lv-LV"/>
        </w:rPr>
        <w:t>a</w:t>
      </w:r>
      <w:r w:rsidRPr="00E26FE9">
        <w:rPr>
          <w:rFonts w:eastAsia="Times New Roman" w:cs="Times New Roman"/>
          <w:sz w:val="28"/>
          <w:szCs w:val="28"/>
          <w:lang w:eastAsia="lv-LV"/>
        </w:rPr>
        <w:t xml:space="preserve"> par nodokļa samaksu</w:t>
      </w:r>
      <w:r>
        <w:rPr>
          <w:rFonts w:eastAsia="Times New Roman" w:cs="Times New Roman"/>
          <w:sz w:val="28"/>
          <w:szCs w:val="28"/>
          <w:lang w:eastAsia="lv-LV"/>
        </w:rPr>
        <w:t xml:space="preserve"> iesniegšanas iemaksā nodokļa summu valsts budžetā</w:t>
      </w:r>
      <w:r w:rsidRPr="00E26FE9">
        <w:rPr>
          <w:rFonts w:eastAsia="Times New Roman" w:cs="Times New Roman"/>
          <w:sz w:val="28"/>
          <w:szCs w:val="28"/>
          <w:lang w:eastAsia="lv-LV"/>
        </w:rPr>
        <w:t>.</w:t>
      </w:r>
    </w:p>
    <w:p w14:paraId="1EA9FD77" w14:textId="1B5D0C8B" w:rsidR="00577BC6" w:rsidRPr="00E26FE9" w:rsidRDefault="00577BC6" w:rsidP="00577BC6">
      <w:pPr>
        <w:ind w:firstLine="720"/>
        <w:jc w:val="both"/>
        <w:rPr>
          <w:rFonts w:eastAsia="Times New Roman" w:cs="Times New Roman"/>
          <w:sz w:val="28"/>
          <w:szCs w:val="28"/>
          <w:lang w:eastAsia="lv-LV"/>
        </w:rPr>
      </w:pPr>
      <w:r>
        <w:rPr>
          <w:rFonts w:eastAsia="Times New Roman" w:cs="Times New Roman"/>
          <w:sz w:val="28"/>
          <w:szCs w:val="28"/>
          <w:lang w:eastAsia="lv-LV"/>
        </w:rPr>
        <w:t>(2)</w:t>
      </w:r>
      <w:r w:rsidR="00206245">
        <w:rPr>
          <w:rFonts w:eastAsia="Times New Roman" w:cs="Times New Roman"/>
          <w:sz w:val="28"/>
          <w:szCs w:val="28"/>
          <w:lang w:eastAsia="lv-LV"/>
        </w:rPr>
        <w:t> </w:t>
      </w:r>
      <w:r w:rsidRPr="00E26FE9">
        <w:rPr>
          <w:rFonts w:eastAsia="Times New Roman" w:cs="Times New Roman"/>
          <w:sz w:val="28"/>
          <w:szCs w:val="28"/>
          <w:lang w:eastAsia="lv-LV"/>
        </w:rPr>
        <w:t xml:space="preserve">Ja nodokļa maksātājs ir izslēgts no Valsts ieņēmumu dienesta pievienotās vērtības nodokļa maksātāju reģistra saskaņā ar šā likuma </w:t>
      </w:r>
      <w:hyperlink r:id="rId9" w:anchor="p73" w:history="1">
        <w:r w:rsidRPr="00E26FE9">
          <w:rPr>
            <w:rFonts w:eastAsia="Times New Roman" w:cs="Times New Roman"/>
            <w:sz w:val="28"/>
            <w:szCs w:val="28"/>
            <w:lang w:eastAsia="lv-LV"/>
          </w:rPr>
          <w:t>73</w:t>
        </w:r>
        <w:r w:rsidR="00B40D50">
          <w:rPr>
            <w:rFonts w:eastAsia="Times New Roman" w:cs="Times New Roman"/>
            <w:sz w:val="28"/>
            <w:szCs w:val="28"/>
            <w:lang w:eastAsia="lv-LV"/>
          </w:rPr>
          <w:t>. pant</w:t>
        </w:r>
        <w:r w:rsidRPr="00E26FE9">
          <w:rPr>
            <w:rFonts w:eastAsia="Times New Roman" w:cs="Times New Roman"/>
            <w:sz w:val="28"/>
            <w:szCs w:val="28"/>
            <w:lang w:eastAsia="lv-LV"/>
          </w:rPr>
          <w:t>a</w:t>
        </w:r>
      </w:hyperlink>
      <w:r w:rsidRPr="00E26FE9">
        <w:rPr>
          <w:rFonts w:eastAsia="Times New Roman" w:cs="Times New Roman"/>
          <w:sz w:val="28"/>
          <w:szCs w:val="28"/>
          <w:lang w:eastAsia="lv-LV"/>
        </w:rPr>
        <w:t xml:space="preserve"> pirmās daļas 3.</w:t>
      </w:r>
      <w:r w:rsidR="00B40D50">
        <w:rPr>
          <w:rFonts w:eastAsia="Times New Roman" w:cs="Times New Roman"/>
          <w:sz w:val="28"/>
          <w:szCs w:val="28"/>
          <w:lang w:eastAsia="lv-LV"/>
        </w:rPr>
        <w:t> </w:t>
      </w:r>
      <w:r w:rsidRPr="00E26FE9">
        <w:rPr>
          <w:rFonts w:eastAsia="Times New Roman" w:cs="Times New Roman"/>
          <w:sz w:val="28"/>
          <w:szCs w:val="28"/>
          <w:lang w:eastAsia="lv-LV"/>
        </w:rPr>
        <w:t>punktu, tā mantinieks vai mantojuma pārvaldīšanai tiesas ieceltais aizgādnis 30</w:t>
      </w:r>
      <w:r w:rsidR="00206245">
        <w:rPr>
          <w:rFonts w:eastAsia="Times New Roman" w:cs="Times New Roman"/>
          <w:sz w:val="28"/>
          <w:szCs w:val="28"/>
          <w:lang w:eastAsia="lv-LV"/>
        </w:rPr>
        <w:t> </w:t>
      </w:r>
      <w:r w:rsidRPr="00E26FE9">
        <w:rPr>
          <w:rFonts w:eastAsia="Times New Roman" w:cs="Times New Roman"/>
          <w:sz w:val="28"/>
          <w:szCs w:val="28"/>
          <w:lang w:eastAsia="lv-LV"/>
        </w:rPr>
        <w:t xml:space="preserve">dienu laikā </w:t>
      </w:r>
      <w:r w:rsidRPr="00EC0E3A">
        <w:rPr>
          <w:rFonts w:eastAsia="Times New Roman" w:cs="Times New Roman"/>
          <w:sz w:val="28"/>
          <w:szCs w:val="28"/>
          <w:lang w:eastAsia="lv-LV"/>
        </w:rPr>
        <w:t>pēc izslēgšanas iesniedz paziņojumu</w:t>
      </w:r>
      <w:r w:rsidRPr="00E26FE9">
        <w:rPr>
          <w:rFonts w:eastAsia="Times New Roman" w:cs="Times New Roman"/>
          <w:sz w:val="28"/>
          <w:szCs w:val="28"/>
          <w:lang w:eastAsia="lv-LV"/>
        </w:rPr>
        <w:t xml:space="preserve"> par nodokļa samaksu</w:t>
      </w:r>
      <w:r>
        <w:rPr>
          <w:rFonts w:eastAsia="Times New Roman" w:cs="Times New Roman"/>
          <w:sz w:val="28"/>
          <w:szCs w:val="28"/>
          <w:lang w:eastAsia="lv-LV"/>
        </w:rPr>
        <w:t>, kurā aprēķināta</w:t>
      </w:r>
      <w:r w:rsidRPr="00E26FE9">
        <w:rPr>
          <w:rFonts w:eastAsia="Times New Roman" w:cs="Times New Roman"/>
          <w:sz w:val="28"/>
          <w:szCs w:val="28"/>
          <w:lang w:eastAsia="lv-LV"/>
        </w:rPr>
        <w:t xml:space="preserve"> </w:t>
      </w:r>
      <w:r>
        <w:rPr>
          <w:rFonts w:eastAsia="Times New Roman" w:cs="Times New Roman"/>
          <w:sz w:val="28"/>
          <w:szCs w:val="28"/>
          <w:lang w:eastAsia="lv-LV"/>
        </w:rPr>
        <w:t xml:space="preserve">valsts budžetā iemaksājamā nodokļa summa </w:t>
      </w:r>
      <w:r w:rsidRPr="00E26FE9">
        <w:rPr>
          <w:rFonts w:eastAsia="Times New Roman" w:cs="Times New Roman"/>
          <w:sz w:val="28"/>
          <w:szCs w:val="28"/>
          <w:lang w:eastAsia="lv-LV"/>
        </w:rPr>
        <w:t>no izslēgšanas dienā grāmatvedības uzskaitē esošo krājumu un avansa maksājumu vērtības, pamatlīdzekļu bilances vērtības, pamatlīdzekļu izveidošanas un nepabeigtās celtniecības objektu izmaksām izslēgšanas dienā, par kuru nodoklis ir atskaitīts kā priekšnodoklis,</w:t>
      </w:r>
      <w:r w:rsidRPr="008C1D6D">
        <w:rPr>
          <w:rFonts w:eastAsia="Times New Roman" w:cs="Times New Roman"/>
          <w:sz w:val="28"/>
          <w:szCs w:val="28"/>
          <w:lang w:eastAsia="lv-LV"/>
        </w:rPr>
        <w:t xml:space="preserve"> </w:t>
      </w:r>
      <w:r>
        <w:rPr>
          <w:rFonts w:eastAsia="Times New Roman" w:cs="Times New Roman"/>
          <w:sz w:val="28"/>
          <w:szCs w:val="28"/>
          <w:lang w:eastAsia="lv-LV"/>
        </w:rPr>
        <w:t>un tr</w:t>
      </w:r>
      <w:r w:rsidR="00206245">
        <w:rPr>
          <w:rFonts w:eastAsia="Times New Roman" w:cs="Times New Roman"/>
          <w:sz w:val="28"/>
          <w:szCs w:val="28"/>
          <w:lang w:eastAsia="lv-LV"/>
        </w:rPr>
        <w:t>iju</w:t>
      </w:r>
      <w:r>
        <w:rPr>
          <w:rFonts w:eastAsia="Times New Roman" w:cs="Times New Roman"/>
          <w:sz w:val="28"/>
          <w:szCs w:val="28"/>
          <w:lang w:eastAsia="lv-LV"/>
        </w:rPr>
        <w:t xml:space="preserve"> darbdienu laikā pēc </w:t>
      </w:r>
      <w:r w:rsidRPr="00E26FE9">
        <w:rPr>
          <w:rFonts w:eastAsia="Times New Roman" w:cs="Times New Roman"/>
          <w:sz w:val="28"/>
          <w:szCs w:val="28"/>
          <w:lang w:eastAsia="lv-LV"/>
        </w:rPr>
        <w:t>paziņojum</w:t>
      </w:r>
      <w:r>
        <w:rPr>
          <w:rFonts w:eastAsia="Times New Roman" w:cs="Times New Roman"/>
          <w:sz w:val="28"/>
          <w:szCs w:val="28"/>
          <w:lang w:eastAsia="lv-LV"/>
        </w:rPr>
        <w:t>a</w:t>
      </w:r>
      <w:r w:rsidRPr="00E26FE9">
        <w:rPr>
          <w:rFonts w:eastAsia="Times New Roman" w:cs="Times New Roman"/>
          <w:sz w:val="28"/>
          <w:szCs w:val="28"/>
          <w:lang w:eastAsia="lv-LV"/>
        </w:rPr>
        <w:t xml:space="preserve"> par nodokļa samaksu</w:t>
      </w:r>
      <w:r>
        <w:rPr>
          <w:rFonts w:eastAsia="Times New Roman" w:cs="Times New Roman"/>
          <w:sz w:val="28"/>
          <w:szCs w:val="28"/>
          <w:lang w:eastAsia="lv-LV"/>
        </w:rPr>
        <w:t xml:space="preserve"> iesniegšanas iemaksā nodokļa summu valsts budžetā</w:t>
      </w:r>
      <w:r w:rsidRPr="00E26FE9">
        <w:rPr>
          <w:rFonts w:eastAsia="Times New Roman" w:cs="Times New Roman"/>
          <w:sz w:val="28"/>
          <w:szCs w:val="28"/>
          <w:lang w:eastAsia="lv-LV"/>
        </w:rPr>
        <w:t>.</w:t>
      </w:r>
    </w:p>
    <w:p w14:paraId="7A6D747A" w14:textId="403FF475" w:rsidR="00577BC6" w:rsidRPr="00E26FE9" w:rsidRDefault="00577BC6" w:rsidP="00577BC6">
      <w:pPr>
        <w:ind w:firstLine="720"/>
        <w:jc w:val="both"/>
        <w:rPr>
          <w:rFonts w:eastAsia="Times New Roman" w:cs="Times New Roman"/>
          <w:sz w:val="28"/>
          <w:szCs w:val="28"/>
          <w:lang w:eastAsia="lv-LV"/>
        </w:rPr>
      </w:pPr>
      <w:r>
        <w:rPr>
          <w:rFonts w:eastAsia="Times New Roman" w:cs="Times New Roman"/>
          <w:sz w:val="28"/>
          <w:szCs w:val="28"/>
          <w:lang w:eastAsia="lv-LV"/>
        </w:rPr>
        <w:t>(3)</w:t>
      </w:r>
      <w:r w:rsidR="00206245">
        <w:rPr>
          <w:rFonts w:eastAsia="Times New Roman" w:cs="Times New Roman"/>
          <w:sz w:val="28"/>
          <w:szCs w:val="28"/>
          <w:lang w:eastAsia="lv-LV"/>
        </w:rPr>
        <w:t> </w:t>
      </w:r>
      <w:r w:rsidRPr="00E26FE9">
        <w:rPr>
          <w:rFonts w:eastAsia="Times New Roman" w:cs="Times New Roman"/>
          <w:sz w:val="28"/>
          <w:szCs w:val="28"/>
          <w:lang w:eastAsia="lv-LV"/>
        </w:rPr>
        <w:t xml:space="preserve">Ja nodokļa maksātājs ir izslēgts no Valsts ieņēmumu dienesta pievienotās vērtības nodokļa maksātāju reģistra saskaņā ar šā likuma </w:t>
      </w:r>
      <w:hyperlink r:id="rId10" w:anchor="p73" w:history="1">
        <w:r w:rsidRPr="00E26FE9">
          <w:rPr>
            <w:rFonts w:eastAsia="Times New Roman" w:cs="Times New Roman"/>
            <w:sz w:val="28"/>
            <w:szCs w:val="28"/>
            <w:lang w:eastAsia="lv-LV"/>
          </w:rPr>
          <w:t>73</w:t>
        </w:r>
        <w:r w:rsidR="00B40D50">
          <w:rPr>
            <w:rFonts w:eastAsia="Times New Roman" w:cs="Times New Roman"/>
            <w:sz w:val="28"/>
            <w:szCs w:val="28"/>
            <w:lang w:eastAsia="lv-LV"/>
          </w:rPr>
          <w:t>. pant</w:t>
        </w:r>
        <w:r w:rsidRPr="00E26FE9">
          <w:rPr>
            <w:rFonts w:eastAsia="Times New Roman" w:cs="Times New Roman"/>
            <w:sz w:val="28"/>
            <w:szCs w:val="28"/>
            <w:lang w:eastAsia="lv-LV"/>
          </w:rPr>
          <w:t>a</w:t>
        </w:r>
      </w:hyperlink>
      <w:r w:rsidRPr="00E26FE9">
        <w:rPr>
          <w:rFonts w:eastAsia="Times New Roman" w:cs="Times New Roman"/>
          <w:sz w:val="28"/>
          <w:szCs w:val="28"/>
          <w:lang w:eastAsia="lv-LV"/>
        </w:rPr>
        <w:t xml:space="preserve"> pirmās daļas 4., 5., 6. vai 11.</w:t>
      </w:r>
      <w:r w:rsidR="00B40D50">
        <w:rPr>
          <w:rFonts w:eastAsia="Times New Roman" w:cs="Times New Roman"/>
          <w:sz w:val="28"/>
          <w:szCs w:val="28"/>
          <w:lang w:eastAsia="lv-LV"/>
        </w:rPr>
        <w:t> </w:t>
      </w:r>
      <w:r w:rsidRPr="00E26FE9">
        <w:rPr>
          <w:rFonts w:eastAsia="Times New Roman" w:cs="Times New Roman"/>
          <w:sz w:val="28"/>
          <w:szCs w:val="28"/>
          <w:lang w:eastAsia="lv-LV"/>
        </w:rPr>
        <w:t>punktu vai trešo daļu un nav atjaunots vai atkārtoti reģistrēts Valsts ieņēmumu dienesta pievienotās vērtības nodokļa maksātāju reģistrā, tas</w:t>
      </w:r>
      <w:r>
        <w:rPr>
          <w:rFonts w:eastAsia="Times New Roman" w:cs="Times New Roman"/>
          <w:sz w:val="28"/>
          <w:szCs w:val="28"/>
          <w:lang w:eastAsia="lv-LV"/>
        </w:rPr>
        <w:t xml:space="preserve"> 90</w:t>
      </w:r>
      <w:r w:rsidR="00206245">
        <w:rPr>
          <w:rFonts w:eastAsia="Times New Roman" w:cs="Times New Roman"/>
          <w:sz w:val="28"/>
          <w:szCs w:val="28"/>
          <w:lang w:eastAsia="lv-LV"/>
        </w:rPr>
        <w:t> </w:t>
      </w:r>
      <w:r>
        <w:rPr>
          <w:rFonts w:eastAsia="Times New Roman" w:cs="Times New Roman"/>
          <w:sz w:val="28"/>
          <w:szCs w:val="28"/>
          <w:lang w:eastAsia="lv-LV"/>
        </w:rPr>
        <w:t>dienu laikā pēc izslēgšanas</w:t>
      </w:r>
      <w:r w:rsidRPr="00E26FE9">
        <w:rPr>
          <w:rFonts w:eastAsia="Times New Roman" w:cs="Times New Roman"/>
          <w:sz w:val="28"/>
          <w:szCs w:val="28"/>
          <w:lang w:eastAsia="lv-LV"/>
        </w:rPr>
        <w:t xml:space="preserve"> </w:t>
      </w:r>
      <w:r>
        <w:rPr>
          <w:rFonts w:eastAsia="Times New Roman" w:cs="Times New Roman"/>
          <w:sz w:val="28"/>
          <w:szCs w:val="28"/>
          <w:lang w:eastAsia="lv-LV"/>
        </w:rPr>
        <w:t>i</w:t>
      </w:r>
      <w:r w:rsidRPr="00E26FE9">
        <w:rPr>
          <w:rFonts w:eastAsia="Times New Roman" w:cs="Times New Roman"/>
          <w:sz w:val="28"/>
          <w:szCs w:val="28"/>
          <w:lang w:eastAsia="lv-LV"/>
        </w:rPr>
        <w:t>esniedz paziņojumu par nodokļa samaksu</w:t>
      </w:r>
      <w:r>
        <w:rPr>
          <w:rFonts w:eastAsia="Times New Roman" w:cs="Times New Roman"/>
          <w:sz w:val="28"/>
          <w:szCs w:val="28"/>
          <w:lang w:eastAsia="lv-LV"/>
        </w:rPr>
        <w:t>, kurā aprēķināta</w:t>
      </w:r>
      <w:r w:rsidRPr="00E26FE9">
        <w:rPr>
          <w:rFonts w:eastAsia="Times New Roman" w:cs="Times New Roman"/>
          <w:sz w:val="28"/>
          <w:szCs w:val="28"/>
          <w:lang w:eastAsia="lv-LV"/>
        </w:rPr>
        <w:t xml:space="preserve"> </w:t>
      </w:r>
      <w:r>
        <w:rPr>
          <w:rFonts w:eastAsia="Times New Roman" w:cs="Times New Roman"/>
          <w:sz w:val="28"/>
          <w:szCs w:val="28"/>
          <w:lang w:eastAsia="lv-LV"/>
        </w:rPr>
        <w:t>valsts budžetā iemaksājamā nodokļa summa</w:t>
      </w:r>
      <w:r w:rsidRPr="00E26FE9">
        <w:rPr>
          <w:rFonts w:eastAsia="Times New Roman" w:cs="Times New Roman"/>
          <w:sz w:val="28"/>
          <w:szCs w:val="28"/>
          <w:lang w:eastAsia="lv-LV"/>
        </w:rPr>
        <w:t xml:space="preserve"> no izslēgšanas dienā grāmatvedības uzskaitē esošo krājumu un avansa maksājumu vērtības, pamatlīdzekļu bilances vērtības, pamatlīdzekļu izveidošanas un nepabeigtās celtniecības objektu izmaksām, par kurām nodoklis ir atskaitīts kā priekšnodoklis</w:t>
      </w:r>
      <w:r>
        <w:rPr>
          <w:rFonts w:eastAsia="Times New Roman" w:cs="Times New Roman"/>
          <w:sz w:val="28"/>
          <w:szCs w:val="28"/>
          <w:lang w:eastAsia="lv-LV"/>
        </w:rPr>
        <w:t>, un tr</w:t>
      </w:r>
      <w:r w:rsidR="00206245">
        <w:rPr>
          <w:rFonts w:eastAsia="Times New Roman" w:cs="Times New Roman"/>
          <w:sz w:val="28"/>
          <w:szCs w:val="28"/>
          <w:lang w:eastAsia="lv-LV"/>
        </w:rPr>
        <w:t>iju</w:t>
      </w:r>
      <w:r>
        <w:rPr>
          <w:rFonts w:eastAsia="Times New Roman" w:cs="Times New Roman"/>
          <w:sz w:val="28"/>
          <w:szCs w:val="28"/>
          <w:lang w:eastAsia="lv-LV"/>
        </w:rPr>
        <w:t xml:space="preserve"> darbdienu laikā pēc </w:t>
      </w:r>
      <w:r w:rsidRPr="00E26FE9">
        <w:rPr>
          <w:rFonts w:eastAsia="Times New Roman" w:cs="Times New Roman"/>
          <w:sz w:val="28"/>
          <w:szCs w:val="28"/>
          <w:lang w:eastAsia="lv-LV"/>
        </w:rPr>
        <w:t>paziņojum</w:t>
      </w:r>
      <w:r>
        <w:rPr>
          <w:rFonts w:eastAsia="Times New Roman" w:cs="Times New Roman"/>
          <w:sz w:val="28"/>
          <w:szCs w:val="28"/>
          <w:lang w:eastAsia="lv-LV"/>
        </w:rPr>
        <w:t>a</w:t>
      </w:r>
      <w:r w:rsidRPr="00E26FE9">
        <w:rPr>
          <w:rFonts w:eastAsia="Times New Roman" w:cs="Times New Roman"/>
          <w:sz w:val="28"/>
          <w:szCs w:val="28"/>
          <w:lang w:eastAsia="lv-LV"/>
        </w:rPr>
        <w:t xml:space="preserve"> par nodokļa samaksu</w:t>
      </w:r>
      <w:r>
        <w:rPr>
          <w:rFonts w:eastAsia="Times New Roman" w:cs="Times New Roman"/>
          <w:sz w:val="28"/>
          <w:szCs w:val="28"/>
          <w:lang w:eastAsia="lv-LV"/>
        </w:rPr>
        <w:t xml:space="preserve"> iesniegšanas iemaksā nodokļa summu valsts budžetā</w:t>
      </w:r>
      <w:r w:rsidRPr="00E26FE9">
        <w:rPr>
          <w:rFonts w:eastAsia="Times New Roman" w:cs="Times New Roman"/>
          <w:sz w:val="28"/>
          <w:szCs w:val="28"/>
          <w:lang w:eastAsia="lv-LV"/>
        </w:rPr>
        <w:t>.</w:t>
      </w:r>
    </w:p>
    <w:p w14:paraId="541A59A4" w14:textId="2264A9C1" w:rsidR="00577BC6" w:rsidRDefault="00577BC6" w:rsidP="00577BC6">
      <w:pPr>
        <w:ind w:firstLine="720"/>
        <w:jc w:val="both"/>
        <w:rPr>
          <w:rFonts w:eastAsia="Times New Roman" w:cs="Times New Roman"/>
          <w:sz w:val="28"/>
          <w:szCs w:val="28"/>
          <w:lang w:eastAsia="lv-LV"/>
        </w:rPr>
      </w:pPr>
      <w:r>
        <w:rPr>
          <w:rFonts w:eastAsia="Times New Roman" w:cs="Times New Roman"/>
          <w:sz w:val="28"/>
          <w:szCs w:val="28"/>
          <w:lang w:eastAsia="lv-LV"/>
        </w:rPr>
        <w:t>(4)</w:t>
      </w:r>
      <w:r w:rsidR="00206245">
        <w:rPr>
          <w:rFonts w:eastAsia="Times New Roman" w:cs="Times New Roman"/>
          <w:sz w:val="28"/>
          <w:szCs w:val="28"/>
          <w:lang w:eastAsia="lv-LV"/>
        </w:rPr>
        <w:t> </w:t>
      </w:r>
      <w:r w:rsidRPr="00E26FE9">
        <w:rPr>
          <w:rFonts w:eastAsia="Times New Roman" w:cs="Times New Roman"/>
          <w:sz w:val="28"/>
          <w:szCs w:val="28"/>
          <w:lang w:eastAsia="lv-LV"/>
        </w:rPr>
        <w:t xml:space="preserve">Fiskālais pārstāvis, kuru Valsts ieņēmumu dienests izslēdz no Valsts ieņēmumu dienesta pievienotās vērtības nodokļa maksātāju reģistra saskaņā ar šā likuma </w:t>
      </w:r>
      <w:hyperlink r:id="rId11" w:anchor="p73" w:history="1">
        <w:r w:rsidRPr="00E26FE9">
          <w:rPr>
            <w:rFonts w:eastAsia="Times New Roman" w:cs="Times New Roman"/>
            <w:sz w:val="28"/>
            <w:szCs w:val="28"/>
            <w:lang w:eastAsia="lv-LV"/>
          </w:rPr>
          <w:t>73.</w:t>
        </w:r>
        <w:r w:rsidR="00B40D50">
          <w:rPr>
            <w:rFonts w:eastAsia="Times New Roman" w:cs="Times New Roman"/>
            <w:sz w:val="28"/>
            <w:szCs w:val="28"/>
            <w:lang w:eastAsia="lv-LV"/>
          </w:rPr>
          <w:t> </w:t>
        </w:r>
        <w:r w:rsidRPr="00E26FE9">
          <w:rPr>
            <w:rFonts w:eastAsia="Times New Roman" w:cs="Times New Roman"/>
            <w:sz w:val="28"/>
            <w:szCs w:val="28"/>
            <w:lang w:eastAsia="lv-LV"/>
          </w:rPr>
          <w:t>panta</w:t>
        </w:r>
      </w:hyperlink>
      <w:r w:rsidRPr="00E26FE9">
        <w:rPr>
          <w:rFonts w:eastAsia="Times New Roman" w:cs="Times New Roman"/>
          <w:sz w:val="28"/>
          <w:szCs w:val="28"/>
          <w:lang w:eastAsia="lv-LV"/>
        </w:rPr>
        <w:t xml:space="preserve"> pirmās daļas 10.</w:t>
      </w:r>
      <w:r w:rsidR="00206245">
        <w:rPr>
          <w:rFonts w:eastAsia="Times New Roman" w:cs="Times New Roman"/>
          <w:sz w:val="28"/>
          <w:szCs w:val="28"/>
          <w:lang w:eastAsia="lv-LV"/>
        </w:rPr>
        <w:t> </w:t>
      </w:r>
      <w:r w:rsidRPr="00E26FE9">
        <w:rPr>
          <w:rFonts w:eastAsia="Times New Roman" w:cs="Times New Roman"/>
          <w:sz w:val="28"/>
          <w:szCs w:val="28"/>
          <w:lang w:eastAsia="lv-LV"/>
        </w:rPr>
        <w:t xml:space="preserve">punktu vai </w:t>
      </w:r>
      <w:hyperlink r:id="rId12" w:anchor="p83" w:history="1">
        <w:r w:rsidRPr="00E26FE9">
          <w:rPr>
            <w:rFonts w:eastAsia="Times New Roman" w:cs="Times New Roman"/>
            <w:sz w:val="28"/>
            <w:szCs w:val="28"/>
            <w:lang w:eastAsia="lv-LV"/>
          </w:rPr>
          <w:t>83</w:t>
        </w:r>
        <w:r w:rsidR="00B40D50">
          <w:rPr>
            <w:rFonts w:eastAsia="Times New Roman" w:cs="Times New Roman"/>
            <w:sz w:val="28"/>
            <w:szCs w:val="28"/>
            <w:lang w:eastAsia="lv-LV"/>
          </w:rPr>
          <w:t>. pant</w:t>
        </w:r>
        <w:r w:rsidRPr="00E26FE9">
          <w:rPr>
            <w:rFonts w:eastAsia="Times New Roman" w:cs="Times New Roman"/>
            <w:sz w:val="28"/>
            <w:szCs w:val="28"/>
            <w:lang w:eastAsia="lv-LV"/>
          </w:rPr>
          <w:t>a</w:t>
        </w:r>
      </w:hyperlink>
      <w:r w:rsidRPr="00E26FE9">
        <w:rPr>
          <w:rFonts w:eastAsia="Times New Roman" w:cs="Times New Roman"/>
          <w:sz w:val="28"/>
          <w:szCs w:val="28"/>
          <w:lang w:eastAsia="lv-LV"/>
        </w:rPr>
        <w:t xml:space="preserve"> otro daļu un kurš nav atkārtoti</w:t>
      </w:r>
      <w:proofErr w:type="gramStart"/>
      <w:r w:rsidRPr="00E26FE9">
        <w:rPr>
          <w:rFonts w:eastAsia="Times New Roman" w:cs="Times New Roman"/>
          <w:sz w:val="28"/>
          <w:szCs w:val="28"/>
          <w:lang w:eastAsia="lv-LV"/>
        </w:rPr>
        <w:t xml:space="preserve"> reģistrēts šajā reģistrā, 30</w:t>
      </w:r>
      <w:r w:rsidR="00206245">
        <w:rPr>
          <w:rFonts w:eastAsia="Times New Roman" w:cs="Times New Roman"/>
          <w:sz w:val="28"/>
          <w:szCs w:val="28"/>
          <w:lang w:eastAsia="lv-LV"/>
        </w:rPr>
        <w:t> </w:t>
      </w:r>
      <w:r w:rsidRPr="00E26FE9">
        <w:rPr>
          <w:rFonts w:eastAsia="Times New Roman" w:cs="Times New Roman"/>
          <w:sz w:val="28"/>
          <w:szCs w:val="28"/>
          <w:lang w:eastAsia="lv-LV"/>
        </w:rPr>
        <w:t>dienu laikā pēc izslēgšanas</w:t>
      </w:r>
      <w:proofErr w:type="gramEnd"/>
      <w:r w:rsidRPr="00E26FE9">
        <w:rPr>
          <w:rFonts w:eastAsia="Times New Roman" w:cs="Times New Roman"/>
          <w:sz w:val="28"/>
          <w:szCs w:val="28"/>
          <w:lang w:eastAsia="lv-LV"/>
        </w:rPr>
        <w:t xml:space="preserve"> </w:t>
      </w:r>
      <w:r>
        <w:rPr>
          <w:rFonts w:eastAsia="Times New Roman" w:cs="Times New Roman"/>
          <w:sz w:val="28"/>
          <w:szCs w:val="28"/>
          <w:lang w:eastAsia="lv-LV"/>
        </w:rPr>
        <w:t>i</w:t>
      </w:r>
      <w:r w:rsidRPr="00E26FE9">
        <w:rPr>
          <w:rFonts w:eastAsia="Times New Roman" w:cs="Times New Roman"/>
          <w:sz w:val="28"/>
          <w:szCs w:val="28"/>
          <w:lang w:eastAsia="lv-LV"/>
        </w:rPr>
        <w:t>esniedz paziņojumu par nodokļa samaksu</w:t>
      </w:r>
      <w:r>
        <w:rPr>
          <w:rFonts w:eastAsia="Times New Roman" w:cs="Times New Roman"/>
          <w:sz w:val="28"/>
          <w:szCs w:val="28"/>
          <w:lang w:eastAsia="lv-LV"/>
        </w:rPr>
        <w:t>, kurā aprēķināta</w:t>
      </w:r>
      <w:r w:rsidRPr="00E26FE9">
        <w:rPr>
          <w:rFonts w:eastAsia="Times New Roman" w:cs="Times New Roman"/>
          <w:sz w:val="28"/>
          <w:szCs w:val="28"/>
          <w:lang w:eastAsia="lv-LV"/>
        </w:rPr>
        <w:t xml:space="preserve"> </w:t>
      </w:r>
      <w:r>
        <w:rPr>
          <w:rFonts w:eastAsia="Times New Roman" w:cs="Times New Roman"/>
          <w:sz w:val="28"/>
          <w:szCs w:val="28"/>
          <w:lang w:eastAsia="lv-LV"/>
        </w:rPr>
        <w:t xml:space="preserve">valsts budžetā iemaksājamā nodokļa summa </w:t>
      </w:r>
      <w:r w:rsidRPr="00E26FE9">
        <w:rPr>
          <w:rFonts w:eastAsia="Times New Roman" w:cs="Times New Roman"/>
          <w:sz w:val="28"/>
          <w:szCs w:val="28"/>
          <w:lang w:eastAsia="lv-LV"/>
        </w:rPr>
        <w:t>par izslēgšanas datumā uzskaitē esošām importētām precēm un no citām dalībvalstīm saņemtām precēm</w:t>
      </w:r>
      <w:r>
        <w:rPr>
          <w:rFonts w:eastAsia="Times New Roman" w:cs="Times New Roman"/>
          <w:sz w:val="28"/>
          <w:szCs w:val="28"/>
          <w:lang w:eastAsia="lv-LV"/>
        </w:rPr>
        <w:t>, un tr</w:t>
      </w:r>
      <w:r w:rsidR="009920D2">
        <w:rPr>
          <w:rFonts w:eastAsia="Times New Roman" w:cs="Times New Roman"/>
          <w:sz w:val="28"/>
          <w:szCs w:val="28"/>
          <w:lang w:eastAsia="lv-LV"/>
        </w:rPr>
        <w:t>iju</w:t>
      </w:r>
      <w:r>
        <w:rPr>
          <w:rFonts w:eastAsia="Times New Roman" w:cs="Times New Roman"/>
          <w:sz w:val="28"/>
          <w:szCs w:val="28"/>
          <w:lang w:eastAsia="lv-LV"/>
        </w:rPr>
        <w:t xml:space="preserve"> darbdienu laikā pēc </w:t>
      </w:r>
      <w:r w:rsidRPr="00E26FE9">
        <w:rPr>
          <w:rFonts w:eastAsia="Times New Roman" w:cs="Times New Roman"/>
          <w:sz w:val="28"/>
          <w:szCs w:val="28"/>
          <w:lang w:eastAsia="lv-LV"/>
        </w:rPr>
        <w:t>paziņojum</w:t>
      </w:r>
      <w:r>
        <w:rPr>
          <w:rFonts w:eastAsia="Times New Roman" w:cs="Times New Roman"/>
          <w:sz w:val="28"/>
          <w:szCs w:val="28"/>
          <w:lang w:eastAsia="lv-LV"/>
        </w:rPr>
        <w:t>a</w:t>
      </w:r>
      <w:r w:rsidRPr="00E26FE9">
        <w:rPr>
          <w:rFonts w:eastAsia="Times New Roman" w:cs="Times New Roman"/>
          <w:sz w:val="28"/>
          <w:szCs w:val="28"/>
          <w:lang w:eastAsia="lv-LV"/>
        </w:rPr>
        <w:t xml:space="preserve"> par nodokļa samaksu</w:t>
      </w:r>
      <w:r>
        <w:rPr>
          <w:rFonts w:eastAsia="Times New Roman" w:cs="Times New Roman"/>
          <w:sz w:val="28"/>
          <w:szCs w:val="28"/>
          <w:lang w:eastAsia="lv-LV"/>
        </w:rPr>
        <w:t xml:space="preserve"> iesniegšanas iemaksā nodokļa summu valsts budžetā</w:t>
      </w:r>
      <w:r w:rsidRPr="00E26FE9">
        <w:rPr>
          <w:rFonts w:eastAsia="Times New Roman" w:cs="Times New Roman"/>
          <w:sz w:val="28"/>
          <w:szCs w:val="28"/>
          <w:lang w:eastAsia="lv-LV"/>
        </w:rPr>
        <w:t>.</w:t>
      </w:r>
      <w:r w:rsidR="007C3173">
        <w:rPr>
          <w:rFonts w:eastAsia="Times New Roman" w:cs="Times New Roman"/>
          <w:sz w:val="28"/>
          <w:szCs w:val="28"/>
          <w:lang w:eastAsia="lv-LV"/>
        </w:rPr>
        <w:t>"</w:t>
      </w:r>
    </w:p>
    <w:p w14:paraId="11EDC305" w14:textId="77777777" w:rsidR="00577BC6" w:rsidRDefault="00577BC6" w:rsidP="00577BC6">
      <w:pPr>
        <w:jc w:val="both"/>
        <w:rPr>
          <w:rFonts w:eastAsia="Times New Roman" w:cs="Times New Roman"/>
          <w:sz w:val="28"/>
          <w:szCs w:val="28"/>
          <w:lang w:eastAsia="lv-LV"/>
        </w:rPr>
      </w:pPr>
    </w:p>
    <w:p w14:paraId="695F5382" w14:textId="64BE0AB5" w:rsidR="00A33A47" w:rsidRDefault="00577BC6" w:rsidP="005B7A11">
      <w:pPr>
        <w:ind w:firstLine="709"/>
        <w:jc w:val="both"/>
        <w:rPr>
          <w:rFonts w:eastAsia="Times New Roman" w:cs="Times New Roman"/>
          <w:sz w:val="28"/>
          <w:szCs w:val="28"/>
          <w:lang w:eastAsia="lv-LV"/>
        </w:rPr>
      </w:pPr>
      <w:r>
        <w:rPr>
          <w:rFonts w:cs="Times New Roman"/>
          <w:sz w:val="28"/>
          <w:szCs w:val="28"/>
        </w:rPr>
        <w:t xml:space="preserve">11. </w:t>
      </w:r>
      <w:r w:rsidR="00A33A47">
        <w:rPr>
          <w:rFonts w:eastAsia="Times New Roman" w:cs="Times New Roman"/>
          <w:sz w:val="28"/>
          <w:szCs w:val="28"/>
          <w:lang w:eastAsia="lv-LV"/>
        </w:rPr>
        <w:t>Izteikt 105.</w:t>
      </w:r>
      <w:r w:rsidR="00B40D50">
        <w:rPr>
          <w:rFonts w:eastAsia="Times New Roman" w:cs="Times New Roman"/>
          <w:sz w:val="28"/>
          <w:szCs w:val="28"/>
          <w:lang w:eastAsia="lv-LV"/>
        </w:rPr>
        <w:t> </w:t>
      </w:r>
      <w:r w:rsidR="00A33A47">
        <w:rPr>
          <w:rFonts w:eastAsia="Times New Roman" w:cs="Times New Roman"/>
          <w:sz w:val="28"/>
          <w:szCs w:val="28"/>
          <w:lang w:eastAsia="lv-LV"/>
        </w:rPr>
        <w:t>panta vienpadsmito daļu šādā redakcijā:</w:t>
      </w:r>
    </w:p>
    <w:p w14:paraId="09138104" w14:textId="77777777" w:rsidR="00A33A47" w:rsidRDefault="00A33A47" w:rsidP="005B7A11">
      <w:pPr>
        <w:ind w:firstLine="709"/>
        <w:jc w:val="both"/>
        <w:rPr>
          <w:rFonts w:eastAsia="Times New Roman" w:cs="Times New Roman"/>
          <w:sz w:val="28"/>
          <w:szCs w:val="28"/>
          <w:lang w:eastAsia="lv-LV"/>
        </w:rPr>
      </w:pPr>
    </w:p>
    <w:p w14:paraId="4C492150" w14:textId="2B351E27" w:rsidR="00A33A47" w:rsidRPr="00A33A47" w:rsidRDefault="007C3173" w:rsidP="00A33A47">
      <w:pPr>
        <w:ind w:firstLine="709"/>
        <w:jc w:val="both"/>
        <w:rPr>
          <w:rFonts w:eastAsia="Times New Roman" w:cs="Times New Roman"/>
          <w:sz w:val="28"/>
          <w:szCs w:val="28"/>
          <w:lang w:eastAsia="lv-LV"/>
        </w:rPr>
      </w:pPr>
      <w:r>
        <w:rPr>
          <w:rFonts w:eastAsia="Times New Roman" w:cs="Times New Roman"/>
          <w:sz w:val="28"/>
          <w:szCs w:val="28"/>
          <w:lang w:eastAsia="lv-LV"/>
        </w:rPr>
        <w:t>"</w:t>
      </w:r>
      <w:r w:rsidR="00A33A47">
        <w:rPr>
          <w:rFonts w:eastAsia="Times New Roman" w:cs="Times New Roman"/>
          <w:sz w:val="28"/>
          <w:szCs w:val="28"/>
          <w:lang w:eastAsia="lv-LV"/>
        </w:rPr>
        <w:t>(11)</w:t>
      </w:r>
      <w:r w:rsidR="009920D2">
        <w:rPr>
          <w:rFonts w:eastAsia="Times New Roman" w:cs="Times New Roman"/>
          <w:sz w:val="28"/>
          <w:szCs w:val="28"/>
          <w:lang w:eastAsia="lv-LV"/>
        </w:rPr>
        <w:t> </w:t>
      </w:r>
      <w:r w:rsidR="00A33A47" w:rsidRPr="001A5548">
        <w:rPr>
          <w:rFonts w:eastAsia="Times New Roman" w:cs="Times New Roman"/>
          <w:sz w:val="28"/>
          <w:szCs w:val="28"/>
          <w:lang w:eastAsia="lv-LV"/>
        </w:rPr>
        <w:t>Preču vai pakalpojumu saņēmējs, kurš ir izslēgts no Valsts ieņēmumu dienesta pievienotās vērtības nodokļa maksātāju reģistra, atmaksā valsts budžetā atskaitīto priekšnodokļa summu par nesamaksāto zaudēto parādu</w:t>
      </w:r>
      <w:r w:rsidR="00A33A47" w:rsidRPr="00160C71">
        <w:rPr>
          <w:rFonts w:eastAsia="Times New Roman" w:cs="Times New Roman"/>
          <w:sz w:val="28"/>
          <w:szCs w:val="28"/>
          <w:lang w:eastAsia="lv-LV"/>
        </w:rPr>
        <w:t xml:space="preserve">, </w:t>
      </w:r>
      <w:r w:rsidR="00A33A47" w:rsidRPr="00EE4DF6">
        <w:rPr>
          <w:rFonts w:eastAsia="Times New Roman" w:cs="Times New Roman"/>
          <w:sz w:val="28"/>
          <w:szCs w:val="28"/>
          <w:lang w:eastAsia="lv-LV"/>
        </w:rPr>
        <w:t xml:space="preserve">iesniedzot </w:t>
      </w:r>
      <w:r w:rsidR="00A33A47" w:rsidRPr="00160C71">
        <w:rPr>
          <w:rFonts w:eastAsia="Times New Roman" w:cs="Times New Roman"/>
          <w:sz w:val="28"/>
          <w:szCs w:val="28"/>
          <w:lang w:eastAsia="lv-LV"/>
        </w:rPr>
        <w:t xml:space="preserve">šā panta astotajā daļā norādītajā termiņā </w:t>
      </w:r>
      <w:r w:rsidR="00A33A47" w:rsidRPr="00EE4DF6">
        <w:rPr>
          <w:rFonts w:eastAsia="Times New Roman" w:cs="Times New Roman"/>
          <w:sz w:val="28"/>
          <w:szCs w:val="28"/>
          <w:lang w:eastAsia="lv-LV"/>
        </w:rPr>
        <w:t>paziņojumu par nodokļa samaksu</w:t>
      </w:r>
      <w:r w:rsidR="00A33A47" w:rsidRPr="001A5548">
        <w:rPr>
          <w:rFonts w:eastAsia="Times New Roman" w:cs="Times New Roman"/>
          <w:sz w:val="28"/>
          <w:szCs w:val="28"/>
          <w:lang w:eastAsia="lv-LV"/>
        </w:rPr>
        <w:t xml:space="preserve"> par zaudētajiem parādiem</w:t>
      </w:r>
      <w:r w:rsidR="003E6D90">
        <w:rPr>
          <w:rFonts w:eastAsia="Times New Roman" w:cs="Times New Roman"/>
          <w:sz w:val="28"/>
          <w:szCs w:val="28"/>
          <w:lang w:eastAsia="lv-LV"/>
        </w:rPr>
        <w:t>.</w:t>
      </w:r>
      <w:r w:rsidR="00A33A47" w:rsidRPr="001A5548">
        <w:rPr>
          <w:rFonts w:eastAsia="Times New Roman" w:cs="Times New Roman"/>
          <w:sz w:val="28"/>
          <w:szCs w:val="28"/>
          <w:lang w:eastAsia="lv-LV"/>
        </w:rPr>
        <w:t xml:space="preserve"> </w:t>
      </w:r>
      <w:r w:rsidR="003E6D90">
        <w:rPr>
          <w:rFonts w:eastAsia="Times New Roman" w:cs="Times New Roman"/>
          <w:sz w:val="28"/>
          <w:szCs w:val="28"/>
          <w:lang w:eastAsia="lv-LV"/>
        </w:rPr>
        <w:t>P</w:t>
      </w:r>
      <w:r w:rsidR="00A33A47" w:rsidRPr="001A5548">
        <w:rPr>
          <w:rFonts w:eastAsia="Times New Roman" w:cs="Times New Roman"/>
          <w:sz w:val="28"/>
          <w:szCs w:val="28"/>
          <w:lang w:eastAsia="lv-LV"/>
        </w:rPr>
        <w:t>aziņojumā norād</w:t>
      </w:r>
      <w:r w:rsidR="009920D2">
        <w:rPr>
          <w:rFonts w:eastAsia="Times New Roman" w:cs="Times New Roman"/>
          <w:sz w:val="28"/>
          <w:szCs w:val="28"/>
          <w:lang w:eastAsia="lv-LV"/>
        </w:rPr>
        <w:t>a</w:t>
      </w:r>
      <w:r w:rsidR="00A33A47" w:rsidRPr="001A5548">
        <w:rPr>
          <w:rFonts w:eastAsia="Times New Roman" w:cs="Times New Roman"/>
          <w:sz w:val="28"/>
          <w:szCs w:val="28"/>
          <w:lang w:eastAsia="lv-LV"/>
        </w:rPr>
        <w:t xml:space="preserve"> darījumus, par kuriem nodoklis tiek atmaksāts</w:t>
      </w:r>
      <w:r w:rsidR="00A33A47">
        <w:rPr>
          <w:rFonts w:eastAsia="Times New Roman" w:cs="Times New Roman"/>
          <w:sz w:val="28"/>
          <w:szCs w:val="28"/>
          <w:lang w:eastAsia="lv-LV"/>
        </w:rPr>
        <w:t>, un tr</w:t>
      </w:r>
      <w:r w:rsidR="009920D2">
        <w:rPr>
          <w:rFonts w:eastAsia="Times New Roman" w:cs="Times New Roman"/>
          <w:sz w:val="28"/>
          <w:szCs w:val="28"/>
          <w:lang w:eastAsia="lv-LV"/>
        </w:rPr>
        <w:t>iju</w:t>
      </w:r>
      <w:r w:rsidR="00A33A47">
        <w:rPr>
          <w:rFonts w:eastAsia="Times New Roman" w:cs="Times New Roman"/>
          <w:sz w:val="28"/>
          <w:szCs w:val="28"/>
          <w:lang w:eastAsia="lv-LV"/>
        </w:rPr>
        <w:t xml:space="preserve"> darbdienu laikā pēc šā paziņojuma iesniegšanas iemaksā valsts budžetā paziņojumā norādīto no </w:t>
      </w:r>
      <w:r w:rsidR="00A33A47" w:rsidRPr="008254ED">
        <w:rPr>
          <w:rFonts w:eastAsia="Times New Roman" w:cs="Times New Roman"/>
          <w:sz w:val="28"/>
          <w:szCs w:val="28"/>
          <w:lang w:eastAsia="lv-LV"/>
        </w:rPr>
        <w:t>valsts budžet</w:t>
      </w:r>
      <w:r w:rsidR="00A33A47">
        <w:rPr>
          <w:rFonts w:eastAsia="Times New Roman" w:cs="Times New Roman"/>
          <w:sz w:val="28"/>
          <w:szCs w:val="28"/>
          <w:lang w:eastAsia="lv-LV"/>
        </w:rPr>
        <w:t>a</w:t>
      </w:r>
      <w:r w:rsidR="00A33A47" w:rsidRPr="008254ED">
        <w:rPr>
          <w:rFonts w:eastAsia="Times New Roman" w:cs="Times New Roman"/>
          <w:sz w:val="28"/>
          <w:szCs w:val="28"/>
          <w:lang w:eastAsia="lv-LV"/>
        </w:rPr>
        <w:t xml:space="preserve"> atskaitīto priekšnodokļa summu par nesamaksāto zaudēto parādu</w:t>
      </w:r>
      <w:r w:rsidR="00A33A47" w:rsidRPr="001A5548">
        <w:rPr>
          <w:rFonts w:eastAsia="Times New Roman" w:cs="Times New Roman"/>
          <w:sz w:val="28"/>
          <w:szCs w:val="28"/>
          <w:lang w:eastAsia="lv-LV"/>
        </w:rPr>
        <w:t>.</w:t>
      </w:r>
      <w:r>
        <w:rPr>
          <w:rFonts w:eastAsia="Times New Roman" w:cs="Times New Roman"/>
          <w:sz w:val="28"/>
          <w:szCs w:val="28"/>
          <w:lang w:eastAsia="lv-LV"/>
        </w:rPr>
        <w:t>"</w:t>
      </w:r>
    </w:p>
    <w:p w14:paraId="2C8FD002" w14:textId="77777777" w:rsidR="00A33A47" w:rsidRDefault="00A33A47" w:rsidP="005B7A11">
      <w:pPr>
        <w:ind w:firstLine="709"/>
        <w:jc w:val="both"/>
        <w:rPr>
          <w:rFonts w:cs="Times New Roman"/>
          <w:sz w:val="28"/>
          <w:szCs w:val="28"/>
        </w:rPr>
      </w:pPr>
    </w:p>
    <w:p w14:paraId="242B9D51" w14:textId="69ADA46F" w:rsidR="0051274A" w:rsidRDefault="00A33A47" w:rsidP="005B7A11">
      <w:pPr>
        <w:ind w:firstLine="709"/>
        <w:jc w:val="both"/>
        <w:rPr>
          <w:rFonts w:eastAsia="Times New Roman" w:cs="Times New Roman"/>
          <w:sz w:val="28"/>
          <w:szCs w:val="28"/>
          <w:lang w:eastAsia="lv-LV"/>
        </w:rPr>
      </w:pPr>
      <w:r>
        <w:rPr>
          <w:rFonts w:cs="Times New Roman"/>
          <w:sz w:val="28"/>
          <w:szCs w:val="28"/>
        </w:rPr>
        <w:t xml:space="preserve">12. </w:t>
      </w:r>
      <w:r w:rsidR="00D857CC">
        <w:rPr>
          <w:rFonts w:cs="Times New Roman"/>
          <w:sz w:val="28"/>
          <w:szCs w:val="28"/>
        </w:rPr>
        <w:t xml:space="preserve">Izteikt </w:t>
      </w:r>
      <w:r w:rsidR="0051274A">
        <w:rPr>
          <w:rFonts w:cs="Times New Roman"/>
          <w:sz w:val="28"/>
          <w:szCs w:val="28"/>
        </w:rPr>
        <w:t>109.</w:t>
      </w:r>
      <w:r w:rsidR="00B40D50">
        <w:rPr>
          <w:rFonts w:cs="Times New Roman"/>
          <w:sz w:val="28"/>
          <w:szCs w:val="28"/>
        </w:rPr>
        <w:t> </w:t>
      </w:r>
      <w:r w:rsidR="0051274A">
        <w:rPr>
          <w:rFonts w:cs="Times New Roman"/>
          <w:sz w:val="28"/>
          <w:szCs w:val="28"/>
        </w:rPr>
        <w:t>pant</w:t>
      </w:r>
      <w:r w:rsidR="001838FC">
        <w:rPr>
          <w:rFonts w:cs="Times New Roman"/>
          <w:sz w:val="28"/>
          <w:szCs w:val="28"/>
        </w:rPr>
        <w:t>u</w:t>
      </w:r>
      <w:r w:rsidR="00D857CC">
        <w:rPr>
          <w:rFonts w:cs="Times New Roman"/>
          <w:sz w:val="28"/>
          <w:szCs w:val="28"/>
        </w:rPr>
        <w:t xml:space="preserve"> šādā redakcijā:</w:t>
      </w:r>
    </w:p>
    <w:p w14:paraId="1FB6801A" w14:textId="7CE7361D" w:rsidR="007F1C89" w:rsidRDefault="007F1C89" w:rsidP="000527B6">
      <w:pPr>
        <w:jc w:val="both"/>
        <w:rPr>
          <w:rFonts w:cs="Times New Roman"/>
          <w:sz w:val="28"/>
          <w:szCs w:val="28"/>
        </w:rPr>
      </w:pPr>
    </w:p>
    <w:p w14:paraId="375D2EBA" w14:textId="5CD54787" w:rsidR="005B7A11" w:rsidRDefault="007C3173" w:rsidP="005B7A11">
      <w:pPr>
        <w:ind w:firstLine="709"/>
        <w:jc w:val="both"/>
        <w:rPr>
          <w:b/>
          <w:sz w:val="28"/>
          <w:szCs w:val="28"/>
        </w:rPr>
      </w:pPr>
      <w:r>
        <w:rPr>
          <w:sz w:val="28"/>
          <w:szCs w:val="28"/>
        </w:rPr>
        <w:t>"</w:t>
      </w:r>
      <w:r w:rsidR="005B7A11" w:rsidRPr="00D907E8">
        <w:rPr>
          <w:b/>
          <w:sz w:val="28"/>
          <w:szCs w:val="28"/>
        </w:rPr>
        <w:t>109. pants. Pārmaksātā nodokļa atmaksāšana</w:t>
      </w:r>
    </w:p>
    <w:p w14:paraId="1771B85B" w14:textId="4AC82C81" w:rsidR="005B7A11" w:rsidRPr="00BB1B9D" w:rsidRDefault="005B7A11" w:rsidP="005B7A11">
      <w:pPr>
        <w:ind w:firstLine="709"/>
        <w:jc w:val="both"/>
        <w:rPr>
          <w:sz w:val="28"/>
          <w:szCs w:val="28"/>
        </w:rPr>
      </w:pPr>
      <w:r w:rsidRPr="00BB1B9D">
        <w:rPr>
          <w:sz w:val="28"/>
          <w:szCs w:val="28"/>
        </w:rPr>
        <w:t>(</w:t>
      </w:r>
      <w:r>
        <w:rPr>
          <w:sz w:val="28"/>
          <w:szCs w:val="28"/>
        </w:rPr>
        <w:t>1</w:t>
      </w:r>
      <w:r w:rsidRPr="00BB1B9D">
        <w:rPr>
          <w:sz w:val="28"/>
          <w:szCs w:val="28"/>
        </w:rPr>
        <w:t>)</w:t>
      </w:r>
      <w:r>
        <w:rPr>
          <w:sz w:val="28"/>
          <w:szCs w:val="28"/>
        </w:rPr>
        <w:t> </w:t>
      </w:r>
      <w:r w:rsidRPr="00BB1B9D">
        <w:rPr>
          <w:sz w:val="28"/>
          <w:szCs w:val="28"/>
        </w:rPr>
        <w:t>Valsts ieņēmumu dienests, veicot nodokļu administrēšanas pasākumus, atmaksā apstiprināto pārmaksāto nodokļa summu</w:t>
      </w:r>
      <w:r>
        <w:rPr>
          <w:sz w:val="28"/>
          <w:szCs w:val="28"/>
        </w:rPr>
        <w:t xml:space="preserve"> par taksācijas periodu</w:t>
      </w:r>
      <w:r w:rsidRPr="00BB1B9D">
        <w:rPr>
          <w:sz w:val="28"/>
          <w:szCs w:val="28"/>
        </w:rPr>
        <w:t xml:space="preserve"> 30 dienu laikā pēc:</w:t>
      </w:r>
    </w:p>
    <w:p w14:paraId="00BA4338" w14:textId="13D5BCB3" w:rsidR="005B7A11" w:rsidRPr="00BB1B9D" w:rsidRDefault="005B7A11" w:rsidP="005B7A11">
      <w:pPr>
        <w:ind w:firstLine="709"/>
        <w:jc w:val="both"/>
        <w:rPr>
          <w:sz w:val="28"/>
          <w:szCs w:val="28"/>
        </w:rPr>
      </w:pPr>
      <w:r w:rsidRPr="00BB1B9D">
        <w:rPr>
          <w:sz w:val="28"/>
          <w:szCs w:val="28"/>
        </w:rPr>
        <w:t>1) </w:t>
      </w:r>
      <w:r w:rsidR="000C292B">
        <w:rPr>
          <w:sz w:val="28"/>
          <w:szCs w:val="28"/>
        </w:rPr>
        <w:t xml:space="preserve">šā </w:t>
      </w:r>
      <w:r w:rsidRPr="00BB1B9D">
        <w:rPr>
          <w:sz w:val="28"/>
          <w:szCs w:val="28"/>
        </w:rPr>
        <w:t xml:space="preserve">likuma </w:t>
      </w:r>
      <w:hyperlink r:id="rId13" w:anchor="p118" w:history="1">
        <w:r w:rsidRPr="00BB1B9D">
          <w:rPr>
            <w:sz w:val="28"/>
            <w:szCs w:val="28"/>
          </w:rPr>
          <w:t>118.</w:t>
        </w:r>
        <w:r>
          <w:rPr>
            <w:sz w:val="28"/>
            <w:szCs w:val="28"/>
          </w:rPr>
          <w:t> </w:t>
        </w:r>
        <w:r w:rsidRPr="00BB1B9D">
          <w:rPr>
            <w:sz w:val="28"/>
            <w:szCs w:val="28"/>
          </w:rPr>
          <w:t>pantā</w:t>
        </w:r>
      </w:hyperlink>
      <w:r w:rsidRPr="00BB1B9D">
        <w:rPr>
          <w:sz w:val="28"/>
          <w:szCs w:val="28"/>
        </w:rPr>
        <w:t xml:space="preserve"> noteiktā nodokļa deklarācijas iesniegšanas termiņa;</w:t>
      </w:r>
    </w:p>
    <w:p w14:paraId="04B16BC0" w14:textId="59E4DF16" w:rsidR="005B7A11" w:rsidRPr="007645B5" w:rsidRDefault="005B7A11" w:rsidP="005B7A11">
      <w:pPr>
        <w:ind w:firstLine="709"/>
        <w:jc w:val="both"/>
        <w:rPr>
          <w:sz w:val="28"/>
          <w:szCs w:val="28"/>
        </w:rPr>
      </w:pPr>
      <w:r w:rsidRPr="007645B5">
        <w:rPr>
          <w:sz w:val="28"/>
          <w:szCs w:val="28"/>
        </w:rPr>
        <w:t xml:space="preserve">2) nodokļa deklarācijas iesniegšanas dienas, ja tā ir iesniegta pēc </w:t>
      </w:r>
      <w:r w:rsidR="000C292B">
        <w:rPr>
          <w:sz w:val="28"/>
          <w:szCs w:val="28"/>
        </w:rPr>
        <w:t xml:space="preserve">šā </w:t>
      </w:r>
      <w:r w:rsidRPr="007645B5">
        <w:rPr>
          <w:sz w:val="28"/>
          <w:szCs w:val="28"/>
        </w:rPr>
        <w:t xml:space="preserve">likuma </w:t>
      </w:r>
      <w:hyperlink r:id="rId14" w:anchor="p118" w:history="1">
        <w:r w:rsidRPr="007645B5">
          <w:rPr>
            <w:sz w:val="28"/>
            <w:szCs w:val="28"/>
          </w:rPr>
          <w:t>118</w:t>
        </w:r>
        <w:r w:rsidR="00B40D50">
          <w:rPr>
            <w:sz w:val="28"/>
            <w:szCs w:val="28"/>
          </w:rPr>
          <w:t>. pant</w:t>
        </w:r>
        <w:r w:rsidRPr="007645B5">
          <w:rPr>
            <w:sz w:val="28"/>
            <w:szCs w:val="28"/>
          </w:rPr>
          <w:t>ā</w:t>
        </w:r>
      </w:hyperlink>
      <w:r w:rsidRPr="007645B5">
        <w:rPr>
          <w:sz w:val="28"/>
          <w:szCs w:val="28"/>
        </w:rPr>
        <w:t xml:space="preserve"> noteiktā nodokļa deklarācijas iesniegšanas termiņa;</w:t>
      </w:r>
    </w:p>
    <w:p w14:paraId="257F6544" w14:textId="77777777" w:rsidR="005B7A11" w:rsidRDefault="005B7A11" w:rsidP="005B7A11">
      <w:pPr>
        <w:ind w:firstLine="709"/>
        <w:jc w:val="both"/>
        <w:rPr>
          <w:sz w:val="28"/>
          <w:szCs w:val="28"/>
        </w:rPr>
      </w:pPr>
      <w:r w:rsidRPr="007645B5">
        <w:rPr>
          <w:sz w:val="28"/>
          <w:szCs w:val="28"/>
        </w:rPr>
        <w:t>3) precizētās nodokļa deklarācijas iesniegšanas dienas, ja iesniegta precizēta nodokļa deklarācija.</w:t>
      </w:r>
    </w:p>
    <w:p w14:paraId="235CAFBD" w14:textId="45E579E4" w:rsidR="0051274A" w:rsidRDefault="005B7A11" w:rsidP="005B7A11">
      <w:pPr>
        <w:ind w:firstLine="709"/>
        <w:jc w:val="both"/>
        <w:rPr>
          <w:sz w:val="28"/>
          <w:szCs w:val="28"/>
          <w:lang w:eastAsia="lv-LV"/>
        </w:rPr>
      </w:pPr>
      <w:r w:rsidRPr="00D907E8">
        <w:rPr>
          <w:sz w:val="28"/>
          <w:szCs w:val="28"/>
          <w:lang w:eastAsia="lv-LV"/>
        </w:rPr>
        <w:t>(</w:t>
      </w:r>
      <w:r w:rsidR="0051274A">
        <w:rPr>
          <w:sz w:val="28"/>
          <w:szCs w:val="28"/>
          <w:lang w:eastAsia="lv-LV"/>
        </w:rPr>
        <w:t>2</w:t>
      </w:r>
      <w:r w:rsidRPr="00D907E8">
        <w:rPr>
          <w:sz w:val="28"/>
          <w:szCs w:val="28"/>
          <w:lang w:eastAsia="lv-LV"/>
        </w:rPr>
        <w:t>) Valsts ieņēmumu dienests</w:t>
      </w:r>
      <w:r w:rsidR="009920D2">
        <w:rPr>
          <w:sz w:val="28"/>
          <w:szCs w:val="28"/>
          <w:lang w:eastAsia="lv-LV"/>
        </w:rPr>
        <w:t>,</w:t>
      </w:r>
      <w:r w:rsidRPr="00D907E8">
        <w:rPr>
          <w:sz w:val="28"/>
          <w:szCs w:val="28"/>
          <w:lang w:eastAsia="lv-LV"/>
        </w:rPr>
        <w:t xml:space="preserve"> pirms veic apstiprinātās pārmaksātās nodokļa summas atmaksāšanu</w:t>
      </w:r>
      <w:r w:rsidR="009920D2">
        <w:rPr>
          <w:sz w:val="28"/>
          <w:szCs w:val="28"/>
          <w:lang w:eastAsia="lv-LV"/>
        </w:rPr>
        <w:t>,</w:t>
      </w:r>
      <w:r w:rsidRPr="00D907E8">
        <w:rPr>
          <w:sz w:val="28"/>
          <w:szCs w:val="28"/>
          <w:lang w:eastAsia="lv-LV"/>
        </w:rPr>
        <w:t xml:space="preserve"> sedz personas Valsts ieņēmumu dienesta administrēto</w:t>
      </w:r>
      <w:r w:rsidR="00CC6A3F">
        <w:rPr>
          <w:sz w:val="28"/>
          <w:szCs w:val="28"/>
          <w:lang w:eastAsia="lv-LV"/>
        </w:rPr>
        <w:t>s</w:t>
      </w:r>
      <w:r w:rsidRPr="00D907E8">
        <w:rPr>
          <w:sz w:val="28"/>
          <w:szCs w:val="28"/>
          <w:lang w:eastAsia="lv-LV"/>
        </w:rPr>
        <w:t xml:space="preserve"> nodokļu</w:t>
      </w:r>
      <w:r w:rsidR="0051274A">
        <w:rPr>
          <w:sz w:val="28"/>
          <w:szCs w:val="28"/>
          <w:lang w:eastAsia="lv-LV"/>
        </w:rPr>
        <w:t>s</w:t>
      </w:r>
      <w:r w:rsidRPr="00D907E8">
        <w:rPr>
          <w:sz w:val="28"/>
          <w:szCs w:val="28"/>
          <w:lang w:eastAsia="lv-LV"/>
        </w:rPr>
        <w:t>, nodev</w:t>
      </w:r>
      <w:r w:rsidR="001838FC">
        <w:rPr>
          <w:sz w:val="28"/>
          <w:szCs w:val="28"/>
          <w:lang w:eastAsia="lv-LV"/>
        </w:rPr>
        <w:t>a</w:t>
      </w:r>
      <w:r w:rsidR="0051274A">
        <w:rPr>
          <w:sz w:val="28"/>
          <w:szCs w:val="28"/>
          <w:lang w:eastAsia="lv-LV"/>
        </w:rPr>
        <w:t>s</w:t>
      </w:r>
      <w:r w:rsidRPr="00D907E8">
        <w:rPr>
          <w:sz w:val="28"/>
          <w:szCs w:val="28"/>
          <w:lang w:eastAsia="lv-LV"/>
        </w:rPr>
        <w:t xml:space="preserve">, citus valsts noteiktos maksājumus un ar tiem saistītos maksājumus likumā </w:t>
      </w:r>
      <w:r w:rsidR="007C3173">
        <w:rPr>
          <w:sz w:val="28"/>
          <w:szCs w:val="28"/>
          <w:lang w:eastAsia="lv-LV"/>
        </w:rPr>
        <w:t>"</w:t>
      </w:r>
      <w:hyperlink r:id="rId15" w:tgtFrame="_blank" w:history="1">
        <w:r w:rsidRPr="00D907E8">
          <w:rPr>
            <w:sz w:val="28"/>
            <w:szCs w:val="28"/>
            <w:lang w:eastAsia="lv-LV"/>
          </w:rPr>
          <w:t>Par nodokļiem un nodevām</w:t>
        </w:r>
      </w:hyperlink>
      <w:r w:rsidR="007C3173">
        <w:rPr>
          <w:sz w:val="28"/>
          <w:szCs w:val="28"/>
          <w:lang w:eastAsia="lv-LV"/>
        </w:rPr>
        <w:t>"</w:t>
      </w:r>
      <w:r w:rsidRPr="00D907E8">
        <w:rPr>
          <w:sz w:val="28"/>
          <w:szCs w:val="28"/>
          <w:lang w:eastAsia="lv-LV"/>
        </w:rPr>
        <w:t xml:space="preserve"> noteiktajā kārtībā.</w:t>
      </w:r>
    </w:p>
    <w:p w14:paraId="549755A3" w14:textId="18A66F5E" w:rsidR="005B7A11" w:rsidRDefault="005B7A11" w:rsidP="001976DA">
      <w:pPr>
        <w:ind w:firstLine="709"/>
        <w:jc w:val="both"/>
        <w:rPr>
          <w:sz w:val="28"/>
          <w:szCs w:val="28"/>
          <w:lang w:eastAsia="lv-LV"/>
        </w:rPr>
      </w:pPr>
      <w:r w:rsidRPr="00D907E8">
        <w:rPr>
          <w:sz w:val="28"/>
          <w:szCs w:val="28"/>
          <w:lang w:eastAsia="lv-LV"/>
        </w:rPr>
        <w:t>(</w:t>
      </w:r>
      <w:r w:rsidR="0051274A">
        <w:rPr>
          <w:sz w:val="28"/>
          <w:szCs w:val="28"/>
          <w:lang w:eastAsia="lv-LV"/>
        </w:rPr>
        <w:t>3</w:t>
      </w:r>
      <w:r w:rsidRPr="00D907E8">
        <w:rPr>
          <w:sz w:val="28"/>
          <w:szCs w:val="28"/>
          <w:lang w:eastAsia="lv-LV"/>
        </w:rPr>
        <w:t>) Valsts ieņēmumu dienests pārmaksāto nodokļa summu, kas radusies PVN grupai, atmaksā galvenajam uzņēmumam.</w:t>
      </w:r>
      <w:r w:rsidR="007C3173">
        <w:rPr>
          <w:sz w:val="28"/>
          <w:szCs w:val="28"/>
        </w:rPr>
        <w:t>"</w:t>
      </w:r>
    </w:p>
    <w:p w14:paraId="4CBD2C79" w14:textId="77777777" w:rsidR="007645B5" w:rsidRDefault="007645B5" w:rsidP="005B7A11">
      <w:pPr>
        <w:ind w:firstLine="709"/>
        <w:jc w:val="both"/>
        <w:rPr>
          <w:sz w:val="28"/>
          <w:szCs w:val="28"/>
        </w:rPr>
      </w:pPr>
    </w:p>
    <w:p w14:paraId="10600B21" w14:textId="38642CD8" w:rsidR="003C65A7" w:rsidRDefault="00A33A47" w:rsidP="00E130FF">
      <w:pPr>
        <w:ind w:firstLine="709"/>
        <w:jc w:val="both"/>
        <w:rPr>
          <w:sz w:val="28"/>
          <w:szCs w:val="28"/>
          <w:lang w:eastAsia="lv-LV"/>
        </w:rPr>
      </w:pPr>
      <w:r>
        <w:rPr>
          <w:sz w:val="28"/>
          <w:szCs w:val="28"/>
          <w:lang w:eastAsia="lv-LV"/>
        </w:rPr>
        <w:t>1</w:t>
      </w:r>
      <w:r w:rsidR="00D857CC">
        <w:rPr>
          <w:sz w:val="28"/>
          <w:szCs w:val="28"/>
          <w:lang w:eastAsia="lv-LV"/>
        </w:rPr>
        <w:t>3</w:t>
      </w:r>
      <w:r w:rsidR="007645B5">
        <w:rPr>
          <w:sz w:val="28"/>
          <w:szCs w:val="28"/>
          <w:lang w:eastAsia="lv-LV"/>
        </w:rPr>
        <w:t>.</w:t>
      </w:r>
      <w:r w:rsidR="003E6D90">
        <w:rPr>
          <w:sz w:val="28"/>
          <w:szCs w:val="28"/>
          <w:lang w:eastAsia="lv-LV"/>
        </w:rPr>
        <w:t> </w:t>
      </w:r>
      <w:r w:rsidR="007645B5">
        <w:rPr>
          <w:sz w:val="28"/>
          <w:szCs w:val="28"/>
          <w:lang w:eastAsia="lv-LV"/>
        </w:rPr>
        <w:t>Izslēgt 110.</w:t>
      </w:r>
      <w:r w:rsidR="00B40D50">
        <w:rPr>
          <w:sz w:val="28"/>
          <w:szCs w:val="28"/>
          <w:lang w:eastAsia="lv-LV"/>
        </w:rPr>
        <w:t> </w:t>
      </w:r>
      <w:r w:rsidR="007645B5">
        <w:rPr>
          <w:sz w:val="28"/>
          <w:szCs w:val="28"/>
          <w:lang w:eastAsia="lv-LV"/>
        </w:rPr>
        <w:t xml:space="preserve">pantu. </w:t>
      </w:r>
    </w:p>
    <w:p w14:paraId="2C4192E5" w14:textId="77777777" w:rsidR="00573363" w:rsidRDefault="00573363" w:rsidP="003C65A7">
      <w:pPr>
        <w:ind w:firstLine="709"/>
        <w:jc w:val="both"/>
        <w:rPr>
          <w:sz w:val="28"/>
          <w:szCs w:val="28"/>
          <w:lang w:eastAsia="lv-LV"/>
        </w:rPr>
      </w:pPr>
    </w:p>
    <w:p w14:paraId="4F97BD6A" w14:textId="05C1A46A" w:rsidR="00A33A47" w:rsidRDefault="00A33A47" w:rsidP="003C65A7">
      <w:pPr>
        <w:ind w:firstLine="709"/>
        <w:jc w:val="both"/>
        <w:rPr>
          <w:sz w:val="28"/>
          <w:szCs w:val="28"/>
          <w:lang w:eastAsia="lv-LV"/>
        </w:rPr>
      </w:pPr>
      <w:r>
        <w:rPr>
          <w:sz w:val="28"/>
          <w:szCs w:val="28"/>
          <w:lang w:eastAsia="lv-LV"/>
        </w:rPr>
        <w:t>1</w:t>
      </w:r>
      <w:r w:rsidR="00D857CC">
        <w:rPr>
          <w:sz w:val="28"/>
          <w:szCs w:val="28"/>
          <w:lang w:eastAsia="lv-LV"/>
        </w:rPr>
        <w:t>4</w:t>
      </w:r>
      <w:r w:rsidR="003C65A7" w:rsidRPr="00DB6998">
        <w:rPr>
          <w:sz w:val="28"/>
          <w:szCs w:val="28"/>
          <w:lang w:eastAsia="lv-LV"/>
        </w:rPr>
        <w:t>.</w:t>
      </w:r>
      <w:r w:rsidR="00CC6A3F">
        <w:rPr>
          <w:sz w:val="28"/>
          <w:szCs w:val="28"/>
          <w:lang w:eastAsia="lv-LV"/>
        </w:rPr>
        <w:t> </w:t>
      </w:r>
      <w:r>
        <w:rPr>
          <w:sz w:val="28"/>
          <w:szCs w:val="28"/>
          <w:lang w:eastAsia="lv-LV"/>
        </w:rPr>
        <w:t>117.</w:t>
      </w:r>
      <w:r w:rsidR="00B40D50">
        <w:rPr>
          <w:sz w:val="28"/>
          <w:szCs w:val="28"/>
          <w:lang w:eastAsia="lv-LV"/>
        </w:rPr>
        <w:t> </w:t>
      </w:r>
      <w:r>
        <w:rPr>
          <w:sz w:val="28"/>
          <w:szCs w:val="28"/>
          <w:lang w:eastAsia="lv-LV"/>
        </w:rPr>
        <w:t>pantā:</w:t>
      </w:r>
    </w:p>
    <w:p w14:paraId="41B146E6" w14:textId="0771F583" w:rsidR="003C65A7" w:rsidRDefault="00A33A47" w:rsidP="00A33A47">
      <w:pPr>
        <w:ind w:firstLine="709"/>
        <w:jc w:val="both"/>
        <w:rPr>
          <w:rFonts w:eastAsia="Times New Roman" w:cs="Times New Roman"/>
          <w:sz w:val="28"/>
          <w:szCs w:val="28"/>
          <w:lang w:eastAsia="lv-LV"/>
        </w:rPr>
      </w:pPr>
      <w:r>
        <w:rPr>
          <w:sz w:val="28"/>
          <w:szCs w:val="28"/>
          <w:lang w:eastAsia="lv-LV"/>
        </w:rPr>
        <w:t>a</w:t>
      </w:r>
      <w:r w:rsidR="003C65A7" w:rsidRPr="00DB6998">
        <w:rPr>
          <w:sz w:val="28"/>
          <w:szCs w:val="28"/>
          <w:lang w:eastAsia="lv-LV"/>
        </w:rPr>
        <w:t>izstāt piektās daļas 4.</w:t>
      </w:r>
      <w:r w:rsidR="00CC6A3F">
        <w:rPr>
          <w:sz w:val="28"/>
          <w:szCs w:val="28"/>
          <w:lang w:eastAsia="lv-LV"/>
        </w:rPr>
        <w:t> </w:t>
      </w:r>
      <w:r w:rsidR="003C65A7" w:rsidRPr="00DB6998">
        <w:rPr>
          <w:sz w:val="28"/>
          <w:szCs w:val="28"/>
          <w:lang w:eastAsia="lv-LV"/>
        </w:rPr>
        <w:t>punktā vārdus</w:t>
      </w:r>
      <w:r w:rsidR="00C152ED" w:rsidRPr="00DB6998">
        <w:rPr>
          <w:sz w:val="28"/>
          <w:szCs w:val="28"/>
          <w:lang w:eastAsia="lv-LV"/>
        </w:rPr>
        <w:t xml:space="preserve"> </w:t>
      </w:r>
      <w:r w:rsidR="007C3173">
        <w:rPr>
          <w:sz w:val="28"/>
          <w:szCs w:val="28"/>
          <w:lang w:eastAsia="lv-LV"/>
        </w:rPr>
        <w:t>"</w:t>
      </w:r>
      <w:r w:rsidR="00C152ED" w:rsidRPr="00DB6998">
        <w:rPr>
          <w:sz w:val="28"/>
          <w:szCs w:val="28"/>
          <w:lang w:eastAsia="lv-LV"/>
        </w:rPr>
        <w:t>atkārtoti lietojamam iepakojumam piemēro depozīta sistēmu</w:t>
      </w:r>
      <w:r w:rsidR="007C3173">
        <w:rPr>
          <w:sz w:val="28"/>
          <w:szCs w:val="28"/>
          <w:lang w:eastAsia="lv-LV"/>
        </w:rPr>
        <w:t>"</w:t>
      </w:r>
      <w:r w:rsidR="00C152ED" w:rsidRPr="00DB6998">
        <w:rPr>
          <w:sz w:val="28"/>
          <w:szCs w:val="28"/>
          <w:lang w:eastAsia="lv-LV"/>
        </w:rPr>
        <w:t xml:space="preserve"> ar vārdiem</w:t>
      </w:r>
      <w:r w:rsidR="003C65A7" w:rsidRPr="00DB6998">
        <w:rPr>
          <w:sz w:val="28"/>
          <w:szCs w:val="28"/>
          <w:lang w:eastAsia="lv-LV"/>
        </w:rPr>
        <w:t xml:space="preserve"> </w:t>
      </w:r>
      <w:r w:rsidR="007C3173">
        <w:rPr>
          <w:sz w:val="28"/>
          <w:szCs w:val="28"/>
          <w:lang w:eastAsia="lv-LV"/>
        </w:rPr>
        <w:t>"</w:t>
      </w:r>
      <w:r w:rsidR="003C65A7" w:rsidRPr="00DB6998">
        <w:rPr>
          <w:sz w:val="28"/>
          <w:szCs w:val="28"/>
          <w:lang w:eastAsia="lv-LV"/>
        </w:rPr>
        <w:t xml:space="preserve">tas ir </w:t>
      </w:r>
      <w:r w:rsidR="003C65A7" w:rsidRPr="00DB6998">
        <w:rPr>
          <w:rFonts w:eastAsia="Times New Roman" w:cs="Times New Roman"/>
          <w:sz w:val="28"/>
          <w:szCs w:val="28"/>
          <w:lang w:eastAsia="lv-LV"/>
        </w:rPr>
        <w:t xml:space="preserve">depozīta </w:t>
      </w:r>
      <w:r w:rsidR="00DB6998" w:rsidRPr="00DB6998">
        <w:rPr>
          <w:rFonts w:eastAsia="Times New Roman" w:cs="Times New Roman"/>
          <w:sz w:val="28"/>
          <w:szCs w:val="28"/>
          <w:lang w:eastAsia="lv-LV"/>
        </w:rPr>
        <w:t>iepakotājs</w:t>
      </w:r>
      <w:r w:rsidR="007C3173">
        <w:rPr>
          <w:rFonts w:eastAsia="Times New Roman" w:cs="Times New Roman"/>
          <w:sz w:val="28"/>
          <w:szCs w:val="28"/>
          <w:lang w:eastAsia="lv-LV"/>
        </w:rPr>
        <w:t>"</w:t>
      </w:r>
      <w:r>
        <w:rPr>
          <w:rFonts w:eastAsia="Times New Roman" w:cs="Times New Roman"/>
          <w:sz w:val="28"/>
          <w:szCs w:val="28"/>
          <w:lang w:eastAsia="lv-LV"/>
        </w:rPr>
        <w:t>;</w:t>
      </w:r>
    </w:p>
    <w:p w14:paraId="48F9BD72" w14:textId="77777777" w:rsidR="00A33A47" w:rsidRDefault="00A33A47" w:rsidP="00A33A47">
      <w:pPr>
        <w:ind w:firstLine="709"/>
        <w:jc w:val="both"/>
        <w:rPr>
          <w:rFonts w:eastAsia="Times New Roman" w:cs="Times New Roman"/>
          <w:sz w:val="28"/>
          <w:szCs w:val="28"/>
          <w:lang w:eastAsia="lv-LV"/>
        </w:rPr>
      </w:pPr>
      <w:r>
        <w:rPr>
          <w:rFonts w:eastAsia="Times New Roman" w:cs="Times New Roman"/>
          <w:sz w:val="28"/>
          <w:szCs w:val="28"/>
          <w:lang w:eastAsia="lv-LV"/>
        </w:rPr>
        <w:t>izteikt astoto daļu šādā redakcijā:</w:t>
      </w:r>
    </w:p>
    <w:p w14:paraId="2FE59ABA" w14:textId="77777777" w:rsidR="00A33A47" w:rsidRDefault="00A33A47" w:rsidP="00A33A47">
      <w:pPr>
        <w:ind w:firstLine="709"/>
        <w:jc w:val="both"/>
        <w:rPr>
          <w:rFonts w:eastAsia="Times New Roman" w:cs="Times New Roman"/>
          <w:sz w:val="28"/>
          <w:szCs w:val="28"/>
          <w:lang w:eastAsia="lv-LV"/>
        </w:rPr>
      </w:pPr>
    </w:p>
    <w:p w14:paraId="166DA305" w14:textId="3129080F" w:rsidR="00A33A47" w:rsidRDefault="007C3173" w:rsidP="00A33A47">
      <w:pPr>
        <w:ind w:firstLine="709"/>
        <w:jc w:val="both"/>
        <w:rPr>
          <w:rFonts w:eastAsia="Times New Roman" w:cs="Times New Roman"/>
          <w:sz w:val="28"/>
          <w:szCs w:val="28"/>
          <w:lang w:eastAsia="lv-LV"/>
        </w:rPr>
      </w:pPr>
      <w:r>
        <w:rPr>
          <w:rFonts w:eastAsia="Times New Roman" w:cs="Times New Roman"/>
          <w:sz w:val="28"/>
          <w:szCs w:val="28"/>
          <w:lang w:eastAsia="lv-LV"/>
        </w:rPr>
        <w:t>"</w:t>
      </w:r>
      <w:r w:rsidR="00A33A47" w:rsidRPr="00CD5992">
        <w:rPr>
          <w:rFonts w:eastAsia="Times New Roman" w:cs="Times New Roman"/>
          <w:sz w:val="28"/>
          <w:szCs w:val="28"/>
          <w:lang w:eastAsia="lv-LV"/>
        </w:rPr>
        <w:t>(8)</w:t>
      </w:r>
      <w:r w:rsidR="00CC6A3F">
        <w:rPr>
          <w:rFonts w:eastAsia="Times New Roman" w:cs="Times New Roman"/>
          <w:sz w:val="28"/>
          <w:szCs w:val="28"/>
          <w:lang w:eastAsia="lv-LV"/>
        </w:rPr>
        <w:t> </w:t>
      </w:r>
      <w:r w:rsidR="00A33A47" w:rsidRPr="00CD5992">
        <w:rPr>
          <w:rFonts w:eastAsia="Times New Roman" w:cs="Times New Roman"/>
          <w:sz w:val="28"/>
          <w:szCs w:val="28"/>
          <w:lang w:eastAsia="lv-LV"/>
        </w:rPr>
        <w:t>Persona iesniedz Valsts ieņēmumu dienestam paziņojumu par nodokļa samaksu, ja valsts budžetā ir maksājams nodoklis, k</w:t>
      </w:r>
      <w:r w:rsidR="003E6D90">
        <w:rPr>
          <w:rFonts w:eastAsia="Times New Roman" w:cs="Times New Roman"/>
          <w:sz w:val="28"/>
          <w:szCs w:val="28"/>
          <w:lang w:eastAsia="lv-LV"/>
        </w:rPr>
        <w:t>as</w:t>
      </w:r>
      <w:r w:rsidR="00A33A47" w:rsidRPr="00CD5992">
        <w:rPr>
          <w:rFonts w:eastAsia="Times New Roman" w:cs="Times New Roman"/>
          <w:sz w:val="28"/>
          <w:szCs w:val="28"/>
          <w:lang w:eastAsia="lv-LV"/>
        </w:rPr>
        <w:t xml:space="preserve"> nav uzrādāms nodokļa deklarācijā.</w:t>
      </w:r>
      <w:r>
        <w:rPr>
          <w:rFonts w:eastAsia="Times New Roman" w:cs="Times New Roman"/>
          <w:sz w:val="28"/>
          <w:szCs w:val="28"/>
          <w:lang w:eastAsia="lv-LV"/>
        </w:rPr>
        <w:t>"</w:t>
      </w:r>
    </w:p>
    <w:p w14:paraId="0713BB4E" w14:textId="77777777" w:rsidR="005B7A11" w:rsidRDefault="005B7A11" w:rsidP="007F1C89">
      <w:pPr>
        <w:jc w:val="both"/>
        <w:rPr>
          <w:rFonts w:eastAsia="Times New Roman" w:cs="Times New Roman"/>
          <w:sz w:val="28"/>
          <w:szCs w:val="28"/>
          <w:lang w:eastAsia="lv-LV"/>
        </w:rPr>
      </w:pPr>
    </w:p>
    <w:p w14:paraId="1B055390" w14:textId="6B94FD7E" w:rsidR="00714340" w:rsidRPr="001E18C9" w:rsidRDefault="007F1C89" w:rsidP="00EA182A">
      <w:pPr>
        <w:ind w:firstLine="709"/>
        <w:jc w:val="both"/>
        <w:rPr>
          <w:rFonts w:eastAsia="Times New Roman" w:cs="Times New Roman"/>
          <w:sz w:val="28"/>
          <w:szCs w:val="28"/>
          <w:lang w:eastAsia="lv-LV"/>
        </w:rPr>
      </w:pPr>
      <w:r>
        <w:rPr>
          <w:rFonts w:eastAsia="Times New Roman" w:cs="Times New Roman"/>
          <w:sz w:val="28"/>
          <w:szCs w:val="28"/>
          <w:lang w:eastAsia="lv-LV"/>
        </w:rPr>
        <w:t>1</w:t>
      </w:r>
      <w:r w:rsidR="00D857CC">
        <w:rPr>
          <w:rFonts w:eastAsia="Times New Roman" w:cs="Times New Roman"/>
          <w:sz w:val="28"/>
          <w:szCs w:val="28"/>
          <w:lang w:eastAsia="lv-LV"/>
        </w:rPr>
        <w:t>5</w:t>
      </w:r>
      <w:r w:rsidR="005B7A11">
        <w:rPr>
          <w:rFonts w:eastAsia="Times New Roman" w:cs="Times New Roman"/>
          <w:sz w:val="28"/>
          <w:szCs w:val="28"/>
          <w:lang w:eastAsia="lv-LV"/>
        </w:rPr>
        <w:t xml:space="preserve">. </w:t>
      </w:r>
      <w:r w:rsidR="00714340" w:rsidRPr="001E18C9">
        <w:rPr>
          <w:rFonts w:eastAsia="Times New Roman" w:cs="Times New Roman"/>
          <w:sz w:val="28"/>
          <w:szCs w:val="28"/>
          <w:lang w:eastAsia="lv-LV"/>
        </w:rPr>
        <w:t>118.</w:t>
      </w:r>
      <w:r w:rsidR="00B40D50">
        <w:rPr>
          <w:rFonts w:eastAsia="Times New Roman" w:cs="Times New Roman"/>
          <w:sz w:val="28"/>
          <w:szCs w:val="28"/>
          <w:lang w:eastAsia="lv-LV"/>
        </w:rPr>
        <w:t> </w:t>
      </w:r>
      <w:r w:rsidR="00714340" w:rsidRPr="001E18C9">
        <w:rPr>
          <w:rFonts w:eastAsia="Times New Roman" w:cs="Times New Roman"/>
          <w:sz w:val="28"/>
          <w:szCs w:val="28"/>
          <w:lang w:eastAsia="lv-LV"/>
        </w:rPr>
        <w:t>pantā:</w:t>
      </w:r>
      <w:r w:rsidR="00EA182A">
        <w:rPr>
          <w:rFonts w:eastAsia="Times New Roman" w:cs="Times New Roman"/>
          <w:sz w:val="28"/>
          <w:szCs w:val="28"/>
          <w:lang w:eastAsia="lv-LV"/>
        </w:rPr>
        <w:t xml:space="preserve"> </w:t>
      </w:r>
    </w:p>
    <w:p w14:paraId="23164518" w14:textId="19A34755" w:rsidR="00714340" w:rsidRPr="001E18C9" w:rsidRDefault="00714340" w:rsidP="00E64B4A">
      <w:pPr>
        <w:ind w:firstLine="709"/>
        <w:jc w:val="both"/>
        <w:rPr>
          <w:rFonts w:eastAsia="Times New Roman" w:cs="Times New Roman"/>
          <w:sz w:val="28"/>
          <w:szCs w:val="28"/>
          <w:lang w:eastAsia="lv-LV"/>
        </w:rPr>
      </w:pPr>
      <w:r w:rsidRPr="001E18C9">
        <w:rPr>
          <w:rFonts w:eastAsia="Times New Roman" w:cs="Times New Roman"/>
          <w:sz w:val="28"/>
          <w:szCs w:val="28"/>
          <w:lang w:eastAsia="lv-LV"/>
        </w:rPr>
        <w:t>izteikt pirmo daļu šādā redakcijā:</w:t>
      </w:r>
    </w:p>
    <w:p w14:paraId="28657BB1" w14:textId="77777777" w:rsidR="00714340" w:rsidRPr="00E64B4A" w:rsidRDefault="00714340" w:rsidP="0014599D">
      <w:pPr>
        <w:ind w:firstLine="709"/>
        <w:jc w:val="both"/>
        <w:rPr>
          <w:rFonts w:cs="Times New Roman"/>
          <w:sz w:val="28"/>
          <w:szCs w:val="28"/>
        </w:rPr>
      </w:pPr>
    </w:p>
    <w:p w14:paraId="58470433" w14:textId="36F39956" w:rsidR="00714340" w:rsidRPr="001E18C9" w:rsidRDefault="007C3173" w:rsidP="0014599D">
      <w:pPr>
        <w:ind w:firstLine="709"/>
        <w:jc w:val="both"/>
        <w:rPr>
          <w:rFonts w:cs="Times New Roman"/>
          <w:sz w:val="28"/>
          <w:szCs w:val="28"/>
        </w:rPr>
      </w:pPr>
      <w:r>
        <w:rPr>
          <w:rFonts w:cs="Times New Roman"/>
          <w:sz w:val="28"/>
          <w:szCs w:val="28"/>
        </w:rPr>
        <w:lastRenderedPageBreak/>
        <w:t>"</w:t>
      </w:r>
      <w:r w:rsidR="00714340" w:rsidRPr="00E64B4A">
        <w:rPr>
          <w:rFonts w:cs="Times New Roman"/>
          <w:sz w:val="28"/>
          <w:szCs w:val="28"/>
        </w:rPr>
        <w:t>(1)</w:t>
      </w:r>
      <w:r w:rsidR="00CC6A3F">
        <w:rPr>
          <w:rFonts w:cs="Times New Roman"/>
          <w:sz w:val="28"/>
          <w:szCs w:val="28"/>
        </w:rPr>
        <w:t> </w:t>
      </w:r>
      <w:r w:rsidR="005F1FC0" w:rsidRPr="009C79BB">
        <w:rPr>
          <w:rFonts w:cs="Times New Roman"/>
          <w:sz w:val="28"/>
          <w:szCs w:val="28"/>
        </w:rPr>
        <w:t>Reģistrēts nodokļa maksātājs</w:t>
      </w:r>
      <w:r w:rsidR="00E64B4A">
        <w:rPr>
          <w:rFonts w:cs="Times New Roman"/>
          <w:sz w:val="28"/>
          <w:szCs w:val="28"/>
        </w:rPr>
        <w:t xml:space="preserve"> </w:t>
      </w:r>
      <w:r w:rsidR="005F1FC0" w:rsidRPr="009C79BB">
        <w:rPr>
          <w:rFonts w:cs="Times New Roman"/>
          <w:sz w:val="28"/>
          <w:szCs w:val="28"/>
        </w:rPr>
        <w:t xml:space="preserve">deklarāciju un tās pielikumus iesniedz Valsts ieņēmumu dienestam </w:t>
      </w:r>
      <w:r w:rsidR="00714340" w:rsidRPr="001E18C9">
        <w:rPr>
          <w:rFonts w:cs="Times New Roman"/>
          <w:sz w:val="28"/>
          <w:szCs w:val="28"/>
        </w:rPr>
        <w:t>20</w:t>
      </w:r>
      <w:r w:rsidR="00CC6A3F">
        <w:rPr>
          <w:rFonts w:cs="Times New Roman"/>
          <w:sz w:val="28"/>
          <w:szCs w:val="28"/>
        </w:rPr>
        <w:t> </w:t>
      </w:r>
      <w:r w:rsidR="00714340" w:rsidRPr="001E18C9">
        <w:rPr>
          <w:rFonts w:cs="Times New Roman"/>
          <w:sz w:val="28"/>
          <w:szCs w:val="28"/>
        </w:rPr>
        <w:t>dien</w:t>
      </w:r>
      <w:r w:rsidR="005F1FC0">
        <w:rPr>
          <w:rFonts w:cs="Times New Roman"/>
          <w:sz w:val="28"/>
          <w:szCs w:val="28"/>
        </w:rPr>
        <w:t>u</w:t>
      </w:r>
      <w:r w:rsidR="00714340" w:rsidRPr="001E18C9">
        <w:rPr>
          <w:rFonts w:cs="Times New Roman"/>
          <w:sz w:val="28"/>
          <w:szCs w:val="28"/>
        </w:rPr>
        <w:t xml:space="preserve"> </w:t>
      </w:r>
      <w:r w:rsidR="005F1FC0">
        <w:rPr>
          <w:rFonts w:cs="Times New Roman"/>
          <w:sz w:val="28"/>
          <w:szCs w:val="28"/>
        </w:rPr>
        <w:t xml:space="preserve">laikā </w:t>
      </w:r>
      <w:r w:rsidR="00714340" w:rsidRPr="001E18C9">
        <w:rPr>
          <w:rFonts w:cs="Times New Roman"/>
          <w:sz w:val="28"/>
          <w:szCs w:val="28"/>
        </w:rPr>
        <w:t>pēc taksācijas perioda beigām</w:t>
      </w:r>
      <w:r w:rsidR="005F1FC0">
        <w:rPr>
          <w:rFonts w:cs="Times New Roman"/>
          <w:sz w:val="28"/>
          <w:szCs w:val="28"/>
        </w:rPr>
        <w:t>, ja šajā likumā nav noteikts citādi</w:t>
      </w:r>
      <w:r w:rsidR="00714340" w:rsidRPr="001E18C9">
        <w:rPr>
          <w:rFonts w:cs="Times New Roman"/>
          <w:sz w:val="28"/>
          <w:szCs w:val="28"/>
        </w:rPr>
        <w:t>.</w:t>
      </w:r>
      <w:r>
        <w:rPr>
          <w:rFonts w:cs="Times New Roman"/>
          <w:sz w:val="28"/>
          <w:szCs w:val="28"/>
        </w:rPr>
        <w:t>"</w:t>
      </w:r>
      <w:r w:rsidR="00D73890">
        <w:rPr>
          <w:rFonts w:cs="Times New Roman"/>
          <w:sz w:val="28"/>
          <w:szCs w:val="28"/>
        </w:rPr>
        <w:t>;</w:t>
      </w:r>
    </w:p>
    <w:p w14:paraId="3778FCA2" w14:textId="77777777" w:rsidR="00714340" w:rsidRPr="001E18C9" w:rsidRDefault="00714340" w:rsidP="0014599D">
      <w:pPr>
        <w:ind w:firstLine="709"/>
        <w:jc w:val="both"/>
        <w:rPr>
          <w:rFonts w:cs="Times New Roman"/>
          <w:sz w:val="28"/>
          <w:szCs w:val="28"/>
        </w:rPr>
      </w:pPr>
    </w:p>
    <w:p w14:paraId="3780A01A" w14:textId="1EFD883E" w:rsidR="00CB5208" w:rsidRDefault="000E565D" w:rsidP="007F1C89">
      <w:pPr>
        <w:spacing w:line="276" w:lineRule="auto"/>
        <w:ind w:firstLine="709"/>
        <w:jc w:val="both"/>
        <w:rPr>
          <w:rFonts w:cs="Times New Roman"/>
          <w:sz w:val="28"/>
          <w:szCs w:val="28"/>
        </w:rPr>
      </w:pPr>
      <w:r w:rsidRPr="001E18C9">
        <w:rPr>
          <w:rFonts w:cs="Times New Roman"/>
          <w:sz w:val="28"/>
          <w:szCs w:val="28"/>
        </w:rPr>
        <w:t>izslēgt</w:t>
      </w:r>
      <w:r w:rsidR="00714340" w:rsidRPr="001E18C9">
        <w:rPr>
          <w:rFonts w:cs="Times New Roman"/>
          <w:sz w:val="28"/>
          <w:szCs w:val="28"/>
        </w:rPr>
        <w:t xml:space="preserve"> ceturto daļu.</w:t>
      </w:r>
    </w:p>
    <w:p w14:paraId="5C8AE9B3" w14:textId="77777777" w:rsidR="00A33A47" w:rsidRDefault="00A33A47" w:rsidP="007F1C89">
      <w:pPr>
        <w:spacing w:line="276" w:lineRule="auto"/>
        <w:ind w:firstLine="709"/>
        <w:jc w:val="both"/>
        <w:rPr>
          <w:rFonts w:cs="Times New Roman"/>
          <w:sz w:val="28"/>
          <w:szCs w:val="28"/>
        </w:rPr>
      </w:pPr>
    </w:p>
    <w:p w14:paraId="58345337" w14:textId="6714DF4D" w:rsidR="00A33A47" w:rsidRPr="00A33A47" w:rsidRDefault="00D857CC" w:rsidP="00D857CC">
      <w:pPr>
        <w:pStyle w:val="ListParagraph"/>
        <w:ind w:left="1084" w:hanging="375"/>
        <w:jc w:val="both"/>
        <w:rPr>
          <w:rFonts w:eastAsia="Times New Roman" w:cs="Times New Roman"/>
          <w:sz w:val="28"/>
          <w:szCs w:val="28"/>
          <w:lang w:eastAsia="lv-LV"/>
        </w:rPr>
      </w:pPr>
      <w:r>
        <w:rPr>
          <w:rFonts w:eastAsia="Times New Roman" w:cs="Times New Roman"/>
          <w:sz w:val="28"/>
          <w:szCs w:val="28"/>
          <w:lang w:eastAsia="lv-LV"/>
        </w:rPr>
        <w:t>16.</w:t>
      </w:r>
      <w:r w:rsidR="00CC6A3F">
        <w:rPr>
          <w:rFonts w:eastAsia="Times New Roman" w:cs="Times New Roman"/>
          <w:sz w:val="28"/>
          <w:szCs w:val="28"/>
          <w:lang w:eastAsia="lv-LV"/>
        </w:rPr>
        <w:t> </w:t>
      </w:r>
      <w:r w:rsidR="00A33A47" w:rsidRPr="00A33A47">
        <w:rPr>
          <w:rFonts w:eastAsia="Times New Roman" w:cs="Times New Roman"/>
          <w:sz w:val="28"/>
          <w:szCs w:val="28"/>
          <w:lang w:eastAsia="lv-LV"/>
        </w:rPr>
        <w:t>119.</w:t>
      </w:r>
      <w:r w:rsidR="00B40D50">
        <w:rPr>
          <w:rFonts w:eastAsia="Times New Roman" w:cs="Times New Roman"/>
          <w:sz w:val="28"/>
          <w:szCs w:val="28"/>
          <w:lang w:eastAsia="lv-LV"/>
        </w:rPr>
        <w:t> </w:t>
      </w:r>
      <w:r w:rsidR="00A33A47" w:rsidRPr="00A33A47">
        <w:rPr>
          <w:rFonts w:eastAsia="Times New Roman" w:cs="Times New Roman"/>
          <w:sz w:val="28"/>
          <w:szCs w:val="28"/>
          <w:lang w:eastAsia="lv-LV"/>
        </w:rPr>
        <w:t>pantā:</w:t>
      </w:r>
    </w:p>
    <w:p w14:paraId="62EF2C35" w14:textId="77777777" w:rsidR="00A33A47" w:rsidRPr="00803575" w:rsidRDefault="00A33A47" w:rsidP="00A33A47">
      <w:pPr>
        <w:ind w:left="709"/>
        <w:jc w:val="both"/>
        <w:rPr>
          <w:rFonts w:eastAsia="Times New Roman" w:cs="Times New Roman"/>
          <w:sz w:val="28"/>
          <w:szCs w:val="28"/>
          <w:lang w:eastAsia="lv-LV"/>
        </w:rPr>
      </w:pPr>
      <w:r>
        <w:rPr>
          <w:rFonts w:eastAsia="Times New Roman" w:cs="Times New Roman"/>
          <w:sz w:val="28"/>
          <w:szCs w:val="28"/>
          <w:lang w:eastAsia="lv-LV"/>
        </w:rPr>
        <w:t xml:space="preserve">izteikt </w:t>
      </w:r>
      <w:r w:rsidRPr="00803575">
        <w:rPr>
          <w:rFonts w:eastAsia="Times New Roman" w:cs="Times New Roman"/>
          <w:sz w:val="28"/>
          <w:szCs w:val="28"/>
          <w:lang w:eastAsia="lv-LV"/>
        </w:rPr>
        <w:t>trešo daļu šādā redakcijā:</w:t>
      </w:r>
    </w:p>
    <w:p w14:paraId="0C7FE897" w14:textId="77777777" w:rsidR="00A33A47" w:rsidRDefault="00A33A47" w:rsidP="00A33A47">
      <w:pPr>
        <w:pStyle w:val="ListParagraph"/>
        <w:ind w:left="1069"/>
        <w:jc w:val="both"/>
        <w:rPr>
          <w:rFonts w:eastAsia="Times New Roman" w:cs="Times New Roman"/>
          <w:sz w:val="28"/>
          <w:szCs w:val="28"/>
          <w:lang w:eastAsia="lv-LV"/>
        </w:rPr>
      </w:pPr>
    </w:p>
    <w:p w14:paraId="220A9B96" w14:textId="15B1F53D" w:rsidR="00A33A47" w:rsidRDefault="007C3173" w:rsidP="00A33A47">
      <w:pPr>
        <w:ind w:firstLine="709"/>
        <w:jc w:val="both"/>
        <w:rPr>
          <w:rFonts w:eastAsia="Times New Roman" w:cs="Times New Roman"/>
          <w:sz w:val="28"/>
          <w:szCs w:val="28"/>
          <w:lang w:eastAsia="lv-LV"/>
        </w:rPr>
      </w:pPr>
      <w:r>
        <w:rPr>
          <w:rFonts w:eastAsia="Times New Roman" w:cs="Times New Roman"/>
          <w:sz w:val="28"/>
          <w:szCs w:val="28"/>
          <w:lang w:eastAsia="lv-LV"/>
        </w:rPr>
        <w:t>"</w:t>
      </w:r>
      <w:r w:rsidR="00A33A47" w:rsidRPr="00A77AB0">
        <w:rPr>
          <w:rFonts w:eastAsia="Times New Roman" w:cs="Times New Roman"/>
          <w:sz w:val="28"/>
          <w:szCs w:val="28"/>
          <w:lang w:eastAsia="lv-LV"/>
        </w:rPr>
        <w:t>(3)</w:t>
      </w:r>
      <w:r w:rsidR="00CC6A3F">
        <w:rPr>
          <w:rFonts w:eastAsia="Times New Roman" w:cs="Times New Roman"/>
          <w:sz w:val="28"/>
          <w:szCs w:val="28"/>
          <w:lang w:eastAsia="lv-LV"/>
        </w:rPr>
        <w:t> </w:t>
      </w:r>
      <w:r w:rsidR="00A33A47" w:rsidRPr="00A77AB0">
        <w:rPr>
          <w:rFonts w:eastAsia="Times New Roman" w:cs="Times New Roman"/>
          <w:sz w:val="28"/>
          <w:szCs w:val="28"/>
          <w:lang w:eastAsia="lv-LV"/>
        </w:rPr>
        <w:t>Nodokli, kas aprēķināts par reģistrēta nodokļa maksātāja mantas pārdošanu tiesu izpildītāja rīkot</w:t>
      </w:r>
      <w:r w:rsidR="00CC6A3F">
        <w:rPr>
          <w:rFonts w:eastAsia="Times New Roman" w:cs="Times New Roman"/>
          <w:sz w:val="28"/>
          <w:szCs w:val="28"/>
          <w:lang w:eastAsia="lv-LV"/>
        </w:rPr>
        <w:t>aj</w:t>
      </w:r>
      <w:r w:rsidR="00A33A47" w:rsidRPr="00A77AB0">
        <w:rPr>
          <w:rFonts w:eastAsia="Times New Roman" w:cs="Times New Roman"/>
          <w:sz w:val="28"/>
          <w:szCs w:val="28"/>
          <w:lang w:eastAsia="lv-LV"/>
        </w:rPr>
        <w:t>ā izsolē, tiesu izpildīt</w:t>
      </w:r>
      <w:r w:rsidR="00A33A47">
        <w:rPr>
          <w:rFonts w:eastAsia="Times New Roman" w:cs="Times New Roman"/>
          <w:sz w:val="28"/>
          <w:szCs w:val="28"/>
          <w:lang w:eastAsia="lv-LV"/>
        </w:rPr>
        <w:t xml:space="preserve">ājs iemaksā valsts budžetā </w:t>
      </w:r>
      <w:r w:rsidR="00A33A47" w:rsidRPr="001A5548">
        <w:rPr>
          <w:rFonts w:eastAsia="Times New Roman" w:cs="Times New Roman"/>
          <w:sz w:val="28"/>
          <w:szCs w:val="28"/>
          <w:lang w:eastAsia="lv-LV"/>
        </w:rPr>
        <w:t>tr</w:t>
      </w:r>
      <w:r w:rsidR="00CC6A3F">
        <w:rPr>
          <w:rFonts w:eastAsia="Times New Roman" w:cs="Times New Roman"/>
          <w:sz w:val="28"/>
          <w:szCs w:val="28"/>
          <w:lang w:eastAsia="lv-LV"/>
        </w:rPr>
        <w:t>iju</w:t>
      </w:r>
      <w:r w:rsidR="00A33A47" w:rsidRPr="001A5548">
        <w:rPr>
          <w:rFonts w:eastAsia="Times New Roman" w:cs="Times New Roman"/>
          <w:sz w:val="28"/>
          <w:szCs w:val="28"/>
          <w:lang w:eastAsia="lv-LV"/>
        </w:rPr>
        <w:t xml:space="preserve"> darbdienu laikā pēc </w:t>
      </w:r>
      <w:r w:rsidR="00A33A47">
        <w:rPr>
          <w:rFonts w:eastAsia="Times New Roman" w:cs="Times New Roman"/>
          <w:sz w:val="28"/>
          <w:szCs w:val="28"/>
          <w:lang w:eastAsia="lv-LV"/>
        </w:rPr>
        <w:t>šā likuma 118.</w:t>
      </w:r>
      <w:r w:rsidR="00B40D50">
        <w:rPr>
          <w:rFonts w:eastAsia="Times New Roman" w:cs="Times New Roman"/>
          <w:sz w:val="28"/>
          <w:szCs w:val="28"/>
          <w:lang w:eastAsia="lv-LV"/>
        </w:rPr>
        <w:t> </w:t>
      </w:r>
      <w:r w:rsidR="00A33A47">
        <w:rPr>
          <w:rFonts w:eastAsia="Times New Roman" w:cs="Times New Roman"/>
          <w:sz w:val="28"/>
          <w:szCs w:val="28"/>
          <w:lang w:eastAsia="lv-LV"/>
        </w:rPr>
        <w:t>panta vienpadsmitajā daļā noteiktā paziņojuma par nodokļa samaksu iesniegšanas</w:t>
      </w:r>
      <w:r w:rsidR="00A33A47" w:rsidRPr="00A77AB0">
        <w:rPr>
          <w:rFonts w:eastAsia="Times New Roman" w:cs="Times New Roman"/>
          <w:sz w:val="28"/>
          <w:szCs w:val="28"/>
          <w:lang w:eastAsia="lv-LV"/>
        </w:rPr>
        <w:t>.</w:t>
      </w:r>
      <w:r>
        <w:rPr>
          <w:rFonts w:eastAsia="Times New Roman" w:cs="Times New Roman"/>
          <w:sz w:val="28"/>
          <w:szCs w:val="28"/>
          <w:lang w:eastAsia="lv-LV"/>
        </w:rPr>
        <w:t>"</w:t>
      </w:r>
      <w:r w:rsidR="00D73890">
        <w:rPr>
          <w:rFonts w:eastAsia="Times New Roman" w:cs="Times New Roman"/>
          <w:sz w:val="28"/>
          <w:szCs w:val="28"/>
          <w:lang w:eastAsia="lv-LV"/>
        </w:rPr>
        <w:t>;</w:t>
      </w:r>
    </w:p>
    <w:p w14:paraId="0BFF7BD9" w14:textId="77777777" w:rsidR="00A33A47" w:rsidRDefault="00A33A47" w:rsidP="00A33A47">
      <w:pPr>
        <w:jc w:val="both"/>
        <w:rPr>
          <w:rFonts w:eastAsia="Times New Roman" w:cs="Times New Roman"/>
          <w:sz w:val="28"/>
          <w:szCs w:val="28"/>
          <w:lang w:eastAsia="lv-LV"/>
        </w:rPr>
      </w:pPr>
    </w:p>
    <w:p w14:paraId="633EE9B4" w14:textId="77777777" w:rsidR="00A33A47" w:rsidRDefault="00A33A47" w:rsidP="00A33A47">
      <w:pPr>
        <w:jc w:val="both"/>
        <w:rPr>
          <w:rFonts w:eastAsia="Times New Roman" w:cs="Times New Roman"/>
          <w:sz w:val="28"/>
          <w:szCs w:val="28"/>
          <w:lang w:eastAsia="lv-LV"/>
        </w:rPr>
      </w:pPr>
      <w:r>
        <w:rPr>
          <w:rFonts w:eastAsia="Times New Roman" w:cs="Times New Roman"/>
          <w:sz w:val="28"/>
          <w:szCs w:val="28"/>
          <w:lang w:eastAsia="lv-LV"/>
        </w:rPr>
        <w:tab/>
        <w:t>izteikt piekto daļu šādā redakcijā:</w:t>
      </w:r>
    </w:p>
    <w:p w14:paraId="7F988F3B" w14:textId="77777777" w:rsidR="00A33A47" w:rsidRDefault="00A33A47" w:rsidP="00A33A47">
      <w:pPr>
        <w:jc w:val="both"/>
        <w:rPr>
          <w:rFonts w:eastAsia="Times New Roman" w:cs="Times New Roman"/>
          <w:sz w:val="28"/>
          <w:szCs w:val="28"/>
          <w:lang w:eastAsia="lv-LV"/>
        </w:rPr>
      </w:pPr>
    </w:p>
    <w:p w14:paraId="1ABBB968" w14:textId="4EC92E4D" w:rsidR="00A33A47" w:rsidRDefault="007C3173" w:rsidP="00A33A47">
      <w:pPr>
        <w:ind w:firstLine="720"/>
        <w:jc w:val="both"/>
        <w:rPr>
          <w:rFonts w:eastAsia="Times New Roman" w:cs="Times New Roman"/>
          <w:sz w:val="28"/>
          <w:szCs w:val="28"/>
          <w:lang w:eastAsia="lv-LV"/>
        </w:rPr>
      </w:pPr>
      <w:r>
        <w:rPr>
          <w:rFonts w:eastAsia="Times New Roman" w:cs="Times New Roman"/>
          <w:sz w:val="28"/>
          <w:szCs w:val="28"/>
          <w:lang w:eastAsia="lv-LV"/>
        </w:rPr>
        <w:t>"</w:t>
      </w:r>
      <w:r w:rsidR="00A33A47" w:rsidRPr="00A77AB0">
        <w:rPr>
          <w:rFonts w:eastAsia="Times New Roman" w:cs="Times New Roman"/>
          <w:sz w:val="28"/>
          <w:szCs w:val="28"/>
          <w:lang w:eastAsia="lv-LV"/>
        </w:rPr>
        <w:t>(5)</w:t>
      </w:r>
      <w:r w:rsidR="00CC6A3F">
        <w:rPr>
          <w:rFonts w:eastAsia="Times New Roman" w:cs="Times New Roman"/>
          <w:sz w:val="28"/>
          <w:szCs w:val="28"/>
          <w:lang w:eastAsia="lv-LV"/>
        </w:rPr>
        <w:t> Ja</w:t>
      </w:r>
      <w:r w:rsidR="00A33A47" w:rsidRPr="00A77AB0">
        <w:rPr>
          <w:rFonts w:eastAsia="Times New Roman" w:cs="Times New Roman"/>
          <w:sz w:val="28"/>
          <w:szCs w:val="28"/>
          <w:lang w:eastAsia="lv-LV"/>
        </w:rPr>
        <w:t xml:space="preserve"> personai ir pienākums iesniegt Valsts ieņēmumu dienestam paziņojumu par nodokļa samaksu, nodok</w:t>
      </w:r>
      <w:r w:rsidR="00A33A47">
        <w:rPr>
          <w:rFonts w:eastAsia="Times New Roman" w:cs="Times New Roman"/>
          <w:sz w:val="28"/>
          <w:szCs w:val="28"/>
          <w:lang w:eastAsia="lv-LV"/>
        </w:rPr>
        <w:t xml:space="preserve">li valsts budžetā iemaksā </w:t>
      </w:r>
      <w:r w:rsidR="00A33A47" w:rsidRPr="001A5548">
        <w:rPr>
          <w:rFonts w:eastAsia="Times New Roman" w:cs="Times New Roman"/>
          <w:sz w:val="28"/>
          <w:szCs w:val="28"/>
          <w:lang w:eastAsia="lv-LV"/>
        </w:rPr>
        <w:t>tr</w:t>
      </w:r>
      <w:r w:rsidR="00CC6A3F">
        <w:rPr>
          <w:rFonts w:eastAsia="Times New Roman" w:cs="Times New Roman"/>
          <w:sz w:val="28"/>
          <w:szCs w:val="28"/>
          <w:lang w:eastAsia="lv-LV"/>
        </w:rPr>
        <w:t>iju</w:t>
      </w:r>
      <w:r w:rsidR="00A33A47" w:rsidRPr="001A5548">
        <w:rPr>
          <w:rFonts w:eastAsia="Times New Roman" w:cs="Times New Roman"/>
          <w:sz w:val="28"/>
          <w:szCs w:val="28"/>
          <w:lang w:eastAsia="lv-LV"/>
        </w:rPr>
        <w:t xml:space="preserve"> darbdienu laikā pēc</w:t>
      </w:r>
      <w:r w:rsidR="00A33A47" w:rsidRPr="007D2763">
        <w:rPr>
          <w:rFonts w:eastAsia="Times New Roman" w:cs="Times New Roman"/>
          <w:sz w:val="28"/>
          <w:szCs w:val="28"/>
          <w:lang w:eastAsia="lv-LV"/>
        </w:rPr>
        <w:t xml:space="preserve"> </w:t>
      </w:r>
      <w:r w:rsidR="00A33A47">
        <w:rPr>
          <w:rFonts w:eastAsia="Times New Roman" w:cs="Times New Roman"/>
          <w:sz w:val="28"/>
          <w:szCs w:val="28"/>
          <w:lang w:eastAsia="lv-LV"/>
        </w:rPr>
        <w:t>šā likuma 118.</w:t>
      </w:r>
      <w:r w:rsidR="00B40D50">
        <w:rPr>
          <w:rFonts w:eastAsia="Times New Roman" w:cs="Times New Roman"/>
          <w:sz w:val="28"/>
          <w:szCs w:val="28"/>
          <w:lang w:eastAsia="lv-LV"/>
        </w:rPr>
        <w:t> </w:t>
      </w:r>
      <w:r w:rsidR="00A33A47">
        <w:rPr>
          <w:rFonts w:eastAsia="Times New Roman" w:cs="Times New Roman"/>
          <w:sz w:val="28"/>
          <w:szCs w:val="28"/>
          <w:lang w:eastAsia="lv-LV"/>
        </w:rPr>
        <w:t>panta desmitajā daļā noteiktā paziņojuma par nodokļa samaksu iesniegšanas</w:t>
      </w:r>
      <w:r w:rsidR="00A33A47" w:rsidRPr="00A77AB0">
        <w:rPr>
          <w:rFonts w:eastAsia="Times New Roman" w:cs="Times New Roman"/>
          <w:sz w:val="28"/>
          <w:szCs w:val="28"/>
          <w:lang w:eastAsia="lv-LV"/>
        </w:rPr>
        <w:t>, ja šajā likumā nav noteikts citādi.</w:t>
      </w:r>
      <w:r>
        <w:rPr>
          <w:rFonts w:eastAsia="Times New Roman" w:cs="Times New Roman"/>
          <w:sz w:val="28"/>
          <w:szCs w:val="28"/>
          <w:lang w:eastAsia="lv-LV"/>
        </w:rPr>
        <w:t>"</w:t>
      </w:r>
    </w:p>
    <w:p w14:paraId="2EC47EB5" w14:textId="77777777" w:rsidR="007369FF" w:rsidRDefault="007369FF" w:rsidP="00A33A47">
      <w:pPr>
        <w:spacing w:line="276" w:lineRule="auto"/>
        <w:jc w:val="both"/>
        <w:rPr>
          <w:rFonts w:cs="Times New Roman"/>
          <w:sz w:val="28"/>
          <w:szCs w:val="28"/>
        </w:rPr>
      </w:pPr>
    </w:p>
    <w:p w14:paraId="729277B2" w14:textId="4D53B162" w:rsidR="002D0BE5" w:rsidRPr="00B9587E" w:rsidRDefault="00CC6A3F" w:rsidP="00CC6A3F">
      <w:pPr>
        <w:pStyle w:val="ListParagraph"/>
        <w:ind w:left="709"/>
        <w:jc w:val="both"/>
        <w:rPr>
          <w:sz w:val="28"/>
          <w:szCs w:val="28"/>
        </w:rPr>
      </w:pPr>
      <w:r>
        <w:rPr>
          <w:sz w:val="28"/>
          <w:szCs w:val="28"/>
        </w:rPr>
        <w:t>17. </w:t>
      </w:r>
      <w:r w:rsidR="002D0BE5" w:rsidRPr="00B9587E">
        <w:rPr>
          <w:sz w:val="28"/>
          <w:szCs w:val="28"/>
        </w:rPr>
        <w:t>141.</w:t>
      </w:r>
      <w:r w:rsidR="00B40D50">
        <w:rPr>
          <w:sz w:val="28"/>
          <w:szCs w:val="28"/>
        </w:rPr>
        <w:t> </w:t>
      </w:r>
      <w:r w:rsidR="002D0BE5" w:rsidRPr="00B9587E">
        <w:rPr>
          <w:sz w:val="28"/>
          <w:szCs w:val="28"/>
        </w:rPr>
        <w:t>pantā:</w:t>
      </w:r>
    </w:p>
    <w:p w14:paraId="4119E62B" w14:textId="67D5B12C" w:rsidR="00DA1C7E" w:rsidRDefault="00DA1C7E" w:rsidP="00B40D50">
      <w:pPr>
        <w:ind w:firstLine="709"/>
        <w:jc w:val="both"/>
        <w:rPr>
          <w:rFonts w:cs="Times New Roman"/>
          <w:sz w:val="28"/>
          <w:szCs w:val="28"/>
        </w:rPr>
      </w:pPr>
      <w:r>
        <w:rPr>
          <w:rFonts w:cs="Times New Roman"/>
          <w:sz w:val="28"/>
          <w:szCs w:val="28"/>
        </w:rPr>
        <w:t>izt</w:t>
      </w:r>
      <w:r w:rsidR="00026991">
        <w:rPr>
          <w:rFonts w:cs="Times New Roman"/>
          <w:sz w:val="28"/>
          <w:szCs w:val="28"/>
        </w:rPr>
        <w:t>e</w:t>
      </w:r>
      <w:r>
        <w:rPr>
          <w:rFonts w:cs="Times New Roman"/>
          <w:sz w:val="28"/>
          <w:szCs w:val="28"/>
        </w:rPr>
        <w:t xml:space="preserve">ikt panta nosaukumu šādā </w:t>
      </w:r>
      <w:r w:rsidR="00026991">
        <w:rPr>
          <w:rFonts w:cs="Times New Roman"/>
          <w:sz w:val="28"/>
          <w:szCs w:val="28"/>
        </w:rPr>
        <w:t>redakcijā</w:t>
      </w:r>
      <w:r>
        <w:rPr>
          <w:rFonts w:cs="Times New Roman"/>
          <w:sz w:val="28"/>
          <w:szCs w:val="28"/>
        </w:rPr>
        <w:t>:</w:t>
      </w:r>
    </w:p>
    <w:p w14:paraId="53C0412E" w14:textId="77777777" w:rsidR="00927F4B" w:rsidRDefault="00927F4B" w:rsidP="00026991">
      <w:pPr>
        <w:ind w:firstLine="709"/>
        <w:jc w:val="both"/>
        <w:rPr>
          <w:rFonts w:cs="Times New Roman"/>
          <w:sz w:val="28"/>
          <w:szCs w:val="28"/>
        </w:rPr>
      </w:pPr>
    </w:p>
    <w:p w14:paraId="6A384B8E" w14:textId="187E8E3F" w:rsidR="00DA1C7E" w:rsidRPr="001976DA" w:rsidRDefault="007C3173" w:rsidP="00026991">
      <w:pPr>
        <w:ind w:firstLine="709"/>
        <w:jc w:val="both"/>
        <w:rPr>
          <w:rFonts w:cs="Times New Roman"/>
          <w:b/>
          <w:bCs/>
          <w:sz w:val="28"/>
          <w:szCs w:val="28"/>
        </w:rPr>
      </w:pPr>
      <w:r>
        <w:rPr>
          <w:rFonts w:cs="Times New Roman"/>
          <w:sz w:val="28"/>
          <w:szCs w:val="28"/>
        </w:rPr>
        <w:t>"</w:t>
      </w:r>
      <w:r w:rsidR="00026991" w:rsidRPr="001976DA">
        <w:rPr>
          <w:rFonts w:cs="Times New Roman"/>
          <w:b/>
          <w:bCs/>
          <w:sz w:val="28"/>
          <w:szCs w:val="28"/>
        </w:rPr>
        <w:t>141</w:t>
      </w:r>
      <w:r w:rsidR="00B40D50">
        <w:rPr>
          <w:rFonts w:cs="Times New Roman"/>
          <w:b/>
          <w:bCs/>
          <w:sz w:val="28"/>
          <w:szCs w:val="28"/>
        </w:rPr>
        <w:t>. pant</w:t>
      </w:r>
      <w:r w:rsidR="00026991" w:rsidRPr="001976DA">
        <w:rPr>
          <w:rFonts w:cs="Times New Roman"/>
          <w:b/>
          <w:bCs/>
          <w:sz w:val="28"/>
          <w:szCs w:val="28"/>
        </w:rPr>
        <w:t>s. Īpašs nodokļa piemērošan</w:t>
      </w:r>
      <w:r w:rsidR="004C09B4" w:rsidRPr="004C09B4">
        <w:rPr>
          <w:rFonts w:cs="Times New Roman"/>
          <w:b/>
          <w:bCs/>
          <w:sz w:val="28"/>
          <w:szCs w:val="28"/>
        </w:rPr>
        <w:t>as režīms kokmateriālu piegād</w:t>
      </w:r>
      <w:r w:rsidR="004C09B4">
        <w:rPr>
          <w:rFonts w:cs="Times New Roman"/>
          <w:b/>
          <w:bCs/>
          <w:sz w:val="28"/>
          <w:szCs w:val="28"/>
        </w:rPr>
        <w:t xml:space="preserve">ēm </w:t>
      </w:r>
      <w:r w:rsidR="00026991" w:rsidRPr="001976DA">
        <w:rPr>
          <w:rFonts w:cs="Times New Roman"/>
          <w:b/>
          <w:bCs/>
          <w:sz w:val="28"/>
          <w:szCs w:val="28"/>
        </w:rPr>
        <w:t xml:space="preserve">un </w:t>
      </w:r>
      <w:r w:rsidR="004C09B4">
        <w:rPr>
          <w:rFonts w:cs="Times New Roman"/>
          <w:b/>
          <w:bCs/>
          <w:sz w:val="28"/>
          <w:szCs w:val="28"/>
        </w:rPr>
        <w:t>ar kokmateriāliem saistīt</w:t>
      </w:r>
      <w:r w:rsidR="00CC6A3F">
        <w:rPr>
          <w:rFonts w:cs="Times New Roman"/>
          <w:b/>
          <w:bCs/>
          <w:sz w:val="28"/>
          <w:szCs w:val="28"/>
        </w:rPr>
        <w:t>aj</w:t>
      </w:r>
      <w:r w:rsidR="004C09B4">
        <w:rPr>
          <w:rFonts w:cs="Times New Roman"/>
          <w:b/>
          <w:bCs/>
          <w:sz w:val="28"/>
          <w:szCs w:val="28"/>
        </w:rPr>
        <w:t xml:space="preserve">iem </w:t>
      </w:r>
      <w:r w:rsidR="00026991" w:rsidRPr="001976DA">
        <w:rPr>
          <w:rFonts w:cs="Times New Roman"/>
          <w:b/>
          <w:bCs/>
          <w:sz w:val="28"/>
          <w:szCs w:val="28"/>
        </w:rPr>
        <w:t>pakalpojumiem</w:t>
      </w:r>
      <w:r>
        <w:rPr>
          <w:rFonts w:cs="Times New Roman"/>
          <w:bCs/>
          <w:sz w:val="28"/>
          <w:szCs w:val="28"/>
        </w:rPr>
        <w:t>"</w:t>
      </w:r>
      <w:r w:rsidR="00026991" w:rsidRPr="00ED7863">
        <w:rPr>
          <w:rFonts w:cs="Times New Roman"/>
          <w:bCs/>
          <w:sz w:val="28"/>
          <w:szCs w:val="28"/>
        </w:rPr>
        <w:t>;</w:t>
      </w:r>
    </w:p>
    <w:p w14:paraId="5776E52F" w14:textId="77777777" w:rsidR="00026991" w:rsidRDefault="00026991" w:rsidP="00B9587E">
      <w:pPr>
        <w:ind w:left="709"/>
        <w:jc w:val="both"/>
        <w:rPr>
          <w:rFonts w:cs="Times New Roman"/>
          <w:sz w:val="28"/>
          <w:szCs w:val="28"/>
        </w:rPr>
      </w:pPr>
    </w:p>
    <w:p w14:paraId="433DBADF" w14:textId="34D82CBE" w:rsidR="007369FF" w:rsidRPr="00B9587E" w:rsidRDefault="002D0BE5" w:rsidP="00B9587E">
      <w:pPr>
        <w:ind w:left="709"/>
        <w:jc w:val="both"/>
        <w:rPr>
          <w:rFonts w:cs="Times New Roman"/>
          <w:sz w:val="28"/>
          <w:szCs w:val="28"/>
        </w:rPr>
      </w:pPr>
      <w:r>
        <w:rPr>
          <w:rFonts w:cs="Times New Roman"/>
          <w:sz w:val="28"/>
          <w:szCs w:val="28"/>
        </w:rPr>
        <w:t>i</w:t>
      </w:r>
      <w:r w:rsidR="007369FF" w:rsidRPr="00B9587E">
        <w:rPr>
          <w:rFonts w:cs="Times New Roman"/>
          <w:sz w:val="28"/>
          <w:szCs w:val="28"/>
        </w:rPr>
        <w:t>zteikt otro daļu šādā redakcijā:</w:t>
      </w:r>
    </w:p>
    <w:p w14:paraId="3236E40A" w14:textId="77777777" w:rsidR="007369FF" w:rsidRPr="004B66E3" w:rsidRDefault="007369FF" w:rsidP="007645B5">
      <w:pPr>
        <w:ind w:firstLine="709"/>
        <w:jc w:val="both"/>
        <w:rPr>
          <w:rFonts w:cs="Times New Roman"/>
          <w:sz w:val="28"/>
          <w:szCs w:val="28"/>
        </w:rPr>
      </w:pPr>
    </w:p>
    <w:p w14:paraId="7ED7241A" w14:textId="5CA41AD8" w:rsidR="007369FF" w:rsidRDefault="007C3173" w:rsidP="007645B5">
      <w:pPr>
        <w:ind w:firstLine="709"/>
        <w:jc w:val="both"/>
        <w:rPr>
          <w:rFonts w:cs="Times New Roman"/>
          <w:sz w:val="28"/>
          <w:szCs w:val="28"/>
        </w:rPr>
      </w:pPr>
      <w:r>
        <w:rPr>
          <w:rFonts w:cs="Times New Roman"/>
          <w:sz w:val="28"/>
          <w:szCs w:val="28"/>
        </w:rPr>
        <w:t>"</w:t>
      </w:r>
      <w:r w:rsidR="007369FF" w:rsidRPr="004B66E3">
        <w:rPr>
          <w:rFonts w:cs="Times New Roman"/>
          <w:sz w:val="28"/>
          <w:szCs w:val="28"/>
        </w:rPr>
        <w:t>(2)</w:t>
      </w:r>
      <w:r w:rsidR="00CC6A3F">
        <w:rPr>
          <w:rFonts w:cs="Times New Roman"/>
          <w:sz w:val="28"/>
          <w:szCs w:val="28"/>
        </w:rPr>
        <w:t> </w:t>
      </w:r>
      <w:r w:rsidR="007369FF" w:rsidRPr="004B66E3">
        <w:rPr>
          <w:rFonts w:cs="Times New Roman"/>
          <w:sz w:val="28"/>
          <w:szCs w:val="28"/>
        </w:rPr>
        <w:t xml:space="preserve">Nodokli par šā panta ceturtajā daļā minētajiem </w:t>
      </w:r>
      <w:r w:rsidR="00927F4B">
        <w:rPr>
          <w:rFonts w:cs="Times New Roman"/>
          <w:sz w:val="28"/>
          <w:szCs w:val="28"/>
        </w:rPr>
        <w:t>ar kokmateriāliem saistīt</w:t>
      </w:r>
      <w:r w:rsidR="00CC6A3F">
        <w:rPr>
          <w:rFonts w:cs="Times New Roman"/>
          <w:sz w:val="28"/>
          <w:szCs w:val="28"/>
        </w:rPr>
        <w:t>aj</w:t>
      </w:r>
      <w:r w:rsidR="00927F4B">
        <w:rPr>
          <w:rFonts w:cs="Times New Roman"/>
          <w:sz w:val="28"/>
          <w:szCs w:val="28"/>
        </w:rPr>
        <w:t xml:space="preserve">iem </w:t>
      </w:r>
      <w:r w:rsidR="007369FF" w:rsidRPr="004B66E3">
        <w:rPr>
          <w:rFonts w:cs="Times New Roman"/>
          <w:sz w:val="28"/>
          <w:szCs w:val="28"/>
        </w:rPr>
        <w:t xml:space="preserve">pakalpojumiem, </w:t>
      </w:r>
      <w:proofErr w:type="gramStart"/>
      <w:r w:rsidR="007369FF" w:rsidRPr="004B66E3">
        <w:rPr>
          <w:rFonts w:cs="Times New Roman"/>
          <w:sz w:val="28"/>
          <w:szCs w:val="28"/>
        </w:rPr>
        <w:t>kas sniegti iekšzemē, valsts budžetā</w:t>
      </w:r>
      <w:proofErr w:type="gramEnd"/>
      <w:r w:rsidR="007369FF" w:rsidRPr="004B66E3">
        <w:rPr>
          <w:rFonts w:cs="Times New Roman"/>
          <w:sz w:val="28"/>
          <w:szCs w:val="28"/>
        </w:rPr>
        <w:t xml:space="preserve"> maksā pakalpojumu saņēmējs, ja pakalpojumu sniedzējs un pakalpojumu saņēmējs ir reģistrēti nodokļa maksātāji.</w:t>
      </w:r>
      <w:r>
        <w:rPr>
          <w:rFonts w:cs="Times New Roman"/>
          <w:sz w:val="28"/>
          <w:szCs w:val="28"/>
        </w:rPr>
        <w:t>"</w:t>
      </w:r>
      <w:r w:rsidR="002D0BE5">
        <w:rPr>
          <w:rFonts w:cs="Times New Roman"/>
          <w:sz w:val="28"/>
          <w:szCs w:val="28"/>
        </w:rPr>
        <w:t>;</w:t>
      </w:r>
    </w:p>
    <w:p w14:paraId="43CD1AAA" w14:textId="46610036" w:rsidR="002D0BE5" w:rsidRDefault="002D0BE5" w:rsidP="007645B5">
      <w:pPr>
        <w:ind w:firstLine="709"/>
        <w:jc w:val="both"/>
        <w:rPr>
          <w:rFonts w:cs="Times New Roman"/>
          <w:sz w:val="28"/>
          <w:szCs w:val="28"/>
        </w:rPr>
      </w:pPr>
    </w:p>
    <w:p w14:paraId="1251FD73" w14:textId="1C8FA6B6" w:rsidR="002D0BE5" w:rsidRDefault="002D0BE5" w:rsidP="007645B5">
      <w:pPr>
        <w:ind w:firstLine="709"/>
        <w:jc w:val="both"/>
        <w:rPr>
          <w:rFonts w:cs="Times New Roman"/>
          <w:sz w:val="28"/>
          <w:szCs w:val="28"/>
        </w:rPr>
      </w:pPr>
      <w:r>
        <w:rPr>
          <w:rFonts w:cs="Times New Roman"/>
          <w:sz w:val="28"/>
          <w:szCs w:val="28"/>
        </w:rPr>
        <w:t>izteikt septīto, astoto un devīto daļu šādā redakcijā:</w:t>
      </w:r>
    </w:p>
    <w:p w14:paraId="4AB4C4F4" w14:textId="77777777" w:rsidR="00927F4B" w:rsidRDefault="00927F4B" w:rsidP="002D0BE5">
      <w:pPr>
        <w:ind w:firstLine="709"/>
        <w:jc w:val="both"/>
        <w:rPr>
          <w:rFonts w:cs="Times New Roman"/>
          <w:sz w:val="28"/>
          <w:szCs w:val="28"/>
        </w:rPr>
      </w:pPr>
    </w:p>
    <w:p w14:paraId="31378EE8" w14:textId="7CBD94E6" w:rsidR="002D0BE5" w:rsidRPr="002D0BE5" w:rsidRDefault="007C3173" w:rsidP="002D0BE5">
      <w:pPr>
        <w:ind w:firstLine="709"/>
        <w:jc w:val="both"/>
        <w:rPr>
          <w:rFonts w:cs="Times New Roman"/>
          <w:sz w:val="28"/>
          <w:szCs w:val="28"/>
        </w:rPr>
      </w:pPr>
      <w:r>
        <w:rPr>
          <w:rFonts w:cs="Times New Roman"/>
          <w:sz w:val="28"/>
          <w:szCs w:val="28"/>
        </w:rPr>
        <w:t>"</w:t>
      </w:r>
      <w:r w:rsidR="002D0BE5" w:rsidRPr="002D0BE5">
        <w:rPr>
          <w:rFonts w:cs="Times New Roman"/>
          <w:sz w:val="28"/>
          <w:szCs w:val="28"/>
        </w:rPr>
        <w:t>(7)</w:t>
      </w:r>
      <w:r w:rsidR="00CC6A3F">
        <w:rPr>
          <w:rFonts w:cs="Times New Roman"/>
          <w:sz w:val="28"/>
          <w:szCs w:val="28"/>
        </w:rPr>
        <w:t> </w:t>
      </w:r>
      <w:r w:rsidR="002D0BE5">
        <w:rPr>
          <w:rFonts w:cs="Times New Roman"/>
          <w:sz w:val="28"/>
          <w:szCs w:val="28"/>
        </w:rPr>
        <w:t xml:space="preserve">Šā panta otrajā daļā minētais </w:t>
      </w:r>
      <w:r w:rsidR="002D0BE5" w:rsidRPr="002D0BE5">
        <w:rPr>
          <w:rFonts w:cs="Times New Roman"/>
          <w:sz w:val="28"/>
          <w:szCs w:val="28"/>
        </w:rPr>
        <w:t>pakalpojuma sniedzējs izraksta pakalpojuma saņēmējam nodokļa rēķinu, kurā sniegtā pakalpojuma vērtību norāda bez nodokļa.</w:t>
      </w:r>
    </w:p>
    <w:p w14:paraId="3B721780" w14:textId="5B1548E0" w:rsidR="002D0BE5" w:rsidRPr="002D0BE5" w:rsidRDefault="002D0BE5" w:rsidP="002D0BE5">
      <w:pPr>
        <w:ind w:firstLine="709"/>
        <w:jc w:val="both"/>
        <w:rPr>
          <w:rFonts w:cs="Times New Roman"/>
          <w:sz w:val="28"/>
          <w:szCs w:val="28"/>
        </w:rPr>
      </w:pPr>
      <w:r w:rsidRPr="002D0BE5">
        <w:rPr>
          <w:rFonts w:cs="Times New Roman"/>
          <w:sz w:val="28"/>
          <w:szCs w:val="28"/>
        </w:rPr>
        <w:t>(8)</w:t>
      </w:r>
      <w:r w:rsidR="00CC6A3F">
        <w:rPr>
          <w:rFonts w:cs="Times New Roman"/>
          <w:sz w:val="28"/>
          <w:szCs w:val="28"/>
        </w:rPr>
        <w:t> </w:t>
      </w:r>
      <w:r>
        <w:rPr>
          <w:rFonts w:cs="Times New Roman"/>
          <w:sz w:val="28"/>
          <w:szCs w:val="28"/>
        </w:rPr>
        <w:t xml:space="preserve">Šā panta otrajā daļā minētais </w:t>
      </w:r>
      <w:r w:rsidRPr="002D0BE5">
        <w:rPr>
          <w:rFonts w:cs="Times New Roman"/>
          <w:sz w:val="28"/>
          <w:szCs w:val="28"/>
        </w:rPr>
        <w:t>pakalpojuma saņēmējs samaksā pakalpojuma sniedzējam nodokļa rēķinā norādīto pakalpojuma vērtību.</w:t>
      </w:r>
    </w:p>
    <w:p w14:paraId="1E90FCCC" w14:textId="4DC450D4" w:rsidR="007F1C89" w:rsidRDefault="002D0BE5" w:rsidP="00CC6A3F">
      <w:pPr>
        <w:ind w:firstLine="709"/>
        <w:jc w:val="both"/>
        <w:rPr>
          <w:rFonts w:cs="Times New Roman"/>
          <w:sz w:val="28"/>
          <w:szCs w:val="28"/>
        </w:rPr>
      </w:pPr>
      <w:r w:rsidRPr="002D0BE5">
        <w:rPr>
          <w:rFonts w:cs="Times New Roman"/>
          <w:sz w:val="28"/>
          <w:szCs w:val="28"/>
        </w:rPr>
        <w:lastRenderedPageBreak/>
        <w:t xml:space="preserve">(9) Kokmateriālu saņēmējs par saņemtajām precēm un </w:t>
      </w:r>
      <w:r w:rsidR="00B050E0">
        <w:rPr>
          <w:rFonts w:cs="Times New Roman"/>
          <w:sz w:val="28"/>
          <w:szCs w:val="28"/>
        </w:rPr>
        <w:t xml:space="preserve">šā panta otrajā daļā minētais </w:t>
      </w:r>
      <w:r w:rsidRPr="002D0BE5">
        <w:rPr>
          <w:rFonts w:cs="Times New Roman"/>
          <w:sz w:val="28"/>
          <w:szCs w:val="28"/>
        </w:rPr>
        <w:t>pakalpojuma saņēmējs par saņemto pakalpojumu maksā, izmantojot bezskaidras naudas norēķinus.</w:t>
      </w:r>
      <w:r w:rsidR="007C3173">
        <w:rPr>
          <w:rFonts w:cs="Times New Roman"/>
          <w:sz w:val="28"/>
          <w:szCs w:val="28"/>
        </w:rPr>
        <w:t>"</w:t>
      </w:r>
    </w:p>
    <w:p w14:paraId="3B115282" w14:textId="77777777" w:rsidR="001976DA" w:rsidRDefault="001976DA" w:rsidP="001976DA">
      <w:pPr>
        <w:spacing w:line="276" w:lineRule="auto"/>
        <w:ind w:firstLine="709"/>
        <w:jc w:val="both"/>
        <w:rPr>
          <w:rFonts w:eastAsia="Times New Roman" w:cs="Times New Roman"/>
          <w:sz w:val="28"/>
          <w:szCs w:val="28"/>
          <w:lang w:eastAsia="lv-LV"/>
        </w:rPr>
      </w:pPr>
    </w:p>
    <w:p w14:paraId="23EBD804" w14:textId="16877E3C" w:rsidR="00610BE0" w:rsidRPr="001976DA" w:rsidRDefault="00CC6A3F" w:rsidP="00CC6A3F">
      <w:pPr>
        <w:pStyle w:val="ListParagraph"/>
        <w:ind w:left="709"/>
        <w:jc w:val="both"/>
        <w:rPr>
          <w:sz w:val="28"/>
          <w:szCs w:val="28"/>
        </w:rPr>
      </w:pPr>
      <w:r>
        <w:rPr>
          <w:sz w:val="28"/>
          <w:szCs w:val="28"/>
        </w:rPr>
        <w:t>18. </w:t>
      </w:r>
      <w:r w:rsidR="00610BE0" w:rsidRPr="001976DA">
        <w:rPr>
          <w:sz w:val="28"/>
          <w:szCs w:val="28"/>
        </w:rPr>
        <w:t>143</w:t>
      </w:r>
      <w:r w:rsidR="00B40D50">
        <w:rPr>
          <w:sz w:val="28"/>
          <w:szCs w:val="28"/>
        </w:rPr>
        <w:t>. pant</w:t>
      </w:r>
      <w:r w:rsidR="00610BE0" w:rsidRPr="001976DA">
        <w:rPr>
          <w:sz w:val="28"/>
          <w:szCs w:val="28"/>
        </w:rPr>
        <w:t>ā:</w:t>
      </w:r>
    </w:p>
    <w:p w14:paraId="0D06F5AF" w14:textId="51BCED40" w:rsidR="00DA1C7E" w:rsidRDefault="00026991" w:rsidP="00B40D50">
      <w:pPr>
        <w:ind w:firstLine="709"/>
        <w:jc w:val="both"/>
        <w:rPr>
          <w:rFonts w:cs="Times New Roman"/>
          <w:sz w:val="28"/>
          <w:szCs w:val="28"/>
        </w:rPr>
      </w:pPr>
      <w:r>
        <w:rPr>
          <w:rFonts w:cs="Times New Roman"/>
          <w:sz w:val="28"/>
          <w:szCs w:val="28"/>
        </w:rPr>
        <w:t>i</w:t>
      </w:r>
      <w:r w:rsidR="00DA1C7E">
        <w:rPr>
          <w:rFonts w:cs="Times New Roman"/>
          <w:sz w:val="28"/>
          <w:szCs w:val="28"/>
        </w:rPr>
        <w:t xml:space="preserve">zteikt panta nosaukumu šādā redakcijā: </w:t>
      </w:r>
    </w:p>
    <w:p w14:paraId="6737B79B" w14:textId="77777777" w:rsidR="00927F4B" w:rsidRDefault="00927F4B" w:rsidP="00B40D50">
      <w:pPr>
        <w:ind w:firstLine="709"/>
        <w:jc w:val="both"/>
        <w:rPr>
          <w:rFonts w:cs="Times New Roman"/>
          <w:sz w:val="28"/>
          <w:szCs w:val="28"/>
        </w:rPr>
      </w:pPr>
    </w:p>
    <w:p w14:paraId="6F03F372" w14:textId="686C5EA5" w:rsidR="00DA1C7E" w:rsidRPr="001976DA" w:rsidRDefault="007C3173" w:rsidP="001976DA">
      <w:pPr>
        <w:ind w:firstLine="567"/>
        <w:jc w:val="both"/>
        <w:rPr>
          <w:rFonts w:cs="Times New Roman"/>
          <w:b/>
          <w:bCs/>
          <w:sz w:val="28"/>
          <w:szCs w:val="28"/>
        </w:rPr>
      </w:pPr>
      <w:r>
        <w:rPr>
          <w:rFonts w:cs="Times New Roman"/>
          <w:sz w:val="28"/>
          <w:szCs w:val="28"/>
        </w:rPr>
        <w:t>"</w:t>
      </w:r>
      <w:r w:rsidR="00D74FBC" w:rsidRPr="001976DA">
        <w:rPr>
          <w:rFonts w:cs="Times New Roman"/>
          <w:b/>
          <w:bCs/>
          <w:sz w:val="28"/>
          <w:szCs w:val="28"/>
        </w:rPr>
        <w:t>143.</w:t>
      </w:r>
      <w:r w:rsidR="00B40D50">
        <w:rPr>
          <w:rFonts w:cs="Times New Roman"/>
          <w:b/>
          <w:bCs/>
          <w:sz w:val="28"/>
          <w:szCs w:val="28"/>
        </w:rPr>
        <w:t> </w:t>
      </w:r>
      <w:r w:rsidR="00D74FBC" w:rsidRPr="001976DA">
        <w:rPr>
          <w:rFonts w:cs="Times New Roman"/>
          <w:b/>
          <w:bCs/>
          <w:sz w:val="28"/>
          <w:szCs w:val="28"/>
        </w:rPr>
        <w:t>pants. Īpašs nodokļa piemēro</w:t>
      </w:r>
      <w:r w:rsidR="003A48A0" w:rsidRPr="003A48A0">
        <w:rPr>
          <w:rFonts w:cs="Times New Roman"/>
          <w:b/>
          <w:bCs/>
          <w:sz w:val="28"/>
          <w:szCs w:val="28"/>
        </w:rPr>
        <w:t>šanas režīms metāllūžņu piegād</w:t>
      </w:r>
      <w:r w:rsidR="003A48A0">
        <w:rPr>
          <w:rFonts w:cs="Times New Roman"/>
          <w:b/>
          <w:bCs/>
          <w:sz w:val="28"/>
          <w:szCs w:val="28"/>
        </w:rPr>
        <w:t>ēm</w:t>
      </w:r>
      <w:r w:rsidR="00D74FBC" w:rsidRPr="001976DA">
        <w:rPr>
          <w:rFonts w:cs="Times New Roman"/>
          <w:b/>
          <w:bCs/>
          <w:sz w:val="28"/>
          <w:szCs w:val="28"/>
        </w:rPr>
        <w:t xml:space="preserve"> un </w:t>
      </w:r>
      <w:r w:rsidR="004C09B4">
        <w:rPr>
          <w:rFonts w:cs="Times New Roman"/>
          <w:b/>
          <w:bCs/>
          <w:sz w:val="28"/>
          <w:szCs w:val="28"/>
        </w:rPr>
        <w:t>ar metāllūžņiem saistīt</w:t>
      </w:r>
      <w:r w:rsidR="00CC6A3F">
        <w:rPr>
          <w:rFonts w:cs="Times New Roman"/>
          <w:b/>
          <w:bCs/>
          <w:sz w:val="28"/>
          <w:szCs w:val="28"/>
        </w:rPr>
        <w:t>aj</w:t>
      </w:r>
      <w:r w:rsidR="004C09B4">
        <w:rPr>
          <w:rFonts w:cs="Times New Roman"/>
          <w:b/>
          <w:bCs/>
          <w:sz w:val="28"/>
          <w:szCs w:val="28"/>
        </w:rPr>
        <w:t xml:space="preserve">iem </w:t>
      </w:r>
      <w:r w:rsidR="00D74FBC" w:rsidRPr="001976DA">
        <w:rPr>
          <w:rFonts w:cs="Times New Roman"/>
          <w:b/>
          <w:bCs/>
          <w:sz w:val="28"/>
          <w:szCs w:val="28"/>
        </w:rPr>
        <w:t>pakalpojumiem</w:t>
      </w:r>
      <w:r>
        <w:rPr>
          <w:rFonts w:cs="Times New Roman"/>
          <w:bCs/>
          <w:sz w:val="28"/>
          <w:szCs w:val="28"/>
        </w:rPr>
        <w:t>"</w:t>
      </w:r>
      <w:r w:rsidR="00DA1C7E" w:rsidRPr="00ED7863">
        <w:rPr>
          <w:rFonts w:cs="Times New Roman"/>
          <w:bCs/>
          <w:sz w:val="28"/>
          <w:szCs w:val="28"/>
        </w:rPr>
        <w:t>;</w:t>
      </w:r>
    </w:p>
    <w:p w14:paraId="3504CA85" w14:textId="77777777" w:rsidR="00DA1C7E" w:rsidRPr="00CC6A3F" w:rsidRDefault="00DA1C7E" w:rsidP="001976DA">
      <w:pPr>
        <w:ind w:firstLine="567"/>
        <w:jc w:val="both"/>
        <w:rPr>
          <w:rFonts w:cs="Times New Roman"/>
        </w:rPr>
      </w:pPr>
    </w:p>
    <w:p w14:paraId="7B93F44C" w14:textId="7FAC46EE" w:rsidR="00DA1C7E" w:rsidRDefault="00DA1C7E" w:rsidP="001976DA">
      <w:pPr>
        <w:ind w:firstLine="567"/>
        <w:jc w:val="both"/>
        <w:rPr>
          <w:rFonts w:cs="Times New Roman"/>
          <w:sz w:val="28"/>
          <w:szCs w:val="28"/>
        </w:rPr>
      </w:pPr>
      <w:r>
        <w:rPr>
          <w:rFonts w:cs="Times New Roman"/>
          <w:sz w:val="28"/>
          <w:szCs w:val="28"/>
        </w:rPr>
        <w:t>izteikt otrās daļas ievaddaļu šādā redakcijā:</w:t>
      </w:r>
    </w:p>
    <w:p w14:paraId="3CC18687" w14:textId="77777777" w:rsidR="00927F4B" w:rsidRDefault="00927F4B" w:rsidP="001976DA">
      <w:pPr>
        <w:ind w:firstLine="567"/>
        <w:jc w:val="both"/>
        <w:rPr>
          <w:rFonts w:cs="Times New Roman"/>
          <w:sz w:val="28"/>
          <w:szCs w:val="28"/>
        </w:rPr>
      </w:pPr>
    </w:p>
    <w:p w14:paraId="0A05A5A7" w14:textId="2C2281AB" w:rsidR="00DA1C7E" w:rsidRDefault="007C3173" w:rsidP="001976DA">
      <w:pPr>
        <w:ind w:firstLine="567"/>
        <w:jc w:val="both"/>
        <w:rPr>
          <w:rFonts w:cs="Times New Roman"/>
          <w:sz w:val="28"/>
          <w:szCs w:val="28"/>
        </w:rPr>
      </w:pPr>
      <w:r>
        <w:rPr>
          <w:rFonts w:cs="Times New Roman"/>
          <w:sz w:val="28"/>
          <w:szCs w:val="28"/>
        </w:rPr>
        <w:t>"</w:t>
      </w:r>
      <w:r w:rsidR="00DA1C7E" w:rsidRPr="001976DA">
        <w:rPr>
          <w:rFonts w:cs="Times New Roman"/>
          <w:sz w:val="28"/>
          <w:szCs w:val="28"/>
        </w:rPr>
        <w:t>(2)</w:t>
      </w:r>
      <w:r w:rsidR="00CC6A3F">
        <w:rPr>
          <w:rFonts w:cs="Times New Roman"/>
          <w:sz w:val="28"/>
          <w:szCs w:val="28"/>
        </w:rPr>
        <w:t> </w:t>
      </w:r>
      <w:r w:rsidR="00DA1C7E" w:rsidRPr="001976DA">
        <w:rPr>
          <w:rFonts w:cs="Times New Roman"/>
          <w:sz w:val="28"/>
          <w:szCs w:val="28"/>
        </w:rPr>
        <w:t xml:space="preserve">Nodokli par šā panta ceturtajā daļā minētajiem </w:t>
      </w:r>
      <w:r w:rsidR="00927F4B">
        <w:rPr>
          <w:rFonts w:cs="Times New Roman"/>
          <w:sz w:val="28"/>
          <w:szCs w:val="28"/>
        </w:rPr>
        <w:t>ar metāllūžņiem saistīt</w:t>
      </w:r>
      <w:r w:rsidR="00CC6A3F">
        <w:rPr>
          <w:rFonts w:cs="Times New Roman"/>
          <w:sz w:val="28"/>
          <w:szCs w:val="28"/>
        </w:rPr>
        <w:t>aj</w:t>
      </w:r>
      <w:r w:rsidR="00927F4B">
        <w:rPr>
          <w:rFonts w:cs="Times New Roman"/>
          <w:sz w:val="28"/>
          <w:szCs w:val="28"/>
        </w:rPr>
        <w:t xml:space="preserve">iem </w:t>
      </w:r>
      <w:r w:rsidR="00DA1C7E" w:rsidRPr="001976DA">
        <w:rPr>
          <w:rFonts w:cs="Times New Roman"/>
          <w:sz w:val="28"/>
          <w:szCs w:val="28"/>
        </w:rPr>
        <w:t xml:space="preserve">pakalpojumiem, </w:t>
      </w:r>
      <w:proofErr w:type="gramStart"/>
      <w:r w:rsidR="00DA1C7E" w:rsidRPr="001976DA">
        <w:rPr>
          <w:rFonts w:cs="Times New Roman"/>
          <w:sz w:val="28"/>
          <w:szCs w:val="28"/>
        </w:rPr>
        <w:t>kas sniegti iekšzemē, valsts budžetā</w:t>
      </w:r>
      <w:proofErr w:type="gramEnd"/>
      <w:r w:rsidR="00DA1C7E" w:rsidRPr="001976DA">
        <w:rPr>
          <w:rFonts w:cs="Times New Roman"/>
          <w:sz w:val="28"/>
          <w:szCs w:val="28"/>
        </w:rPr>
        <w:t xml:space="preserve"> maksā pakalpojumu saņēmējs, ja </w:t>
      </w:r>
      <w:r w:rsidR="00DA1C7E">
        <w:rPr>
          <w:rFonts w:cs="Times New Roman"/>
          <w:sz w:val="28"/>
          <w:szCs w:val="28"/>
        </w:rPr>
        <w:t>ir izpildīti šādi nosacījumi:</w:t>
      </w:r>
      <w:r>
        <w:rPr>
          <w:rFonts w:cs="Times New Roman"/>
          <w:sz w:val="28"/>
          <w:szCs w:val="28"/>
        </w:rPr>
        <w:t>"</w:t>
      </w:r>
      <w:r w:rsidR="00DA1C7E" w:rsidRPr="001976DA">
        <w:rPr>
          <w:rFonts w:cs="Times New Roman"/>
          <w:sz w:val="28"/>
          <w:szCs w:val="28"/>
        </w:rPr>
        <w:t>;</w:t>
      </w:r>
    </w:p>
    <w:p w14:paraId="19FF68C6" w14:textId="776CA988" w:rsidR="00DA1C7E" w:rsidRDefault="00DA1C7E" w:rsidP="001976DA">
      <w:pPr>
        <w:ind w:firstLine="567"/>
        <w:jc w:val="both"/>
        <w:rPr>
          <w:rFonts w:cs="Times New Roman"/>
          <w:sz w:val="28"/>
          <w:szCs w:val="28"/>
        </w:rPr>
      </w:pPr>
    </w:p>
    <w:p w14:paraId="1EB0D11A" w14:textId="237DE409" w:rsidR="00DA1C7E" w:rsidRDefault="00DA1C7E" w:rsidP="001976DA">
      <w:pPr>
        <w:ind w:firstLine="567"/>
        <w:jc w:val="both"/>
        <w:rPr>
          <w:rFonts w:cs="Times New Roman"/>
          <w:sz w:val="28"/>
          <w:szCs w:val="28"/>
        </w:rPr>
      </w:pPr>
      <w:r>
        <w:rPr>
          <w:rFonts w:cs="Times New Roman"/>
          <w:sz w:val="28"/>
          <w:szCs w:val="28"/>
        </w:rPr>
        <w:t xml:space="preserve">izteikt ceturtās daļas ievaddaļu šādā redakcijā: </w:t>
      </w:r>
    </w:p>
    <w:p w14:paraId="0DF6D62E" w14:textId="77777777" w:rsidR="00927F4B" w:rsidRDefault="00927F4B" w:rsidP="001976DA">
      <w:pPr>
        <w:ind w:firstLine="567"/>
        <w:jc w:val="both"/>
        <w:rPr>
          <w:rFonts w:cs="Times New Roman"/>
          <w:sz w:val="28"/>
          <w:szCs w:val="28"/>
        </w:rPr>
      </w:pPr>
    </w:p>
    <w:p w14:paraId="134BCC9F" w14:textId="0DFD06F7" w:rsidR="00DA1C7E" w:rsidRPr="001976DA" w:rsidRDefault="007C3173" w:rsidP="001976DA">
      <w:pPr>
        <w:ind w:firstLine="567"/>
        <w:jc w:val="both"/>
        <w:rPr>
          <w:rFonts w:cs="Times New Roman"/>
          <w:sz w:val="28"/>
          <w:szCs w:val="28"/>
        </w:rPr>
      </w:pPr>
      <w:r>
        <w:rPr>
          <w:rFonts w:cs="Times New Roman"/>
          <w:sz w:val="28"/>
          <w:szCs w:val="28"/>
        </w:rPr>
        <w:t>"</w:t>
      </w:r>
      <w:r w:rsidR="00DA1C7E">
        <w:rPr>
          <w:rFonts w:cs="Times New Roman"/>
          <w:sz w:val="28"/>
          <w:szCs w:val="28"/>
        </w:rPr>
        <w:t>(4)</w:t>
      </w:r>
      <w:r w:rsidR="00CC6A3F">
        <w:rPr>
          <w:rFonts w:cs="Times New Roman"/>
          <w:sz w:val="28"/>
          <w:szCs w:val="28"/>
        </w:rPr>
        <w:t> </w:t>
      </w:r>
      <w:r w:rsidR="00DA1C7E" w:rsidRPr="001976DA">
        <w:rPr>
          <w:rFonts w:cs="Times New Roman"/>
          <w:sz w:val="28"/>
          <w:szCs w:val="28"/>
        </w:rPr>
        <w:t>Šā panta otrajā daļā noteikto kārtību piemēro šādiem pakalpojumiem:</w:t>
      </w:r>
      <w:r>
        <w:rPr>
          <w:rFonts w:cs="Times New Roman"/>
          <w:sz w:val="28"/>
          <w:szCs w:val="28"/>
        </w:rPr>
        <w:t>"</w:t>
      </w:r>
      <w:r w:rsidR="00DA1C7E" w:rsidRPr="001976DA">
        <w:rPr>
          <w:rFonts w:cs="Times New Roman"/>
          <w:sz w:val="28"/>
          <w:szCs w:val="28"/>
        </w:rPr>
        <w:t>;</w:t>
      </w:r>
    </w:p>
    <w:p w14:paraId="15B0BC01" w14:textId="77777777" w:rsidR="00DA1C7E" w:rsidRPr="001976DA" w:rsidRDefault="00DA1C7E" w:rsidP="001976DA">
      <w:pPr>
        <w:ind w:firstLine="567"/>
        <w:jc w:val="both"/>
        <w:rPr>
          <w:rFonts w:cs="Times New Roman"/>
          <w:sz w:val="28"/>
          <w:szCs w:val="28"/>
        </w:rPr>
      </w:pPr>
    </w:p>
    <w:p w14:paraId="38293F04" w14:textId="77777777" w:rsidR="00DA1C7E" w:rsidRPr="001976DA" w:rsidRDefault="00DA1C7E" w:rsidP="001976DA">
      <w:pPr>
        <w:ind w:firstLine="567"/>
        <w:jc w:val="both"/>
        <w:rPr>
          <w:rFonts w:cs="Times New Roman"/>
          <w:sz w:val="28"/>
          <w:szCs w:val="28"/>
        </w:rPr>
      </w:pPr>
      <w:r w:rsidRPr="001976DA">
        <w:rPr>
          <w:rFonts w:cs="Times New Roman"/>
          <w:sz w:val="28"/>
          <w:szCs w:val="28"/>
        </w:rPr>
        <w:t>izteikt septīto, astoto un devīto daļu šādā redakcijā:</w:t>
      </w:r>
    </w:p>
    <w:p w14:paraId="5FF86F3C" w14:textId="77777777" w:rsidR="00927F4B" w:rsidRDefault="00927F4B" w:rsidP="001976DA">
      <w:pPr>
        <w:ind w:firstLine="567"/>
        <w:jc w:val="both"/>
        <w:rPr>
          <w:rFonts w:cs="Times New Roman"/>
          <w:sz w:val="28"/>
          <w:szCs w:val="28"/>
        </w:rPr>
      </w:pPr>
    </w:p>
    <w:p w14:paraId="21634F53" w14:textId="200CD7F0" w:rsidR="00DA1C7E" w:rsidRPr="001976DA" w:rsidRDefault="007C3173" w:rsidP="001976DA">
      <w:pPr>
        <w:ind w:firstLine="567"/>
        <w:jc w:val="both"/>
        <w:rPr>
          <w:rFonts w:cs="Times New Roman"/>
          <w:sz w:val="28"/>
          <w:szCs w:val="28"/>
        </w:rPr>
      </w:pPr>
      <w:r>
        <w:rPr>
          <w:rFonts w:cs="Times New Roman"/>
          <w:sz w:val="28"/>
          <w:szCs w:val="28"/>
        </w:rPr>
        <w:t>"</w:t>
      </w:r>
      <w:r w:rsidR="00DA1C7E" w:rsidRPr="001976DA">
        <w:rPr>
          <w:rFonts w:cs="Times New Roman"/>
          <w:sz w:val="28"/>
          <w:szCs w:val="28"/>
        </w:rPr>
        <w:t>(7)</w:t>
      </w:r>
      <w:r w:rsidR="00CC6A3F">
        <w:rPr>
          <w:rFonts w:cs="Times New Roman"/>
          <w:sz w:val="28"/>
          <w:szCs w:val="28"/>
        </w:rPr>
        <w:t> </w:t>
      </w:r>
      <w:r w:rsidR="00DA1C7E" w:rsidRPr="001976DA">
        <w:rPr>
          <w:rFonts w:cs="Times New Roman"/>
          <w:sz w:val="28"/>
          <w:szCs w:val="28"/>
        </w:rPr>
        <w:t>Šā panta otrajā daļā minētais pakalpojuma sniedzējs izraksta pakalpojuma saņēmējam nodokļa rēķinu, kurā sniegtā pakalpojuma vērtību norāda bez nodokļa.</w:t>
      </w:r>
    </w:p>
    <w:p w14:paraId="79E6F8F1" w14:textId="44B46759" w:rsidR="00DA1C7E" w:rsidRPr="001976DA" w:rsidRDefault="00DA1C7E" w:rsidP="001976DA">
      <w:pPr>
        <w:ind w:firstLine="567"/>
        <w:jc w:val="both"/>
        <w:rPr>
          <w:rFonts w:cs="Times New Roman"/>
          <w:sz w:val="28"/>
          <w:szCs w:val="28"/>
        </w:rPr>
      </w:pPr>
      <w:r w:rsidRPr="001976DA">
        <w:rPr>
          <w:rFonts w:cs="Times New Roman"/>
          <w:sz w:val="28"/>
          <w:szCs w:val="28"/>
        </w:rPr>
        <w:t>(8)</w:t>
      </w:r>
      <w:r w:rsidR="00CC6A3F">
        <w:rPr>
          <w:rFonts w:cs="Times New Roman"/>
          <w:sz w:val="28"/>
          <w:szCs w:val="28"/>
        </w:rPr>
        <w:t> </w:t>
      </w:r>
      <w:r w:rsidRPr="001976DA">
        <w:rPr>
          <w:rFonts w:cs="Times New Roman"/>
          <w:sz w:val="28"/>
          <w:szCs w:val="28"/>
        </w:rPr>
        <w:t>Šā panta otrajā daļā minētais pakalpojuma saņēmējs samaksā pakalpojuma sniedzējam nodokļa rēķinā norādīto pakalpojuma vērtību.</w:t>
      </w:r>
    </w:p>
    <w:p w14:paraId="2CE934EE" w14:textId="2F3518CC" w:rsidR="00DA1C7E" w:rsidRPr="001976DA" w:rsidRDefault="00DA1C7E" w:rsidP="00CC6A3F">
      <w:pPr>
        <w:ind w:firstLine="567"/>
        <w:jc w:val="both"/>
        <w:rPr>
          <w:rFonts w:eastAsia="Times New Roman" w:cs="Times New Roman"/>
          <w:sz w:val="28"/>
          <w:szCs w:val="28"/>
          <w:lang w:eastAsia="lv-LV"/>
        </w:rPr>
      </w:pPr>
      <w:r w:rsidRPr="001976DA">
        <w:rPr>
          <w:rFonts w:cs="Times New Roman"/>
          <w:sz w:val="28"/>
          <w:szCs w:val="28"/>
        </w:rPr>
        <w:t>(9) </w:t>
      </w:r>
      <w:r>
        <w:rPr>
          <w:rFonts w:cs="Times New Roman"/>
          <w:sz w:val="28"/>
          <w:szCs w:val="28"/>
        </w:rPr>
        <w:t>Metāllūžņu</w:t>
      </w:r>
      <w:r w:rsidRPr="001976DA">
        <w:rPr>
          <w:rFonts w:cs="Times New Roman"/>
          <w:sz w:val="28"/>
          <w:szCs w:val="28"/>
        </w:rPr>
        <w:t xml:space="preserve"> saņēmējs par saņemtajām precēm un šā panta otrajā daļā minētais pakalpojuma saņēmējs par saņemto pakalpojumu maksā, izmantojot bezskaidras naudas norēķinus.</w:t>
      </w:r>
      <w:r w:rsidR="007C3173">
        <w:rPr>
          <w:rFonts w:cs="Times New Roman"/>
          <w:sz w:val="28"/>
          <w:szCs w:val="28"/>
        </w:rPr>
        <w:t>"</w:t>
      </w:r>
    </w:p>
    <w:p w14:paraId="3B29B4F7" w14:textId="710A1402" w:rsidR="00610BE0" w:rsidRDefault="00610BE0" w:rsidP="000527B6">
      <w:pPr>
        <w:jc w:val="both"/>
        <w:rPr>
          <w:rFonts w:eastAsia="Times New Roman" w:cs="Times New Roman"/>
          <w:sz w:val="28"/>
          <w:szCs w:val="28"/>
          <w:lang w:eastAsia="lv-LV"/>
        </w:rPr>
      </w:pPr>
    </w:p>
    <w:p w14:paraId="5EFBF43D" w14:textId="5E9D4A60" w:rsidR="002D5310" w:rsidRDefault="00CC6A3F" w:rsidP="00CC6A3F">
      <w:pPr>
        <w:pStyle w:val="ListParagraph"/>
        <w:tabs>
          <w:tab w:val="left" w:pos="1276"/>
        </w:tabs>
        <w:ind w:left="709"/>
        <w:jc w:val="both"/>
        <w:rPr>
          <w:rFonts w:eastAsia="Times New Roman" w:cs="Times New Roman"/>
          <w:sz w:val="28"/>
          <w:szCs w:val="28"/>
          <w:lang w:eastAsia="lv-LV"/>
        </w:rPr>
      </w:pPr>
      <w:r>
        <w:rPr>
          <w:rFonts w:eastAsia="Times New Roman" w:cs="Times New Roman"/>
          <w:sz w:val="28"/>
          <w:szCs w:val="28"/>
          <w:lang w:eastAsia="lv-LV"/>
        </w:rPr>
        <w:t>19. </w:t>
      </w:r>
      <w:r w:rsidR="002D5310">
        <w:rPr>
          <w:rFonts w:eastAsia="Times New Roman" w:cs="Times New Roman"/>
          <w:sz w:val="28"/>
          <w:szCs w:val="28"/>
          <w:lang w:eastAsia="lv-LV"/>
        </w:rPr>
        <w:t>P</w:t>
      </w:r>
      <w:r w:rsidR="00F913CF">
        <w:rPr>
          <w:rFonts w:eastAsia="Times New Roman" w:cs="Times New Roman"/>
          <w:sz w:val="28"/>
          <w:szCs w:val="28"/>
          <w:lang w:eastAsia="lv-LV"/>
        </w:rPr>
        <w:t xml:space="preserve">ārejas </w:t>
      </w:r>
      <w:r w:rsidR="002D5310">
        <w:rPr>
          <w:rFonts w:eastAsia="Times New Roman" w:cs="Times New Roman"/>
          <w:sz w:val="28"/>
          <w:szCs w:val="28"/>
          <w:lang w:eastAsia="lv-LV"/>
        </w:rPr>
        <w:t>noteikumos:</w:t>
      </w:r>
    </w:p>
    <w:p w14:paraId="0A9359B4" w14:textId="6ACC7A94" w:rsidR="00F913CF" w:rsidRDefault="002D5310" w:rsidP="002D5310">
      <w:pPr>
        <w:pStyle w:val="ListParagraph"/>
        <w:tabs>
          <w:tab w:val="left" w:pos="1276"/>
        </w:tabs>
        <w:ind w:left="0" w:firstLine="709"/>
        <w:jc w:val="both"/>
        <w:rPr>
          <w:rFonts w:eastAsia="Times New Roman" w:cs="Times New Roman"/>
          <w:sz w:val="28"/>
          <w:szCs w:val="28"/>
          <w:lang w:eastAsia="lv-LV"/>
        </w:rPr>
      </w:pPr>
      <w:r>
        <w:rPr>
          <w:rFonts w:eastAsia="Times New Roman" w:cs="Times New Roman"/>
          <w:sz w:val="28"/>
          <w:szCs w:val="28"/>
          <w:lang w:eastAsia="lv-LV"/>
        </w:rPr>
        <w:t xml:space="preserve">aizstāt </w:t>
      </w:r>
      <w:r w:rsidR="00F913CF">
        <w:rPr>
          <w:rFonts w:eastAsia="Times New Roman" w:cs="Times New Roman"/>
          <w:sz w:val="28"/>
          <w:szCs w:val="28"/>
          <w:lang w:eastAsia="lv-LV"/>
        </w:rPr>
        <w:t>30.</w:t>
      </w:r>
      <w:r w:rsidR="00CC6A3F">
        <w:rPr>
          <w:rFonts w:eastAsia="Times New Roman" w:cs="Times New Roman"/>
          <w:sz w:val="28"/>
          <w:szCs w:val="28"/>
          <w:lang w:eastAsia="lv-LV"/>
        </w:rPr>
        <w:t> </w:t>
      </w:r>
      <w:r w:rsidR="00F913CF">
        <w:rPr>
          <w:rFonts w:eastAsia="Times New Roman" w:cs="Times New Roman"/>
          <w:sz w:val="28"/>
          <w:szCs w:val="28"/>
          <w:lang w:eastAsia="lv-LV"/>
        </w:rPr>
        <w:t>punktā</w:t>
      </w:r>
      <w:r w:rsidR="0051661C">
        <w:rPr>
          <w:rFonts w:eastAsia="Times New Roman" w:cs="Times New Roman"/>
          <w:sz w:val="28"/>
          <w:szCs w:val="28"/>
          <w:lang w:eastAsia="lv-LV"/>
        </w:rPr>
        <w:t xml:space="preserve"> skait</w:t>
      </w:r>
      <w:r w:rsidR="00CC6A3F">
        <w:rPr>
          <w:rFonts w:eastAsia="Times New Roman" w:cs="Times New Roman"/>
          <w:sz w:val="28"/>
          <w:szCs w:val="28"/>
          <w:lang w:eastAsia="lv-LV"/>
        </w:rPr>
        <w:t>li</w:t>
      </w:r>
      <w:r w:rsidR="0051661C">
        <w:rPr>
          <w:rFonts w:eastAsia="Times New Roman" w:cs="Times New Roman"/>
          <w:sz w:val="28"/>
          <w:szCs w:val="28"/>
          <w:lang w:eastAsia="lv-LV"/>
        </w:rPr>
        <w:t xml:space="preserve"> un</w:t>
      </w:r>
      <w:r w:rsidR="00245B06">
        <w:rPr>
          <w:rFonts w:eastAsia="Times New Roman" w:cs="Times New Roman"/>
          <w:sz w:val="28"/>
          <w:szCs w:val="28"/>
          <w:lang w:eastAsia="lv-LV"/>
        </w:rPr>
        <w:t xml:space="preserve"> vārdu</w:t>
      </w:r>
      <w:r w:rsidR="00F913CF">
        <w:rPr>
          <w:rFonts w:eastAsia="Times New Roman" w:cs="Times New Roman"/>
          <w:sz w:val="28"/>
          <w:szCs w:val="28"/>
          <w:lang w:eastAsia="lv-LV"/>
        </w:rPr>
        <w:t xml:space="preserve"> </w:t>
      </w:r>
      <w:r w:rsidR="007C3173">
        <w:rPr>
          <w:rFonts w:eastAsia="Times New Roman" w:cs="Times New Roman"/>
          <w:sz w:val="28"/>
          <w:szCs w:val="28"/>
          <w:lang w:eastAsia="lv-LV"/>
        </w:rPr>
        <w:t>"</w:t>
      </w:r>
      <w:r w:rsidR="00F913CF">
        <w:rPr>
          <w:rFonts w:eastAsia="Times New Roman" w:cs="Times New Roman"/>
          <w:sz w:val="28"/>
          <w:szCs w:val="28"/>
          <w:lang w:eastAsia="lv-LV"/>
        </w:rPr>
        <w:t>2020.</w:t>
      </w:r>
      <w:r w:rsidR="00B40D50">
        <w:rPr>
          <w:rFonts w:eastAsia="Times New Roman" w:cs="Times New Roman"/>
          <w:sz w:val="28"/>
          <w:szCs w:val="28"/>
          <w:lang w:eastAsia="lv-LV"/>
        </w:rPr>
        <w:t> </w:t>
      </w:r>
      <w:r w:rsidR="00F913CF">
        <w:rPr>
          <w:rFonts w:eastAsia="Times New Roman" w:cs="Times New Roman"/>
          <w:sz w:val="28"/>
          <w:szCs w:val="28"/>
          <w:lang w:eastAsia="lv-LV"/>
        </w:rPr>
        <w:t>gada</w:t>
      </w:r>
      <w:r w:rsidR="007C3173">
        <w:rPr>
          <w:rFonts w:eastAsia="Times New Roman" w:cs="Times New Roman"/>
          <w:sz w:val="28"/>
          <w:szCs w:val="28"/>
          <w:lang w:eastAsia="lv-LV"/>
        </w:rPr>
        <w:t>"</w:t>
      </w:r>
      <w:r w:rsidR="00F913CF">
        <w:rPr>
          <w:rFonts w:eastAsia="Times New Roman" w:cs="Times New Roman"/>
          <w:sz w:val="28"/>
          <w:szCs w:val="28"/>
          <w:lang w:eastAsia="lv-LV"/>
        </w:rPr>
        <w:t xml:space="preserve"> ar </w:t>
      </w:r>
      <w:r w:rsidR="0051661C">
        <w:rPr>
          <w:rFonts w:eastAsia="Times New Roman" w:cs="Times New Roman"/>
          <w:sz w:val="28"/>
          <w:szCs w:val="28"/>
          <w:lang w:eastAsia="lv-LV"/>
        </w:rPr>
        <w:t>skait</w:t>
      </w:r>
      <w:r w:rsidR="00CC6A3F">
        <w:rPr>
          <w:rFonts w:eastAsia="Times New Roman" w:cs="Times New Roman"/>
          <w:sz w:val="28"/>
          <w:szCs w:val="28"/>
          <w:lang w:eastAsia="lv-LV"/>
        </w:rPr>
        <w:t>li</w:t>
      </w:r>
      <w:r w:rsidR="0051661C">
        <w:rPr>
          <w:rFonts w:eastAsia="Times New Roman" w:cs="Times New Roman"/>
          <w:sz w:val="28"/>
          <w:szCs w:val="28"/>
          <w:lang w:eastAsia="lv-LV"/>
        </w:rPr>
        <w:t xml:space="preserve"> un </w:t>
      </w:r>
      <w:r w:rsidR="00F913CF">
        <w:rPr>
          <w:rFonts w:eastAsia="Times New Roman" w:cs="Times New Roman"/>
          <w:sz w:val="28"/>
          <w:szCs w:val="28"/>
          <w:lang w:eastAsia="lv-LV"/>
        </w:rPr>
        <w:t>v</w:t>
      </w:r>
      <w:r w:rsidR="00245B06">
        <w:rPr>
          <w:rFonts w:eastAsia="Times New Roman" w:cs="Times New Roman"/>
          <w:sz w:val="28"/>
          <w:szCs w:val="28"/>
          <w:lang w:eastAsia="lv-LV"/>
        </w:rPr>
        <w:t>ārdu</w:t>
      </w:r>
      <w:r w:rsidR="00F913CF">
        <w:rPr>
          <w:rFonts w:eastAsia="Times New Roman" w:cs="Times New Roman"/>
          <w:sz w:val="28"/>
          <w:szCs w:val="28"/>
          <w:lang w:eastAsia="lv-LV"/>
        </w:rPr>
        <w:t xml:space="preserve"> </w:t>
      </w:r>
      <w:r w:rsidR="007C3173">
        <w:rPr>
          <w:rFonts w:eastAsia="Times New Roman" w:cs="Times New Roman"/>
          <w:sz w:val="28"/>
          <w:szCs w:val="28"/>
          <w:lang w:eastAsia="lv-LV"/>
        </w:rPr>
        <w:t>"</w:t>
      </w:r>
      <w:r w:rsidR="00F913CF">
        <w:rPr>
          <w:rFonts w:eastAsia="Times New Roman" w:cs="Times New Roman"/>
          <w:sz w:val="28"/>
          <w:szCs w:val="28"/>
          <w:lang w:eastAsia="lv-LV"/>
        </w:rPr>
        <w:t>2023.</w:t>
      </w:r>
      <w:r w:rsidR="00B40D50">
        <w:rPr>
          <w:rFonts w:eastAsia="Times New Roman" w:cs="Times New Roman"/>
          <w:sz w:val="28"/>
          <w:szCs w:val="28"/>
          <w:lang w:eastAsia="lv-LV"/>
        </w:rPr>
        <w:t> </w:t>
      </w:r>
      <w:r w:rsidR="00F913CF">
        <w:rPr>
          <w:rFonts w:eastAsia="Times New Roman" w:cs="Times New Roman"/>
          <w:sz w:val="28"/>
          <w:szCs w:val="28"/>
          <w:lang w:eastAsia="lv-LV"/>
        </w:rPr>
        <w:t>gada</w:t>
      </w:r>
      <w:r w:rsidR="007C3173">
        <w:rPr>
          <w:rFonts w:eastAsia="Times New Roman" w:cs="Times New Roman"/>
          <w:sz w:val="28"/>
          <w:szCs w:val="28"/>
          <w:lang w:eastAsia="lv-LV"/>
        </w:rPr>
        <w:t>"</w:t>
      </w:r>
      <w:r w:rsidR="00CC6A3F">
        <w:rPr>
          <w:rFonts w:eastAsia="Times New Roman" w:cs="Times New Roman"/>
          <w:sz w:val="28"/>
          <w:szCs w:val="28"/>
          <w:lang w:eastAsia="lv-LV"/>
        </w:rPr>
        <w:t>;</w:t>
      </w:r>
    </w:p>
    <w:p w14:paraId="76625D7C" w14:textId="3B1A309F" w:rsidR="00575319" w:rsidRPr="000527B6" w:rsidRDefault="002D5310" w:rsidP="002D5310">
      <w:pPr>
        <w:pStyle w:val="ListParagraph"/>
        <w:tabs>
          <w:tab w:val="left" w:pos="1276"/>
        </w:tabs>
        <w:ind w:left="0" w:firstLine="709"/>
        <w:jc w:val="both"/>
        <w:rPr>
          <w:rFonts w:eastAsia="Times New Roman" w:cs="Times New Roman"/>
          <w:sz w:val="28"/>
          <w:szCs w:val="28"/>
          <w:lang w:eastAsia="lv-LV"/>
        </w:rPr>
      </w:pPr>
      <w:r>
        <w:rPr>
          <w:rFonts w:eastAsia="Times New Roman" w:cs="Times New Roman"/>
          <w:sz w:val="28"/>
          <w:szCs w:val="28"/>
          <w:lang w:eastAsia="lv-LV"/>
        </w:rPr>
        <w:t>p</w:t>
      </w:r>
      <w:r w:rsidR="0051274A" w:rsidRPr="000527B6">
        <w:rPr>
          <w:rFonts w:eastAsia="Times New Roman" w:cs="Times New Roman"/>
          <w:sz w:val="28"/>
          <w:szCs w:val="28"/>
          <w:lang w:eastAsia="lv-LV"/>
        </w:rPr>
        <w:t>apildināt pārejas noteikumus ar 36.</w:t>
      </w:r>
      <w:r w:rsidR="00DB6998" w:rsidRPr="000527B6">
        <w:rPr>
          <w:rFonts w:eastAsia="Times New Roman" w:cs="Times New Roman"/>
          <w:sz w:val="28"/>
          <w:szCs w:val="28"/>
          <w:lang w:eastAsia="lv-LV"/>
        </w:rPr>
        <w:t>,</w:t>
      </w:r>
      <w:r w:rsidR="001838FC" w:rsidRPr="000527B6">
        <w:rPr>
          <w:rFonts w:eastAsia="Times New Roman" w:cs="Times New Roman"/>
          <w:sz w:val="28"/>
          <w:szCs w:val="28"/>
          <w:lang w:eastAsia="lv-LV"/>
        </w:rPr>
        <w:t xml:space="preserve"> 37</w:t>
      </w:r>
      <w:r w:rsidR="000527B6">
        <w:rPr>
          <w:rFonts w:eastAsia="Times New Roman" w:cs="Times New Roman"/>
          <w:sz w:val="28"/>
          <w:szCs w:val="28"/>
          <w:lang w:eastAsia="lv-LV"/>
        </w:rPr>
        <w:t>.,</w:t>
      </w:r>
      <w:r w:rsidR="00DB6998" w:rsidRPr="000527B6">
        <w:rPr>
          <w:rFonts w:eastAsia="Times New Roman" w:cs="Times New Roman"/>
          <w:sz w:val="28"/>
          <w:szCs w:val="28"/>
          <w:lang w:eastAsia="lv-LV"/>
        </w:rPr>
        <w:t xml:space="preserve"> 38</w:t>
      </w:r>
      <w:r w:rsidR="001838FC" w:rsidRPr="000527B6">
        <w:rPr>
          <w:rFonts w:eastAsia="Times New Roman" w:cs="Times New Roman"/>
          <w:sz w:val="28"/>
          <w:szCs w:val="28"/>
          <w:lang w:eastAsia="lv-LV"/>
        </w:rPr>
        <w:t>.</w:t>
      </w:r>
      <w:r w:rsidR="000527B6">
        <w:rPr>
          <w:rFonts w:eastAsia="Times New Roman" w:cs="Times New Roman"/>
          <w:sz w:val="28"/>
          <w:szCs w:val="28"/>
          <w:lang w:eastAsia="lv-LV"/>
        </w:rPr>
        <w:t>, 39. un 40.</w:t>
      </w:r>
      <w:r w:rsidR="00B40D50">
        <w:rPr>
          <w:rFonts w:eastAsia="Times New Roman" w:cs="Times New Roman"/>
          <w:sz w:val="28"/>
          <w:szCs w:val="28"/>
          <w:lang w:eastAsia="lv-LV"/>
        </w:rPr>
        <w:t> </w:t>
      </w:r>
      <w:r w:rsidR="0051274A" w:rsidRPr="000527B6">
        <w:rPr>
          <w:rFonts w:eastAsia="Times New Roman" w:cs="Times New Roman"/>
          <w:sz w:val="28"/>
          <w:szCs w:val="28"/>
          <w:lang w:eastAsia="lv-LV"/>
        </w:rPr>
        <w:t>punktu šādā redakcijā:</w:t>
      </w:r>
    </w:p>
    <w:p w14:paraId="38F6C0B2" w14:textId="77777777" w:rsidR="000527B6" w:rsidRPr="000527B6" w:rsidRDefault="000527B6" w:rsidP="000527B6">
      <w:pPr>
        <w:pStyle w:val="ListParagraph"/>
        <w:ind w:left="1084"/>
        <w:jc w:val="both"/>
        <w:rPr>
          <w:rFonts w:eastAsia="Times New Roman" w:cs="Times New Roman"/>
          <w:sz w:val="28"/>
          <w:szCs w:val="28"/>
          <w:lang w:eastAsia="lv-LV"/>
        </w:rPr>
      </w:pPr>
    </w:p>
    <w:p w14:paraId="36A95E40" w14:textId="32C46C84" w:rsidR="00575319" w:rsidRDefault="007C3173" w:rsidP="0051274A">
      <w:pPr>
        <w:ind w:firstLine="709"/>
        <w:jc w:val="both"/>
        <w:rPr>
          <w:sz w:val="28"/>
          <w:szCs w:val="28"/>
          <w:lang w:eastAsia="lv-LV"/>
        </w:rPr>
      </w:pPr>
      <w:r>
        <w:rPr>
          <w:rFonts w:eastAsia="Times New Roman" w:cs="Times New Roman"/>
          <w:sz w:val="28"/>
          <w:szCs w:val="28"/>
          <w:lang w:eastAsia="lv-LV"/>
        </w:rPr>
        <w:t>"</w:t>
      </w:r>
      <w:proofErr w:type="gramStart"/>
      <w:r w:rsidR="0051274A">
        <w:rPr>
          <w:rFonts w:eastAsia="Times New Roman" w:cs="Times New Roman"/>
          <w:sz w:val="28"/>
          <w:szCs w:val="28"/>
          <w:lang w:eastAsia="lv-LV"/>
        </w:rPr>
        <w:t>36. </w:t>
      </w:r>
      <w:r w:rsidR="006A6513">
        <w:rPr>
          <w:rFonts w:eastAsia="Times New Roman" w:cs="Times New Roman"/>
          <w:sz w:val="28"/>
          <w:szCs w:val="28"/>
          <w:lang w:eastAsia="lv-LV"/>
        </w:rPr>
        <w:t xml:space="preserve">Grozījumi </w:t>
      </w:r>
      <w:r w:rsidR="00B140DC">
        <w:rPr>
          <w:sz w:val="28"/>
          <w:szCs w:val="28"/>
          <w:lang w:eastAsia="lv-LV"/>
        </w:rPr>
        <w:t>attiecībā uz</w:t>
      </w:r>
      <w:r w:rsidR="00B140DC">
        <w:rPr>
          <w:rFonts w:eastAsia="Times New Roman" w:cs="Times New Roman"/>
          <w:sz w:val="28"/>
          <w:szCs w:val="28"/>
          <w:lang w:eastAsia="lv-LV"/>
        </w:rPr>
        <w:t xml:space="preserve"> </w:t>
      </w:r>
      <w:r w:rsidR="006A6513">
        <w:rPr>
          <w:rFonts w:eastAsia="Times New Roman" w:cs="Times New Roman"/>
          <w:sz w:val="28"/>
          <w:szCs w:val="28"/>
          <w:lang w:eastAsia="lv-LV"/>
        </w:rPr>
        <w:t>š</w:t>
      </w:r>
      <w:r w:rsidR="00575319">
        <w:rPr>
          <w:rFonts w:eastAsia="Times New Roman" w:cs="Times New Roman"/>
          <w:sz w:val="28"/>
          <w:szCs w:val="28"/>
          <w:lang w:eastAsia="lv-LV"/>
        </w:rPr>
        <w:t xml:space="preserve">ā likuma </w:t>
      </w:r>
      <w:r w:rsidR="006A6513">
        <w:rPr>
          <w:rFonts w:eastAsia="Times New Roman" w:cs="Times New Roman"/>
          <w:sz w:val="28"/>
          <w:szCs w:val="28"/>
          <w:lang w:eastAsia="lv-LV"/>
        </w:rPr>
        <w:t>39.</w:t>
      </w:r>
      <w:r w:rsidR="00B40D50">
        <w:rPr>
          <w:rFonts w:eastAsia="Times New Roman" w:cs="Times New Roman"/>
          <w:sz w:val="28"/>
          <w:szCs w:val="28"/>
          <w:lang w:eastAsia="lv-LV"/>
        </w:rPr>
        <w:t> </w:t>
      </w:r>
      <w:r w:rsidR="006A6513">
        <w:rPr>
          <w:rFonts w:eastAsia="Times New Roman" w:cs="Times New Roman"/>
          <w:sz w:val="28"/>
          <w:szCs w:val="28"/>
          <w:lang w:eastAsia="lv-LV"/>
        </w:rPr>
        <w:t>panta trešās daļas 3.</w:t>
      </w:r>
      <w:r w:rsidR="00AB3F93">
        <w:rPr>
          <w:rFonts w:eastAsia="Times New Roman" w:cs="Times New Roman"/>
          <w:sz w:val="28"/>
          <w:szCs w:val="28"/>
          <w:lang w:eastAsia="lv-LV"/>
        </w:rPr>
        <w:t> </w:t>
      </w:r>
      <w:r w:rsidR="006A6513">
        <w:rPr>
          <w:rFonts w:eastAsia="Times New Roman" w:cs="Times New Roman"/>
          <w:sz w:val="28"/>
          <w:szCs w:val="28"/>
          <w:lang w:eastAsia="lv-LV"/>
        </w:rPr>
        <w:t>punkt</w:t>
      </w:r>
      <w:r w:rsidR="00B140DC">
        <w:rPr>
          <w:rFonts w:eastAsia="Times New Roman" w:cs="Times New Roman"/>
          <w:sz w:val="28"/>
          <w:szCs w:val="28"/>
          <w:lang w:eastAsia="lv-LV"/>
        </w:rPr>
        <w:t>a izteikšanu jaunā redakcijā</w:t>
      </w:r>
      <w:proofErr w:type="gramEnd"/>
      <w:r w:rsidR="006A6513">
        <w:rPr>
          <w:rFonts w:eastAsia="Times New Roman" w:cs="Times New Roman"/>
          <w:sz w:val="28"/>
          <w:szCs w:val="28"/>
          <w:lang w:eastAsia="lv-LV"/>
        </w:rPr>
        <w:t xml:space="preserve">, </w:t>
      </w:r>
      <w:r w:rsidR="00B140DC">
        <w:rPr>
          <w:rFonts w:eastAsia="Times New Roman" w:cs="Times New Roman"/>
          <w:sz w:val="28"/>
          <w:szCs w:val="28"/>
          <w:lang w:eastAsia="lv-LV"/>
        </w:rPr>
        <w:t xml:space="preserve">grozījumi </w:t>
      </w:r>
      <w:r w:rsidR="006A6513">
        <w:rPr>
          <w:rFonts w:eastAsia="Times New Roman" w:cs="Times New Roman"/>
          <w:sz w:val="28"/>
          <w:szCs w:val="28"/>
          <w:lang w:eastAsia="lv-LV"/>
        </w:rPr>
        <w:t>90.</w:t>
      </w:r>
      <w:r w:rsidR="00B40D50">
        <w:rPr>
          <w:rFonts w:eastAsia="Times New Roman" w:cs="Times New Roman"/>
          <w:sz w:val="28"/>
          <w:szCs w:val="28"/>
          <w:lang w:eastAsia="lv-LV"/>
        </w:rPr>
        <w:t> </w:t>
      </w:r>
      <w:r w:rsidR="006A6513">
        <w:rPr>
          <w:rFonts w:eastAsia="Times New Roman" w:cs="Times New Roman"/>
          <w:sz w:val="28"/>
          <w:szCs w:val="28"/>
          <w:lang w:eastAsia="lv-LV"/>
        </w:rPr>
        <w:t xml:space="preserve">pantā un </w:t>
      </w:r>
      <w:r w:rsidR="006A6513">
        <w:rPr>
          <w:sz w:val="28"/>
          <w:szCs w:val="28"/>
          <w:lang w:eastAsia="lv-LV"/>
        </w:rPr>
        <w:t>117</w:t>
      </w:r>
      <w:r w:rsidR="00B40D50">
        <w:rPr>
          <w:sz w:val="28"/>
          <w:szCs w:val="28"/>
          <w:lang w:eastAsia="lv-LV"/>
        </w:rPr>
        <w:t>. pant</w:t>
      </w:r>
      <w:r w:rsidR="006A6513">
        <w:rPr>
          <w:sz w:val="28"/>
          <w:szCs w:val="28"/>
          <w:lang w:eastAsia="lv-LV"/>
        </w:rPr>
        <w:t>a piektās daļas 4.</w:t>
      </w:r>
      <w:r w:rsidR="00AB3F93">
        <w:rPr>
          <w:sz w:val="28"/>
          <w:szCs w:val="28"/>
          <w:lang w:eastAsia="lv-LV"/>
        </w:rPr>
        <w:t> </w:t>
      </w:r>
      <w:r w:rsidR="006A6513">
        <w:rPr>
          <w:sz w:val="28"/>
          <w:szCs w:val="28"/>
          <w:lang w:eastAsia="lv-LV"/>
        </w:rPr>
        <w:t xml:space="preserve">punktā </w:t>
      </w:r>
      <w:r w:rsidR="00B140DC" w:rsidRPr="00DB6998">
        <w:rPr>
          <w:sz w:val="28"/>
          <w:szCs w:val="28"/>
          <w:lang w:eastAsia="lv-LV"/>
        </w:rPr>
        <w:t xml:space="preserve">attiecībā uz vārdu par </w:t>
      </w:r>
      <w:r w:rsidR="006A6513" w:rsidRPr="00DB6998">
        <w:rPr>
          <w:sz w:val="28"/>
          <w:szCs w:val="28"/>
          <w:lang w:eastAsia="lv-LV"/>
        </w:rPr>
        <w:t>atkārtoti lietojama iepakojuma depozīta sistēm</w:t>
      </w:r>
      <w:r w:rsidR="00B140DC" w:rsidRPr="00DB6998">
        <w:rPr>
          <w:sz w:val="28"/>
          <w:szCs w:val="28"/>
          <w:lang w:eastAsia="lv-LV"/>
        </w:rPr>
        <w:t>u</w:t>
      </w:r>
      <w:r w:rsidR="006A6513" w:rsidRPr="00DB6998">
        <w:rPr>
          <w:sz w:val="28"/>
          <w:szCs w:val="28"/>
          <w:lang w:eastAsia="lv-LV"/>
        </w:rPr>
        <w:t xml:space="preserve"> aizstāšanu ar </w:t>
      </w:r>
      <w:r w:rsidR="004B1927" w:rsidRPr="00DB6998">
        <w:rPr>
          <w:rFonts w:eastAsia="Times New Roman" w:cs="Times New Roman"/>
          <w:sz w:val="28"/>
          <w:szCs w:val="28"/>
          <w:lang w:eastAsia="lv-LV"/>
        </w:rPr>
        <w:t>normatīvajos aktos iepakojuma jomā</w:t>
      </w:r>
      <w:r w:rsidR="004B1927" w:rsidRPr="00DB6998">
        <w:rPr>
          <w:sz w:val="28"/>
          <w:szCs w:val="28"/>
          <w:lang w:eastAsia="lv-LV"/>
        </w:rPr>
        <w:t xml:space="preserve"> minētajiem terminiem</w:t>
      </w:r>
      <w:r w:rsidR="004B1927">
        <w:rPr>
          <w:sz w:val="28"/>
          <w:szCs w:val="28"/>
          <w:lang w:eastAsia="lv-LV"/>
        </w:rPr>
        <w:t xml:space="preserve"> </w:t>
      </w:r>
      <w:r w:rsidR="006A6513">
        <w:rPr>
          <w:sz w:val="28"/>
          <w:szCs w:val="28"/>
          <w:lang w:eastAsia="lv-LV"/>
        </w:rPr>
        <w:t>stājas spēkā 2022.</w:t>
      </w:r>
      <w:r w:rsidR="00CC6A3F">
        <w:rPr>
          <w:sz w:val="28"/>
          <w:szCs w:val="28"/>
          <w:lang w:eastAsia="lv-LV"/>
        </w:rPr>
        <w:t> </w:t>
      </w:r>
      <w:r w:rsidR="006A6513">
        <w:rPr>
          <w:sz w:val="28"/>
          <w:szCs w:val="28"/>
          <w:lang w:eastAsia="lv-LV"/>
        </w:rPr>
        <w:t>gada 1.</w:t>
      </w:r>
      <w:r w:rsidR="00CC6A3F">
        <w:rPr>
          <w:sz w:val="28"/>
          <w:szCs w:val="28"/>
          <w:lang w:eastAsia="lv-LV"/>
        </w:rPr>
        <w:t> </w:t>
      </w:r>
      <w:r w:rsidR="006A6513">
        <w:rPr>
          <w:sz w:val="28"/>
          <w:szCs w:val="28"/>
          <w:lang w:eastAsia="lv-LV"/>
        </w:rPr>
        <w:t>februār</w:t>
      </w:r>
      <w:r w:rsidR="00AA68B2">
        <w:rPr>
          <w:sz w:val="28"/>
          <w:szCs w:val="28"/>
          <w:lang w:eastAsia="lv-LV"/>
        </w:rPr>
        <w:t>ī</w:t>
      </w:r>
      <w:r w:rsidR="006A6513">
        <w:rPr>
          <w:sz w:val="28"/>
          <w:szCs w:val="28"/>
          <w:lang w:eastAsia="lv-LV"/>
        </w:rPr>
        <w:t xml:space="preserve">.  </w:t>
      </w:r>
    </w:p>
    <w:p w14:paraId="6AAD8ECE" w14:textId="647B4EFA" w:rsidR="00034799" w:rsidRDefault="00140394" w:rsidP="00AA68B2">
      <w:pPr>
        <w:ind w:firstLine="709"/>
        <w:jc w:val="both"/>
        <w:rPr>
          <w:sz w:val="28"/>
          <w:szCs w:val="28"/>
          <w:lang w:eastAsia="lv-LV"/>
        </w:rPr>
      </w:pPr>
      <w:proofErr w:type="gramStart"/>
      <w:r w:rsidRPr="009333B6">
        <w:rPr>
          <w:sz w:val="28"/>
          <w:szCs w:val="28"/>
          <w:lang w:eastAsia="lv-LV"/>
        </w:rPr>
        <w:t>37.</w:t>
      </w:r>
      <w:r w:rsidR="00AB3F93">
        <w:rPr>
          <w:sz w:val="28"/>
          <w:szCs w:val="28"/>
          <w:lang w:eastAsia="lv-LV"/>
        </w:rPr>
        <w:t> </w:t>
      </w:r>
      <w:r w:rsidRPr="009333B6">
        <w:rPr>
          <w:sz w:val="28"/>
          <w:szCs w:val="28"/>
          <w:lang w:eastAsia="lv-LV"/>
        </w:rPr>
        <w:t>Grozījumi</w:t>
      </w:r>
      <w:r w:rsidR="00034799">
        <w:rPr>
          <w:sz w:val="28"/>
          <w:szCs w:val="28"/>
          <w:lang w:eastAsia="lv-LV"/>
        </w:rPr>
        <w:t xml:space="preserve"> attiecībā uz šā likuma 66.</w:t>
      </w:r>
      <w:r w:rsidR="00B40D50">
        <w:rPr>
          <w:sz w:val="28"/>
          <w:szCs w:val="28"/>
          <w:lang w:eastAsia="lv-LV"/>
        </w:rPr>
        <w:t> </w:t>
      </w:r>
      <w:r w:rsidR="00034799">
        <w:rPr>
          <w:sz w:val="28"/>
          <w:szCs w:val="28"/>
          <w:lang w:eastAsia="lv-LV"/>
        </w:rPr>
        <w:t>panta piektās daļas izslēgšanu, sestās daļas izteikšanu jaunā redakcijā, septītās daļas izslēgšanu, 67</w:t>
      </w:r>
      <w:r w:rsidR="00B40D50">
        <w:rPr>
          <w:sz w:val="28"/>
          <w:szCs w:val="28"/>
          <w:lang w:eastAsia="lv-LV"/>
        </w:rPr>
        <w:t>. pant</w:t>
      </w:r>
      <w:r w:rsidR="00034799">
        <w:rPr>
          <w:sz w:val="28"/>
          <w:szCs w:val="28"/>
          <w:lang w:eastAsia="lv-LV"/>
        </w:rPr>
        <w:t xml:space="preserve">a pirmās </w:t>
      </w:r>
      <w:r w:rsidR="00034799">
        <w:rPr>
          <w:sz w:val="28"/>
          <w:szCs w:val="28"/>
          <w:lang w:eastAsia="lv-LV"/>
        </w:rPr>
        <w:lastRenderedPageBreak/>
        <w:t>un otrās daļas izslēgšanu, 2.</w:t>
      </w:r>
      <w:r w:rsidR="00034799">
        <w:rPr>
          <w:sz w:val="28"/>
          <w:szCs w:val="28"/>
          <w:vertAlign w:val="superscript"/>
          <w:lang w:eastAsia="lv-LV"/>
        </w:rPr>
        <w:t>1</w:t>
      </w:r>
      <w:r w:rsidR="00AB3F93">
        <w:rPr>
          <w:sz w:val="28"/>
          <w:szCs w:val="28"/>
          <w:vertAlign w:val="superscript"/>
          <w:lang w:eastAsia="lv-LV"/>
        </w:rPr>
        <w:t> </w:t>
      </w:r>
      <w:r w:rsidR="00034799">
        <w:rPr>
          <w:sz w:val="28"/>
          <w:szCs w:val="28"/>
          <w:lang w:eastAsia="lv-LV"/>
        </w:rPr>
        <w:t>daļas izteikšanu jaunā redakcijā, 74</w:t>
      </w:r>
      <w:r w:rsidR="00B40D50">
        <w:rPr>
          <w:sz w:val="28"/>
          <w:szCs w:val="28"/>
          <w:lang w:eastAsia="lv-LV"/>
        </w:rPr>
        <w:t>. pant</w:t>
      </w:r>
      <w:r w:rsidR="00034799">
        <w:rPr>
          <w:sz w:val="28"/>
          <w:szCs w:val="28"/>
          <w:lang w:eastAsia="lv-LV"/>
        </w:rPr>
        <w:t>a otrās daļas pirmā teikuma izteikšanu jaunā redakcijā, piektās daļas</w:t>
      </w:r>
      <w:proofErr w:type="gramEnd"/>
      <w:r w:rsidR="00034799">
        <w:rPr>
          <w:sz w:val="28"/>
          <w:szCs w:val="28"/>
          <w:lang w:eastAsia="lv-LV"/>
        </w:rPr>
        <w:t xml:space="preserve"> 1.</w:t>
      </w:r>
      <w:r w:rsidR="00AB3F93">
        <w:rPr>
          <w:sz w:val="28"/>
          <w:szCs w:val="28"/>
          <w:lang w:eastAsia="lv-LV"/>
        </w:rPr>
        <w:t> </w:t>
      </w:r>
      <w:r w:rsidR="00034799">
        <w:rPr>
          <w:sz w:val="28"/>
          <w:szCs w:val="28"/>
          <w:lang w:eastAsia="lv-LV"/>
        </w:rPr>
        <w:t xml:space="preserve">punkta grozīšanu saistībā ar nodokļa maksātājiem adresēto lēmumu paziņošanu </w:t>
      </w:r>
      <w:r w:rsidR="00034799" w:rsidRPr="009333B6">
        <w:rPr>
          <w:sz w:val="28"/>
          <w:szCs w:val="28"/>
          <w:lang w:eastAsia="lv-LV"/>
        </w:rPr>
        <w:t>tikai elektroniskā veidā,</w:t>
      </w:r>
      <w:r w:rsidR="00034799" w:rsidRPr="009333B6">
        <w:rPr>
          <w:sz w:val="28"/>
          <w:szCs w:val="28"/>
        </w:rPr>
        <w:t xml:space="preserve"> </w:t>
      </w:r>
      <w:r w:rsidR="00034799" w:rsidRPr="009333B6">
        <w:rPr>
          <w:sz w:val="28"/>
          <w:szCs w:val="28"/>
          <w:lang w:eastAsia="lv-LV"/>
        </w:rPr>
        <w:t xml:space="preserve">ievietojot tos </w:t>
      </w:r>
      <w:r w:rsidR="00034799" w:rsidRPr="009333B6">
        <w:rPr>
          <w:sz w:val="28"/>
          <w:szCs w:val="28"/>
        </w:rPr>
        <w:t>Valsts ieņēmumu dienesta Elektroniskā</w:t>
      </w:r>
      <w:r w:rsidR="00AB3F93">
        <w:rPr>
          <w:sz w:val="28"/>
          <w:szCs w:val="28"/>
        </w:rPr>
        <w:t>s</w:t>
      </w:r>
      <w:r w:rsidR="00034799" w:rsidRPr="009333B6">
        <w:rPr>
          <w:sz w:val="28"/>
          <w:szCs w:val="28"/>
        </w:rPr>
        <w:t xml:space="preserve"> deklarēšanas sistēmā</w:t>
      </w:r>
      <w:r w:rsidR="000D04D7">
        <w:rPr>
          <w:sz w:val="28"/>
          <w:szCs w:val="28"/>
        </w:rPr>
        <w:t xml:space="preserve">, </w:t>
      </w:r>
      <w:r w:rsidR="00034799">
        <w:rPr>
          <w:sz w:val="28"/>
          <w:szCs w:val="28"/>
        </w:rPr>
        <w:t>stājas spēkā vienlai</w:t>
      </w:r>
      <w:r w:rsidR="00AB3F93">
        <w:rPr>
          <w:sz w:val="28"/>
          <w:szCs w:val="28"/>
        </w:rPr>
        <w:t>kus</w:t>
      </w:r>
      <w:r w:rsidR="00034799">
        <w:rPr>
          <w:sz w:val="28"/>
          <w:szCs w:val="28"/>
        </w:rPr>
        <w:t xml:space="preserve"> ar </w:t>
      </w:r>
      <w:r w:rsidR="000D04D7">
        <w:rPr>
          <w:sz w:val="28"/>
          <w:szCs w:val="28"/>
          <w:lang w:eastAsia="lv-LV"/>
        </w:rPr>
        <w:t>grozījumiem</w:t>
      </w:r>
      <w:r w:rsidR="00034799" w:rsidRPr="009333B6">
        <w:rPr>
          <w:sz w:val="28"/>
          <w:szCs w:val="28"/>
          <w:lang w:eastAsia="lv-LV"/>
        </w:rPr>
        <w:t xml:space="preserve"> lik</w:t>
      </w:r>
      <w:r w:rsidR="000D04D7">
        <w:rPr>
          <w:sz w:val="28"/>
          <w:szCs w:val="28"/>
          <w:lang w:eastAsia="lv-LV"/>
        </w:rPr>
        <w:t xml:space="preserve">umā </w:t>
      </w:r>
      <w:r w:rsidR="007C3173">
        <w:rPr>
          <w:sz w:val="28"/>
          <w:szCs w:val="28"/>
          <w:lang w:eastAsia="lv-LV"/>
        </w:rPr>
        <w:t>"</w:t>
      </w:r>
      <w:r w:rsidR="000D04D7">
        <w:rPr>
          <w:sz w:val="28"/>
          <w:szCs w:val="28"/>
          <w:lang w:eastAsia="lv-LV"/>
        </w:rPr>
        <w:t>Par nodokļiem un nodevām</w:t>
      </w:r>
      <w:r w:rsidR="007C3173">
        <w:rPr>
          <w:sz w:val="28"/>
          <w:szCs w:val="28"/>
          <w:lang w:eastAsia="lv-LV"/>
        </w:rPr>
        <w:t>"</w:t>
      </w:r>
      <w:r w:rsidR="000D04D7">
        <w:rPr>
          <w:sz w:val="28"/>
          <w:szCs w:val="28"/>
          <w:lang w:eastAsia="lv-LV"/>
        </w:rPr>
        <w:t xml:space="preserve">, </w:t>
      </w:r>
      <w:r w:rsidR="00D53598">
        <w:rPr>
          <w:sz w:val="28"/>
          <w:szCs w:val="28"/>
          <w:lang w:eastAsia="lv-LV"/>
        </w:rPr>
        <w:t>ar ko tiek</w:t>
      </w:r>
      <w:r w:rsidR="000D04D7">
        <w:rPr>
          <w:sz w:val="28"/>
          <w:szCs w:val="28"/>
          <w:lang w:eastAsia="lv-LV"/>
        </w:rPr>
        <w:t xml:space="preserve"> </w:t>
      </w:r>
      <w:r w:rsidR="00D53598">
        <w:rPr>
          <w:sz w:val="28"/>
          <w:szCs w:val="28"/>
          <w:lang w:eastAsia="lv-LV"/>
        </w:rPr>
        <w:t>ieviesta</w:t>
      </w:r>
      <w:r w:rsidR="000D04D7">
        <w:rPr>
          <w:sz w:val="28"/>
          <w:szCs w:val="28"/>
          <w:lang w:eastAsia="lv-LV"/>
        </w:rPr>
        <w:t xml:space="preserve"> </w:t>
      </w:r>
      <w:r w:rsidR="00D53598">
        <w:rPr>
          <w:sz w:val="28"/>
          <w:szCs w:val="28"/>
          <w:lang w:eastAsia="lv-LV"/>
        </w:rPr>
        <w:t>šāda</w:t>
      </w:r>
      <w:r w:rsidR="000D04D7">
        <w:rPr>
          <w:sz w:val="28"/>
          <w:szCs w:val="28"/>
          <w:lang w:eastAsia="lv-LV"/>
        </w:rPr>
        <w:t xml:space="preserve"> lēmumu paziņošanas kārtīb</w:t>
      </w:r>
      <w:r w:rsidR="00D53598">
        <w:rPr>
          <w:sz w:val="28"/>
          <w:szCs w:val="28"/>
          <w:lang w:eastAsia="lv-LV"/>
        </w:rPr>
        <w:t>a</w:t>
      </w:r>
      <w:r w:rsidR="000D04D7">
        <w:rPr>
          <w:sz w:val="28"/>
          <w:szCs w:val="28"/>
          <w:lang w:eastAsia="lv-LV"/>
        </w:rPr>
        <w:t>.</w:t>
      </w:r>
    </w:p>
    <w:p w14:paraId="69BECC3B" w14:textId="2863D25F" w:rsidR="000527B6" w:rsidRDefault="000D04D7" w:rsidP="00AA68B2">
      <w:pPr>
        <w:ind w:firstLine="709"/>
        <w:jc w:val="both"/>
        <w:rPr>
          <w:sz w:val="28"/>
          <w:szCs w:val="28"/>
          <w:lang w:eastAsia="lv-LV"/>
        </w:rPr>
      </w:pPr>
      <w:proofErr w:type="gramStart"/>
      <w:r>
        <w:rPr>
          <w:sz w:val="28"/>
          <w:szCs w:val="28"/>
          <w:lang w:eastAsia="lv-LV"/>
        </w:rPr>
        <w:t>38.</w:t>
      </w:r>
      <w:r w:rsidR="00AB3F93">
        <w:rPr>
          <w:sz w:val="28"/>
          <w:szCs w:val="28"/>
          <w:lang w:eastAsia="lv-LV"/>
        </w:rPr>
        <w:t> </w:t>
      </w:r>
      <w:r w:rsidRPr="009333B6">
        <w:rPr>
          <w:sz w:val="28"/>
          <w:szCs w:val="28"/>
          <w:lang w:eastAsia="lv-LV"/>
        </w:rPr>
        <w:t>Grozījumi</w:t>
      </w:r>
      <w:r>
        <w:rPr>
          <w:sz w:val="28"/>
          <w:szCs w:val="28"/>
          <w:lang w:eastAsia="lv-LV"/>
        </w:rPr>
        <w:t xml:space="preserve"> attiecībā uz šā likuma 65</w:t>
      </w:r>
      <w:r w:rsidR="00B40D50">
        <w:rPr>
          <w:sz w:val="28"/>
          <w:szCs w:val="28"/>
          <w:lang w:eastAsia="lv-LV"/>
        </w:rPr>
        <w:t>. pant</w:t>
      </w:r>
      <w:r>
        <w:rPr>
          <w:sz w:val="28"/>
          <w:szCs w:val="28"/>
          <w:lang w:eastAsia="lv-LV"/>
        </w:rPr>
        <w:t>a otrās daļas trešā teikuma izslēgšanu, 66</w:t>
      </w:r>
      <w:r w:rsidR="00B40D50">
        <w:rPr>
          <w:sz w:val="28"/>
          <w:szCs w:val="28"/>
          <w:lang w:eastAsia="lv-LV"/>
        </w:rPr>
        <w:t>. pant</w:t>
      </w:r>
      <w:r>
        <w:rPr>
          <w:sz w:val="28"/>
          <w:szCs w:val="28"/>
          <w:lang w:eastAsia="lv-LV"/>
        </w:rPr>
        <w:t>a pirmās daļas trešā teikuma izslēgšanu, 68</w:t>
      </w:r>
      <w:r w:rsidR="00B40D50">
        <w:rPr>
          <w:sz w:val="28"/>
          <w:szCs w:val="28"/>
          <w:lang w:eastAsia="lv-LV"/>
        </w:rPr>
        <w:t>. pant</w:t>
      </w:r>
      <w:r>
        <w:rPr>
          <w:sz w:val="28"/>
          <w:szCs w:val="28"/>
          <w:lang w:eastAsia="lv-LV"/>
        </w:rPr>
        <w:t>a pirmās un ceturtās daļas, sestās daļas pirmā teikuma izteikšanu jaunā redakcijā</w:t>
      </w:r>
      <w:proofErr w:type="gramEnd"/>
      <w:r>
        <w:rPr>
          <w:sz w:val="28"/>
          <w:szCs w:val="28"/>
          <w:lang w:eastAsia="lv-LV"/>
        </w:rPr>
        <w:t xml:space="preserve">, nosakot, ka nodokļa maksātāju saziņa </w:t>
      </w:r>
      <w:r w:rsidRPr="009333B6">
        <w:rPr>
          <w:sz w:val="28"/>
          <w:szCs w:val="28"/>
          <w:lang w:eastAsia="lv-LV"/>
        </w:rPr>
        <w:t>ar Valsts ieņēmumu dienestu</w:t>
      </w:r>
      <w:r>
        <w:rPr>
          <w:sz w:val="28"/>
          <w:szCs w:val="28"/>
          <w:lang w:eastAsia="lv-LV"/>
        </w:rPr>
        <w:t xml:space="preserve"> notiek</w:t>
      </w:r>
      <w:r w:rsidRPr="009333B6">
        <w:rPr>
          <w:sz w:val="28"/>
          <w:szCs w:val="28"/>
          <w:lang w:eastAsia="lv-LV"/>
        </w:rPr>
        <w:t xml:space="preserve"> tikai elektroniskā veidā, izmantojot Elektronisk</w:t>
      </w:r>
      <w:r w:rsidR="00AB3F93">
        <w:rPr>
          <w:sz w:val="28"/>
          <w:szCs w:val="28"/>
          <w:lang w:eastAsia="lv-LV"/>
        </w:rPr>
        <w:t>ās</w:t>
      </w:r>
      <w:r w:rsidRPr="009333B6">
        <w:rPr>
          <w:sz w:val="28"/>
          <w:szCs w:val="28"/>
          <w:lang w:eastAsia="lv-LV"/>
        </w:rPr>
        <w:t xml:space="preserve"> deklarēšanas sistēmu</w:t>
      </w:r>
      <w:r>
        <w:rPr>
          <w:sz w:val="28"/>
          <w:szCs w:val="28"/>
          <w:lang w:eastAsia="lv-LV"/>
        </w:rPr>
        <w:t xml:space="preserve">, </w:t>
      </w:r>
      <w:r>
        <w:rPr>
          <w:sz w:val="28"/>
          <w:szCs w:val="28"/>
        </w:rPr>
        <w:t>stājas spēkā vienlai</w:t>
      </w:r>
      <w:r w:rsidR="00AB3F93">
        <w:rPr>
          <w:sz w:val="28"/>
          <w:szCs w:val="28"/>
        </w:rPr>
        <w:t>kus</w:t>
      </w:r>
      <w:r>
        <w:rPr>
          <w:sz w:val="28"/>
          <w:szCs w:val="28"/>
        </w:rPr>
        <w:t xml:space="preserve"> ar </w:t>
      </w:r>
      <w:r>
        <w:rPr>
          <w:sz w:val="28"/>
          <w:szCs w:val="28"/>
          <w:lang w:eastAsia="lv-LV"/>
        </w:rPr>
        <w:t>grozījumiem</w:t>
      </w:r>
      <w:r w:rsidRPr="009333B6">
        <w:rPr>
          <w:sz w:val="28"/>
          <w:szCs w:val="28"/>
          <w:lang w:eastAsia="lv-LV"/>
        </w:rPr>
        <w:t xml:space="preserve"> lik</w:t>
      </w:r>
      <w:r>
        <w:rPr>
          <w:sz w:val="28"/>
          <w:szCs w:val="28"/>
          <w:lang w:eastAsia="lv-LV"/>
        </w:rPr>
        <w:t xml:space="preserve">umā </w:t>
      </w:r>
      <w:r w:rsidR="007C3173">
        <w:rPr>
          <w:sz w:val="28"/>
          <w:szCs w:val="28"/>
          <w:lang w:eastAsia="lv-LV"/>
        </w:rPr>
        <w:t>"</w:t>
      </w:r>
      <w:r>
        <w:rPr>
          <w:sz w:val="28"/>
          <w:szCs w:val="28"/>
          <w:lang w:eastAsia="lv-LV"/>
        </w:rPr>
        <w:t>Par nodokļiem un nodevām</w:t>
      </w:r>
      <w:r w:rsidR="007C3173">
        <w:rPr>
          <w:sz w:val="28"/>
          <w:szCs w:val="28"/>
          <w:lang w:eastAsia="lv-LV"/>
        </w:rPr>
        <w:t>"</w:t>
      </w:r>
      <w:r w:rsidR="00D53598">
        <w:rPr>
          <w:sz w:val="28"/>
          <w:szCs w:val="28"/>
          <w:lang w:eastAsia="lv-LV"/>
        </w:rPr>
        <w:t>, ar ko tiek ieviesta šāda saziņas kārtība.</w:t>
      </w:r>
    </w:p>
    <w:p w14:paraId="64B32A0A" w14:textId="34865650" w:rsidR="008E29CF" w:rsidRDefault="008E29CF" w:rsidP="008E29CF">
      <w:pPr>
        <w:ind w:firstLine="709"/>
        <w:jc w:val="both"/>
        <w:rPr>
          <w:sz w:val="28"/>
          <w:szCs w:val="28"/>
        </w:rPr>
      </w:pPr>
      <w:proofErr w:type="gramStart"/>
      <w:r>
        <w:rPr>
          <w:sz w:val="28"/>
          <w:szCs w:val="28"/>
        </w:rPr>
        <w:t>39. Grozījumi šā likuma 109</w:t>
      </w:r>
      <w:r w:rsidR="00B40D50">
        <w:rPr>
          <w:sz w:val="28"/>
          <w:szCs w:val="28"/>
        </w:rPr>
        <w:t>. pant</w:t>
      </w:r>
      <w:r>
        <w:rPr>
          <w:sz w:val="28"/>
          <w:szCs w:val="28"/>
        </w:rPr>
        <w:t>ā</w:t>
      </w:r>
      <w:proofErr w:type="gramEnd"/>
      <w:r>
        <w:rPr>
          <w:sz w:val="28"/>
          <w:szCs w:val="28"/>
        </w:rPr>
        <w:t xml:space="preserve"> ir piemērojami attiecībā uz tādu pārmaksāto nodokļa summu, kas, sākot ar 2021.</w:t>
      </w:r>
      <w:r w:rsidR="00B40D50">
        <w:rPr>
          <w:sz w:val="28"/>
          <w:szCs w:val="28"/>
        </w:rPr>
        <w:t> </w:t>
      </w:r>
      <w:r>
        <w:rPr>
          <w:sz w:val="28"/>
          <w:szCs w:val="28"/>
        </w:rPr>
        <w:t>gada 1.</w:t>
      </w:r>
      <w:r w:rsidR="00B40D50">
        <w:rPr>
          <w:sz w:val="28"/>
          <w:szCs w:val="28"/>
        </w:rPr>
        <w:t> </w:t>
      </w:r>
      <w:r>
        <w:rPr>
          <w:sz w:val="28"/>
          <w:szCs w:val="28"/>
        </w:rPr>
        <w:t xml:space="preserve">janvāri, ir </w:t>
      </w:r>
      <w:r w:rsidR="00AB3F93">
        <w:rPr>
          <w:sz w:val="28"/>
          <w:szCs w:val="28"/>
        </w:rPr>
        <w:t>no</w:t>
      </w:r>
      <w:r>
        <w:rPr>
          <w:sz w:val="28"/>
          <w:szCs w:val="28"/>
        </w:rPr>
        <w:t>rādīta Valsts ieņēmumu dienestā iesniegt</w:t>
      </w:r>
      <w:r w:rsidR="00AB3F93">
        <w:rPr>
          <w:sz w:val="28"/>
          <w:szCs w:val="28"/>
        </w:rPr>
        <w:t>aj</w:t>
      </w:r>
      <w:r>
        <w:rPr>
          <w:sz w:val="28"/>
          <w:szCs w:val="28"/>
        </w:rPr>
        <w:t>ās nodokļa deklarācijās par taksācijas periodiem.</w:t>
      </w:r>
    </w:p>
    <w:p w14:paraId="5D27ACFE" w14:textId="20E5AFCE" w:rsidR="001838FC" w:rsidRDefault="00733935" w:rsidP="0051274A">
      <w:pPr>
        <w:ind w:firstLine="709"/>
        <w:jc w:val="both"/>
        <w:rPr>
          <w:sz w:val="28"/>
          <w:szCs w:val="28"/>
        </w:rPr>
      </w:pPr>
      <w:r>
        <w:rPr>
          <w:sz w:val="28"/>
          <w:szCs w:val="28"/>
        </w:rPr>
        <w:t>40</w:t>
      </w:r>
      <w:r w:rsidR="001838FC">
        <w:rPr>
          <w:sz w:val="28"/>
          <w:szCs w:val="28"/>
        </w:rPr>
        <w:t>. </w:t>
      </w:r>
      <w:proofErr w:type="gramStart"/>
      <w:r w:rsidR="001838FC" w:rsidRPr="00BB1B9D">
        <w:rPr>
          <w:sz w:val="28"/>
          <w:szCs w:val="28"/>
        </w:rPr>
        <w:t>Ja līdz 2020.</w:t>
      </w:r>
      <w:r w:rsidR="00B40D50">
        <w:t> </w:t>
      </w:r>
      <w:r w:rsidR="001838FC" w:rsidRPr="00BB1B9D">
        <w:rPr>
          <w:sz w:val="28"/>
          <w:szCs w:val="28"/>
        </w:rPr>
        <w:t>gada 31.</w:t>
      </w:r>
      <w:r w:rsidR="00B40D50">
        <w:rPr>
          <w:sz w:val="28"/>
          <w:szCs w:val="28"/>
        </w:rPr>
        <w:t> </w:t>
      </w:r>
      <w:r w:rsidR="001838FC" w:rsidRPr="00BB1B9D">
        <w:rPr>
          <w:sz w:val="28"/>
          <w:szCs w:val="28"/>
        </w:rPr>
        <w:t xml:space="preserve">martam pārmaksātās nodokļa summas apstiprināšanas termiņš tika pagarināts saskaņā ar </w:t>
      </w:r>
      <w:r w:rsidR="001838FC">
        <w:rPr>
          <w:sz w:val="28"/>
          <w:szCs w:val="28"/>
        </w:rPr>
        <w:t>šā</w:t>
      </w:r>
      <w:r w:rsidR="001838FC" w:rsidRPr="00BB1B9D">
        <w:rPr>
          <w:sz w:val="28"/>
          <w:szCs w:val="28"/>
        </w:rPr>
        <w:t xml:space="preserve"> likuma 110</w:t>
      </w:r>
      <w:r w:rsidR="00B40D50">
        <w:rPr>
          <w:sz w:val="28"/>
          <w:szCs w:val="28"/>
        </w:rPr>
        <w:t>. pant</w:t>
      </w:r>
      <w:r w:rsidR="001838FC" w:rsidRPr="00BB1B9D">
        <w:rPr>
          <w:sz w:val="28"/>
          <w:szCs w:val="28"/>
        </w:rPr>
        <w:t>u, Valsts ieņēmumu</w:t>
      </w:r>
      <w:proofErr w:type="gramEnd"/>
      <w:r w:rsidR="001838FC" w:rsidRPr="00BB1B9D">
        <w:rPr>
          <w:sz w:val="28"/>
          <w:szCs w:val="28"/>
        </w:rPr>
        <w:t xml:space="preserve"> dienests atmaksā apstiprināto pārmaksāto summu ne vēlāk kā nākamajā darbdienā pēc pārmaksātās nodokļa summas pamatotības apstiprināšanas.</w:t>
      </w:r>
      <w:r w:rsidR="007C3173">
        <w:rPr>
          <w:sz w:val="28"/>
          <w:szCs w:val="28"/>
        </w:rPr>
        <w:t>"</w:t>
      </w:r>
    </w:p>
    <w:p w14:paraId="50D25126" w14:textId="77777777" w:rsidR="0051274A" w:rsidRPr="001E18C9" w:rsidRDefault="0051274A" w:rsidP="00585320">
      <w:pPr>
        <w:spacing w:line="276" w:lineRule="auto"/>
        <w:jc w:val="both"/>
        <w:rPr>
          <w:rFonts w:eastAsia="Times New Roman" w:cs="Times New Roman"/>
          <w:sz w:val="28"/>
          <w:szCs w:val="28"/>
          <w:lang w:eastAsia="lv-LV"/>
        </w:rPr>
      </w:pPr>
    </w:p>
    <w:p w14:paraId="2F800DA0" w14:textId="7F1A4673" w:rsidR="006309D1" w:rsidRPr="001E18C9" w:rsidRDefault="006309D1" w:rsidP="006309D1">
      <w:pPr>
        <w:widowControl w:val="0"/>
        <w:tabs>
          <w:tab w:val="left" w:pos="2127"/>
          <w:tab w:val="left" w:pos="2730"/>
        </w:tabs>
        <w:adjustRightInd w:val="0"/>
        <w:ind w:firstLine="720"/>
        <w:jc w:val="both"/>
        <w:textAlignment w:val="baseline"/>
        <w:rPr>
          <w:rFonts w:eastAsia="Times New Roman" w:cs="Times New Roman"/>
          <w:sz w:val="28"/>
          <w:szCs w:val="28"/>
        </w:rPr>
      </w:pPr>
      <w:r w:rsidRPr="001E18C9">
        <w:rPr>
          <w:rFonts w:eastAsia="Times New Roman" w:cs="Times New Roman"/>
          <w:sz w:val="28"/>
          <w:szCs w:val="28"/>
        </w:rPr>
        <w:t>Likums stājas spēkā 2021.</w:t>
      </w:r>
      <w:r w:rsidR="00F03A82">
        <w:rPr>
          <w:rFonts w:eastAsia="Times New Roman" w:cs="Times New Roman"/>
          <w:sz w:val="28"/>
          <w:szCs w:val="28"/>
        </w:rPr>
        <w:t> </w:t>
      </w:r>
      <w:r w:rsidRPr="001E18C9">
        <w:rPr>
          <w:rFonts w:eastAsia="Times New Roman" w:cs="Times New Roman"/>
          <w:sz w:val="28"/>
          <w:szCs w:val="28"/>
        </w:rPr>
        <w:t>gada 1.</w:t>
      </w:r>
      <w:r w:rsidR="00F03A82">
        <w:rPr>
          <w:rFonts w:eastAsia="Times New Roman" w:cs="Times New Roman"/>
          <w:sz w:val="28"/>
          <w:szCs w:val="28"/>
        </w:rPr>
        <w:t> </w:t>
      </w:r>
      <w:r w:rsidRPr="001E18C9">
        <w:rPr>
          <w:rFonts w:eastAsia="Times New Roman" w:cs="Times New Roman"/>
          <w:sz w:val="28"/>
          <w:szCs w:val="28"/>
        </w:rPr>
        <w:t>janvārī.</w:t>
      </w:r>
    </w:p>
    <w:p w14:paraId="5F0DC738" w14:textId="452AFD9A" w:rsidR="00B24575" w:rsidRDefault="00B24575" w:rsidP="006309D1">
      <w:pPr>
        <w:widowControl w:val="0"/>
        <w:tabs>
          <w:tab w:val="left" w:pos="2127"/>
          <w:tab w:val="num" w:pos="2520"/>
          <w:tab w:val="left" w:pos="2730"/>
        </w:tabs>
        <w:adjustRightInd w:val="0"/>
        <w:jc w:val="both"/>
        <w:textAlignment w:val="baseline"/>
        <w:rPr>
          <w:rFonts w:eastAsia="Times New Roman" w:cs="Times New Roman"/>
          <w:sz w:val="28"/>
          <w:szCs w:val="28"/>
        </w:rPr>
      </w:pPr>
    </w:p>
    <w:p w14:paraId="1D4FC8C6" w14:textId="18D626E1" w:rsidR="00B40D50" w:rsidRDefault="00B40D50" w:rsidP="006309D1">
      <w:pPr>
        <w:widowControl w:val="0"/>
        <w:tabs>
          <w:tab w:val="left" w:pos="2127"/>
          <w:tab w:val="num" w:pos="2520"/>
          <w:tab w:val="left" w:pos="2730"/>
        </w:tabs>
        <w:adjustRightInd w:val="0"/>
        <w:jc w:val="both"/>
        <w:textAlignment w:val="baseline"/>
        <w:rPr>
          <w:rFonts w:eastAsia="Times New Roman" w:cs="Times New Roman"/>
          <w:sz w:val="28"/>
          <w:szCs w:val="28"/>
        </w:rPr>
      </w:pPr>
    </w:p>
    <w:p w14:paraId="0CF4887B" w14:textId="77777777" w:rsidR="007C3173" w:rsidRDefault="007C3173" w:rsidP="007C3173">
      <w:pPr>
        <w:pStyle w:val="Body"/>
        <w:spacing w:after="0" w:line="240" w:lineRule="auto"/>
        <w:jc w:val="both"/>
        <w:rPr>
          <w:rFonts w:ascii="Times New Roman" w:hAnsi="Times New Roman"/>
          <w:color w:val="auto"/>
          <w:sz w:val="28"/>
          <w:lang w:val="de-DE"/>
        </w:rPr>
      </w:pPr>
    </w:p>
    <w:p w14:paraId="1517145C" w14:textId="77777777" w:rsidR="007C3173" w:rsidRDefault="007C3173"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p>
    <w:p w14:paraId="1C24837E" w14:textId="73A17BCB" w:rsidR="007C3173" w:rsidRPr="00DE283C" w:rsidRDefault="007C3173"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11C38B9C" w14:textId="0B26F6F8" w:rsidR="00D455FD" w:rsidRPr="007C3173" w:rsidRDefault="00D455FD">
      <w:pPr>
        <w:rPr>
          <w:rFonts w:eastAsia="Times New Roman" w:cs="Times New Roman"/>
          <w:sz w:val="28"/>
          <w:szCs w:val="28"/>
          <w:lang w:val="de-DE" w:eastAsia="lv-LV"/>
        </w:rPr>
      </w:pPr>
    </w:p>
    <w:sectPr w:rsidR="00D455FD" w:rsidRPr="007C3173" w:rsidSect="007C3173">
      <w:headerReference w:type="default" r:id="rId16"/>
      <w:footerReference w:type="default" r:id="rId17"/>
      <w:footerReference w:type="first" r:id="rId18"/>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018E8" w14:textId="77777777" w:rsidR="0078454C" w:rsidRDefault="0078454C" w:rsidP="0078454C">
      <w:r>
        <w:separator/>
      </w:r>
    </w:p>
  </w:endnote>
  <w:endnote w:type="continuationSeparator" w:id="0">
    <w:p w14:paraId="759901A9" w14:textId="77777777" w:rsidR="0078454C" w:rsidRDefault="0078454C" w:rsidP="0078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0B87F" w14:textId="712C2A1C" w:rsidR="00D37C15" w:rsidRPr="00D37C15" w:rsidRDefault="00D37C15">
    <w:pPr>
      <w:pStyle w:val="Footer"/>
      <w:rPr>
        <w:sz w:val="16"/>
        <w:szCs w:val="16"/>
      </w:rPr>
    </w:pPr>
    <w:r w:rsidRPr="00D37C15">
      <w:rPr>
        <w:sz w:val="16"/>
        <w:szCs w:val="16"/>
      </w:rPr>
      <w:t>L1882_0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6720" w14:textId="423B71B6" w:rsidR="00D37C15" w:rsidRPr="00D37C15" w:rsidRDefault="00D37C15">
    <w:pPr>
      <w:pStyle w:val="Footer"/>
      <w:rPr>
        <w:sz w:val="16"/>
        <w:szCs w:val="16"/>
      </w:rPr>
    </w:pPr>
    <w:r w:rsidRPr="00D37C15">
      <w:rPr>
        <w:sz w:val="16"/>
        <w:szCs w:val="16"/>
      </w:rPr>
      <w:t>L1882_0</w:t>
    </w:r>
    <w:bookmarkStart w:id="6" w:name="_Hlk26364611"/>
    <w:r w:rsidRPr="00D37C15">
      <w:rPr>
        <w:sz w:val="16"/>
        <w:szCs w:val="16"/>
      </w:rPr>
      <w:t xml:space="preserve"> </w:t>
    </w: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BF5F72">
      <w:rPr>
        <w:noProof/>
        <w:sz w:val="16"/>
        <w:szCs w:val="16"/>
      </w:rPr>
      <w:t>1793</w:t>
    </w:r>
    <w:r w:rsidRPr="008709C1">
      <w:rPr>
        <w:sz w:val="16"/>
        <w:szCs w:val="16"/>
      </w:rP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4A31D" w14:textId="77777777" w:rsidR="0078454C" w:rsidRDefault="0078454C" w:rsidP="0078454C">
      <w:r>
        <w:separator/>
      </w:r>
    </w:p>
  </w:footnote>
  <w:footnote w:type="continuationSeparator" w:id="0">
    <w:p w14:paraId="37048C30" w14:textId="77777777" w:rsidR="0078454C" w:rsidRDefault="0078454C" w:rsidP="0078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659811"/>
      <w:docPartObj>
        <w:docPartGallery w:val="Page Numbers (Top of Page)"/>
        <w:docPartUnique/>
      </w:docPartObj>
    </w:sdtPr>
    <w:sdtEndPr>
      <w:rPr>
        <w:noProof/>
      </w:rPr>
    </w:sdtEndPr>
    <w:sdtContent>
      <w:p w14:paraId="3226D092" w14:textId="68151FB4" w:rsidR="00E130FF" w:rsidRDefault="00E130FF">
        <w:pPr>
          <w:pStyle w:val="Header"/>
          <w:jc w:val="center"/>
        </w:pPr>
        <w:r>
          <w:fldChar w:fldCharType="begin"/>
        </w:r>
        <w:r>
          <w:instrText xml:space="preserve"> PAGE   \* MERGEFORMAT </w:instrText>
        </w:r>
        <w:r>
          <w:fldChar w:fldCharType="separate"/>
        </w:r>
        <w:r w:rsidR="006530DC">
          <w:rPr>
            <w:noProof/>
          </w:rPr>
          <w:t>2</w:t>
        </w:r>
        <w:r>
          <w:rPr>
            <w:noProof/>
          </w:rPr>
          <w:fldChar w:fldCharType="end"/>
        </w:r>
      </w:p>
    </w:sdtContent>
  </w:sdt>
  <w:p w14:paraId="161C30BB" w14:textId="77777777" w:rsidR="00E130FF" w:rsidRDefault="00E13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A17E0"/>
    <w:multiLevelType w:val="hybridMultilevel"/>
    <w:tmpl w:val="7C6A58F0"/>
    <w:lvl w:ilvl="0" w:tplc="4DB8F0DE">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6D81857"/>
    <w:multiLevelType w:val="hybridMultilevel"/>
    <w:tmpl w:val="10DC1766"/>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 w15:restartNumberingAfterBreak="0">
    <w:nsid w:val="200E02C3"/>
    <w:multiLevelType w:val="hybridMultilevel"/>
    <w:tmpl w:val="443E6276"/>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3" w15:restartNumberingAfterBreak="0">
    <w:nsid w:val="242F6852"/>
    <w:multiLevelType w:val="hybridMultilevel"/>
    <w:tmpl w:val="8A601FDE"/>
    <w:lvl w:ilvl="0" w:tplc="456CAE7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5BB3E3F"/>
    <w:multiLevelType w:val="hybridMultilevel"/>
    <w:tmpl w:val="DD86F62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5CA4366F"/>
    <w:multiLevelType w:val="hybridMultilevel"/>
    <w:tmpl w:val="028C1316"/>
    <w:lvl w:ilvl="0" w:tplc="59EE56F4">
      <w:start w:val="1"/>
      <w:numFmt w:val="bullet"/>
      <w:lvlText w:val=""/>
      <w:lvlJc w:val="left"/>
      <w:pPr>
        <w:ind w:left="1440" w:hanging="360"/>
      </w:pPr>
      <w:rPr>
        <w:rFonts w:ascii="Wingdings" w:hAnsi="Wingdings" w:hint="default"/>
        <w:color w:val="76923C"/>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FEC33B4"/>
    <w:multiLevelType w:val="hybridMultilevel"/>
    <w:tmpl w:val="C53ACA20"/>
    <w:lvl w:ilvl="0" w:tplc="73727E18">
      <w:start w:val="17"/>
      <w:numFmt w:val="decimal"/>
      <w:lvlText w:val="%1."/>
      <w:lvlJc w:val="left"/>
      <w:pPr>
        <w:ind w:left="1510"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082"/>
    <w:rsid w:val="000055F1"/>
    <w:rsid w:val="0001563C"/>
    <w:rsid w:val="000156DE"/>
    <w:rsid w:val="00026991"/>
    <w:rsid w:val="00034799"/>
    <w:rsid w:val="00050BB5"/>
    <w:rsid w:val="000527B6"/>
    <w:rsid w:val="00074F1A"/>
    <w:rsid w:val="00091082"/>
    <w:rsid w:val="000958C5"/>
    <w:rsid w:val="000B2EEE"/>
    <w:rsid w:val="000C154A"/>
    <w:rsid w:val="000C292B"/>
    <w:rsid w:val="000D04D7"/>
    <w:rsid w:val="000E565D"/>
    <w:rsid w:val="00137C91"/>
    <w:rsid w:val="00140394"/>
    <w:rsid w:val="00143865"/>
    <w:rsid w:val="0014599D"/>
    <w:rsid w:val="00160FF5"/>
    <w:rsid w:val="001672EB"/>
    <w:rsid w:val="00177203"/>
    <w:rsid w:val="001838FC"/>
    <w:rsid w:val="00196947"/>
    <w:rsid w:val="001976DA"/>
    <w:rsid w:val="001C233C"/>
    <w:rsid w:val="001E18C9"/>
    <w:rsid w:val="00206245"/>
    <w:rsid w:val="00207400"/>
    <w:rsid w:val="0021761F"/>
    <w:rsid w:val="002448CA"/>
    <w:rsid w:val="00245B06"/>
    <w:rsid w:val="002816DD"/>
    <w:rsid w:val="002D0BE5"/>
    <w:rsid w:val="002D5310"/>
    <w:rsid w:val="00301855"/>
    <w:rsid w:val="003170B1"/>
    <w:rsid w:val="00357DF4"/>
    <w:rsid w:val="00364BFA"/>
    <w:rsid w:val="00376116"/>
    <w:rsid w:val="00377640"/>
    <w:rsid w:val="003A0DAC"/>
    <w:rsid w:val="003A48A0"/>
    <w:rsid w:val="003B017F"/>
    <w:rsid w:val="003C1687"/>
    <w:rsid w:val="003C65A7"/>
    <w:rsid w:val="003E6D90"/>
    <w:rsid w:val="003F60E9"/>
    <w:rsid w:val="0041129E"/>
    <w:rsid w:val="00462649"/>
    <w:rsid w:val="00491BFD"/>
    <w:rsid w:val="004B1927"/>
    <w:rsid w:val="004B66E3"/>
    <w:rsid w:val="004C09B4"/>
    <w:rsid w:val="004F0550"/>
    <w:rsid w:val="00505EB8"/>
    <w:rsid w:val="0051274A"/>
    <w:rsid w:val="0051643B"/>
    <w:rsid w:val="0051661C"/>
    <w:rsid w:val="00541333"/>
    <w:rsid w:val="00556231"/>
    <w:rsid w:val="0056363E"/>
    <w:rsid w:val="00572C61"/>
    <w:rsid w:val="00573363"/>
    <w:rsid w:val="00575319"/>
    <w:rsid w:val="00576A35"/>
    <w:rsid w:val="00577BC6"/>
    <w:rsid w:val="00585320"/>
    <w:rsid w:val="00594B81"/>
    <w:rsid w:val="005B7A11"/>
    <w:rsid w:val="005D78F9"/>
    <w:rsid w:val="005F1FC0"/>
    <w:rsid w:val="006053A4"/>
    <w:rsid w:val="0061016E"/>
    <w:rsid w:val="00610BE0"/>
    <w:rsid w:val="00623368"/>
    <w:rsid w:val="006309D1"/>
    <w:rsid w:val="00637B90"/>
    <w:rsid w:val="006530DC"/>
    <w:rsid w:val="00653FB1"/>
    <w:rsid w:val="00683BE2"/>
    <w:rsid w:val="006A6513"/>
    <w:rsid w:val="006A76EA"/>
    <w:rsid w:val="006B3E5E"/>
    <w:rsid w:val="006D3895"/>
    <w:rsid w:val="006F58D5"/>
    <w:rsid w:val="00700C8C"/>
    <w:rsid w:val="00714340"/>
    <w:rsid w:val="007164F3"/>
    <w:rsid w:val="00733935"/>
    <w:rsid w:val="007369FF"/>
    <w:rsid w:val="00743D73"/>
    <w:rsid w:val="00747AC2"/>
    <w:rsid w:val="007645B5"/>
    <w:rsid w:val="0078147D"/>
    <w:rsid w:val="0078454C"/>
    <w:rsid w:val="00785586"/>
    <w:rsid w:val="0078741C"/>
    <w:rsid w:val="007B41EE"/>
    <w:rsid w:val="007C3173"/>
    <w:rsid w:val="007D7B32"/>
    <w:rsid w:val="007F07F6"/>
    <w:rsid w:val="007F1C89"/>
    <w:rsid w:val="00835F6B"/>
    <w:rsid w:val="00837236"/>
    <w:rsid w:val="00861036"/>
    <w:rsid w:val="00861BAD"/>
    <w:rsid w:val="00873B08"/>
    <w:rsid w:val="00874289"/>
    <w:rsid w:val="00883690"/>
    <w:rsid w:val="008B0B1E"/>
    <w:rsid w:val="008B35B7"/>
    <w:rsid w:val="008E10C6"/>
    <w:rsid w:val="008E29CF"/>
    <w:rsid w:val="008F1805"/>
    <w:rsid w:val="00927F4B"/>
    <w:rsid w:val="009333B6"/>
    <w:rsid w:val="00941350"/>
    <w:rsid w:val="009920D2"/>
    <w:rsid w:val="009B03F3"/>
    <w:rsid w:val="009C79BB"/>
    <w:rsid w:val="009C7C2A"/>
    <w:rsid w:val="009D5FE1"/>
    <w:rsid w:val="00A01B06"/>
    <w:rsid w:val="00A07485"/>
    <w:rsid w:val="00A17039"/>
    <w:rsid w:val="00A33A47"/>
    <w:rsid w:val="00A461E5"/>
    <w:rsid w:val="00A71C6A"/>
    <w:rsid w:val="00A87E86"/>
    <w:rsid w:val="00AA0842"/>
    <w:rsid w:val="00AA0D21"/>
    <w:rsid w:val="00AA68B2"/>
    <w:rsid w:val="00AB3F93"/>
    <w:rsid w:val="00AB73CA"/>
    <w:rsid w:val="00AD445D"/>
    <w:rsid w:val="00AD5962"/>
    <w:rsid w:val="00AE512E"/>
    <w:rsid w:val="00AF42B0"/>
    <w:rsid w:val="00B050E0"/>
    <w:rsid w:val="00B140DC"/>
    <w:rsid w:val="00B24575"/>
    <w:rsid w:val="00B321E1"/>
    <w:rsid w:val="00B40D50"/>
    <w:rsid w:val="00B55713"/>
    <w:rsid w:val="00B77BAD"/>
    <w:rsid w:val="00B94221"/>
    <w:rsid w:val="00B9587E"/>
    <w:rsid w:val="00BD709C"/>
    <w:rsid w:val="00BF5F72"/>
    <w:rsid w:val="00C152ED"/>
    <w:rsid w:val="00C20CA3"/>
    <w:rsid w:val="00C54207"/>
    <w:rsid w:val="00C608EC"/>
    <w:rsid w:val="00CA5B15"/>
    <w:rsid w:val="00CB5208"/>
    <w:rsid w:val="00CB7857"/>
    <w:rsid w:val="00CC6A3F"/>
    <w:rsid w:val="00CD1594"/>
    <w:rsid w:val="00CD60C3"/>
    <w:rsid w:val="00CF0C81"/>
    <w:rsid w:val="00D04305"/>
    <w:rsid w:val="00D35F36"/>
    <w:rsid w:val="00D37C15"/>
    <w:rsid w:val="00D455FD"/>
    <w:rsid w:val="00D53598"/>
    <w:rsid w:val="00D5382E"/>
    <w:rsid w:val="00D701DC"/>
    <w:rsid w:val="00D73890"/>
    <w:rsid w:val="00D74FBC"/>
    <w:rsid w:val="00D852C6"/>
    <w:rsid w:val="00D857CC"/>
    <w:rsid w:val="00D96E1C"/>
    <w:rsid w:val="00D97755"/>
    <w:rsid w:val="00DA1C7E"/>
    <w:rsid w:val="00DA2EB7"/>
    <w:rsid w:val="00DB6998"/>
    <w:rsid w:val="00DE00F3"/>
    <w:rsid w:val="00DE35AB"/>
    <w:rsid w:val="00E130FF"/>
    <w:rsid w:val="00E140D8"/>
    <w:rsid w:val="00E21E7F"/>
    <w:rsid w:val="00E222EA"/>
    <w:rsid w:val="00E32770"/>
    <w:rsid w:val="00E33B6B"/>
    <w:rsid w:val="00E45689"/>
    <w:rsid w:val="00E56B42"/>
    <w:rsid w:val="00E64B4A"/>
    <w:rsid w:val="00E93276"/>
    <w:rsid w:val="00E959F6"/>
    <w:rsid w:val="00EA0646"/>
    <w:rsid w:val="00EA182A"/>
    <w:rsid w:val="00EC6453"/>
    <w:rsid w:val="00ED7863"/>
    <w:rsid w:val="00F01181"/>
    <w:rsid w:val="00F03A82"/>
    <w:rsid w:val="00F24E82"/>
    <w:rsid w:val="00F30CA9"/>
    <w:rsid w:val="00F56748"/>
    <w:rsid w:val="00F61AAB"/>
    <w:rsid w:val="00F672A9"/>
    <w:rsid w:val="00F7760F"/>
    <w:rsid w:val="00F913CF"/>
    <w:rsid w:val="00F91647"/>
    <w:rsid w:val="00F9174A"/>
    <w:rsid w:val="00FE40B3"/>
    <w:rsid w:val="00FF3A9F"/>
    <w:rsid w:val="00FF56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7A9B"/>
  <w15:chartTrackingRefBased/>
  <w15:docId w15:val="{5A5E43A0-E90F-425B-B1B5-5F1DE7E6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1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2,List Paragraph1,Strip,virsraksts3,Numbered Para 1,Dot pt,No Spacing1,List Paragraph Char Char Char,Indicator Text,Bullet 1,Bullet Points,MAIN CONTENT,IFCL - List Paragraph,List Paragraph12,OBC Bullet,F5 List Paragraph,リスト段,LP1"/>
    <w:basedOn w:val="Normal"/>
    <w:link w:val="ListParagraphChar"/>
    <w:uiPriority w:val="1"/>
    <w:qFormat/>
    <w:rsid w:val="00F24E82"/>
    <w:pPr>
      <w:ind w:left="720"/>
      <w:contextualSpacing/>
    </w:pPr>
  </w:style>
  <w:style w:type="character" w:customStyle="1" w:styleId="ListParagraphChar">
    <w:name w:val="List Paragraph Char"/>
    <w:aliases w:val="Syle 1 Char,2 Char,List Paragraph1 Char,Strip Char,virsraksts3 Char,Numbered Para 1 Char,Dot pt Char,No Spacing1 Char,List Paragraph Char Char Char Char,Indicator Text Char,Bullet 1 Char,Bullet Points Char,MAIN CONTENT Char,リスト段 Char"/>
    <w:link w:val="ListParagraph"/>
    <w:uiPriority w:val="1"/>
    <w:qFormat/>
    <w:locked/>
    <w:rsid w:val="00462649"/>
  </w:style>
  <w:style w:type="paragraph" w:styleId="BalloonText">
    <w:name w:val="Balloon Text"/>
    <w:basedOn w:val="Normal"/>
    <w:link w:val="BalloonTextChar"/>
    <w:uiPriority w:val="99"/>
    <w:semiHidden/>
    <w:unhideWhenUsed/>
    <w:rsid w:val="007B4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1EE"/>
    <w:rPr>
      <w:rFonts w:ascii="Segoe UI" w:hAnsi="Segoe UI" w:cs="Segoe UI"/>
      <w:sz w:val="18"/>
      <w:szCs w:val="18"/>
    </w:rPr>
  </w:style>
  <w:style w:type="paragraph" w:styleId="Header">
    <w:name w:val="header"/>
    <w:basedOn w:val="Normal"/>
    <w:link w:val="HeaderChar"/>
    <w:uiPriority w:val="99"/>
    <w:unhideWhenUsed/>
    <w:rsid w:val="0078454C"/>
    <w:pPr>
      <w:tabs>
        <w:tab w:val="center" w:pos="4153"/>
        <w:tab w:val="right" w:pos="8306"/>
      </w:tabs>
    </w:pPr>
  </w:style>
  <w:style w:type="character" w:customStyle="1" w:styleId="HeaderChar">
    <w:name w:val="Header Char"/>
    <w:basedOn w:val="DefaultParagraphFont"/>
    <w:link w:val="Header"/>
    <w:uiPriority w:val="99"/>
    <w:rsid w:val="0078454C"/>
  </w:style>
  <w:style w:type="paragraph" w:styleId="Footer">
    <w:name w:val="footer"/>
    <w:basedOn w:val="Normal"/>
    <w:link w:val="FooterChar"/>
    <w:uiPriority w:val="99"/>
    <w:unhideWhenUsed/>
    <w:rsid w:val="0078454C"/>
    <w:pPr>
      <w:tabs>
        <w:tab w:val="center" w:pos="4153"/>
        <w:tab w:val="right" w:pos="8306"/>
      </w:tabs>
    </w:pPr>
  </w:style>
  <w:style w:type="character" w:customStyle="1" w:styleId="FooterChar">
    <w:name w:val="Footer Char"/>
    <w:basedOn w:val="DefaultParagraphFont"/>
    <w:link w:val="Footer"/>
    <w:uiPriority w:val="99"/>
    <w:rsid w:val="0078454C"/>
  </w:style>
  <w:style w:type="character" w:styleId="CommentReference">
    <w:name w:val="annotation reference"/>
    <w:basedOn w:val="DefaultParagraphFont"/>
    <w:uiPriority w:val="99"/>
    <w:semiHidden/>
    <w:unhideWhenUsed/>
    <w:rsid w:val="00577BC6"/>
    <w:rPr>
      <w:sz w:val="16"/>
      <w:szCs w:val="16"/>
    </w:rPr>
  </w:style>
  <w:style w:type="paragraph" w:styleId="CommentText">
    <w:name w:val="annotation text"/>
    <w:basedOn w:val="Normal"/>
    <w:link w:val="CommentTextChar"/>
    <w:uiPriority w:val="99"/>
    <w:unhideWhenUsed/>
    <w:rsid w:val="00577BC6"/>
    <w:rPr>
      <w:sz w:val="20"/>
      <w:szCs w:val="20"/>
    </w:rPr>
  </w:style>
  <w:style w:type="character" w:customStyle="1" w:styleId="CommentTextChar">
    <w:name w:val="Comment Text Char"/>
    <w:basedOn w:val="DefaultParagraphFont"/>
    <w:link w:val="CommentText"/>
    <w:uiPriority w:val="99"/>
    <w:rsid w:val="00577BC6"/>
    <w:rPr>
      <w:sz w:val="20"/>
      <w:szCs w:val="20"/>
    </w:rPr>
  </w:style>
  <w:style w:type="paragraph" w:styleId="CommentSubject">
    <w:name w:val="annotation subject"/>
    <w:basedOn w:val="CommentText"/>
    <w:next w:val="CommentText"/>
    <w:link w:val="CommentSubjectChar"/>
    <w:uiPriority w:val="99"/>
    <w:semiHidden/>
    <w:unhideWhenUsed/>
    <w:rsid w:val="00D96E1C"/>
    <w:rPr>
      <w:b/>
      <w:bCs/>
    </w:rPr>
  </w:style>
  <w:style w:type="character" w:customStyle="1" w:styleId="CommentSubjectChar">
    <w:name w:val="Comment Subject Char"/>
    <w:basedOn w:val="CommentTextChar"/>
    <w:link w:val="CommentSubject"/>
    <w:uiPriority w:val="99"/>
    <w:semiHidden/>
    <w:rsid w:val="00D96E1C"/>
    <w:rPr>
      <w:b/>
      <w:bCs/>
      <w:sz w:val="20"/>
      <w:szCs w:val="20"/>
    </w:rPr>
  </w:style>
  <w:style w:type="paragraph" w:customStyle="1" w:styleId="tv2132">
    <w:name w:val="tv2132"/>
    <w:basedOn w:val="Normal"/>
    <w:rsid w:val="002D0BE5"/>
    <w:pPr>
      <w:spacing w:line="360" w:lineRule="auto"/>
      <w:ind w:firstLine="300"/>
    </w:pPr>
    <w:rPr>
      <w:rFonts w:eastAsia="Times New Roman" w:cs="Times New Roman"/>
      <w:color w:val="414142"/>
      <w:sz w:val="20"/>
      <w:szCs w:val="20"/>
      <w:lang w:eastAsia="lv-LV"/>
    </w:rPr>
  </w:style>
  <w:style w:type="paragraph" w:customStyle="1" w:styleId="Body">
    <w:name w:val="Body"/>
    <w:rsid w:val="007C3173"/>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6428">
      <w:bodyDiv w:val="1"/>
      <w:marLeft w:val="0"/>
      <w:marRight w:val="0"/>
      <w:marTop w:val="0"/>
      <w:marBottom w:val="0"/>
      <w:divBdr>
        <w:top w:val="none" w:sz="0" w:space="0" w:color="auto"/>
        <w:left w:val="none" w:sz="0" w:space="0" w:color="auto"/>
        <w:bottom w:val="none" w:sz="0" w:space="0" w:color="auto"/>
        <w:right w:val="none" w:sz="0" w:space="0" w:color="auto"/>
      </w:divBdr>
      <w:divsChild>
        <w:div w:id="1818254736">
          <w:marLeft w:val="0"/>
          <w:marRight w:val="0"/>
          <w:marTop w:val="0"/>
          <w:marBottom w:val="0"/>
          <w:divBdr>
            <w:top w:val="none" w:sz="0" w:space="0" w:color="auto"/>
            <w:left w:val="none" w:sz="0" w:space="0" w:color="auto"/>
            <w:bottom w:val="none" w:sz="0" w:space="0" w:color="auto"/>
            <w:right w:val="none" w:sz="0" w:space="0" w:color="auto"/>
          </w:divBdr>
          <w:divsChild>
            <w:div w:id="1180311951">
              <w:marLeft w:val="0"/>
              <w:marRight w:val="0"/>
              <w:marTop w:val="0"/>
              <w:marBottom w:val="0"/>
              <w:divBdr>
                <w:top w:val="none" w:sz="0" w:space="0" w:color="auto"/>
                <w:left w:val="none" w:sz="0" w:space="0" w:color="auto"/>
                <w:bottom w:val="none" w:sz="0" w:space="0" w:color="auto"/>
                <w:right w:val="none" w:sz="0" w:space="0" w:color="auto"/>
              </w:divBdr>
              <w:divsChild>
                <w:div w:id="703944718">
                  <w:marLeft w:val="0"/>
                  <w:marRight w:val="0"/>
                  <w:marTop w:val="0"/>
                  <w:marBottom w:val="0"/>
                  <w:divBdr>
                    <w:top w:val="none" w:sz="0" w:space="0" w:color="auto"/>
                    <w:left w:val="none" w:sz="0" w:space="0" w:color="auto"/>
                    <w:bottom w:val="none" w:sz="0" w:space="0" w:color="auto"/>
                    <w:right w:val="none" w:sz="0" w:space="0" w:color="auto"/>
                  </w:divBdr>
                  <w:divsChild>
                    <w:div w:id="87119225">
                      <w:marLeft w:val="0"/>
                      <w:marRight w:val="0"/>
                      <w:marTop w:val="0"/>
                      <w:marBottom w:val="0"/>
                      <w:divBdr>
                        <w:top w:val="none" w:sz="0" w:space="0" w:color="auto"/>
                        <w:left w:val="none" w:sz="0" w:space="0" w:color="auto"/>
                        <w:bottom w:val="none" w:sz="0" w:space="0" w:color="auto"/>
                        <w:right w:val="none" w:sz="0" w:space="0" w:color="auto"/>
                      </w:divBdr>
                      <w:divsChild>
                        <w:div w:id="1888490914">
                          <w:marLeft w:val="0"/>
                          <w:marRight w:val="0"/>
                          <w:marTop w:val="0"/>
                          <w:marBottom w:val="0"/>
                          <w:divBdr>
                            <w:top w:val="none" w:sz="0" w:space="0" w:color="auto"/>
                            <w:left w:val="none" w:sz="0" w:space="0" w:color="auto"/>
                            <w:bottom w:val="none" w:sz="0" w:space="0" w:color="auto"/>
                            <w:right w:val="none" w:sz="0" w:space="0" w:color="auto"/>
                          </w:divBdr>
                          <w:divsChild>
                            <w:div w:id="19367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133690">
      <w:bodyDiv w:val="1"/>
      <w:marLeft w:val="0"/>
      <w:marRight w:val="0"/>
      <w:marTop w:val="0"/>
      <w:marBottom w:val="0"/>
      <w:divBdr>
        <w:top w:val="none" w:sz="0" w:space="0" w:color="auto"/>
        <w:left w:val="none" w:sz="0" w:space="0" w:color="auto"/>
        <w:bottom w:val="none" w:sz="0" w:space="0" w:color="auto"/>
        <w:right w:val="none" w:sz="0" w:space="0" w:color="auto"/>
      </w:divBdr>
    </w:div>
    <w:div w:id="187191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451" TargetMode="External"/><Relationship Id="rId13" Type="http://schemas.openxmlformats.org/officeDocument/2006/relationships/hyperlink" Target="https://likumi.lv/ta/id/25345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534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3451" TargetMode="External"/><Relationship Id="rId5" Type="http://schemas.openxmlformats.org/officeDocument/2006/relationships/webSettings" Target="webSettings.xml"/><Relationship Id="rId15" Type="http://schemas.openxmlformats.org/officeDocument/2006/relationships/hyperlink" Target="https://likumi.lv/ta/id/33946-par-nodokliem-un-nodevam" TargetMode="External"/><Relationship Id="rId10" Type="http://schemas.openxmlformats.org/officeDocument/2006/relationships/hyperlink" Target="https://likumi.lv/ta/id/2534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53451" TargetMode="External"/><Relationship Id="rId14" Type="http://schemas.openxmlformats.org/officeDocument/2006/relationships/hyperlink" Target="https://likumi.lv/ta/id/253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4B2DD-C281-4395-8415-3A69C9A7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Pages>
  <Words>1793</Words>
  <Characters>11617</Characters>
  <Application>Microsoft Office Word</Application>
  <DocSecurity>0</DocSecurity>
  <Lines>284</Lines>
  <Paragraphs>93</Paragraphs>
  <ScaleCrop>false</ScaleCrop>
  <HeadingPairs>
    <vt:vector size="2" baseType="variant">
      <vt:variant>
        <vt:lpstr>Title</vt:lpstr>
      </vt:variant>
      <vt:variant>
        <vt:i4>1</vt:i4>
      </vt:variant>
    </vt:vector>
  </HeadingPairs>
  <TitlesOfParts>
    <vt:vector size="1" baseType="lpstr">
      <vt:lpstr>Grozījumi Pievienotās vērtības nodokļa likumā</vt:lpstr>
    </vt:vector>
  </TitlesOfParts>
  <Company>FM</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Pievienotās vērtības nodokļa likumā</dc:title>
  <dc:subject>Likumprojekts</dc:subject>
  <dc:creator>Diāna Lukjanska</dc:creator>
  <cp:keywords/>
  <dc:description>67095514_x000d_
diana.lukjanska@fm.gov.lv </dc:description>
  <cp:lastModifiedBy>Lilija Kampane</cp:lastModifiedBy>
  <cp:revision>67</cp:revision>
  <cp:lastPrinted>2020-10-01T09:06:00Z</cp:lastPrinted>
  <dcterms:created xsi:type="dcterms:W3CDTF">2020-06-04T07:52:00Z</dcterms:created>
  <dcterms:modified xsi:type="dcterms:W3CDTF">2020-10-01T09:07:00Z</dcterms:modified>
</cp:coreProperties>
</file>