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49F2" w14:textId="02DAB1F7" w:rsidR="003C6417" w:rsidRPr="007D100E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A0568" w14:textId="1EDE34DC" w:rsidR="007D100E" w:rsidRPr="007D100E" w:rsidRDefault="007D100E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EB0BD" w14:textId="77777777" w:rsidR="007D100E" w:rsidRPr="007D100E" w:rsidRDefault="007D100E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7462E" w14:textId="10BA8048" w:rsidR="007D100E" w:rsidRPr="007D100E" w:rsidRDefault="007D100E" w:rsidP="00EC1B0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00E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C2516B">
        <w:rPr>
          <w:rFonts w:ascii="Times New Roman" w:eastAsia="Times New Roman" w:hAnsi="Times New Roman"/>
          <w:sz w:val="28"/>
          <w:szCs w:val="28"/>
        </w:rPr>
        <w:t>13. oktobrī</w:t>
      </w:r>
      <w:r w:rsidRPr="007D100E">
        <w:rPr>
          <w:rFonts w:ascii="Times New Roman" w:hAnsi="Times New Roman" w:cs="Times New Roman"/>
          <w:sz w:val="28"/>
          <w:szCs w:val="28"/>
        </w:rPr>
        <w:tab/>
        <w:t>Rīkojums Nr.</w:t>
      </w:r>
      <w:r w:rsidR="00C2516B">
        <w:rPr>
          <w:rFonts w:ascii="Times New Roman" w:hAnsi="Times New Roman" w:cs="Times New Roman"/>
          <w:sz w:val="28"/>
          <w:szCs w:val="28"/>
        </w:rPr>
        <w:t> 599</w:t>
      </w:r>
    </w:p>
    <w:p w14:paraId="562C47BF" w14:textId="4A5BFAA2" w:rsidR="007D100E" w:rsidRPr="007D100E" w:rsidRDefault="007D100E" w:rsidP="00EC1B0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00E">
        <w:rPr>
          <w:rFonts w:ascii="Times New Roman" w:hAnsi="Times New Roman" w:cs="Times New Roman"/>
          <w:sz w:val="28"/>
          <w:szCs w:val="28"/>
        </w:rPr>
        <w:t>Rīgā</w:t>
      </w:r>
      <w:r w:rsidRPr="007D100E">
        <w:rPr>
          <w:rFonts w:ascii="Times New Roman" w:hAnsi="Times New Roman" w:cs="Times New Roman"/>
          <w:sz w:val="28"/>
          <w:szCs w:val="28"/>
        </w:rPr>
        <w:tab/>
        <w:t>(prot. Nr. </w:t>
      </w:r>
      <w:r w:rsidR="00C2516B">
        <w:rPr>
          <w:rFonts w:ascii="Times New Roman" w:hAnsi="Times New Roman" w:cs="Times New Roman"/>
          <w:sz w:val="28"/>
          <w:szCs w:val="28"/>
        </w:rPr>
        <w:t>61</w:t>
      </w:r>
      <w:r w:rsidRPr="007D100E">
        <w:rPr>
          <w:rFonts w:ascii="Times New Roman" w:hAnsi="Times New Roman" w:cs="Times New Roman"/>
          <w:sz w:val="28"/>
          <w:szCs w:val="28"/>
        </w:rPr>
        <w:t> </w:t>
      </w:r>
      <w:r w:rsidR="00C2516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7D100E">
        <w:rPr>
          <w:rFonts w:ascii="Times New Roman" w:hAnsi="Times New Roman" w:cs="Times New Roman"/>
          <w:sz w:val="28"/>
          <w:szCs w:val="28"/>
        </w:rPr>
        <w:t>. §)</w:t>
      </w:r>
    </w:p>
    <w:p w14:paraId="652849F4" w14:textId="618C02E0" w:rsidR="003C6417" w:rsidRPr="007D100E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FD43BF" w14:textId="77777777" w:rsidR="0018410C" w:rsidRDefault="00021137" w:rsidP="00A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0E">
        <w:rPr>
          <w:rFonts w:ascii="Times New Roman" w:hAnsi="Times New Roman" w:cs="Times New Roman"/>
          <w:b/>
          <w:sz w:val="28"/>
          <w:szCs w:val="28"/>
        </w:rPr>
        <w:t>Grozījums Ministru kabineta 2020.</w:t>
      </w:r>
      <w:r w:rsidR="0018410C">
        <w:rPr>
          <w:rFonts w:ascii="Times New Roman" w:hAnsi="Times New Roman" w:cs="Times New Roman"/>
          <w:b/>
          <w:sz w:val="28"/>
          <w:szCs w:val="28"/>
        </w:rPr>
        <w:t> </w:t>
      </w:r>
      <w:r w:rsidRPr="007D100E">
        <w:rPr>
          <w:rFonts w:ascii="Times New Roman" w:hAnsi="Times New Roman" w:cs="Times New Roman"/>
          <w:b/>
          <w:sz w:val="28"/>
          <w:szCs w:val="28"/>
        </w:rPr>
        <w:t>gada 29.</w:t>
      </w:r>
      <w:r w:rsidR="0018410C">
        <w:rPr>
          <w:rFonts w:ascii="Times New Roman" w:hAnsi="Times New Roman" w:cs="Times New Roman"/>
          <w:b/>
          <w:sz w:val="28"/>
          <w:szCs w:val="28"/>
        </w:rPr>
        <w:t> </w:t>
      </w:r>
      <w:r w:rsidRPr="007D100E">
        <w:rPr>
          <w:rFonts w:ascii="Times New Roman" w:hAnsi="Times New Roman" w:cs="Times New Roman"/>
          <w:b/>
          <w:sz w:val="28"/>
          <w:szCs w:val="28"/>
        </w:rPr>
        <w:t>maija rīkojumā Nr.</w:t>
      </w:r>
      <w:r w:rsidR="0018410C">
        <w:rPr>
          <w:rFonts w:ascii="Times New Roman" w:hAnsi="Times New Roman" w:cs="Times New Roman"/>
          <w:b/>
          <w:sz w:val="28"/>
          <w:szCs w:val="28"/>
        </w:rPr>
        <w:t> </w:t>
      </w:r>
      <w:r w:rsidRPr="007D100E">
        <w:rPr>
          <w:rFonts w:ascii="Times New Roman" w:hAnsi="Times New Roman" w:cs="Times New Roman"/>
          <w:b/>
          <w:sz w:val="28"/>
          <w:szCs w:val="28"/>
        </w:rPr>
        <w:t xml:space="preserve">284 </w:t>
      </w:r>
    </w:p>
    <w:p w14:paraId="652849F6" w14:textId="1CAFB24D" w:rsidR="003C6417" w:rsidRPr="007D100E" w:rsidRDefault="00D162A2" w:rsidP="00A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0E">
        <w:rPr>
          <w:rFonts w:ascii="Times New Roman" w:hAnsi="Times New Roman" w:cs="Times New Roman"/>
          <w:b/>
          <w:sz w:val="28"/>
          <w:szCs w:val="28"/>
        </w:rPr>
        <w:t>"</w:t>
      </w:r>
      <w:r w:rsidR="00021137" w:rsidRPr="007D100E">
        <w:rPr>
          <w:rFonts w:ascii="Times New Roman" w:hAnsi="Times New Roman" w:cs="Times New Roman"/>
          <w:b/>
          <w:sz w:val="28"/>
          <w:szCs w:val="28"/>
        </w:rPr>
        <w:t>Par Latvijas Republikas pārstāvju grupu Latvijas</w:t>
      </w:r>
      <w:r w:rsidR="0018410C">
        <w:rPr>
          <w:rFonts w:ascii="Times New Roman" w:hAnsi="Times New Roman" w:cs="Times New Roman"/>
          <w:b/>
          <w:sz w:val="28"/>
          <w:szCs w:val="28"/>
        </w:rPr>
        <w:t>–</w:t>
      </w:r>
      <w:r w:rsidR="00021137" w:rsidRPr="007D100E">
        <w:rPr>
          <w:rFonts w:ascii="Times New Roman" w:hAnsi="Times New Roman" w:cs="Times New Roman"/>
          <w:b/>
          <w:sz w:val="28"/>
          <w:szCs w:val="28"/>
        </w:rPr>
        <w:t>Lietuvas Kopējā komisijā valsts robežas jautājumos</w:t>
      </w:r>
      <w:r w:rsidRPr="007D100E">
        <w:rPr>
          <w:rFonts w:ascii="Times New Roman" w:hAnsi="Times New Roman" w:cs="Times New Roman"/>
          <w:b/>
          <w:sz w:val="28"/>
          <w:szCs w:val="28"/>
        </w:rPr>
        <w:t>"</w:t>
      </w:r>
    </w:p>
    <w:p w14:paraId="652849F7" w14:textId="77777777" w:rsidR="00021137" w:rsidRPr="0018410C" w:rsidRDefault="00021137" w:rsidP="00A406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2849F8" w14:textId="7EFCBA49" w:rsidR="00021137" w:rsidRPr="007D100E" w:rsidRDefault="00021137" w:rsidP="004E084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D100E">
        <w:rPr>
          <w:sz w:val="28"/>
          <w:szCs w:val="28"/>
        </w:rPr>
        <w:t>Izdarīt Ministru kabineta 2020.</w:t>
      </w:r>
      <w:r w:rsidR="0018410C">
        <w:rPr>
          <w:sz w:val="28"/>
          <w:szCs w:val="28"/>
        </w:rPr>
        <w:t> </w:t>
      </w:r>
      <w:r w:rsidRPr="007D100E">
        <w:rPr>
          <w:sz w:val="28"/>
          <w:szCs w:val="28"/>
        </w:rPr>
        <w:t>gada 29.</w:t>
      </w:r>
      <w:r w:rsidR="0018410C">
        <w:rPr>
          <w:sz w:val="28"/>
          <w:szCs w:val="28"/>
        </w:rPr>
        <w:t> </w:t>
      </w:r>
      <w:r w:rsidRPr="007D100E">
        <w:rPr>
          <w:sz w:val="28"/>
          <w:szCs w:val="28"/>
        </w:rPr>
        <w:t>maijā rīkojumā Nr.</w:t>
      </w:r>
      <w:r w:rsidR="0018410C">
        <w:rPr>
          <w:sz w:val="28"/>
          <w:szCs w:val="28"/>
        </w:rPr>
        <w:t> </w:t>
      </w:r>
      <w:r w:rsidRPr="007D100E">
        <w:rPr>
          <w:sz w:val="28"/>
          <w:szCs w:val="28"/>
        </w:rPr>
        <w:t>284 "</w:t>
      </w:r>
      <w:hyperlink r:id="rId7" w:tgtFrame="_blank" w:history="1">
        <w:r w:rsidRPr="007D100E">
          <w:rPr>
            <w:rStyle w:val="Hyperlink"/>
            <w:color w:val="auto"/>
            <w:sz w:val="28"/>
            <w:szCs w:val="28"/>
            <w:u w:val="none"/>
          </w:rPr>
          <w:t>Par Latvijas Republikas pārstāvju grupu Latvijas</w:t>
        </w:r>
        <w:r w:rsidR="0018410C">
          <w:rPr>
            <w:rStyle w:val="Hyperlink"/>
            <w:color w:val="auto"/>
            <w:sz w:val="28"/>
            <w:szCs w:val="28"/>
            <w:u w:val="none"/>
          </w:rPr>
          <w:t>–</w:t>
        </w:r>
        <w:r w:rsidRPr="007D100E">
          <w:rPr>
            <w:rStyle w:val="Hyperlink"/>
            <w:color w:val="auto"/>
            <w:sz w:val="28"/>
            <w:szCs w:val="28"/>
            <w:u w:val="none"/>
          </w:rPr>
          <w:t>Lietuvas Kopējā komisijā valsts robežas jautājumos</w:t>
        </w:r>
      </w:hyperlink>
      <w:r w:rsidRPr="007D100E">
        <w:rPr>
          <w:sz w:val="28"/>
          <w:szCs w:val="28"/>
        </w:rPr>
        <w:t xml:space="preserve">" </w:t>
      </w:r>
      <w:r w:rsidR="00DD06BB" w:rsidRPr="007D100E">
        <w:rPr>
          <w:sz w:val="28"/>
          <w:szCs w:val="28"/>
        </w:rPr>
        <w:t xml:space="preserve">(Latvijas Vēstnesis, 2020, 104. nr.) </w:t>
      </w:r>
      <w:r w:rsidRPr="007D100E">
        <w:rPr>
          <w:sz w:val="28"/>
          <w:szCs w:val="28"/>
        </w:rPr>
        <w:t>grozījumu un</w:t>
      </w:r>
      <w:r w:rsidR="0018410C">
        <w:rPr>
          <w:sz w:val="28"/>
          <w:szCs w:val="28"/>
        </w:rPr>
        <w:t xml:space="preserve"> </w:t>
      </w:r>
      <w:r w:rsidR="00B97310" w:rsidRPr="007D100E">
        <w:rPr>
          <w:sz w:val="28"/>
          <w:szCs w:val="28"/>
        </w:rPr>
        <w:t>izteikt</w:t>
      </w:r>
      <w:r w:rsidR="0018410C">
        <w:rPr>
          <w:sz w:val="28"/>
          <w:szCs w:val="28"/>
        </w:rPr>
        <w:t xml:space="preserve"> </w:t>
      </w:r>
      <w:r w:rsidR="00B97310" w:rsidRPr="007D100E">
        <w:rPr>
          <w:sz w:val="28"/>
          <w:szCs w:val="28"/>
        </w:rPr>
        <w:t>1.</w:t>
      </w:r>
      <w:r w:rsidR="0018410C">
        <w:rPr>
          <w:sz w:val="28"/>
          <w:szCs w:val="28"/>
        </w:rPr>
        <w:t> </w:t>
      </w:r>
      <w:r w:rsidR="00B97310" w:rsidRPr="007D100E">
        <w:rPr>
          <w:sz w:val="28"/>
          <w:szCs w:val="28"/>
        </w:rPr>
        <w:t>punkta daļu "Pārstāvju grupas locekļi" šādā redakcijā:</w:t>
      </w:r>
    </w:p>
    <w:p w14:paraId="28BA31A9" w14:textId="77777777" w:rsidR="00B97310" w:rsidRPr="007D100E" w:rsidRDefault="00B97310" w:rsidP="004E084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52849FE" w14:textId="4C1FB291" w:rsidR="004E0841" w:rsidRPr="007D100E" w:rsidRDefault="00021137" w:rsidP="0018410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100E">
        <w:rPr>
          <w:sz w:val="28"/>
          <w:szCs w:val="28"/>
        </w:rPr>
        <w:t>"</w:t>
      </w:r>
      <w:r w:rsidR="004E0841" w:rsidRPr="007D100E">
        <w:rPr>
          <w:sz w:val="28"/>
          <w:szCs w:val="28"/>
        </w:rPr>
        <w:t>Pārstāvju grupas locekļi:</w:t>
      </w:r>
    </w:p>
    <w:p w14:paraId="771237C5" w14:textId="77777777" w:rsidR="00B97310" w:rsidRPr="007D100E" w:rsidRDefault="00B97310" w:rsidP="00B97310">
      <w:pPr>
        <w:pStyle w:val="NormalWeb"/>
        <w:shd w:val="clear" w:color="auto" w:fill="FFFFFF"/>
        <w:spacing w:before="0" w:beforeAutospacing="0" w:after="0" w:afterAutospacing="0"/>
        <w:ind w:left="2160" w:firstLine="720"/>
        <w:jc w:val="both"/>
        <w:rPr>
          <w:sz w:val="28"/>
          <w:szCs w:val="28"/>
        </w:rPr>
      </w:pPr>
    </w:p>
    <w:p w14:paraId="652849FF" w14:textId="77777777" w:rsidR="00DD06BB" w:rsidRPr="007D100E" w:rsidRDefault="00DE227F" w:rsidP="00DD06B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00E">
        <w:rPr>
          <w:sz w:val="28"/>
          <w:szCs w:val="28"/>
        </w:rPr>
        <w:t>A. </w:t>
      </w:r>
      <w:r w:rsidR="00DD06BB" w:rsidRPr="007D100E">
        <w:rPr>
          <w:sz w:val="28"/>
          <w:szCs w:val="28"/>
        </w:rPr>
        <w:t>Gavars – Nodrošinājuma valsts aģentūras Īpašumu, bruņojuma un materiālo rezervju departamenta Infrastruktūras attīstības nodaļas vecākais referents</w:t>
      </w:r>
    </w:p>
    <w:p w14:paraId="0B79D4C5" w14:textId="3F407715" w:rsidR="0018410C" w:rsidRPr="007D100E" w:rsidRDefault="0018410C" w:rsidP="0018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100E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100E">
        <w:rPr>
          <w:rFonts w:ascii="Times New Roman" w:hAnsi="Times New Roman" w:cs="Times New Roman"/>
          <w:sz w:val="28"/>
          <w:szCs w:val="28"/>
        </w:rPr>
        <w:t>Jirgena-</w:t>
      </w:r>
      <w:proofErr w:type="spellStart"/>
      <w:r w:rsidRPr="007D100E">
        <w:rPr>
          <w:rFonts w:ascii="Times New Roman" w:hAnsi="Times New Roman" w:cs="Times New Roman"/>
          <w:sz w:val="28"/>
          <w:szCs w:val="28"/>
        </w:rPr>
        <w:t>Krokforda</w:t>
      </w:r>
      <w:proofErr w:type="spellEnd"/>
      <w:r w:rsidRPr="007D100E">
        <w:rPr>
          <w:rFonts w:ascii="Times New Roman" w:hAnsi="Times New Roman" w:cs="Times New Roman"/>
          <w:sz w:val="28"/>
          <w:szCs w:val="28"/>
        </w:rPr>
        <w:t xml:space="preserve"> – Ārlietu ministrijas Eiropas Savienības direkcijas Eiropas departamenta Baltijas valstu, Ziemeļvalstu un reģionālās sadarbības nodaļas padomniece</w:t>
      </w:r>
    </w:p>
    <w:p w14:paraId="65284A00" w14:textId="1C4C896A" w:rsidR="004E0841" w:rsidRPr="007D100E" w:rsidRDefault="004E0841" w:rsidP="004E0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A. Krišjānis – Latvijas Ģeotelpiskās informācijas aģentūras </w:t>
      </w:r>
      <w:r w:rsidRPr="007D100E">
        <w:rPr>
          <w:rFonts w:ascii="Times New Roman" w:hAnsi="Times New Roman" w:cs="Times New Roman"/>
          <w:sz w:val="28"/>
          <w:szCs w:val="28"/>
        </w:rPr>
        <w:t xml:space="preserve">Speciālās </w:t>
      </w:r>
      <w:proofErr w:type="spellStart"/>
      <w:r w:rsidRPr="007D100E">
        <w:rPr>
          <w:rFonts w:ascii="Times New Roman" w:hAnsi="Times New Roman" w:cs="Times New Roman"/>
          <w:sz w:val="28"/>
          <w:szCs w:val="28"/>
        </w:rPr>
        <w:t>ģeoinformācijas</w:t>
      </w:r>
      <w:proofErr w:type="spellEnd"/>
      <w:r w:rsidRPr="007D100E">
        <w:rPr>
          <w:rFonts w:ascii="Times New Roman" w:hAnsi="Times New Roman" w:cs="Times New Roman"/>
          <w:sz w:val="28"/>
          <w:szCs w:val="28"/>
        </w:rPr>
        <w:t xml:space="preserve"> departamenta Starptautisko projektu nodaļas vecākais kartogrāfijas inženieris</w:t>
      </w:r>
      <w:r w:rsidR="0018410C" w:rsidRPr="007D100E">
        <w:rPr>
          <w:rFonts w:ascii="Times New Roman" w:hAnsi="Times New Roman" w:cs="Times New Roman"/>
          <w:sz w:val="28"/>
          <w:szCs w:val="28"/>
        </w:rPr>
        <w:t>"</w:t>
      </w:r>
      <w:r w:rsidR="0018410C">
        <w:rPr>
          <w:rFonts w:ascii="Times New Roman" w:hAnsi="Times New Roman" w:cs="Times New Roman"/>
          <w:sz w:val="28"/>
          <w:szCs w:val="28"/>
        </w:rPr>
        <w:t>.</w:t>
      </w:r>
    </w:p>
    <w:p w14:paraId="65284A02" w14:textId="6BA743B8" w:rsidR="003C6417" w:rsidRDefault="003C6417" w:rsidP="004E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DDD478" w14:textId="7B2CC559" w:rsidR="007D100E" w:rsidRDefault="007D100E" w:rsidP="004E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BEBA7" w14:textId="77777777" w:rsidR="007D100E" w:rsidRPr="007D100E" w:rsidRDefault="007D100E" w:rsidP="004E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49FEED" w14:textId="77777777" w:rsidR="007D100E" w:rsidRPr="00DE283C" w:rsidRDefault="007D100E" w:rsidP="0018410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7C5A150" w14:textId="77777777" w:rsidR="007D100E" w:rsidRDefault="007D100E" w:rsidP="0018410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3CA6463" w14:textId="77777777" w:rsidR="007D100E" w:rsidRDefault="007D100E" w:rsidP="0018410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79FA24" w14:textId="77777777" w:rsidR="007D100E" w:rsidRDefault="007D100E" w:rsidP="0018410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7DF831" w14:textId="77777777" w:rsidR="007D100E" w:rsidRPr="00DE283C" w:rsidRDefault="007D100E" w:rsidP="0018410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7D100E" w:rsidRPr="00DE283C" w:rsidSect="0020430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107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84A0C" w14:textId="77777777" w:rsidR="00AA2F55" w:rsidRDefault="00AA2F55">
      <w:pPr>
        <w:spacing w:after="0" w:line="240" w:lineRule="auto"/>
      </w:pPr>
      <w:r>
        <w:separator/>
      </w:r>
    </w:p>
  </w:endnote>
  <w:endnote w:type="continuationSeparator" w:id="0">
    <w:p w14:paraId="65284A0D" w14:textId="77777777" w:rsidR="00AA2F55" w:rsidRDefault="00AA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4A12" w14:textId="77777777" w:rsidR="004E0841" w:rsidRPr="006D0F7D" w:rsidRDefault="004E0841" w:rsidP="004E08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B50302">
      <w:rPr>
        <w:sz w:val="20"/>
        <w:szCs w:val="20"/>
        <w:lang w:val="lv-LV"/>
      </w:rPr>
      <w:t>1809</w:t>
    </w:r>
    <w:r>
      <w:rPr>
        <w:sz w:val="20"/>
        <w:szCs w:val="20"/>
        <w:lang w:val="lv-LV"/>
      </w:rPr>
      <w:t>2020</w:t>
    </w:r>
    <w:r w:rsidR="00B50302">
      <w:rPr>
        <w:sz w:val="20"/>
        <w:szCs w:val="20"/>
        <w:lang w:val="lv-LV"/>
      </w:rPr>
      <w:t>_VSS_737</w:t>
    </w:r>
  </w:p>
  <w:p w14:paraId="65284A13" w14:textId="77777777" w:rsidR="004E0841" w:rsidRPr="004E0841" w:rsidRDefault="004E0841" w:rsidP="004E0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4A14" w14:textId="33DAE543" w:rsidR="00C60A54" w:rsidRPr="007D100E" w:rsidRDefault="007D100E" w:rsidP="006D0F7D">
    <w:pPr>
      <w:pStyle w:val="Footer"/>
      <w:jc w:val="both"/>
      <w:rPr>
        <w:sz w:val="16"/>
        <w:szCs w:val="16"/>
        <w:lang w:val="lv-LV"/>
      </w:rPr>
    </w:pPr>
    <w:r w:rsidRPr="007D100E">
      <w:rPr>
        <w:sz w:val="16"/>
        <w:szCs w:val="16"/>
        <w:lang w:val="lv-LV"/>
      </w:rPr>
      <w:t>R1869_0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84A0A" w14:textId="77777777" w:rsidR="00AA2F55" w:rsidRDefault="00AA2F55">
      <w:pPr>
        <w:spacing w:after="0" w:line="240" w:lineRule="auto"/>
      </w:pPr>
      <w:r>
        <w:separator/>
      </w:r>
    </w:p>
  </w:footnote>
  <w:footnote w:type="continuationSeparator" w:id="0">
    <w:p w14:paraId="65284A0B" w14:textId="77777777" w:rsidR="00AA2F55" w:rsidRDefault="00AA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4A0E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84A0F" w14:textId="77777777" w:rsidR="00C60A54" w:rsidRDefault="00C25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4A10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F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284A11" w14:textId="77777777" w:rsidR="00C60A54" w:rsidRPr="00402334" w:rsidRDefault="00C2516B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F959" w14:textId="77777777" w:rsidR="007D100E" w:rsidRPr="003629D6" w:rsidRDefault="007D100E">
    <w:pPr>
      <w:pStyle w:val="Header"/>
    </w:pPr>
  </w:p>
  <w:p w14:paraId="777CAEFF" w14:textId="70F85B7D" w:rsidR="007D100E" w:rsidRPr="007D100E" w:rsidRDefault="007D100E">
    <w:pPr>
      <w:pStyle w:val="Header"/>
    </w:pPr>
    <w:r>
      <w:rPr>
        <w:noProof/>
      </w:rPr>
      <w:drawing>
        <wp:inline distT="0" distB="0" distL="0" distR="0" wp14:anchorId="6D9E3961" wp14:editId="6A0C327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A7B2F"/>
    <w:multiLevelType w:val="hybridMultilevel"/>
    <w:tmpl w:val="03066A1A"/>
    <w:lvl w:ilvl="0" w:tplc="4F6AE63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55D22C1"/>
    <w:multiLevelType w:val="multilevel"/>
    <w:tmpl w:val="F0EC4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17"/>
    <w:rsid w:val="0000061D"/>
    <w:rsid w:val="00000732"/>
    <w:rsid w:val="00016B0D"/>
    <w:rsid w:val="00021137"/>
    <w:rsid w:val="000223BC"/>
    <w:rsid w:val="00042ACE"/>
    <w:rsid w:val="00064145"/>
    <w:rsid w:val="000715E7"/>
    <w:rsid w:val="00096359"/>
    <w:rsid w:val="000D446F"/>
    <w:rsid w:val="000F2441"/>
    <w:rsid w:val="000F2F5B"/>
    <w:rsid w:val="00105F1A"/>
    <w:rsid w:val="001173D8"/>
    <w:rsid w:val="00123012"/>
    <w:rsid w:val="001272E0"/>
    <w:rsid w:val="001274C2"/>
    <w:rsid w:val="00150D31"/>
    <w:rsid w:val="00166A9C"/>
    <w:rsid w:val="00181D6B"/>
    <w:rsid w:val="0018410C"/>
    <w:rsid w:val="001939F4"/>
    <w:rsid w:val="001A5F9B"/>
    <w:rsid w:val="001C56B4"/>
    <w:rsid w:val="0020430D"/>
    <w:rsid w:val="002142C1"/>
    <w:rsid w:val="0021437B"/>
    <w:rsid w:val="0025316F"/>
    <w:rsid w:val="0026201B"/>
    <w:rsid w:val="00263C8B"/>
    <w:rsid w:val="00266D2E"/>
    <w:rsid w:val="00276326"/>
    <w:rsid w:val="00282444"/>
    <w:rsid w:val="002971F6"/>
    <w:rsid w:val="002A1FA7"/>
    <w:rsid w:val="002E63C1"/>
    <w:rsid w:val="00303778"/>
    <w:rsid w:val="003064C3"/>
    <w:rsid w:val="00316E02"/>
    <w:rsid w:val="0032506E"/>
    <w:rsid w:val="00325F35"/>
    <w:rsid w:val="00327BB7"/>
    <w:rsid w:val="00334DB9"/>
    <w:rsid w:val="0033682E"/>
    <w:rsid w:val="00337679"/>
    <w:rsid w:val="0034138C"/>
    <w:rsid w:val="00352524"/>
    <w:rsid w:val="00352DAE"/>
    <w:rsid w:val="00373A8F"/>
    <w:rsid w:val="00385A12"/>
    <w:rsid w:val="00386EA5"/>
    <w:rsid w:val="00396126"/>
    <w:rsid w:val="003B1447"/>
    <w:rsid w:val="003C6417"/>
    <w:rsid w:val="003C6CF1"/>
    <w:rsid w:val="003E765E"/>
    <w:rsid w:val="003F3C5F"/>
    <w:rsid w:val="00404A57"/>
    <w:rsid w:val="00404C12"/>
    <w:rsid w:val="0041012E"/>
    <w:rsid w:val="00461993"/>
    <w:rsid w:val="00470225"/>
    <w:rsid w:val="00471A92"/>
    <w:rsid w:val="004A0DEB"/>
    <w:rsid w:val="004A2776"/>
    <w:rsid w:val="004A75F6"/>
    <w:rsid w:val="004C2A2B"/>
    <w:rsid w:val="004D14B7"/>
    <w:rsid w:val="004D2795"/>
    <w:rsid w:val="004E0841"/>
    <w:rsid w:val="004F5C1D"/>
    <w:rsid w:val="005017F7"/>
    <w:rsid w:val="005048C8"/>
    <w:rsid w:val="005060AB"/>
    <w:rsid w:val="00514461"/>
    <w:rsid w:val="00523F4B"/>
    <w:rsid w:val="0052404A"/>
    <w:rsid w:val="0052688E"/>
    <w:rsid w:val="005518FF"/>
    <w:rsid w:val="00565A72"/>
    <w:rsid w:val="00581984"/>
    <w:rsid w:val="0059459C"/>
    <w:rsid w:val="005A03FB"/>
    <w:rsid w:val="005A23D2"/>
    <w:rsid w:val="005E72C3"/>
    <w:rsid w:val="005F2DF2"/>
    <w:rsid w:val="00625739"/>
    <w:rsid w:val="00640A44"/>
    <w:rsid w:val="00646F77"/>
    <w:rsid w:val="00657D65"/>
    <w:rsid w:val="00676767"/>
    <w:rsid w:val="006962AF"/>
    <w:rsid w:val="006B0640"/>
    <w:rsid w:val="006D07B0"/>
    <w:rsid w:val="006E2B91"/>
    <w:rsid w:val="006E4072"/>
    <w:rsid w:val="006F1D3B"/>
    <w:rsid w:val="00704921"/>
    <w:rsid w:val="00715A17"/>
    <w:rsid w:val="00730359"/>
    <w:rsid w:val="00736D9C"/>
    <w:rsid w:val="007736E7"/>
    <w:rsid w:val="0078422C"/>
    <w:rsid w:val="00794E74"/>
    <w:rsid w:val="007D100E"/>
    <w:rsid w:val="007F6803"/>
    <w:rsid w:val="0083099A"/>
    <w:rsid w:val="00835361"/>
    <w:rsid w:val="00861597"/>
    <w:rsid w:val="00862240"/>
    <w:rsid w:val="008629D3"/>
    <w:rsid w:val="008677F1"/>
    <w:rsid w:val="00883426"/>
    <w:rsid w:val="00892F3F"/>
    <w:rsid w:val="008B47E0"/>
    <w:rsid w:val="008C7978"/>
    <w:rsid w:val="008D43CF"/>
    <w:rsid w:val="008D58BA"/>
    <w:rsid w:val="008E2E13"/>
    <w:rsid w:val="008E51B9"/>
    <w:rsid w:val="008F44B6"/>
    <w:rsid w:val="00900E01"/>
    <w:rsid w:val="00921133"/>
    <w:rsid w:val="0093453E"/>
    <w:rsid w:val="0095683C"/>
    <w:rsid w:val="00963E20"/>
    <w:rsid w:val="00973374"/>
    <w:rsid w:val="00974028"/>
    <w:rsid w:val="00984E34"/>
    <w:rsid w:val="009911E8"/>
    <w:rsid w:val="0099185E"/>
    <w:rsid w:val="00993EE2"/>
    <w:rsid w:val="009A08F7"/>
    <w:rsid w:val="009B0F52"/>
    <w:rsid w:val="009C50F5"/>
    <w:rsid w:val="009C7CF2"/>
    <w:rsid w:val="009F288D"/>
    <w:rsid w:val="009F60E3"/>
    <w:rsid w:val="00A12BD4"/>
    <w:rsid w:val="00A406FB"/>
    <w:rsid w:val="00A52E7C"/>
    <w:rsid w:val="00A9623D"/>
    <w:rsid w:val="00AA15B9"/>
    <w:rsid w:val="00AA1BFB"/>
    <w:rsid w:val="00AA2F55"/>
    <w:rsid w:val="00B056FF"/>
    <w:rsid w:val="00B10C68"/>
    <w:rsid w:val="00B160DB"/>
    <w:rsid w:val="00B20F17"/>
    <w:rsid w:val="00B2284B"/>
    <w:rsid w:val="00B34C68"/>
    <w:rsid w:val="00B50302"/>
    <w:rsid w:val="00B71064"/>
    <w:rsid w:val="00B91EE4"/>
    <w:rsid w:val="00B93979"/>
    <w:rsid w:val="00B97310"/>
    <w:rsid w:val="00BA46B0"/>
    <w:rsid w:val="00BB78C5"/>
    <w:rsid w:val="00BB7F7B"/>
    <w:rsid w:val="00BD42FE"/>
    <w:rsid w:val="00BE65C9"/>
    <w:rsid w:val="00C2516B"/>
    <w:rsid w:val="00C3656E"/>
    <w:rsid w:val="00C42ED3"/>
    <w:rsid w:val="00C55ACA"/>
    <w:rsid w:val="00C84260"/>
    <w:rsid w:val="00C90EA9"/>
    <w:rsid w:val="00C96F58"/>
    <w:rsid w:val="00CC3A2A"/>
    <w:rsid w:val="00CD13BB"/>
    <w:rsid w:val="00CD3624"/>
    <w:rsid w:val="00CE1CD9"/>
    <w:rsid w:val="00CE3F04"/>
    <w:rsid w:val="00D162A2"/>
    <w:rsid w:val="00D16EF1"/>
    <w:rsid w:val="00D23FF5"/>
    <w:rsid w:val="00D553AC"/>
    <w:rsid w:val="00D560D5"/>
    <w:rsid w:val="00D82373"/>
    <w:rsid w:val="00D9121E"/>
    <w:rsid w:val="00D93E3D"/>
    <w:rsid w:val="00DA07EA"/>
    <w:rsid w:val="00DB4D64"/>
    <w:rsid w:val="00DB4E56"/>
    <w:rsid w:val="00DC1AEC"/>
    <w:rsid w:val="00DC23F8"/>
    <w:rsid w:val="00DC71D5"/>
    <w:rsid w:val="00DD06BB"/>
    <w:rsid w:val="00DD1530"/>
    <w:rsid w:val="00DD3CED"/>
    <w:rsid w:val="00DD67E2"/>
    <w:rsid w:val="00DE227F"/>
    <w:rsid w:val="00E12966"/>
    <w:rsid w:val="00E14604"/>
    <w:rsid w:val="00E32E0E"/>
    <w:rsid w:val="00E377FF"/>
    <w:rsid w:val="00E429BE"/>
    <w:rsid w:val="00E579EB"/>
    <w:rsid w:val="00E86FB9"/>
    <w:rsid w:val="00E87079"/>
    <w:rsid w:val="00EB4D34"/>
    <w:rsid w:val="00EC1F8A"/>
    <w:rsid w:val="00EC39EC"/>
    <w:rsid w:val="00EE25C6"/>
    <w:rsid w:val="00EE504D"/>
    <w:rsid w:val="00EF4719"/>
    <w:rsid w:val="00F02E06"/>
    <w:rsid w:val="00F03784"/>
    <w:rsid w:val="00F14337"/>
    <w:rsid w:val="00F20F5C"/>
    <w:rsid w:val="00F445FF"/>
    <w:rsid w:val="00F47903"/>
    <w:rsid w:val="00F63C84"/>
    <w:rsid w:val="00F64B6C"/>
    <w:rsid w:val="00F7620C"/>
    <w:rsid w:val="00F90AAE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2849EF"/>
  <w15:docId w15:val="{0E7BC39B-99CE-48B2-8479-F7FEB9E5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21137"/>
    <w:rPr>
      <w:color w:val="0000FF"/>
      <w:u w:val="single"/>
    </w:rPr>
  </w:style>
  <w:style w:type="paragraph" w:customStyle="1" w:styleId="Body">
    <w:name w:val="Body"/>
    <w:rsid w:val="007D10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likumi.lv/ta/id/268495-par-latvijas-republikas-parstavju-grupu-latvijas-baltkrievijas-kopeja-komisija-valsts-robezas-jautajumo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"Grozījums Ministru kabineta 2020.gada 29.maija rīkojumā Nr.284 "Par Latvijas Republikas pārstāvju grupu Latvijas-Lietuvas Kopējā komisijā valsts robežas jautājumos"</vt:lpstr>
    </vt:vector>
  </TitlesOfParts>
  <Manager>Iekšlietu ministrija</Manager>
  <Company>Nodrošinājuma valsts aģentūra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"Grozījums Ministru kabineta 2020.gada 29.maija rīkojumā Nr.284 "Par Latvijas Republikas pārstāvju grupu Latvijas-Lietuvas Kopējā komisijā valsts robežas jautājumos"</dc:title>
  <dc:subject>Rīkojuma projekts</dc:subject>
  <dc:creator>Žanna Šoldre</dc:creator>
  <dc:description>zanna.soldre@agentura.iem.gov.lv_x000d_
tālr.67829062</dc:description>
  <cp:lastModifiedBy>Leontine Babkina</cp:lastModifiedBy>
  <cp:revision>6</cp:revision>
  <cp:lastPrinted>2020-10-01T06:34:00Z</cp:lastPrinted>
  <dcterms:created xsi:type="dcterms:W3CDTF">2020-09-22T12:15:00Z</dcterms:created>
  <dcterms:modified xsi:type="dcterms:W3CDTF">2020-10-14T07:31:00Z</dcterms:modified>
</cp:coreProperties>
</file>