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8038817"/>
    <w:bookmarkStart w:id="1" w:name="_GoBack"/>
    <w:bookmarkEnd w:id="1"/>
    <w:p w:rsidR="00372E00" w:rsidRPr="002F1E39" w:rsidRDefault="001A4501" w:rsidP="00372E0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30459569D01747358D374D5F81DF4FEB"/>
          </w:placeholder>
        </w:sdtPr>
        <w:sdtEndPr/>
        <w:sdtContent>
          <w:r w:rsidR="00372E00" w:rsidRPr="002F1E39">
            <w:rPr>
              <w:rFonts w:ascii="Times New Roman" w:eastAsia="Times New Roman" w:hAnsi="Times New Roman" w:cs="Times New Roman"/>
              <w:b/>
              <w:bCs/>
              <w:color w:val="414142"/>
              <w:sz w:val="28"/>
              <w:szCs w:val="24"/>
              <w:lang w:eastAsia="lv-LV"/>
            </w:rPr>
            <w:t>Likumprojekta “Grozījum</w:t>
          </w:r>
          <w:r w:rsidR="00372E00">
            <w:rPr>
              <w:rFonts w:ascii="Times New Roman" w:eastAsia="Times New Roman" w:hAnsi="Times New Roman" w:cs="Times New Roman"/>
              <w:b/>
              <w:bCs/>
              <w:color w:val="414142"/>
              <w:sz w:val="28"/>
              <w:szCs w:val="24"/>
              <w:lang w:eastAsia="lv-LV"/>
            </w:rPr>
            <w:t>s</w:t>
          </w:r>
          <w:r w:rsidR="00372E00" w:rsidRPr="002F1E39">
            <w:rPr>
              <w:rFonts w:ascii="Times New Roman" w:eastAsia="Times New Roman" w:hAnsi="Times New Roman" w:cs="Times New Roman"/>
              <w:b/>
              <w:bCs/>
              <w:color w:val="414142"/>
              <w:sz w:val="28"/>
              <w:szCs w:val="24"/>
              <w:lang w:eastAsia="lv-LV"/>
            </w:rPr>
            <w:t xml:space="preserve"> </w:t>
          </w:r>
          <w:r w:rsidR="00372E00">
            <w:rPr>
              <w:rFonts w:ascii="Times New Roman" w:eastAsia="Times New Roman" w:hAnsi="Times New Roman" w:cs="Times New Roman"/>
              <w:b/>
              <w:bCs/>
              <w:color w:val="414142"/>
              <w:sz w:val="28"/>
              <w:szCs w:val="24"/>
              <w:lang w:eastAsia="lv-LV"/>
            </w:rPr>
            <w:t xml:space="preserve">Valsts </w:t>
          </w:r>
          <w:proofErr w:type="spellStart"/>
          <w:r w:rsidR="00372E00">
            <w:rPr>
              <w:rFonts w:ascii="Times New Roman" w:eastAsia="Times New Roman" w:hAnsi="Times New Roman" w:cs="Times New Roman"/>
              <w:b/>
              <w:bCs/>
              <w:color w:val="414142"/>
              <w:sz w:val="28"/>
              <w:szCs w:val="24"/>
              <w:lang w:eastAsia="lv-LV"/>
            </w:rPr>
            <w:t>fondēto</w:t>
          </w:r>
          <w:proofErr w:type="spellEnd"/>
          <w:r w:rsidR="00372E00">
            <w:rPr>
              <w:rFonts w:ascii="Times New Roman" w:eastAsia="Times New Roman" w:hAnsi="Times New Roman" w:cs="Times New Roman"/>
              <w:b/>
              <w:bCs/>
              <w:color w:val="414142"/>
              <w:sz w:val="28"/>
              <w:szCs w:val="24"/>
              <w:lang w:eastAsia="lv-LV"/>
            </w:rPr>
            <w:t xml:space="preserve"> pensiju </w:t>
          </w:r>
          <w:r w:rsidR="00372E00" w:rsidRPr="002F1E39">
            <w:rPr>
              <w:rFonts w:ascii="Times New Roman" w:eastAsia="Times New Roman" w:hAnsi="Times New Roman" w:cs="Times New Roman"/>
              <w:b/>
              <w:bCs/>
              <w:color w:val="414142"/>
              <w:sz w:val="28"/>
              <w:szCs w:val="24"/>
              <w:lang w:eastAsia="lv-LV"/>
            </w:rPr>
            <w:t>likumā</w:t>
          </w:r>
          <w:r w:rsidR="00372E00">
            <w:rPr>
              <w:rFonts w:ascii="Times New Roman" w:eastAsia="Times New Roman" w:hAnsi="Times New Roman" w:cs="Times New Roman"/>
              <w:b/>
              <w:bCs/>
              <w:color w:val="414142"/>
              <w:sz w:val="28"/>
              <w:szCs w:val="24"/>
              <w:lang w:eastAsia="lv-LV"/>
            </w:rPr>
            <w:t>”</w:t>
          </w:r>
          <w:r w:rsidR="00372E00" w:rsidRPr="002F1E39">
            <w:rPr>
              <w:rFonts w:ascii="Times New Roman" w:eastAsia="Times New Roman" w:hAnsi="Times New Roman" w:cs="Times New Roman"/>
              <w:b/>
              <w:bCs/>
              <w:color w:val="414142"/>
              <w:sz w:val="28"/>
              <w:szCs w:val="24"/>
              <w:lang w:eastAsia="lv-LV"/>
            </w:rPr>
            <w:t xml:space="preserve"> </w:t>
          </w:r>
        </w:sdtContent>
      </w:sdt>
      <w:r w:rsidR="00372E00" w:rsidRPr="002F1E39">
        <w:rPr>
          <w:rFonts w:ascii="Times New Roman" w:eastAsia="Times New Roman" w:hAnsi="Times New Roman" w:cs="Times New Roman"/>
          <w:b/>
          <w:bCs/>
          <w:color w:val="414142"/>
          <w:sz w:val="28"/>
          <w:szCs w:val="24"/>
          <w:lang w:eastAsia="lv-LV"/>
        </w:rPr>
        <w:t xml:space="preserve"> sākotnējās ietekmes novērtējuma ziņojums (anotācija)</w:t>
      </w:r>
    </w:p>
    <w:bookmarkEnd w:id="0"/>
    <w:p w:rsidR="00372E00" w:rsidRPr="002F1E39" w:rsidRDefault="00372E00" w:rsidP="00372E00">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72E00" w:rsidRPr="002F1E39" w:rsidTr="00415A41">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72E00" w:rsidRPr="002F1E39" w:rsidRDefault="00372E00" w:rsidP="00415A41">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Tiesību akta projekta anotācijas kopsavilkums</w:t>
            </w:r>
          </w:p>
        </w:tc>
      </w:tr>
      <w:tr w:rsidR="00372E00" w:rsidRPr="002F1E39" w:rsidTr="00415A41">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372E00" w:rsidRDefault="00372E00" w:rsidP="00415A41">
            <w:pPr>
              <w:spacing w:after="0" w:line="240" w:lineRule="auto"/>
              <w:jc w:val="both"/>
              <w:rPr>
                <w:rFonts w:ascii="Times New Roman" w:eastAsia="Times New Roman" w:hAnsi="Times New Roman" w:cs="Times New Roman"/>
                <w:iCs/>
                <w:noProof/>
                <w:sz w:val="24"/>
                <w:szCs w:val="24"/>
                <w:lang w:eastAsia="lv-LV"/>
              </w:rPr>
            </w:pPr>
            <w:bookmarkStart w:id="2" w:name="_Hlk48047580"/>
            <w:r w:rsidRPr="002F1E39">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s</w:t>
            </w:r>
            <w:r w:rsidRPr="002F1E39">
              <w:rPr>
                <w:rFonts w:ascii="Times New Roman" w:eastAsia="Times New Roman" w:hAnsi="Times New Roman" w:cs="Times New Roman"/>
                <w:sz w:val="24"/>
                <w:szCs w:val="24"/>
                <w:lang w:eastAsia="lv-LV"/>
              </w:rPr>
              <w:t xml:space="preserve"> “Grozījum</w:t>
            </w:r>
            <w:r>
              <w:rPr>
                <w:rFonts w:ascii="Times New Roman" w:eastAsia="Times New Roman" w:hAnsi="Times New Roman" w:cs="Times New Roman"/>
                <w:sz w:val="24"/>
                <w:szCs w:val="24"/>
                <w:lang w:eastAsia="lv-LV"/>
              </w:rPr>
              <w:t>s</w:t>
            </w:r>
            <w:r w:rsidRPr="002F1E3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w:t>
            </w:r>
            <w:proofErr w:type="spellStart"/>
            <w:r>
              <w:rPr>
                <w:rFonts w:ascii="Times New Roman" w:eastAsia="Times New Roman" w:hAnsi="Times New Roman" w:cs="Times New Roman"/>
                <w:sz w:val="24"/>
                <w:szCs w:val="24"/>
                <w:lang w:eastAsia="lv-LV"/>
              </w:rPr>
              <w:t>fondēto</w:t>
            </w:r>
            <w:proofErr w:type="spellEnd"/>
            <w:r>
              <w:rPr>
                <w:rFonts w:ascii="Times New Roman" w:eastAsia="Times New Roman" w:hAnsi="Times New Roman" w:cs="Times New Roman"/>
                <w:sz w:val="24"/>
                <w:szCs w:val="24"/>
                <w:lang w:eastAsia="lv-LV"/>
              </w:rPr>
              <w:t xml:space="preserve"> pensiju </w:t>
            </w:r>
            <w:r w:rsidRPr="002F1E39">
              <w:rPr>
                <w:rFonts w:ascii="Times New Roman" w:eastAsia="Times New Roman" w:hAnsi="Times New Roman" w:cs="Times New Roman"/>
                <w:sz w:val="24"/>
                <w:szCs w:val="24"/>
                <w:lang w:eastAsia="lv-LV"/>
              </w:rPr>
              <w:t>likumā</w:t>
            </w:r>
            <w:r>
              <w:rPr>
                <w:rFonts w:ascii="Times New Roman" w:eastAsia="Times New Roman" w:hAnsi="Times New Roman" w:cs="Times New Roman"/>
                <w:sz w:val="24"/>
                <w:szCs w:val="24"/>
                <w:lang w:eastAsia="lv-LV"/>
              </w:rPr>
              <w:t xml:space="preserve">” </w:t>
            </w:r>
            <w:r w:rsidRPr="002F1E39">
              <w:rPr>
                <w:rFonts w:ascii="Times New Roman" w:eastAsia="Times New Roman" w:hAnsi="Times New Roman" w:cs="Times New Roman"/>
                <w:sz w:val="24"/>
                <w:szCs w:val="24"/>
                <w:lang w:eastAsia="lv-LV"/>
              </w:rPr>
              <w:t>(turpmāk – likumprojekts)</w:t>
            </w:r>
            <w:r w:rsidRPr="007858C3">
              <w:rPr>
                <w:rFonts w:ascii="Times New Roman" w:eastAsia="Times New Roman" w:hAnsi="Times New Roman" w:cs="Times New Roman"/>
                <w:iCs/>
                <w:noProof/>
                <w:sz w:val="24"/>
                <w:szCs w:val="24"/>
                <w:lang w:eastAsia="lv-LV"/>
              </w:rPr>
              <w:t xml:space="preserve"> izstrādāts,  </w:t>
            </w:r>
            <w:r>
              <w:rPr>
                <w:rFonts w:ascii="Times New Roman" w:eastAsia="Times New Roman" w:hAnsi="Times New Roman" w:cs="Times New Roman"/>
                <w:iCs/>
                <w:noProof/>
                <w:sz w:val="24"/>
                <w:szCs w:val="24"/>
                <w:lang w:eastAsia="lv-LV"/>
              </w:rPr>
              <w:t>lai precizētu fondētās pensijas kapitāla lielumu, kas valsts fondēto pensiju shēmas dalībnieka (turpmāk - VFPS) nāves gadījumā ieskaitāms valsts pensiju speciālajā budžetā.</w:t>
            </w:r>
          </w:p>
          <w:p w:rsidR="00372E00" w:rsidRDefault="00372E00" w:rsidP="00415A41">
            <w:pPr>
              <w:spacing w:after="0" w:line="240" w:lineRule="auto"/>
              <w:jc w:val="both"/>
              <w:rPr>
                <w:rFonts w:ascii="Times New Roman" w:eastAsia="Times New Roman" w:hAnsi="Times New Roman" w:cs="Times New Roman"/>
                <w:iCs/>
                <w:noProof/>
                <w:sz w:val="24"/>
                <w:szCs w:val="24"/>
                <w:lang w:eastAsia="lv-LV"/>
              </w:rPr>
            </w:pPr>
          </w:p>
          <w:bookmarkEnd w:id="2"/>
          <w:p w:rsidR="00372E00" w:rsidRPr="002F1E39" w:rsidRDefault="00372E00" w:rsidP="00415A41">
            <w:pPr>
              <w:spacing w:after="0" w:line="240" w:lineRule="auto"/>
              <w:jc w:val="both"/>
              <w:rPr>
                <w:rFonts w:ascii="Times New Roman" w:eastAsia="Times New Roman" w:hAnsi="Times New Roman" w:cs="Times New Roman"/>
                <w:sz w:val="24"/>
                <w:szCs w:val="24"/>
                <w:lang w:eastAsia="lv-LV"/>
              </w:rPr>
            </w:pPr>
            <w:r w:rsidRPr="002F1E39">
              <w:rPr>
                <w:rFonts w:ascii="Times New Roman" w:eastAsia="Times New Roman" w:hAnsi="Times New Roman" w:cs="Times New Roman"/>
                <w:sz w:val="24"/>
                <w:szCs w:val="24"/>
                <w:lang w:eastAsia="lv-LV"/>
              </w:rPr>
              <w:t>Likumprojekts stā</w:t>
            </w:r>
            <w:r>
              <w:rPr>
                <w:rFonts w:ascii="Times New Roman" w:eastAsia="Times New Roman" w:hAnsi="Times New Roman" w:cs="Times New Roman"/>
                <w:sz w:val="24"/>
                <w:szCs w:val="24"/>
                <w:lang w:eastAsia="lv-LV"/>
              </w:rPr>
              <w:t>sies</w:t>
            </w:r>
            <w:r w:rsidRPr="002F1E39">
              <w:rPr>
                <w:rFonts w:ascii="Times New Roman" w:eastAsia="Times New Roman" w:hAnsi="Times New Roman" w:cs="Times New Roman"/>
                <w:sz w:val="24"/>
                <w:szCs w:val="24"/>
                <w:lang w:eastAsia="lv-LV"/>
              </w:rPr>
              <w:t xml:space="preserve"> spēk</w:t>
            </w:r>
            <w:r>
              <w:rPr>
                <w:rFonts w:ascii="Times New Roman" w:eastAsia="Times New Roman" w:hAnsi="Times New Roman" w:cs="Times New Roman"/>
                <w:sz w:val="24"/>
                <w:szCs w:val="24"/>
                <w:lang w:eastAsia="lv-LV"/>
              </w:rPr>
              <w:t>ā</w:t>
            </w:r>
            <w:r w:rsidRPr="002F1E39">
              <w:rPr>
                <w:rFonts w:ascii="Times New Roman" w:eastAsia="Times New Roman" w:hAnsi="Times New Roman" w:cs="Times New Roman"/>
                <w:sz w:val="24"/>
                <w:szCs w:val="24"/>
                <w:lang w:eastAsia="lv-LV"/>
              </w:rPr>
              <w:t xml:space="preserve"> 2021.gada 1.janvārī</w:t>
            </w:r>
            <w:r>
              <w:rPr>
                <w:rFonts w:ascii="Times New Roman" w:eastAsia="Times New Roman" w:hAnsi="Times New Roman" w:cs="Times New Roman"/>
                <w:sz w:val="24"/>
                <w:szCs w:val="24"/>
                <w:lang w:eastAsia="lv-LV"/>
              </w:rPr>
              <w:t>.</w:t>
            </w:r>
          </w:p>
          <w:p w:rsidR="00372E00" w:rsidRPr="002F1E39" w:rsidRDefault="00372E00" w:rsidP="00415A41">
            <w:pPr>
              <w:spacing w:after="0" w:line="240" w:lineRule="auto"/>
              <w:jc w:val="both"/>
              <w:rPr>
                <w:rFonts w:ascii="Times New Roman" w:eastAsia="Times New Roman" w:hAnsi="Times New Roman" w:cs="Times New Roman"/>
                <w:sz w:val="24"/>
                <w:szCs w:val="24"/>
                <w:lang w:eastAsia="lv-LV"/>
              </w:rPr>
            </w:pPr>
          </w:p>
        </w:tc>
      </w:tr>
    </w:tbl>
    <w:p w:rsidR="00372E00" w:rsidRPr="002F1E39" w:rsidRDefault="00372E00" w:rsidP="00372E00">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E00" w:rsidRPr="002F1E39" w:rsidTr="00415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2E00" w:rsidRPr="002F1E39" w:rsidRDefault="00372E00" w:rsidP="00415A41">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 Tiesību akta projekta izstrādes nepieciešamība</w:t>
            </w:r>
          </w:p>
        </w:tc>
      </w:tr>
      <w:tr w:rsidR="00372E00" w:rsidRPr="002F1E39" w:rsidTr="00415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372E00" w:rsidRDefault="00372E00" w:rsidP="00415A41">
            <w:p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Likumprojekts izstrādāts pēc Labklājības ministrijas iniciatīvas, ņemot vērā izmaiņas valsts sociālā nodrošinājuma pabalsta apmērā no 2021. gada 1. janvāra saistībā ar Satversmes tiesas 2020. gada 9. jūlija spriedumu lietā Nr.</w:t>
            </w:r>
            <w:r>
              <w:t xml:space="preserve"> </w:t>
            </w:r>
            <w:r>
              <w:rPr>
                <w:rFonts w:ascii="Times New Roman" w:eastAsia="Times New Roman" w:hAnsi="Times New Roman" w:cs="Times New Roman"/>
                <w:iCs/>
                <w:color w:val="000000" w:themeColor="text1"/>
                <w:sz w:val="24"/>
                <w:szCs w:val="24"/>
                <w:lang w:eastAsia="lv-LV"/>
              </w:rPr>
              <w:t xml:space="preserve">Nr.2019-27-03 “Par Ministru kabineta 2009. gada 22. decembra noteikumu Nr. 1605 "Noteikumi par valsts sociālā nodrošinājuma pabalsta un apbedīšanas pabalsta apmēru, tā pārskatīšanas kārtību un pabalstu piešķiršanas un izmaksas kārtību" 2. punkta atbilstību Latvijas Republikas Satversmes 1. pantam, 91. panta otrajam teikumam un 109. pantam”,  kā arī pamatojoties uz </w:t>
            </w:r>
            <w:r w:rsidRPr="00757049">
              <w:rPr>
                <w:rFonts w:ascii="Times New Roman" w:eastAsia="Times New Roman" w:hAnsi="Times New Roman" w:cs="Times New Roman"/>
                <w:sz w:val="24"/>
                <w:szCs w:val="24"/>
                <w:lang w:eastAsia="lv-LV"/>
              </w:rPr>
              <w:t>Ministru kabineta 2020.gada 22.septembra sēdē atbalstīt</w:t>
            </w:r>
            <w:r>
              <w:rPr>
                <w:rFonts w:ascii="Times New Roman" w:eastAsia="Times New Roman" w:hAnsi="Times New Roman" w:cs="Times New Roman"/>
                <w:sz w:val="24"/>
                <w:szCs w:val="24"/>
                <w:lang w:eastAsia="lv-LV"/>
              </w:rPr>
              <w:t>o</w:t>
            </w:r>
            <w:r w:rsidRPr="00757049">
              <w:rPr>
                <w:rFonts w:ascii="Times New Roman" w:eastAsia="Times New Roman" w:hAnsi="Times New Roman" w:cs="Times New Roman"/>
                <w:sz w:val="24"/>
                <w:szCs w:val="24"/>
                <w:lang w:eastAsia="lv-LV"/>
              </w:rPr>
              <w:t xml:space="preserve"> informatīv</w:t>
            </w:r>
            <w:r>
              <w:rPr>
                <w:rFonts w:ascii="Times New Roman" w:eastAsia="Times New Roman" w:hAnsi="Times New Roman" w:cs="Times New Roman"/>
                <w:sz w:val="24"/>
                <w:szCs w:val="24"/>
                <w:lang w:eastAsia="lv-LV"/>
              </w:rPr>
              <w:t>o</w:t>
            </w:r>
            <w:r w:rsidRPr="00757049">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757049">
              <w:rPr>
                <w:rFonts w:ascii="Times New Roman" w:eastAsia="Times New Roman" w:hAnsi="Times New Roman" w:cs="Times New Roman"/>
                <w:sz w:val="24"/>
                <w:szCs w:val="24"/>
                <w:lang w:eastAsia="lv-LV"/>
              </w:rPr>
              <w:t xml:space="preserve"> “Par priekšlikumiem valsts budžeta ieņēmumiem un izdevumiem 2021.gadam un ietvaram 2021.–2023.gadam”</w:t>
            </w:r>
            <w:r>
              <w:rPr>
                <w:rFonts w:ascii="Times New Roman" w:eastAsia="Times New Roman" w:hAnsi="Times New Roman" w:cs="Times New Roman"/>
                <w:sz w:val="24"/>
                <w:szCs w:val="24"/>
                <w:lang w:eastAsia="lv-LV"/>
              </w:rPr>
              <w:t>.</w:t>
            </w:r>
          </w:p>
          <w:p w:rsidR="00372E00" w:rsidRPr="008E7E01" w:rsidRDefault="00372E00" w:rsidP="00415A41">
            <w:pPr>
              <w:spacing w:after="0" w:line="240" w:lineRule="auto"/>
              <w:jc w:val="both"/>
              <w:rPr>
                <w:rFonts w:ascii="Times New Roman" w:eastAsia="Times New Roman" w:hAnsi="Times New Roman" w:cs="Times New Roman"/>
                <w:iCs/>
                <w:color w:val="A6A6A6" w:themeColor="background1" w:themeShade="A6"/>
                <w:sz w:val="24"/>
                <w:szCs w:val="24"/>
                <w:highlight w:val="yellow"/>
                <w:lang w:eastAsia="lv-LV"/>
              </w:rPr>
            </w:pPr>
          </w:p>
        </w:tc>
      </w:tr>
      <w:tr w:rsidR="00372E00" w:rsidRPr="002F1E39" w:rsidTr="00415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372E00"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rsidR="00372E00" w:rsidRPr="00E90241" w:rsidRDefault="00372E00" w:rsidP="00415A41">
            <w:pPr>
              <w:rPr>
                <w:rFonts w:ascii="Times New Roman" w:eastAsia="Times New Roman" w:hAnsi="Times New Roman" w:cs="Times New Roman"/>
                <w:sz w:val="24"/>
                <w:szCs w:val="24"/>
                <w:lang w:eastAsia="lv-LV"/>
              </w:rPr>
            </w:pPr>
          </w:p>
          <w:p w:rsidR="00372E00" w:rsidRPr="00E90241" w:rsidRDefault="00372E00" w:rsidP="00415A41">
            <w:pPr>
              <w:rPr>
                <w:rFonts w:ascii="Times New Roman" w:eastAsia="Times New Roman" w:hAnsi="Times New Roman" w:cs="Times New Roman"/>
                <w:sz w:val="24"/>
                <w:szCs w:val="24"/>
                <w:lang w:eastAsia="lv-LV"/>
              </w:rPr>
            </w:pPr>
          </w:p>
          <w:p w:rsidR="00372E00" w:rsidRPr="00E90241" w:rsidRDefault="00372E00" w:rsidP="00415A41">
            <w:pPr>
              <w:rPr>
                <w:rFonts w:ascii="Times New Roman" w:eastAsia="Times New Roman" w:hAnsi="Times New Roman" w:cs="Times New Roman"/>
                <w:sz w:val="24"/>
                <w:szCs w:val="24"/>
                <w:lang w:eastAsia="lv-LV"/>
              </w:rPr>
            </w:pPr>
          </w:p>
          <w:p w:rsidR="00372E00" w:rsidRDefault="00372E00" w:rsidP="00415A41">
            <w:pPr>
              <w:tabs>
                <w:tab w:val="left" w:pos="20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p w:rsidR="00372E00" w:rsidRPr="00E90241" w:rsidRDefault="00372E00" w:rsidP="00415A41">
            <w:pPr>
              <w:tabs>
                <w:tab w:val="left" w:pos="2085"/>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b/>
            </w:r>
          </w:p>
        </w:tc>
        <w:tc>
          <w:tcPr>
            <w:tcW w:w="3000" w:type="pct"/>
            <w:tcBorders>
              <w:top w:val="outset" w:sz="6" w:space="0" w:color="auto"/>
              <w:left w:val="outset" w:sz="6" w:space="0" w:color="auto"/>
              <w:bottom w:val="outset" w:sz="6" w:space="0" w:color="auto"/>
              <w:right w:val="outset" w:sz="6" w:space="0" w:color="auto"/>
            </w:tcBorders>
            <w:hideMark/>
          </w:tcPr>
          <w:p w:rsidR="00372E00" w:rsidRPr="0036247D" w:rsidRDefault="00372E00" w:rsidP="00415A41">
            <w:pPr>
              <w:pStyle w:val="ListParagraph"/>
              <w:spacing w:after="0" w:line="240" w:lineRule="auto"/>
              <w:ind w:left="85" w:firstLine="306"/>
              <w:jc w:val="both"/>
              <w:rPr>
                <w:rFonts w:ascii="Times New Roman" w:eastAsia="Times New Roman" w:hAnsi="Times New Roman" w:cs="Times New Roman"/>
                <w:iCs/>
                <w:color w:val="000000" w:themeColor="text1"/>
                <w:sz w:val="24"/>
                <w:szCs w:val="24"/>
                <w:lang w:eastAsia="lv-LV"/>
              </w:rPr>
            </w:pPr>
            <w:r w:rsidRPr="0036247D">
              <w:rPr>
                <w:rFonts w:ascii="Times New Roman" w:eastAsia="Times New Roman" w:hAnsi="Times New Roman" w:cs="Times New Roman"/>
                <w:iCs/>
                <w:sz w:val="24"/>
                <w:szCs w:val="24"/>
                <w:lang w:eastAsia="lv-LV"/>
              </w:rPr>
              <w:t xml:space="preserve">Valsts </w:t>
            </w:r>
            <w:proofErr w:type="spellStart"/>
            <w:r w:rsidRPr="0036247D">
              <w:rPr>
                <w:rFonts w:ascii="Times New Roman" w:eastAsia="Times New Roman" w:hAnsi="Times New Roman" w:cs="Times New Roman"/>
                <w:iCs/>
                <w:sz w:val="24"/>
                <w:szCs w:val="24"/>
                <w:lang w:eastAsia="lv-LV"/>
              </w:rPr>
              <w:t>fondēto</w:t>
            </w:r>
            <w:proofErr w:type="spellEnd"/>
            <w:r w:rsidRPr="0036247D">
              <w:rPr>
                <w:rFonts w:ascii="Times New Roman" w:eastAsia="Times New Roman" w:hAnsi="Times New Roman" w:cs="Times New Roman"/>
                <w:iCs/>
                <w:sz w:val="24"/>
                <w:szCs w:val="24"/>
                <w:lang w:eastAsia="lv-LV"/>
              </w:rPr>
              <w:t xml:space="preserve"> pensiju likuma 8.pants regulē </w:t>
            </w:r>
            <w:proofErr w:type="spellStart"/>
            <w:r w:rsidRPr="0036247D">
              <w:rPr>
                <w:rFonts w:ascii="Times New Roman" w:eastAsia="Times New Roman" w:hAnsi="Times New Roman" w:cs="Times New Roman"/>
                <w:iCs/>
                <w:sz w:val="24"/>
                <w:szCs w:val="24"/>
                <w:lang w:eastAsia="lv-LV"/>
              </w:rPr>
              <w:t>fondētās</w:t>
            </w:r>
            <w:proofErr w:type="spellEnd"/>
            <w:r w:rsidRPr="0036247D">
              <w:rPr>
                <w:rFonts w:ascii="Times New Roman" w:eastAsia="Times New Roman" w:hAnsi="Times New Roman" w:cs="Times New Roman"/>
                <w:iCs/>
                <w:sz w:val="24"/>
                <w:szCs w:val="24"/>
                <w:lang w:eastAsia="lv-LV"/>
              </w:rPr>
              <w:t xml:space="preserve"> pensijas kapitāla izmantošanu VFPS  dalībnieka nāves gadījumā. </w:t>
            </w:r>
            <w:r w:rsidRPr="0036247D">
              <w:rPr>
                <w:rFonts w:ascii="Times New Roman" w:eastAsia="Times New Roman" w:hAnsi="Times New Roman" w:cs="Times New Roman"/>
                <w:iCs/>
                <w:color w:val="000000" w:themeColor="text1"/>
                <w:sz w:val="24"/>
                <w:szCs w:val="24"/>
                <w:lang w:eastAsia="lv-LV"/>
              </w:rPr>
              <w:t xml:space="preserve">VFPS dalībniekam ir tiesības izvēlēties, kam novirzīt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kapitālu, ja viņš nomirst līdz vecuma pensijas piešķiršanai, t.i.:</w:t>
            </w:r>
          </w:p>
          <w:p w:rsidR="00372E00" w:rsidRPr="0036247D" w:rsidRDefault="00372E00" w:rsidP="00415A41">
            <w:pPr>
              <w:pStyle w:val="ListParagraph"/>
              <w:spacing w:after="0" w:line="240" w:lineRule="auto"/>
              <w:ind w:left="83" w:firstLine="306"/>
              <w:jc w:val="both"/>
              <w:rPr>
                <w:rFonts w:ascii="Times New Roman" w:eastAsia="Times New Roman" w:hAnsi="Times New Roman" w:cs="Times New Roman"/>
                <w:iCs/>
                <w:color w:val="000000" w:themeColor="text1"/>
                <w:sz w:val="24"/>
                <w:szCs w:val="24"/>
                <w:lang w:eastAsia="lv-LV"/>
              </w:rPr>
            </w:pPr>
            <w:r w:rsidRPr="0036247D">
              <w:rPr>
                <w:rFonts w:ascii="Times New Roman" w:eastAsia="Times New Roman" w:hAnsi="Times New Roman" w:cs="Times New Roman"/>
                <w:iCs/>
                <w:color w:val="000000" w:themeColor="text1"/>
                <w:sz w:val="24"/>
                <w:szCs w:val="24"/>
                <w:lang w:eastAsia="lv-LV"/>
              </w:rPr>
              <w:t>1) ieskaitīt valsts pensiju speciālajā budžetā;</w:t>
            </w:r>
          </w:p>
          <w:p w:rsidR="00372E00" w:rsidRPr="0036247D" w:rsidRDefault="00372E00" w:rsidP="00415A41">
            <w:pPr>
              <w:pStyle w:val="ListParagraph"/>
              <w:spacing w:after="0" w:line="240" w:lineRule="auto"/>
              <w:ind w:left="83" w:firstLine="306"/>
              <w:jc w:val="both"/>
              <w:rPr>
                <w:rFonts w:ascii="Times New Roman" w:eastAsia="Times New Roman" w:hAnsi="Times New Roman" w:cs="Times New Roman"/>
                <w:iCs/>
                <w:color w:val="000000" w:themeColor="text1"/>
                <w:sz w:val="24"/>
                <w:szCs w:val="24"/>
                <w:lang w:eastAsia="lv-LV"/>
              </w:rPr>
            </w:pPr>
            <w:r w:rsidRPr="0036247D">
              <w:rPr>
                <w:rFonts w:ascii="Times New Roman" w:eastAsia="Times New Roman" w:hAnsi="Times New Roman" w:cs="Times New Roman"/>
                <w:iCs/>
                <w:color w:val="000000" w:themeColor="text1"/>
                <w:sz w:val="24"/>
                <w:szCs w:val="24"/>
                <w:lang w:eastAsia="lv-LV"/>
              </w:rPr>
              <w:t xml:space="preserve">2) pievienot citas personas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kapitālam;</w:t>
            </w:r>
          </w:p>
          <w:p w:rsidR="00372E00" w:rsidRPr="0036247D" w:rsidRDefault="00372E00" w:rsidP="00415A41">
            <w:pPr>
              <w:pStyle w:val="ListParagraph"/>
              <w:spacing w:after="0" w:line="240" w:lineRule="auto"/>
              <w:ind w:left="83" w:firstLine="306"/>
              <w:jc w:val="both"/>
              <w:rPr>
                <w:rFonts w:ascii="Times New Roman" w:eastAsia="Times New Roman" w:hAnsi="Times New Roman" w:cs="Times New Roman"/>
                <w:iCs/>
                <w:color w:val="000000" w:themeColor="text1"/>
                <w:sz w:val="24"/>
                <w:szCs w:val="24"/>
                <w:lang w:eastAsia="lv-LV"/>
              </w:rPr>
            </w:pPr>
            <w:r w:rsidRPr="0036247D">
              <w:rPr>
                <w:rFonts w:ascii="Times New Roman" w:eastAsia="Times New Roman" w:hAnsi="Times New Roman" w:cs="Times New Roman"/>
                <w:iCs/>
                <w:color w:val="000000" w:themeColor="text1"/>
                <w:sz w:val="24"/>
                <w:szCs w:val="24"/>
                <w:lang w:eastAsia="lv-LV"/>
              </w:rPr>
              <w:t>3) atstāt mantošanai Civillikumā noteiktajā kārtībā.</w:t>
            </w:r>
          </w:p>
          <w:p w:rsidR="00372E00" w:rsidRPr="0036247D" w:rsidRDefault="00372E00" w:rsidP="00415A41">
            <w:pPr>
              <w:pStyle w:val="ListParagraph"/>
              <w:spacing w:after="0" w:line="240" w:lineRule="auto"/>
              <w:ind w:left="83" w:firstLine="306"/>
              <w:jc w:val="both"/>
              <w:rPr>
                <w:rFonts w:ascii="Times New Roman" w:eastAsia="Times New Roman" w:hAnsi="Times New Roman" w:cs="Times New Roman"/>
                <w:iCs/>
                <w:color w:val="000000" w:themeColor="text1"/>
                <w:sz w:val="24"/>
                <w:szCs w:val="24"/>
                <w:lang w:eastAsia="lv-LV"/>
              </w:rPr>
            </w:pPr>
            <w:r w:rsidRPr="0036247D">
              <w:rPr>
                <w:rFonts w:ascii="Times New Roman" w:eastAsia="Times New Roman" w:hAnsi="Times New Roman" w:cs="Times New Roman"/>
                <w:iCs/>
                <w:color w:val="000000" w:themeColor="text1"/>
                <w:sz w:val="24"/>
                <w:szCs w:val="24"/>
                <w:lang w:eastAsia="lv-LV"/>
              </w:rPr>
              <w:t xml:space="preserve">Ja VFPS dalībnieks nebūs izdarījis izvēli, kā arī, ja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kapitāls ir mazāks par 35% no valsts sociālā nodrošinājuma pabalsta,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kapitālu ieskaita valsts pensiju speciālajā budžetā. </w:t>
            </w:r>
          </w:p>
          <w:p w:rsidR="00372E00" w:rsidRPr="0036247D" w:rsidRDefault="00372E00" w:rsidP="00415A41">
            <w:pPr>
              <w:spacing w:after="0" w:line="240" w:lineRule="auto"/>
              <w:ind w:left="108" w:firstLine="306"/>
              <w:jc w:val="both"/>
              <w:rPr>
                <w:rFonts w:ascii="Times New Roman" w:eastAsia="Times New Roman" w:hAnsi="Times New Roman" w:cs="Times New Roman"/>
                <w:iCs/>
                <w:noProof/>
                <w:sz w:val="24"/>
                <w:szCs w:val="24"/>
                <w:lang w:eastAsia="lv-LV"/>
              </w:rPr>
            </w:pPr>
            <w:r w:rsidRPr="0036247D">
              <w:rPr>
                <w:rFonts w:ascii="Times New Roman" w:eastAsia="Times New Roman" w:hAnsi="Times New Roman" w:cs="Times New Roman"/>
                <w:iCs/>
                <w:noProof/>
                <w:sz w:val="24"/>
                <w:szCs w:val="24"/>
                <w:lang w:eastAsia="lv-LV"/>
              </w:rPr>
              <w:t xml:space="preserve">Atbilstoši Valsts sociālo pabalstu likuma 15.panta pirmajā daļā noteiktajam deleģējumam valsts sociālo pabalstu apmēru nosaka Ministru kabinets. Attiecīgi valsts sociālā nodrošinājuma pabalsta apmērs noteikts </w:t>
            </w:r>
            <w:r w:rsidRPr="0036247D">
              <w:rPr>
                <w:rFonts w:ascii="Times New Roman" w:eastAsia="Times New Roman" w:hAnsi="Times New Roman" w:cs="Times New Roman"/>
                <w:iCs/>
                <w:noProof/>
                <w:sz w:val="24"/>
                <w:szCs w:val="24"/>
                <w:lang w:eastAsia="lv-LV"/>
              </w:rPr>
              <w:lastRenderedPageBreak/>
              <w:t xml:space="preserve">Ministru kabineta 2009.gada 22.decembra noteikumos Nr.1605 “Noteikumi par valsts sociālā nodrošinājuma pabalsta un apbedīšanas pabalsta apmēru, tā pārskatīšanas kārtību un pabalstu piešķiršanas un izmaksas kārtību”. Šobrīd valsts sociālā nodrošinājuma pabalsta apmērs vispārējā gadījumā ir 64,03 </w:t>
            </w:r>
            <w:r w:rsidRPr="0036247D">
              <w:rPr>
                <w:rFonts w:ascii="Times New Roman" w:eastAsia="Times New Roman" w:hAnsi="Times New Roman" w:cs="Times New Roman"/>
                <w:i/>
                <w:iCs/>
                <w:noProof/>
                <w:sz w:val="24"/>
                <w:szCs w:val="24"/>
                <w:lang w:eastAsia="lv-LV"/>
              </w:rPr>
              <w:t xml:space="preserve">euro, </w:t>
            </w:r>
            <w:r w:rsidRPr="0036247D">
              <w:rPr>
                <w:rFonts w:ascii="Times New Roman" w:eastAsia="Times New Roman" w:hAnsi="Times New Roman" w:cs="Times New Roman"/>
                <w:iCs/>
                <w:noProof/>
                <w:sz w:val="24"/>
                <w:szCs w:val="24"/>
                <w:lang w:eastAsia="lv-LV"/>
              </w:rPr>
              <w:t xml:space="preserve">ko saņem personas, kuras sasniegušas vecuma pensijas piešķiršanai nepieciešamo vecumu un kurām nav tiesību uz valsts pensiju, un kas minētas </w:t>
            </w:r>
            <w:r w:rsidRPr="0036247D">
              <w:rPr>
                <w:rFonts w:ascii="Times New Roman" w:hAnsi="Times New Roman" w:cs="Times New Roman"/>
                <w:sz w:val="24"/>
                <w:szCs w:val="24"/>
                <w:shd w:val="clear" w:color="auto" w:fill="FFFFFF"/>
              </w:rPr>
              <w:t>Valsts sociālo pabalstu likuma 13.panta pirmās daļas 1.punktā.</w:t>
            </w:r>
            <w:r w:rsidRPr="0036247D">
              <w:rPr>
                <w:rFonts w:ascii="Times New Roman" w:eastAsia="Times New Roman" w:hAnsi="Times New Roman" w:cs="Times New Roman"/>
                <w:iCs/>
                <w:noProof/>
                <w:sz w:val="24"/>
                <w:szCs w:val="24"/>
                <w:lang w:eastAsia="lv-LV"/>
              </w:rPr>
              <w:t xml:space="preserve"> Šis valsts sociālā nodrošinājuma pabalsta apmērs tiek izmantots aprēķinot fondētā pensijas kapitāla lielumu, kas ieskaitāms valsts pensiju budžetā.</w:t>
            </w:r>
          </w:p>
          <w:p w:rsidR="00372E00" w:rsidRPr="0036247D" w:rsidRDefault="00372E00" w:rsidP="00415A41">
            <w:pPr>
              <w:spacing w:after="0" w:line="240" w:lineRule="auto"/>
              <w:ind w:left="108" w:firstLine="306"/>
              <w:jc w:val="both"/>
              <w:rPr>
                <w:rFonts w:ascii="Times New Roman" w:eastAsia="Times New Roman" w:hAnsi="Times New Roman" w:cs="Times New Roman"/>
                <w:iCs/>
                <w:noProof/>
                <w:sz w:val="24"/>
                <w:szCs w:val="24"/>
                <w:lang w:eastAsia="lv-LV"/>
              </w:rPr>
            </w:pPr>
            <w:r w:rsidRPr="0036247D">
              <w:rPr>
                <w:rFonts w:ascii="Times New Roman" w:eastAsia="Times New Roman" w:hAnsi="Times New Roman" w:cs="Times New Roman"/>
                <w:iCs/>
                <w:noProof/>
                <w:sz w:val="24"/>
                <w:szCs w:val="24"/>
                <w:lang w:eastAsia="lv-LV"/>
              </w:rPr>
              <w:t xml:space="preserve">Ar 2021.gadu plānots paaugstināt valsts sociālā nodrošinājuma pabalsta apmēru, piesaistot to </w:t>
            </w:r>
            <w:r w:rsidRPr="0036247D">
              <w:rPr>
                <w:rFonts w:ascii="Times New Roman" w:hAnsi="Times New Roman" w:cs="Times New Roman"/>
                <w:sz w:val="24"/>
                <w:szCs w:val="24"/>
              </w:rPr>
              <w:t>Centrālās statistikas pārvaldes pārskata gadā tīmekļa vietnē  publicēt</w:t>
            </w:r>
            <w:r w:rsidR="00B97716">
              <w:rPr>
                <w:rFonts w:ascii="Times New Roman" w:hAnsi="Times New Roman" w:cs="Times New Roman"/>
                <w:sz w:val="24"/>
                <w:szCs w:val="24"/>
              </w:rPr>
              <w:t>ai</w:t>
            </w:r>
            <w:r w:rsidRPr="0036247D">
              <w:rPr>
                <w:rFonts w:ascii="Times New Roman" w:hAnsi="Times New Roman" w:cs="Times New Roman"/>
                <w:sz w:val="24"/>
                <w:szCs w:val="24"/>
              </w:rPr>
              <w:t xml:space="preserve"> mājsaimniecību rīcībā esoš</w:t>
            </w:r>
            <w:r>
              <w:rPr>
                <w:rFonts w:ascii="Times New Roman" w:hAnsi="Times New Roman" w:cs="Times New Roman"/>
                <w:sz w:val="24"/>
                <w:szCs w:val="24"/>
              </w:rPr>
              <w:t>ai</w:t>
            </w:r>
            <w:r w:rsidRPr="0036247D">
              <w:rPr>
                <w:rFonts w:ascii="Times New Roman" w:hAnsi="Times New Roman" w:cs="Times New Roman"/>
                <w:sz w:val="24"/>
                <w:szCs w:val="24"/>
              </w:rPr>
              <w:t xml:space="preserve"> ienākumu mediānai uz vienu ekvivalento patērētāju. Līdz ar to minimālie ienākumu sliekšņi tiks noteikti procentuālā izteiksmē pret Latvijas iedzīvotāju ienākumu mediānu, kas 2018.gadā bija </w:t>
            </w:r>
            <w:r w:rsidRPr="0036247D">
              <w:rPr>
                <w:rFonts w:ascii="Times New Roman" w:hAnsi="Times New Roman" w:cs="Times New Roman"/>
                <w:bCs/>
                <w:sz w:val="24"/>
                <w:szCs w:val="24"/>
              </w:rPr>
              <w:t>544,41</w:t>
            </w:r>
            <w:r w:rsidRPr="0036247D">
              <w:rPr>
                <w:rFonts w:ascii="Times New Roman" w:hAnsi="Times New Roman" w:cs="Times New Roman"/>
                <w:sz w:val="24"/>
                <w:szCs w:val="24"/>
              </w:rPr>
              <w:t xml:space="preserve"> </w:t>
            </w:r>
            <w:proofErr w:type="spellStart"/>
            <w:r w:rsidRPr="0036247D">
              <w:rPr>
                <w:rFonts w:ascii="Times New Roman" w:hAnsi="Times New Roman" w:cs="Times New Roman"/>
                <w:bCs/>
                <w:i/>
                <w:iCs/>
                <w:sz w:val="24"/>
                <w:szCs w:val="24"/>
              </w:rPr>
              <w:t>euro</w:t>
            </w:r>
            <w:proofErr w:type="spellEnd"/>
            <w:r>
              <w:rPr>
                <w:rFonts w:ascii="Times New Roman" w:hAnsi="Times New Roman" w:cs="Times New Roman"/>
                <w:bCs/>
                <w:i/>
                <w:iCs/>
                <w:sz w:val="24"/>
                <w:szCs w:val="24"/>
              </w:rPr>
              <w:t xml:space="preserve">, </w:t>
            </w:r>
            <w:r w:rsidRPr="0036247D">
              <w:rPr>
                <w:rFonts w:ascii="Times New Roman" w:hAnsi="Times New Roman" w:cs="Times New Roman"/>
                <w:bCs/>
                <w:iCs/>
                <w:sz w:val="24"/>
                <w:szCs w:val="24"/>
              </w:rPr>
              <w:t xml:space="preserve">un tie būs atšķirīgi personām, </w:t>
            </w:r>
            <w:r w:rsidRPr="0036247D">
              <w:rPr>
                <w:rFonts w:ascii="Times New Roman" w:eastAsia="Times New Roman" w:hAnsi="Times New Roman" w:cs="Times New Roman"/>
                <w:iCs/>
                <w:noProof/>
                <w:sz w:val="24"/>
                <w:szCs w:val="24"/>
                <w:lang w:eastAsia="lv-LV"/>
              </w:rPr>
              <w:t>kuras sasniegušas vecuma pensijas piešķiršanai nepieciešamo vecumu un kurām nav tiesību uz valsts pensiju, personām ar invaliditāti, t.sk. atkarībā no nodarbinātības fakta un bērniem, kuri zaudējuši apgādnieku.</w:t>
            </w:r>
          </w:p>
          <w:p w:rsidR="00372E00" w:rsidRPr="0036247D" w:rsidRDefault="00372E00" w:rsidP="00415A41">
            <w:pPr>
              <w:spacing w:after="0" w:line="240" w:lineRule="auto"/>
              <w:ind w:left="108" w:firstLine="306"/>
              <w:jc w:val="both"/>
              <w:rPr>
                <w:rFonts w:ascii="Times New Roman" w:hAnsi="Times New Roman" w:cs="Times New Roman"/>
                <w:bCs/>
                <w:iCs/>
                <w:sz w:val="24"/>
                <w:szCs w:val="24"/>
              </w:rPr>
            </w:pPr>
            <w:r w:rsidRPr="0036247D">
              <w:rPr>
                <w:rFonts w:ascii="Times New Roman" w:hAnsi="Times New Roman" w:cs="Times New Roman"/>
                <w:bCs/>
                <w:iCs/>
                <w:sz w:val="24"/>
                <w:szCs w:val="24"/>
              </w:rPr>
              <w:t xml:space="preserve">Tā kā līdz šim, nosakot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kapitāla lielumu – vai tas ir mazāks par 35% no valsts sociālā nodrošinājuma pabalsta, tiek izmantots tas </w:t>
            </w:r>
            <w:r w:rsidRPr="0036247D">
              <w:rPr>
                <w:rFonts w:ascii="Times New Roman" w:eastAsia="Times New Roman" w:hAnsi="Times New Roman" w:cs="Times New Roman"/>
                <w:iCs/>
                <w:noProof/>
                <w:sz w:val="24"/>
                <w:szCs w:val="24"/>
                <w:lang w:eastAsia="lv-LV"/>
              </w:rPr>
              <w:t>valsts sociālā nodrošinājuma pabalsta apmērs</w:t>
            </w:r>
            <w:r>
              <w:rPr>
                <w:rFonts w:ascii="Times New Roman" w:eastAsia="Times New Roman" w:hAnsi="Times New Roman" w:cs="Times New Roman"/>
                <w:iCs/>
                <w:noProof/>
                <w:sz w:val="24"/>
                <w:szCs w:val="24"/>
                <w:lang w:eastAsia="lv-LV"/>
              </w:rPr>
              <w:t>,</w:t>
            </w:r>
            <w:r w:rsidRPr="0036247D">
              <w:rPr>
                <w:rFonts w:ascii="Times New Roman" w:eastAsia="Times New Roman" w:hAnsi="Times New Roman" w:cs="Times New Roman"/>
                <w:iCs/>
                <w:noProof/>
                <w:sz w:val="24"/>
                <w:szCs w:val="24"/>
                <w:lang w:eastAsia="lv-LV"/>
              </w:rPr>
              <w:t xml:space="preserve"> ko saņem personas, kuras sasniegušas vecuma pensijas piešķiršanai nepieciešamo vecumu un kurām nav tiesību uz valsts pensiju, tad arī turpmāk plānots piemērot šo apmēru, ko saņem šīs personas.</w:t>
            </w:r>
          </w:p>
          <w:p w:rsidR="00372E00" w:rsidRDefault="00372E00" w:rsidP="00415A41">
            <w:pPr>
              <w:pStyle w:val="ListParagraph"/>
              <w:spacing w:after="0" w:line="240" w:lineRule="auto"/>
              <w:ind w:left="83" w:firstLine="306"/>
              <w:jc w:val="both"/>
              <w:rPr>
                <w:rFonts w:ascii="Times New Roman" w:eastAsia="Times New Roman" w:hAnsi="Times New Roman" w:cs="Times New Roman"/>
                <w:iCs/>
                <w:color w:val="000000" w:themeColor="text1"/>
                <w:sz w:val="24"/>
                <w:szCs w:val="24"/>
                <w:lang w:eastAsia="lv-LV"/>
              </w:rPr>
            </w:pPr>
            <w:r w:rsidRPr="0036247D">
              <w:rPr>
                <w:rFonts w:ascii="Times New Roman" w:eastAsia="Times New Roman" w:hAnsi="Times New Roman" w:cs="Times New Roman"/>
                <w:iCs/>
                <w:noProof/>
                <w:sz w:val="24"/>
                <w:szCs w:val="24"/>
                <w:lang w:eastAsia="lv-LV"/>
              </w:rPr>
              <w:t xml:space="preserve">Likumprojekts paredz, ja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kapitāls ir mazāks par 35% no valsts sociālā nodrošinājuma pabalsta </w:t>
            </w:r>
            <w:r w:rsidRPr="0036247D">
              <w:rPr>
                <w:rFonts w:ascii="Times New Roman" w:hAnsi="Times New Roman" w:cs="Times New Roman"/>
                <w:sz w:val="24"/>
                <w:szCs w:val="24"/>
                <w:shd w:val="clear" w:color="auto" w:fill="FFFFFF"/>
              </w:rPr>
              <w:t>apmēra, k</w:t>
            </w:r>
            <w:r>
              <w:rPr>
                <w:rFonts w:ascii="Times New Roman" w:hAnsi="Times New Roman" w:cs="Times New Roman"/>
                <w:sz w:val="24"/>
                <w:szCs w:val="24"/>
                <w:shd w:val="clear" w:color="auto" w:fill="FFFFFF"/>
              </w:rPr>
              <w:t>ād</w:t>
            </w:r>
            <w:r w:rsidRPr="0036247D">
              <w:rPr>
                <w:rFonts w:ascii="Times New Roman" w:hAnsi="Times New Roman" w:cs="Times New Roman"/>
                <w:sz w:val="24"/>
                <w:szCs w:val="24"/>
                <w:shd w:val="clear" w:color="auto" w:fill="FFFFFF"/>
              </w:rPr>
              <w:t xml:space="preserve">s noteikts Valsts sociālo pabalstu likuma 13.panta pirmās daļas 1.punktā minētajām personām, </w:t>
            </w:r>
            <w:proofErr w:type="spellStart"/>
            <w:r w:rsidRPr="0036247D">
              <w:rPr>
                <w:rFonts w:ascii="Times New Roman" w:eastAsia="Times New Roman" w:hAnsi="Times New Roman" w:cs="Times New Roman"/>
                <w:iCs/>
                <w:color w:val="000000" w:themeColor="text1"/>
                <w:sz w:val="24"/>
                <w:szCs w:val="24"/>
                <w:lang w:eastAsia="lv-LV"/>
              </w:rPr>
              <w:t>fondētās</w:t>
            </w:r>
            <w:proofErr w:type="spellEnd"/>
            <w:r w:rsidRPr="0036247D">
              <w:rPr>
                <w:rFonts w:ascii="Times New Roman" w:eastAsia="Times New Roman" w:hAnsi="Times New Roman" w:cs="Times New Roman"/>
                <w:iCs/>
                <w:color w:val="000000" w:themeColor="text1"/>
                <w:sz w:val="24"/>
                <w:szCs w:val="24"/>
                <w:lang w:eastAsia="lv-LV"/>
              </w:rPr>
              <w:t xml:space="preserve"> pensijas kapitālu ieskaita valsts pensiju speciālajā budžetā.</w:t>
            </w:r>
          </w:p>
          <w:p w:rsidR="00372E00" w:rsidRPr="00AF2546" w:rsidRDefault="00372E00" w:rsidP="00415A41">
            <w:pPr>
              <w:pStyle w:val="ListParagraph"/>
              <w:spacing w:after="0" w:line="240" w:lineRule="auto"/>
              <w:ind w:left="83" w:firstLine="306"/>
              <w:jc w:val="both"/>
              <w:rPr>
                <w:rFonts w:ascii="Times New Roman" w:eastAsia="Times New Roman" w:hAnsi="Times New Roman" w:cs="Times New Roman"/>
                <w:iCs/>
                <w:noProof/>
                <w:sz w:val="24"/>
                <w:szCs w:val="24"/>
                <w:lang w:eastAsia="lv-LV"/>
              </w:rPr>
            </w:pPr>
            <w:r w:rsidRPr="00AF2546">
              <w:rPr>
                <w:rFonts w:ascii="Times New Roman" w:hAnsi="Times New Roman" w:cs="Times New Roman"/>
                <w:sz w:val="24"/>
                <w:szCs w:val="24"/>
              </w:rPr>
              <w:t>Pasākumam nav finansiālas ietekmes.</w:t>
            </w:r>
          </w:p>
          <w:p w:rsidR="00372E00" w:rsidRPr="0036247D" w:rsidRDefault="00372E00" w:rsidP="00415A41">
            <w:pPr>
              <w:spacing w:after="0" w:line="240" w:lineRule="auto"/>
              <w:ind w:firstLine="306"/>
              <w:jc w:val="both"/>
              <w:rPr>
                <w:rFonts w:ascii="Times New Roman" w:eastAsia="Times New Roman" w:hAnsi="Times New Roman" w:cs="Times New Roman"/>
                <w:iCs/>
                <w:color w:val="A6A6A6" w:themeColor="background1" w:themeShade="A6"/>
                <w:sz w:val="24"/>
                <w:szCs w:val="24"/>
                <w:lang w:eastAsia="lv-LV"/>
              </w:rPr>
            </w:pPr>
          </w:p>
        </w:tc>
      </w:tr>
      <w:tr w:rsidR="00372E00" w:rsidRPr="002F1E39" w:rsidTr="00415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Valsts sociālās apdrošināšanas aģentūra</w:t>
            </w:r>
            <w:r w:rsidRPr="002F1E39">
              <w:rPr>
                <w:rFonts w:ascii="Times New Roman" w:eastAsia="Times New Roman" w:hAnsi="Times New Roman" w:cs="Times New Roman"/>
                <w:iCs/>
                <w:sz w:val="24"/>
                <w:szCs w:val="24"/>
                <w:lang w:eastAsia="lv-LV"/>
              </w:rPr>
              <w:t xml:space="preserve"> (turpmāk </w:t>
            </w:r>
            <w:r>
              <w:rPr>
                <w:rFonts w:ascii="Times New Roman" w:eastAsia="Times New Roman" w:hAnsi="Times New Roman" w:cs="Times New Roman"/>
                <w:iCs/>
                <w:sz w:val="24"/>
                <w:szCs w:val="24"/>
                <w:lang w:eastAsia="lv-LV"/>
              </w:rPr>
              <w:t>VSAA</w:t>
            </w:r>
            <w:r w:rsidRPr="002F1E39">
              <w:rPr>
                <w:rFonts w:ascii="Times New Roman" w:eastAsia="Times New Roman" w:hAnsi="Times New Roman" w:cs="Times New Roman"/>
                <w:iCs/>
                <w:sz w:val="24"/>
                <w:szCs w:val="24"/>
                <w:lang w:eastAsia="lv-LV"/>
              </w:rPr>
              <w:t>).</w:t>
            </w:r>
          </w:p>
          <w:p w:rsidR="00372E00" w:rsidRPr="002F1E39" w:rsidRDefault="00372E00" w:rsidP="00415A41">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372E00" w:rsidRPr="002F1E39" w:rsidTr="00415A4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A6A6A6" w:themeColor="background1" w:themeShade="A6"/>
                <w:sz w:val="24"/>
                <w:szCs w:val="24"/>
                <w:lang w:eastAsia="lv-LV"/>
              </w:rPr>
            </w:pPr>
            <w:r w:rsidRPr="002F1E39">
              <w:rPr>
                <w:rFonts w:ascii="Times New Roman" w:eastAsia="Times New Roman" w:hAnsi="Times New Roman" w:cs="Times New Roman"/>
                <w:iCs/>
                <w:sz w:val="24"/>
                <w:szCs w:val="24"/>
                <w:lang w:eastAsia="lv-LV"/>
              </w:rPr>
              <w:t>Nav</w:t>
            </w:r>
          </w:p>
        </w:tc>
      </w:tr>
    </w:tbl>
    <w:p w:rsidR="00372E00" w:rsidRPr="002F1E39" w:rsidRDefault="00372E00" w:rsidP="00372E00">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E00" w:rsidRPr="002F1E39" w:rsidTr="00415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2E00" w:rsidRPr="002F1E39" w:rsidRDefault="00372E00" w:rsidP="00415A41">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Sabiedrības </w:t>
            </w:r>
            <w:proofErr w:type="spellStart"/>
            <w:r w:rsidRPr="002F1E39">
              <w:rPr>
                <w:rFonts w:ascii="Times New Roman" w:eastAsia="Times New Roman" w:hAnsi="Times New Roman" w:cs="Times New Roman"/>
                <w:iCs/>
                <w:color w:val="414142"/>
                <w:sz w:val="24"/>
                <w:szCs w:val="24"/>
                <w:lang w:eastAsia="lv-LV"/>
              </w:rPr>
              <w:t>mērķgrupas</w:t>
            </w:r>
            <w:proofErr w:type="spellEnd"/>
            <w:r w:rsidRPr="002F1E39">
              <w:rPr>
                <w:rFonts w:ascii="Times New Roman" w:eastAsia="Times New Roman" w:hAnsi="Times New Roman" w:cs="Times New Roman"/>
                <w:iCs/>
                <w:color w:val="414142"/>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tcPr>
          <w:p w:rsidR="00372E00" w:rsidRPr="005545DF" w:rsidRDefault="00372E00" w:rsidP="00415A41">
            <w:pPr>
              <w:pStyle w:val="ListParagraph"/>
              <w:spacing w:after="0" w:line="240" w:lineRule="auto"/>
              <w:ind w:left="0"/>
              <w:jc w:val="both"/>
              <w:rPr>
                <w:rFonts w:ascii="Times New Roman" w:hAnsi="Times New Roman" w:cs="Times New Roman"/>
                <w:sz w:val="24"/>
                <w:szCs w:val="24"/>
                <w:lang w:eastAsia="lv-LV"/>
              </w:rPr>
            </w:pPr>
            <w:r w:rsidRPr="005545DF">
              <w:rPr>
                <w:rFonts w:ascii="Times New Roman" w:hAnsi="Times New Roman" w:cs="Times New Roman"/>
                <w:sz w:val="24"/>
                <w:szCs w:val="24"/>
                <w:lang w:eastAsia="lv-LV"/>
              </w:rPr>
              <w:t xml:space="preserve">Valsts </w:t>
            </w:r>
            <w:proofErr w:type="spellStart"/>
            <w:r w:rsidRPr="005545DF">
              <w:rPr>
                <w:rFonts w:ascii="Times New Roman" w:hAnsi="Times New Roman" w:cs="Times New Roman"/>
                <w:sz w:val="24"/>
                <w:szCs w:val="24"/>
                <w:lang w:eastAsia="lv-LV"/>
              </w:rPr>
              <w:t>fondēto</w:t>
            </w:r>
            <w:proofErr w:type="spellEnd"/>
            <w:r w:rsidRPr="005545DF">
              <w:rPr>
                <w:rFonts w:ascii="Times New Roman" w:hAnsi="Times New Roman" w:cs="Times New Roman"/>
                <w:sz w:val="24"/>
                <w:szCs w:val="24"/>
                <w:lang w:eastAsia="lv-LV"/>
              </w:rPr>
              <w:t xml:space="preserve"> pensiju shēmas dalībnieki.</w:t>
            </w:r>
          </w:p>
          <w:p w:rsidR="00372E00" w:rsidRPr="005545DF" w:rsidRDefault="00372E00" w:rsidP="00415A41">
            <w:pPr>
              <w:pStyle w:val="ListParagraph"/>
              <w:spacing w:after="0" w:line="240" w:lineRule="auto"/>
              <w:ind w:left="0"/>
              <w:jc w:val="both"/>
              <w:rPr>
                <w:rFonts w:ascii="Times New Roman" w:hAnsi="Times New Roman" w:cs="Times New Roman"/>
                <w:sz w:val="24"/>
                <w:szCs w:val="24"/>
                <w:lang w:eastAsia="lv-LV"/>
              </w:rPr>
            </w:pPr>
          </w:p>
          <w:p w:rsidR="00372E00" w:rsidRPr="005545DF" w:rsidRDefault="00372E00" w:rsidP="00415A41">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5545DF">
              <w:rPr>
                <w:rFonts w:ascii="Times New Roman" w:hAnsi="Times New Roman" w:cs="Times New Roman"/>
                <w:sz w:val="24"/>
                <w:szCs w:val="24"/>
              </w:rPr>
              <w:t xml:space="preserve"> </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tcPr>
          <w:p w:rsidR="00372E00" w:rsidRPr="005545DF" w:rsidRDefault="00372E00" w:rsidP="00415A41">
            <w:pPr>
              <w:spacing w:after="0" w:line="240" w:lineRule="auto"/>
              <w:jc w:val="both"/>
              <w:rPr>
                <w:rFonts w:ascii="Times New Roman" w:eastAsia="Times New Roman" w:hAnsi="Times New Roman" w:cs="Times New Roman"/>
                <w:sz w:val="24"/>
                <w:szCs w:val="24"/>
                <w:lang w:eastAsia="lv-LV"/>
              </w:rPr>
            </w:pPr>
            <w:r w:rsidRPr="005545DF">
              <w:rPr>
                <w:rFonts w:ascii="Times New Roman" w:hAnsi="Times New Roman" w:cs="Times New Roman"/>
                <w:iCs/>
                <w:sz w:val="24"/>
                <w:szCs w:val="24"/>
              </w:rPr>
              <w:t xml:space="preserve">Likumprojekta tiesiskais regulējums nemaina sabiedrības tiesības un pienākumus, kā arī veicamās darbības. </w:t>
            </w:r>
            <w:r w:rsidRPr="005545DF">
              <w:rPr>
                <w:rFonts w:ascii="Times New Roman" w:eastAsia="Times New Roman" w:hAnsi="Times New Roman" w:cs="Times New Roman"/>
                <w:iCs/>
                <w:sz w:val="24"/>
                <w:szCs w:val="24"/>
                <w:lang w:eastAsia="lv-LV"/>
              </w:rPr>
              <w:t>Likumprojekts nerada papildus administratīvo slogu.</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tcPr>
          <w:p w:rsidR="00372E00" w:rsidRPr="002F1E39" w:rsidRDefault="00372E00" w:rsidP="00415A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Pr="009A1CD6">
              <w:rPr>
                <w:rFonts w:ascii="Times New Roman" w:hAnsi="Times New Roman" w:cs="Times New Roman"/>
                <w:sz w:val="24"/>
                <w:szCs w:val="24"/>
              </w:rPr>
              <w:t>projekts šo jomu neskar.</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Likum</w:t>
            </w:r>
            <w:r w:rsidRPr="009A1CD6">
              <w:rPr>
                <w:rFonts w:ascii="Times New Roman" w:hAnsi="Times New Roman" w:cs="Times New Roman"/>
                <w:sz w:val="24"/>
                <w:szCs w:val="24"/>
              </w:rPr>
              <w:t>projekts šo jomu neskar.</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A6A6A6" w:themeColor="background1" w:themeShade="A6"/>
                <w:sz w:val="24"/>
                <w:szCs w:val="24"/>
                <w:lang w:eastAsia="lv-LV"/>
              </w:rPr>
            </w:pPr>
            <w:r w:rsidRPr="005D1172">
              <w:rPr>
                <w:rFonts w:ascii="Times New Roman" w:eastAsia="Times New Roman" w:hAnsi="Times New Roman" w:cs="Times New Roman"/>
                <w:iCs/>
                <w:sz w:val="24"/>
                <w:szCs w:val="24"/>
                <w:lang w:eastAsia="lv-LV"/>
              </w:rPr>
              <w:t>Nav</w:t>
            </w:r>
          </w:p>
        </w:tc>
      </w:tr>
    </w:tbl>
    <w:p w:rsidR="00372E00" w:rsidRDefault="00372E00" w:rsidP="00372E00">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0"/>
      </w:tblGrid>
      <w:tr w:rsidR="00372E00" w:rsidRPr="002F1E39" w:rsidTr="00415A41">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2E00" w:rsidRPr="00AF2546" w:rsidRDefault="00372E00" w:rsidP="00415A41">
            <w:pPr>
              <w:spacing w:after="0" w:line="240" w:lineRule="auto"/>
              <w:jc w:val="center"/>
              <w:rPr>
                <w:rFonts w:ascii="Times New Roman" w:eastAsia="Times New Roman" w:hAnsi="Times New Roman" w:cs="Times New Roman"/>
                <w:b/>
                <w:bCs/>
                <w:iCs/>
                <w:sz w:val="24"/>
                <w:szCs w:val="24"/>
                <w:lang w:eastAsia="lv-LV"/>
              </w:rPr>
            </w:pPr>
            <w:r w:rsidRPr="00AF2546">
              <w:rPr>
                <w:rFonts w:ascii="Times New Roman" w:eastAsia="Times New Roman" w:hAnsi="Times New Roman" w:cs="Times New Roman"/>
                <w:b/>
                <w:bCs/>
                <w:sz w:val="24"/>
                <w:szCs w:val="24"/>
                <w:lang w:eastAsia="lv-LV"/>
              </w:rPr>
              <w:t>III. Tiesību akta projekta ietekme uz valsts budžetu un pašvaldību budžetiem</w:t>
            </w:r>
          </w:p>
        </w:tc>
      </w:tr>
      <w:tr w:rsidR="00372E00" w:rsidRPr="002F1E39" w:rsidTr="00415A41">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rsidR="00372E00" w:rsidRPr="002F1E39" w:rsidRDefault="00372E00" w:rsidP="00415A41">
            <w:pPr>
              <w:spacing w:after="0" w:line="240" w:lineRule="auto"/>
              <w:jc w:val="center"/>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bCs/>
                <w:sz w:val="24"/>
                <w:szCs w:val="24"/>
                <w:lang w:eastAsia="lv-LV"/>
              </w:rPr>
              <w:t>Likumprojekts šo jomu neskar</w:t>
            </w:r>
            <w:r>
              <w:rPr>
                <w:rFonts w:ascii="Times New Roman" w:eastAsia="Times New Roman" w:hAnsi="Times New Roman" w:cs="Times New Roman"/>
                <w:bCs/>
                <w:sz w:val="24"/>
                <w:szCs w:val="24"/>
                <w:lang w:eastAsia="lv-LV"/>
              </w:rPr>
              <w:t>.</w:t>
            </w:r>
          </w:p>
        </w:tc>
      </w:tr>
    </w:tbl>
    <w:p w:rsidR="00372E00" w:rsidRDefault="00372E00" w:rsidP="00372E00">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E00" w:rsidRPr="00AB38D0" w:rsidTr="00415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2E00" w:rsidRPr="00AB38D0" w:rsidRDefault="00372E00" w:rsidP="00415A41">
            <w:pPr>
              <w:spacing w:after="0" w:line="240" w:lineRule="auto"/>
              <w:rPr>
                <w:rFonts w:ascii="Times New Roman" w:eastAsia="Times New Roman" w:hAnsi="Times New Roman" w:cs="Times New Roman"/>
                <w:b/>
                <w:bCs/>
                <w:iCs/>
                <w:sz w:val="24"/>
                <w:szCs w:val="24"/>
                <w:lang w:eastAsia="lv-LV"/>
              </w:rPr>
            </w:pPr>
            <w:r w:rsidRPr="00AB38D0">
              <w:rPr>
                <w:rFonts w:ascii="Times New Roman" w:eastAsia="Times New Roman" w:hAnsi="Times New Roman" w:cs="Times New Roman"/>
                <w:b/>
                <w:bCs/>
                <w:iCs/>
                <w:sz w:val="24"/>
                <w:szCs w:val="24"/>
                <w:lang w:eastAsia="lv-LV"/>
              </w:rPr>
              <w:t>IV. Tiesību akta projekta ietekme uz spēkā esošo tiesību normu sistēmu</w:t>
            </w:r>
          </w:p>
        </w:tc>
      </w:tr>
      <w:tr w:rsidR="00372E00" w:rsidRPr="003E6FFD"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bookmarkStart w:id="3" w:name="_Hlk47020016"/>
            <w:r w:rsidRPr="003E6FF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Saistītie tiesību aktu projekti</w:t>
            </w:r>
          </w:p>
        </w:tc>
        <w:tc>
          <w:tcPr>
            <w:tcW w:w="2960" w:type="pct"/>
            <w:tcBorders>
              <w:top w:val="outset" w:sz="6" w:space="0" w:color="auto"/>
              <w:left w:val="outset" w:sz="6" w:space="0" w:color="auto"/>
              <w:bottom w:val="outset" w:sz="6" w:space="0" w:color="auto"/>
              <w:right w:val="outset" w:sz="6" w:space="0" w:color="auto"/>
            </w:tcBorders>
            <w:hideMark/>
          </w:tcPr>
          <w:p w:rsidR="00372E00" w:rsidRPr="0030066A" w:rsidRDefault="00372E00" w:rsidP="00415A41">
            <w:pPr>
              <w:spacing w:after="0" w:line="240" w:lineRule="auto"/>
              <w:jc w:val="both"/>
              <w:rPr>
                <w:rFonts w:ascii="Times New Roman" w:eastAsia="Times New Roman" w:hAnsi="Times New Roman"/>
                <w:sz w:val="24"/>
                <w:szCs w:val="24"/>
                <w:lang w:eastAsia="ar-SA"/>
              </w:rPr>
            </w:pPr>
            <w:r w:rsidRPr="0030066A">
              <w:rPr>
                <w:rFonts w:ascii="Times New Roman" w:eastAsia="Times New Roman" w:hAnsi="Times New Roman"/>
                <w:sz w:val="24"/>
                <w:szCs w:val="24"/>
                <w:lang w:eastAsia="ar-SA"/>
              </w:rPr>
              <w:t>Likumprojekts izskatāms vienotā paketē ar šādiem likumprojektiem:</w:t>
            </w:r>
          </w:p>
          <w:p w:rsidR="00372E00" w:rsidRDefault="00372E00" w:rsidP="00372E00">
            <w:pPr>
              <w:pStyle w:val="ListParagraph"/>
              <w:numPr>
                <w:ilvl w:val="0"/>
                <w:numId w:val="1"/>
              </w:numPr>
              <w:spacing w:line="252"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shd w:val="clear" w:color="auto" w:fill="FFFFFF"/>
              </w:rPr>
              <w:t>likumprojekts „Par valsts budžetu 2021.gadam”;</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sz w:val="24"/>
                <w:szCs w:val="24"/>
                <w:lang w:eastAsia="ar-SA"/>
              </w:rPr>
              <w:t>Grozījumi likumā “Par sociālo drošību”;</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sz w:val="24"/>
                <w:szCs w:val="24"/>
                <w:lang w:eastAsia="ar-SA"/>
              </w:rPr>
              <w:t>Grozījumi Valsts sociālo pabalstu likumā;</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Grozījumi likumā “Par valsts pensijām”;</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Grozījumi likumā</w:t>
            </w:r>
            <w:r>
              <w:rPr>
                <w:rFonts w:ascii="Times New Roman" w:eastAsia="Times New Roman" w:hAnsi="Times New Roman" w:cs="Times New Roman"/>
                <w:iCs/>
                <w:sz w:val="24"/>
                <w:szCs w:val="24"/>
                <w:lang w:eastAsia="lv-LV"/>
              </w:rPr>
              <w:t xml:space="preserve"> “Par obligāto sociālo apdrošināšanu pret nelaimes gadījumiem darbā un arodslimībām”</w:t>
            </w:r>
            <w:r w:rsidRPr="00430FBF">
              <w:rPr>
                <w:rFonts w:ascii="Times New Roman" w:eastAsia="Times New Roman" w:hAnsi="Times New Roman" w:cs="Times New Roman"/>
                <w:iCs/>
                <w:sz w:val="24"/>
                <w:szCs w:val="24"/>
                <w:lang w:eastAsia="lv-LV"/>
              </w:rPr>
              <w:t>;</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w:t>
            </w:r>
            <w:r>
              <w:rPr>
                <w:rFonts w:ascii="Times New Roman" w:eastAsia="Times New Roman" w:hAnsi="Times New Roman" w:cs="Times New Roman"/>
                <w:iCs/>
                <w:sz w:val="24"/>
                <w:szCs w:val="24"/>
                <w:lang w:eastAsia="lv-LV"/>
              </w:rPr>
              <w:t>s</w:t>
            </w:r>
            <w:r w:rsidRPr="00430FBF">
              <w:rPr>
                <w:rFonts w:ascii="Times New Roman" w:eastAsia="Times New Roman" w:hAnsi="Times New Roman" w:cs="Times New Roman"/>
                <w:iCs/>
                <w:sz w:val="24"/>
                <w:szCs w:val="24"/>
                <w:lang w:eastAsia="lv-LV"/>
              </w:rPr>
              <w:t xml:space="preserve"> likumā “Par maternitātes un slimības apdrošināšanu”</w:t>
            </w:r>
            <w:r>
              <w:rPr>
                <w:rFonts w:ascii="Times New Roman" w:eastAsia="Times New Roman" w:hAnsi="Times New Roman" w:cs="Times New Roman"/>
                <w:iCs/>
                <w:sz w:val="24"/>
                <w:szCs w:val="24"/>
                <w:lang w:eastAsia="lv-LV"/>
              </w:rPr>
              <w:t>;</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iCs/>
                <w:sz w:val="24"/>
                <w:szCs w:val="24"/>
                <w:lang w:eastAsia="lv-LV"/>
              </w:rPr>
              <w:t>Grozījumi likumā “Par apdrošināšanu bezdarba gadījumam”;</w:t>
            </w:r>
          </w:p>
          <w:p w:rsidR="00372E00" w:rsidRPr="00430FBF"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sz w:val="24"/>
                <w:szCs w:val="24"/>
                <w:lang w:eastAsia="lv-LV"/>
              </w:rPr>
              <w:t>Grozījumi Sociālo pakalpojumu un sociālās palīdzības likumā;</w:t>
            </w:r>
          </w:p>
          <w:p w:rsidR="00372E00" w:rsidRPr="00804422" w:rsidRDefault="00372E00" w:rsidP="00372E0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sidRPr="00430FBF">
              <w:rPr>
                <w:rFonts w:ascii="Times New Roman" w:eastAsia="Times New Roman" w:hAnsi="Times New Roman" w:cs="Times New Roman"/>
                <w:sz w:val="24"/>
                <w:szCs w:val="24"/>
                <w:lang w:eastAsia="lv-LV"/>
              </w:rPr>
              <w:t>Grozījumi Černobiļas atomelektrostacijas avārijas seku likvidēšanas dalībnieku un Černobiļas atomelektrostacijas avārijas rezultātā cietušo personu sociālās aizsardzības likumā</w:t>
            </w:r>
            <w:r>
              <w:rPr>
                <w:rFonts w:ascii="Times New Roman" w:eastAsia="Times New Roman" w:hAnsi="Times New Roman" w:cs="Times New Roman"/>
                <w:sz w:val="24"/>
                <w:szCs w:val="24"/>
                <w:lang w:eastAsia="lv-LV"/>
              </w:rPr>
              <w:t>;</w:t>
            </w:r>
          </w:p>
          <w:p w:rsidR="00372E00" w:rsidRDefault="00372E00" w:rsidP="00372E0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Grozījumi likumā “Par palīdzību dzīvokļa jautājumu risināšanā”;</w:t>
            </w:r>
          </w:p>
          <w:p w:rsidR="00372E00" w:rsidRPr="00804422" w:rsidRDefault="00372E00" w:rsidP="00372E00">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Grozījumi likumā “Par dzīvojamo telpu īri”.</w:t>
            </w:r>
          </w:p>
          <w:p w:rsidR="00372E00" w:rsidRDefault="00372E00" w:rsidP="00415A41">
            <w:pPr>
              <w:pStyle w:val="ListParagraph"/>
              <w:spacing w:after="0" w:line="240" w:lineRule="auto"/>
              <w:jc w:val="both"/>
              <w:rPr>
                <w:rFonts w:ascii="Times New Roman" w:eastAsia="Times New Roman" w:hAnsi="Times New Roman" w:cs="Times New Roman"/>
                <w:iCs/>
                <w:sz w:val="24"/>
                <w:szCs w:val="24"/>
                <w:highlight w:val="yellow"/>
                <w:lang w:eastAsia="lv-LV"/>
              </w:rPr>
            </w:pPr>
          </w:p>
          <w:p w:rsidR="00372E00" w:rsidRPr="001F3FB9" w:rsidRDefault="00372E00" w:rsidP="00415A41">
            <w:pPr>
              <w:shd w:val="clear" w:color="auto" w:fill="FFFFFF"/>
              <w:spacing w:line="240" w:lineRule="auto"/>
              <w:jc w:val="both"/>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Pēc likumprojekta pieņemšanas Saeimā nepieciešams veikt </w:t>
            </w:r>
            <w:r w:rsidRPr="0049561F">
              <w:rPr>
                <w:rFonts w:ascii="Times New Roman" w:eastAsia="Times New Roman" w:hAnsi="Times New Roman" w:cs="Times New Roman"/>
                <w:iCs/>
                <w:sz w:val="24"/>
                <w:szCs w:val="24"/>
                <w:lang w:eastAsia="lv-LV"/>
              </w:rPr>
              <w:t xml:space="preserve">grozījumus </w:t>
            </w:r>
            <w:r w:rsidRPr="0049561F">
              <w:rPr>
                <w:rFonts w:ascii="Times New Roman" w:eastAsia="Times New Roman" w:hAnsi="Times New Roman" w:cs="Times New Roman"/>
                <w:bCs/>
                <w:sz w:val="24"/>
                <w:szCs w:val="24"/>
                <w:lang w:eastAsia="lv-LV"/>
              </w:rPr>
              <w:t xml:space="preserve">Ministru kabineta </w:t>
            </w:r>
            <w:r w:rsidRPr="0049561F">
              <w:rPr>
                <w:rFonts w:ascii="Times New Roman" w:eastAsia="Times New Roman" w:hAnsi="Times New Roman" w:cs="Times New Roman"/>
                <w:sz w:val="24"/>
                <w:szCs w:val="24"/>
                <w:lang w:eastAsia="lv-LV"/>
              </w:rPr>
              <w:t xml:space="preserve">2019. gada 13. augusta </w:t>
            </w:r>
            <w:r w:rsidRPr="0049561F">
              <w:rPr>
                <w:rFonts w:ascii="Times New Roman" w:eastAsia="Times New Roman" w:hAnsi="Times New Roman" w:cs="Times New Roman"/>
                <w:bCs/>
                <w:sz w:val="24"/>
                <w:szCs w:val="24"/>
                <w:lang w:eastAsia="lv-LV"/>
              </w:rPr>
              <w:t xml:space="preserve">noteikumos Nr. 365 “Noteikumi par valsts </w:t>
            </w:r>
            <w:proofErr w:type="spellStart"/>
            <w:r w:rsidRPr="0049561F">
              <w:rPr>
                <w:rFonts w:ascii="Times New Roman" w:eastAsia="Times New Roman" w:hAnsi="Times New Roman" w:cs="Times New Roman"/>
                <w:bCs/>
                <w:sz w:val="24"/>
                <w:szCs w:val="24"/>
                <w:lang w:eastAsia="lv-LV"/>
              </w:rPr>
              <w:t>fondētās</w:t>
            </w:r>
            <w:proofErr w:type="spellEnd"/>
            <w:r w:rsidRPr="0049561F">
              <w:rPr>
                <w:rFonts w:ascii="Times New Roman" w:eastAsia="Times New Roman" w:hAnsi="Times New Roman" w:cs="Times New Roman"/>
                <w:bCs/>
                <w:sz w:val="24"/>
                <w:szCs w:val="24"/>
                <w:lang w:eastAsia="lv-LV"/>
              </w:rPr>
              <w:t xml:space="preserve"> pensijas kapitāla izmantošanu”.</w:t>
            </w:r>
          </w:p>
        </w:tc>
      </w:tr>
      <w:bookmarkEnd w:id="3"/>
      <w:tr w:rsidR="00372E00" w:rsidRPr="003E6FFD"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w:t>
            </w:r>
          </w:p>
        </w:tc>
      </w:tr>
      <w:tr w:rsidR="00372E00" w:rsidRPr="003E6FFD"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sidRPr="003E6FFD">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72E00" w:rsidRPr="003E6FFD" w:rsidRDefault="00372E00" w:rsidP="00415A41">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shd w:val="clear" w:color="auto" w:fill="FFFFFF"/>
              </w:rPr>
              <w:t>Likumprojekta virzība ir tieši saistīta ar likumu “Par valsts budžetu 2021.gadam”.</w:t>
            </w:r>
          </w:p>
        </w:tc>
      </w:tr>
    </w:tbl>
    <w:p w:rsidR="00372E00" w:rsidRPr="002F1E39" w:rsidRDefault="00372E00" w:rsidP="00372E00">
      <w:pPr>
        <w:spacing w:after="0" w:line="240" w:lineRule="auto"/>
        <w:rPr>
          <w:rFonts w:ascii="Times New Roman" w:eastAsia="Times New Roman" w:hAnsi="Times New Roman" w:cs="Times New Roman"/>
          <w:iCs/>
          <w:color w:val="414142"/>
          <w:sz w:val="24"/>
          <w:szCs w:val="24"/>
          <w:lang w:eastAsia="lv-LV"/>
        </w:rPr>
      </w:pPr>
    </w:p>
    <w:tbl>
      <w:tblPr>
        <w:tblW w:w="509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0"/>
      </w:tblGrid>
      <w:tr w:rsidR="00372E00" w:rsidRPr="002F1E39" w:rsidTr="00415A41">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hideMark/>
          </w:tcPr>
          <w:p w:rsidR="00372E00" w:rsidRPr="002F1E39" w:rsidRDefault="00372E00" w:rsidP="00415A41">
            <w:pPr>
              <w:spacing w:after="0" w:line="240" w:lineRule="auto"/>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iCs/>
                <w:sz w:val="24"/>
                <w:szCs w:val="24"/>
                <w:lang w:eastAsia="lv-LV"/>
              </w:rPr>
              <w:t xml:space="preserve">  </w:t>
            </w:r>
            <w:r w:rsidRPr="002F1E3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2E00" w:rsidRPr="002F1E39" w:rsidTr="00415A41">
        <w:trPr>
          <w:tblCellSpacing w:w="15" w:type="dxa"/>
        </w:trPr>
        <w:tc>
          <w:tcPr>
            <w:tcW w:w="4967" w:type="pct"/>
            <w:tcBorders>
              <w:top w:val="outset" w:sz="6" w:space="0" w:color="auto"/>
              <w:left w:val="outset" w:sz="6" w:space="0" w:color="auto"/>
              <w:bottom w:val="outset" w:sz="6" w:space="0" w:color="auto"/>
              <w:right w:val="outset" w:sz="6" w:space="0" w:color="auto"/>
            </w:tcBorders>
            <w:shd w:val="clear" w:color="auto" w:fill="auto"/>
            <w:vAlign w:val="center"/>
          </w:tcPr>
          <w:p w:rsidR="00372E00" w:rsidRPr="002F1E39" w:rsidRDefault="00372E00" w:rsidP="00415A41">
            <w:pPr>
              <w:spacing w:after="0" w:line="240" w:lineRule="auto"/>
              <w:jc w:val="center"/>
              <w:rPr>
                <w:rFonts w:ascii="Times New Roman" w:eastAsia="Times New Roman" w:hAnsi="Times New Roman" w:cs="Times New Roman"/>
                <w:b/>
                <w:bCs/>
                <w:iCs/>
                <w:sz w:val="24"/>
                <w:szCs w:val="24"/>
                <w:lang w:eastAsia="lv-LV"/>
              </w:rPr>
            </w:pPr>
            <w:r w:rsidRPr="002F1E39">
              <w:rPr>
                <w:rFonts w:ascii="Times New Roman" w:eastAsia="Times New Roman" w:hAnsi="Times New Roman" w:cs="Times New Roman"/>
                <w:bCs/>
                <w:sz w:val="24"/>
                <w:szCs w:val="24"/>
                <w:lang w:eastAsia="lv-LV"/>
              </w:rPr>
              <w:t>Likumprojekts šo jomu neskar</w:t>
            </w:r>
            <w:r>
              <w:rPr>
                <w:rFonts w:ascii="Times New Roman" w:eastAsia="Times New Roman" w:hAnsi="Times New Roman" w:cs="Times New Roman"/>
                <w:bCs/>
                <w:sz w:val="24"/>
                <w:szCs w:val="24"/>
                <w:lang w:eastAsia="lv-LV"/>
              </w:rPr>
              <w:t>.</w:t>
            </w:r>
          </w:p>
        </w:tc>
      </w:tr>
    </w:tbl>
    <w:p w:rsidR="00372E00" w:rsidRPr="002F1E39" w:rsidRDefault="00372E00" w:rsidP="00372E00">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E00" w:rsidRPr="002F1E39" w:rsidTr="00415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2E00" w:rsidRPr="002F1E39" w:rsidRDefault="00372E00" w:rsidP="00415A41">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r w:rsidRPr="002F1E39">
              <w:rPr>
                <w:rFonts w:ascii="Times New Roman" w:eastAsia="Times New Roman" w:hAnsi="Times New Roman" w:cs="Times New Roman"/>
                <w:b/>
                <w:bCs/>
                <w:iCs/>
                <w:color w:val="414142"/>
                <w:sz w:val="24"/>
                <w:szCs w:val="24"/>
                <w:lang w:eastAsia="lv-LV"/>
              </w:rPr>
              <w:t>VI. Sabiedrības līdzdalība un komunikācijas aktivitātes</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Atsevišķa sabiedrības līdzdalība un komunikācija par likumprojektu nav paredzēta. Stājoties spēkā likumprojekta un ar likumprojektu saistīto normatīvo aktu grozījumiem, sabiedrība kompleksi tiks informēta par izmaiņām normatīvajos regulējumos un to ietekmi uz tās ikdienu, gan izmantojot valsts iestāžu tīmekļa vietnes, gan medijus, gan uzrunājot nevalstiskās organizācijas.</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372E00" w:rsidRDefault="00372E00" w:rsidP="00415A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attiecināms.</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372E00" w:rsidRDefault="00372E00" w:rsidP="00415A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72E00" w:rsidRDefault="00372E00" w:rsidP="00415A41">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Nav</w:t>
            </w:r>
          </w:p>
        </w:tc>
      </w:tr>
    </w:tbl>
    <w:p w:rsidR="00372E00" w:rsidRPr="002F1E39" w:rsidRDefault="00372E00" w:rsidP="00372E00">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72E00" w:rsidRPr="002F1E39" w:rsidTr="00415A4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72E00" w:rsidRPr="002F1E39" w:rsidRDefault="00372E00" w:rsidP="00415A41">
            <w:pPr>
              <w:spacing w:after="0" w:line="240" w:lineRule="auto"/>
              <w:rPr>
                <w:rFonts w:ascii="Times New Roman" w:eastAsia="Times New Roman" w:hAnsi="Times New Roman" w:cs="Times New Roman"/>
                <w:b/>
                <w:bCs/>
                <w:iCs/>
                <w:color w:val="414142"/>
                <w:sz w:val="24"/>
                <w:szCs w:val="24"/>
                <w:lang w:eastAsia="lv-LV"/>
              </w:rPr>
            </w:pPr>
            <w:r w:rsidRPr="002F1E39">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rsidR="00372E00" w:rsidRPr="003A05D0" w:rsidRDefault="00372E00" w:rsidP="00415A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VSAA</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Projekta izpildes ietekme uz pārvaldes funkcijām un institucionālo struktūru.</w:t>
            </w:r>
            <w:r w:rsidRPr="002F1E39">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rsidR="00372E00" w:rsidRPr="003A05D0" w:rsidRDefault="00372E00" w:rsidP="00415A41">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 plānota esošu institūciju likvidācija vai reorganizācija. Pēc likuma spēkā stāšanās tā īstenošana notiks, izmantojot esošos cilvēkresursus.</w:t>
            </w:r>
          </w:p>
        </w:tc>
      </w:tr>
      <w:tr w:rsidR="00372E00" w:rsidRPr="002F1E39" w:rsidTr="00415A4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414142"/>
                <w:sz w:val="24"/>
                <w:szCs w:val="24"/>
                <w:lang w:eastAsia="lv-LV"/>
              </w:rPr>
            </w:pPr>
            <w:r w:rsidRPr="002F1E39">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372E00" w:rsidRPr="002F1E39" w:rsidRDefault="00372E00" w:rsidP="00415A41">
            <w:pPr>
              <w:spacing w:after="0" w:line="240" w:lineRule="auto"/>
              <w:rPr>
                <w:rFonts w:ascii="Times New Roman" w:eastAsia="Times New Roman" w:hAnsi="Times New Roman" w:cs="Times New Roman"/>
                <w:iCs/>
                <w:color w:val="A6A6A6" w:themeColor="background1" w:themeShade="A6"/>
                <w:sz w:val="24"/>
                <w:szCs w:val="24"/>
                <w:lang w:eastAsia="lv-LV"/>
              </w:rPr>
            </w:pPr>
            <w:r w:rsidRPr="003E6FFD">
              <w:rPr>
                <w:rFonts w:ascii="Times New Roman" w:eastAsia="Times New Roman" w:hAnsi="Times New Roman" w:cs="Times New Roman"/>
                <w:iCs/>
                <w:sz w:val="24"/>
                <w:szCs w:val="24"/>
                <w:lang w:eastAsia="lv-LV"/>
              </w:rPr>
              <w:t>Nav</w:t>
            </w:r>
          </w:p>
        </w:tc>
      </w:tr>
    </w:tbl>
    <w:p w:rsidR="00372E00" w:rsidRDefault="00372E00" w:rsidP="00372E00">
      <w:pPr>
        <w:spacing w:after="0" w:line="240" w:lineRule="auto"/>
        <w:rPr>
          <w:rFonts w:ascii="Times New Roman" w:hAnsi="Times New Roman" w:cs="Times New Roman"/>
          <w:sz w:val="28"/>
          <w:szCs w:val="28"/>
        </w:rPr>
      </w:pPr>
    </w:p>
    <w:p w:rsidR="00372E00" w:rsidRDefault="00372E00" w:rsidP="00372E00">
      <w:pPr>
        <w:tabs>
          <w:tab w:val="left" w:pos="6237"/>
        </w:tabs>
        <w:spacing w:after="0" w:line="240" w:lineRule="auto"/>
        <w:rPr>
          <w:rFonts w:ascii="Times New Roman" w:hAnsi="Times New Roman" w:cs="Times New Roman"/>
          <w:sz w:val="28"/>
          <w:szCs w:val="28"/>
        </w:rPr>
      </w:pPr>
    </w:p>
    <w:p w:rsidR="00372E00" w:rsidRPr="006C0B3A" w:rsidRDefault="00372E00" w:rsidP="00372E0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Labklājības ministre</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6C0B3A">
        <w:rPr>
          <w:rFonts w:ascii="Times New Roman" w:hAnsi="Times New Roman" w:cs="Times New Roman"/>
          <w:sz w:val="28"/>
          <w:szCs w:val="28"/>
        </w:rPr>
        <w:t>R.Pe</w:t>
      </w:r>
      <w:r>
        <w:rPr>
          <w:rFonts w:ascii="Times New Roman" w:hAnsi="Times New Roman" w:cs="Times New Roman"/>
          <w:sz w:val="28"/>
          <w:szCs w:val="28"/>
        </w:rPr>
        <w:t>tr</w:t>
      </w:r>
      <w:r w:rsidRPr="006C0B3A">
        <w:rPr>
          <w:rFonts w:ascii="Times New Roman" w:hAnsi="Times New Roman" w:cs="Times New Roman"/>
          <w:sz w:val="28"/>
          <w:szCs w:val="28"/>
        </w:rPr>
        <w:t>aviča</w:t>
      </w:r>
      <w:proofErr w:type="spellEnd"/>
    </w:p>
    <w:p w:rsidR="00372E00" w:rsidRPr="006C0B3A" w:rsidRDefault="00372E00" w:rsidP="00372E00">
      <w:pPr>
        <w:tabs>
          <w:tab w:val="left" w:pos="6237"/>
        </w:tabs>
        <w:spacing w:after="0" w:line="240" w:lineRule="auto"/>
        <w:rPr>
          <w:rFonts w:ascii="Times New Roman" w:hAnsi="Times New Roman" w:cs="Times New Roman"/>
          <w:sz w:val="28"/>
          <w:szCs w:val="28"/>
        </w:rPr>
      </w:pPr>
      <w:r w:rsidRPr="006C0B3A">
        <w:rPr>
          <w:rFonts w:ascii="Times New Roman" w:hAnsi="Times New Roman" w:cs="Times New Roman"/>
          <w:sz w:val="28"/>
          <w:szCs w:val="28"/>
        </w:rPr>
        <w:tab/>
      </w:r>
      <w:r w:rsidRPr="006C0B3A">
        <w:rPr>
          <w:rFonts w:ascii="Times New Roman" w:hAnsi="Times New Roman" w:cs="Times New Roman"/>
          <w:sz w:val="28"/>
          <w:szCs w:val="28"/>
        </w:rPr>
        <w:tab/>
      </w:r>
    </w:p>
    <w:p w:rsidR="00372E00" w:rsidRPr="006C0B3A" w:rsidRDefault="00372E00" w:rsidP="00372E00">
      <w:pPr>
        <w:tabs>
          <w:tab w:val="left" w:pos="6237"/>
        </w:tabs>
        <w:spacing w:after="0" w:line="240" w:lineRule="auto"/>
        <w:rPr>
          <w:rFonts w:ascii="Times New Roman" w:hAnsi="Times New Roman" w:cs="Times New Roman"/>
          <w:sz w:val="24"/>
          <w:szCs w:val="24"/>
        </w:rPr>
      </w:pPr>
    </w:p>
    <w:p w:rsidR="00372E00" w:rsidRDefault="00372E00" w:rsidP="00372E00">
      <w:pPr>
        <w:spacing w:after="0" w:line="240" w:lineRule="auto"/>
        <w:rPr>
          <w:rFonts w:ascii="Times New Roman" w:hAnsi="Times New Roman" w:cs="Times New Roman"/>
          <w:sz w:val="28"/>
          <w:szCs w:val="28"/>
        </w:rPr>
      </w:pPr>
      <w:r w:rsidRPr="006C0B3A">
        <w:rPr>
          <w:rFonts w:ascii="Times New Roman" w:hAnsi="Times New Roman" w:cs="Times New Roman"/>
          <w:sz w:val="28"/>
          <w:szCs w:val="28"/>
        </w:rPr>
        <w:t>Valsts sekretārs</w:t>
      </w:r>
      <w:r w:rsidRPr="006C0B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6C0B3A">
        <w:rPr>
          <w:rFonts w:ascii="Times New Roman" w:hAnsi="Times New Roman" w:cs="Times New Roman"/>
          <w:sz w:val="28"/>
          <w:szCs w:val="28"/>
        </w:rPr>
        <w:t>I.Alliks</w:t>
      </w:r>
      <w:proofErr w:type="spellEnd"/>
      <w:r w:rsidRPr="006C0B3A">
        <w:rPr>
          <w:rFonts w:ascii="Times New Roman" w:hAnsi="Times New Roman" w:cs="Times New Roman"/>
          <w:sz w:val="28"/>
          <w:szCs w:val="28"/>
        </w:rPr>
        <w:tab/>
      </w:r>
      <w:r w:rsidRPr="006C0B3A">
        <w:rPr>
          <w:rFonts w:ascii="Times New Roman" w:hAnsi="Times New Roman" w:cs="Times New Roman"/>
          <w:sz w:val="28"/>
          <w:szCs w:val="28"/>
        </w:rPr>
        <w:tab/>
      </w:r>
    </w:p>
    <w:p w:rsidR="00E15F72" w:rsidRDefault="00E15F72" w:rsidP="00372E00">
      <w:pPr>
        <w:spacing w:after="0" w:line="240" w:lineRule="auto"/>
        <w:rPr>
          <w:rFonts w:ascii="Times New Roman" w:hAnsi="Times New Roman" w:cs="Times New Roman"/>
          <w:sz w:val="28"/>
          <w:szCs w:val="28"/>
        </w:rPr>
      </w:pPr>
    </w:p>
    <w:p w:rsidR="00E15F72" w:rsidRPr="002F1E39" w:rsidRDefault="00E15F72" w:rsidP="00372E00">
      <w:pPr>
        <w:spacing w:after="0" w:line="240" w:lineRule="auto"/>
        <w:rPr>
          <w:rFonts w:ascii="Times New Roman" w:hAnsi="Times New Roman" w:cs="Times New Roman"/>
          <w:sz w:val="28"/>
          <w:szCs w:val="28"/>
        </w:rPr>
      </w:pPr>
    </w:p>
    <w:p w:rsidR="00F7306B" w:rsidRDefault="00372E00">
      <w:proofErr w:type="spellStart"/>
      <w:r w:rsidRPr="0033386E">
        <w:rPr>
          <w:rFonts w:ascii="Times New Roman" w:hAnsi="Times New Roman" w:cs="Times New Roman"/>
        </w:rPr>
        <w:t>D.Trušinska</w:t>
      </w:r>
      <w:proofErr w:type="spellEnd"/>
      <w:r w:rsidRPr="0033386E">
        <w:rPr>
          <w:rFonts w:ascii="Times New Roman" w:hAnsi="Times New Roman" w:cs="Times New Roman"/>
        </w:rPr>
        <w:t>, 67021553</w:t>
      </w:r>
    </w:p>
    <w:sectPr w:rsidR="00F7306B" w:rsidSect="00257BCA">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501" w:rsidRDefault="001A4501" w:rsidP="00372E00">
      <w:pPr>
        <w:spacing w:after="0" w:line="240" w:lineRule="auto"/>
      </w:pPr>
      <w:r>
        <w:separator/>
      </w:r>
    </w:p>
  </w:endnote>
  <w:endnote w:type="continuationSeparator" w:id="0">
    <w:p w:rsidR="001A4501" w:rsidRDefault="001A4501" w:rsidP="00372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CA" w:rsidRPr="009A2654" w:rsidRDefault="003A3501" w:rsidP="00257BCA">
    <w:pPr>
      <w:pStyle w:val="Footer"/>
      <w:rPr>
        <w:rFonts w:ascii="Times New Roman" w:hAnsi="Times New Roman" w:cs="Times New Roman"/>
        <w:sz w:val="20"/>
        <w:szCs w:val="20"/>
      </w:rPr>
    </w:pPr>
    <w:r>
      <w:rPr>
        <w:rFonts w:ascii="Times New Roman" w:hAnsi="Times New Roman" w:cs="Times New Roman"/>
        <w:sz w:val="20"/>
        <w:szCs w:val="20"/>
      </w:rPr>
      <w:t>LManot_2</w:t>
    </w:r>
    <w:r w:rsidR="00E15F72">
      <w:rPr>
        <w:rFonts w:ascii="Times New Roman" w:hAnsi="Times New Roman" w:cs="Times New Roman"/>
        <w:sz w:val="20"/>
        <w:szCs w:val="20"/>
      </w:rPr>
      <w:t>8</w:t>
    </w:r>
    <w:r>
      <w:rPr>
        <w:rFonts w:ascii="Times New Roman" w:hAnsi="Times New Roman" w:cs="Times New Roman"/>
        <w:sz w:val="20"/>
        <w:szCs w:val="20"/>
      </w:rPr>
      <w:t>0920_VFPL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BCA" w:rsidRPr="009A2654" w:rsidRDefault="003A3501">
    <w:pPr>
      <w:pStyle w:val="Footer"/>
      <w:rPr>
        <w:rFonts w:ascii="Times New Roman" w:hAnsi="Times New Roman" w:cs="Times New Roman"/>
        <w:sz w:val="20"/>
        <w:szCs w:val="20"/>
      </w:rPr>
    </w:pPr>
    <w:r>
      <w:rPr>
        <w:rFonts w:ascii="Times New Roman" w:hAnsi="Times New Roman" w:cs="Times New Roman"/>
        <w:sz w:val="20"/>
        <w:szCs w:val="20"/>
      </w:rPr>
      <w:t>LManot_2</w:t>
    </w:r>
    <w:r w:rsidR="00E15F72">
      <w:rPr>
        <w:rFonts w:ascii="Times New Roman" w:hAnsi="Times New Roman" w:cs="Times New Roman"/>
        <w:sz w:val="20"/>
        <w:szCs w:val="20"/>
      </w:rPr>
      <w:t>8</w:t>
    </w:r>
    <w:r>
      <w:rPr>
        <w:rFonts w:ascii="Times New Roman" w:hAnsi="Times New Roman" w:cs="Times New Roman"/>
        <w:sz w:val="20"/>
        <w:szCs w:val="20"/>
      </w:rPr>
      <w:t>0920_VFPL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501" w:rsidRDefault="001A4501" w:rsidP="00372E00">
      <w:pPr>
        <w:spacing w:after="0" w:line="240" w:lineRule="auto"/>
      </w:pPr>
      <w:r>
        <w:separator/>
      </w:r>
    </w:p>
  </w:footnote>
  <w:footnote w:type="continuationSeparator" w:id="0">
    <w:p w:rsidR="001A4501" w:rsidRDefault="001A4501" w:rsidP="00372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57BCA" w:rsidRPr="00C25B49" w:rsidRDefault="003A350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146565"/>
    <w:multiLevelType w:val="hybridMultilevel"/>
    <w:tmpl w:val="5AA875F0"/>
    <w:lvl w:ilvl="0" w:tplc="F51A759C">
      <w:start w:val="1"/>
      <w:numFmt w:val="decimal"/>
      <w:lvlText w:val="%1)"/>
      <w:lvlJc w:val="left"/>
      <w:pPr>
        <w:ind w:left="720" w:hanging="360"/>
      </w:pPr>
      <w:rPr>
        <w:rFonts w:cstheme="minorBid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00"/>
    <w:rsid w:val="00140A91"/>
    <w:rsid w:val="001A4501"/>
    <w:rsid w:val="003364BE"/>
    <w:rsid w:val="00372E00"/>
    <w:rsid w:val="003A3501"/>
    <w:rsid w:val="00693A63"/>
    <w:rsid w:val="008122B8"/>
    <w:rsid w:val="00B97716"/>
    <w:rsid w:val="00BD6C7E"/>
    <w:rsid w:val="00E15F72"/>
    <w:rsid w:val="00F349E5"/>
    <w:rsid w:val="00F730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D4475-9286-4DF4-B688-8AFED669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2E0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72E00"/>
  </w:style>
  <w:style w:type="paragraph" w:styleId="Footer">
    <w:name w:val="footer"/>
    <w:basedOn w:val="Normal"/>
    <w:link w:val="FooterChar"/>
    <w:uiPriority w:val="99"/>
    <w:unhideWhenUsed/>
    <w:rsid w:val="00372E0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72E00"/>
  </w:style>
  <w:style w:type="paragraph" w:styleId="ListParagraph">
    <w:name w:val="List Paragraph"/>
    <w:aliases w:val="2,Akapit z listą BS,H&amp;P List Paragraph,Strip"/>
    <w:basedOn w:val="Normal"/>
    <w:link w:val="ListParagraphChar"/>
    <w:uiPriority w:val="34"/>
    <w:qFormat/>
    <w:rsid w:val="00372E00"/>
    <w:pPr>
      <w:ind w:left="720"/>
      <w:contextualSpacing/>
    </w:pPr>
  </w:style>
  <w:style w:type="character" w:customStyle="1" w:styleId="ListParagraphChar">
    <w:name w:val="List Paragraph Char"/>
    <w:aliases w:val="2 Char,Akapit z listą BS Char,H&amp;P List Paragraph Char,Strip Char"/>
    <w:link w:val="ListParagraph"/>
    <w:uiPriority w:val="34"/>
    <w:locked/>
    <w:rsid w:val="0037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459569D01747358D374D5F81DF4FEB"/>
        <w:category>
          <w:name w:val="General"/>
          <w:gallery w:val="placeholder"/>
        </w:category>
        <w:types>
          <w:type w:val="bbPlcHdr"/>
        </w:types>
        <w:behaviors>
          <w:behavior w:val="content"/>
        </w:behaviors>
        <w:guid w:val="{271334FA-F8F2-43F1-B91A-17C695C0D5EB}"/>
      </w:docPartPr>
      <w:docPartBody>
        <w:p w:rsidR="00557E00" w:rsidRDefault="001311D4" w:rsidP="001311D4">
          <w:pPr>
            <w:pStyle w:val="30459569D01747358D374D5F81DF4FEB"/>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D4"/>
    <w:rsid w:val="001311D4"/>
    <w:rsid w:val="002B3B9D"/>
    <w:rsid w:val="00557E00"/>
    <w:rsid w:val="00DB0310"/>
    <w:rsid w:val="00F73D23"/>
    <w:rsid w:val="00FE33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11D4"/>
    <w:rPr>
      <w:color w:val="808080"/>
    </w:rPr>
  </w:style>
  <w:style w:type="paragraph" w:customStyle="1" w:styleId="30459569D01747358D374D5F81DF4FEB">
    <w:name w:val="30459569D01747358D374D5F81DF4FEB"/>
    <w:rsid w:val="00131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5060</Words>
  <Characters>2885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Grozījumi Valsts fondēto pensiju likumā</vt:lpstr>
    </vt:vector>
  </TitlesOfParts>
  <Company>LM</Company>
  <LinksUpToDate>false</LinksUpToDate>
  <CharactersWithSpaces>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Valsts fondēto pensiju likumā</dc:title>
  <dc:subject>anotācija</dc:subject>
  <dc:creator>Dace Trusinska</dc:creator>
  <cp:keywords/>
  <dc:description>D.Trušinska, 67021553
Dace.Trusinska@lm.gov.lv</dc:description>
  <cp:lastModifiedBy>Dace Trusinska</cp:lastModifiedBy>
  <cp:revision>6</cp:revision>
  <dcterms:created xsi:type="dcterms:W3CDTF">2020-09-24T12:36:00Z</dcterms:created>
  <dcterms:modified xsi:type="dcterms:W3CDTF">2020-09-28T08:14:00Z</dcterms:modified>
</cp:coreProperties>
</file>