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98F8" w14:textId="76261CFA" w:rsidR="00346C1B" w:rsidRDefault="00346C1B" w:rsidP="00346C1B">
      <w:pPr>
        <w:spacing w:line="276" w:lineRule="auto"/>
        <w:ind w:firstLine="0"/>
        <w:jc w:val="left"/>
        <w:rPr>
          <w:rFonts w:eastAsia="Calibri"/>
          <w:bCs/>
          <w:sz w:val="28"/>
          <w:szCs w:val="28"/>
          <w:lang w:eastAsia="lv-LV"/>
        </w:rPr>
      </w:pPr>
    </w:p>
    <w:p w14:paraId="2F3294A3" w14:textId="427D07C2" w:rsidR="00C21B9E" w:rsidRDefault="00C21B9E" w:rsidP="00346C1B">
      <w:pPr>
        <w:spacing w:line="276" w:lineRule="auto"/>
        <w:ind w:firstLine="0"/>
        <w:jc w:val="left"/>
        <w:rPr>
          <w:rFonts w:eastAsia="Calibri"/>
          <w:bCs/>
          <w:sz w:val="28"/>
          <w:szCs w:val="28"/>
          <w:lang w:eastAsia="lv-LV"/>
        </w:rPr>
      </w:pPr>
    </w:p>
    <w:p w14:paraId="519F6F73" w14:textId="77777777" w:rsidR="00C21B9E" w:rsidRPr="002F7988" w:rsidRDefault="00C21B9E" w:rsidP="00346C1B">
      <w:pPr>
        <w:spacing w:line="276" w:lineRule="auto"/>
        <w:ind w:firstLine="0"/>
        <w:jc w:val="left"/>
        <w:rPr>
          <w:rFonts w:eastAsia="Calibri"/>
          <w:bCs/>
          <w:sz w:val="28"/>
          <w:szCs w:val="28"/>
          <w:lang w:eastAsia="lv-LV"/>
        </w:rPr>
      </w:pPr>
    </w:p>
    <w:p w14:paraId="1161CB7A" w14:textId="24952F84" w:rsidR="00C21B9E" w:rsidRPr="007779EA" w:rsidRDefault="00C21B9E" w:rsidP="00C21B9E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985685">
        <w:rPr>
          <w:sz w:val="28"/>
          <w:szCs w:val="28"/>
        </w:rPr>
        <w:t>29. septembrī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985685">
        <w:rPr>
          <w:sz w:val="28"/>
          <w:szCs w:val="28"/>
        </w:rPr>
        <w:t> 570</w:t>
      </w:r>
    </w:p>
    <w:p w14:paraId="6FC7BEFD" w14:textId="3105705D" w:rsidR="00C21B9E" w:rsidRPr="007779EA" w:rsidRDefault="00C21B9E" w:rsidP="00C21B9E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85685">
        <w:rPr>
          <w:sz w:val="28"/>
          <w:szCs w:val="28"/>
        </w:rPr>
        <w:t> 56 34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59398FA" w14:textId="234E6412" w:rsidR="00900E31" w:rsidRPr="00900E31" w:rsidRDefault="00900E31" w:rsidP="00346C1B">
      <w:pPr>
        <w:ind w:firstLine="0"/>
        <w:rPr>
          <w:sz w:val="28"/>
          <w:szCs w:val="28"/>
        </w:rPr>
      </w:pPr>
    </w:p>
    <w:p w14:paraId="559398FC" w14:textId="77777777" w:rsidR="00A15333" w:rsidRDefault="00A15333" w:rsidP="00A15333">
      <w:pPr>
        <w:ind w:firstLine="0"/>
        <w:jc w:val="center"/>
        <w:rPr>
          <w:sz w:val="28"/>
          <w:szCs w:val="28"/>
          <w:lang w:eastAsia="lv-LV"/>
        </w:rPr>
      </w:pPr>
      <w:r w:rsidRPr="00B3628C">
        <w:rPr>
          <w:b/>
          <w:sz w:val="28"/>
          <w:szCs w:val="28"/>
        </w:rPr>
        <w:t>P</w:t>
      </w:r>
      <w:r w:rsidR="00A41602">
        <w:rPr>
          <w:b/>
          <w:sz w:val="28"/>
          <w:szCs w:val="28"/>
        </w:rPr>
        <w:t>ar Patentu valdes</w:t>
      </w:r>
      <w:r>
        <w:rPr>
          <w:b/>
          <w:sz w:val="28"/>
          <w:szCs w:val="28"/>
        </w:rPr>
        <w:t xml:space="preserve"> 20</w:t>
      </w:r>
      <w:r w:rsidR="00B86636">
        <w:rPr>
          <w:b/>
          <w:sz w:val="28"/>
          <w:szCs w:val="28"/>
        </w:rPr>
        <w:t>2</w:t>
      </w:r>
      <w:r w:rsidR="00CE5D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 gada budžeta apstiprināšanu</w:t>
      </w:r>
    </w:p>
    <w:p w14:paraId="559398FD" w14:textId="77777777" w:rsidR="00A15333" w:rsidRPr="00B3628C" w:rsidRDefault="00A15333" w:rsidP="00A15333">
      <w:pPr>
        <w:ind w:firstLine="0"/>
        <w:rPr>
          <w:sz w:val="28"/>
          <w:szCs w:val="28"/>
          <w:lang w:eastAsia="lv-LV"/>
        </w:rPr>
      </w:pPr>
    </w:p>
    <w:p w14:paraId="559398FE" w14:textId="77777777" w:rsidR="00A15333" w:rsidRPr="0004659F" w:rsidRDefault="00A15333" w:rsidP="00A1533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S</w:t>
      </w:r>
      <w:r w:rsidRPr="00900E31">
        <w:rPr>
          <w:sz w:val="28"/>
          <w:szCs w:val="28"/>
        </w:rPr>
        <w:t>askaņā ar Likuma par</w:t>
      </w:r>
      <w:r>
        <w:rPr>
          <w:sz w:val="28"/>
          <w:szCs w:val="28"/>
        </w:rPr>
        <w:t xml:space="preserve"> </w:t>
      </w:r>
      <w:r w:rsidRPr="00900E31">
        <w:rPr>
          <w:sz w:val="28"/>
          <w:szCs w:val="28"/>
        </w:rPr>
        <w:t>budžetu un finanšu vadību 41. panta 1.</w:t>
      </w:r>
      <w:r w:rsidRPr="00900E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900E31">
        <w:rPr>
          <w:sz w:val="28"/>
          <w:szCs w:val="28"/>
        </w:rPr>
        <w:t>daļu</w:t>
      </w:r>
      <w:r>
        <w:rPr>
          <w:sz w:val="28"/>
          <w:szCs w:val="28"/>
        </w:rPr>
        <w:t xml:space="preserve"> a</w:t>
      </w:r>
      <w:r w:rsidRPr="00A93744">
        <w:rPr>
          <w:color w:val="000000"/>
          <w:sz w:val="28"/>
          <w:szCs w:val="28"/>
        </w:rPr>
        <w:t xml:space="preserve">pstiprināt </w:t>
      </w:r>
      <w:r w:rsidR="00A41602">
        <w:rPr>
          <w:color w:val="000000"/>
          <w:sz w:val="28"/>
          <w:szCs w:val="28"/>
        </w:rPr>
        <w:t>Patentu valdes</w:t>
      </w:r>
      <w:r w:rsidRPr="00A93744">
        <w:rPr>
          <w:color w:val="000000"/>
          <w:sz w:val="28"/>
          <w:szCs w:val="28"/>
        </w:rPr>
        <w:t xml:space="preserve"> </w:t>
      </w:r>
      <w:r w:rsidRPr="0004659F">
        <w:rPr>
          <w:color w:val="000000"/>
          <w:sz w:val="28"/>
          <w:szCs w:val="28"/>
        </w:rPr>
        <w:t>20</w:t>
      </w:r>
      <w:r w:rsidR="00B86636">
        <w:rPr>
          <w:color w:val="000000"/>
          <w:sz w:val="28"/>
          <w:szCs w:val="28"/>
        </w:rPr>
        <w:t>2</w:t>
      </w:r>
      <w:r w:rsidR="00CE5D4F">
        <w:rPr>
          <w:color w:val="000000"/>
          <w:sz w:val="28"/>
          <w:szCs w:val="28"/>
        </w:rPr>
        <w:t>1</w:t>
      </w:r>
      <w:r w:rsidRPr="000465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04659F">
        <w:rPr>
          <w:color w:val="000000"/>
          <w:sz w:val="28"/>
          <w:szCs w:val="28"/>
        </w:rPr>
        <w:t>gada budžeta ieņēmumus</w:t>
      </w:r>
      <w:r w:rsidR="000D46C5">
        <w:rPr>
          <w:color w:val="000000"/>
        </w:rPr>
        <w:t> </w:t>
      </w:r>
      <w:r w:rsidR="00B86636" w:rsidRPr="00B86636">
        <w:rPr>
          <w:sz w:val="28"/>
          <w:szCs w:val="28"/>
        </w:rPr>
        <w:t>3</w:t>
      </w:r>
      <w:r w:rsidR="001C5FD3">
        <w:rPr>
          <w:sz w:val="28"/>
          <w:szCs w:val="28"/>
        </w:rPr>
        <w:t> </w:t>
      </w:r>
      <w:r w:rsidR="00CE5D4F">
        <w:rPr>
          <w:sz w:val="28"/>
          <w:szCs w:val="28"/>
        </w:rPr>
        <w:t>940</w:t>
      </w:r>
      <w:r w:rsidR="001C5FD3">
        <w:rPr>
          <w:sz w:val="28"/>
          <w:szCs w:val="28"/>
        </w:rPr>
        <w:t xml:space="preserve"> </w:t>
      </w:r>
      <w:r w:rsidR="00CE5D4F">
        <w:rPr>
          <w:sz w:val="28"/>
          <w:szCs w:val="28"/>
        </w:rPr>
        <w:t>799</w:t>
      </w:r>
      <w:r w:rsidR="00B86636">
        <w:t xml:space="preserve">  </w:t>
      </w:r>
      <w:r w:rsidR="001A5D50" w:rsidRPr="00013DE0">
        <w:rPr>
          <w:i/>
          <w:color w:val="000000"/>
          <w:sz w:val="28"/>
          <w:szCs w:val="28"/>
        </w:rPr>
        <w:t>euro</w:t>
      </w:r>
      <w:r w:rsidR="001A5D50">
        <w:rPr>
          <w:color w:val="000000"/>
          <w:sz w:val="28"/>
          <w:szCs w:val="28"/>
        </w:rPr>
        <w:t xml:space="preserve"> </w:t>
      </w:r>
      <w:r w:rsidRPr="00013DE0">
        <w:rPr>
          <w:color w:val="000000"/>
          <w:sz w:val="28"/>
          <w:szCs w:val="28"/>
        </w:rPr>
        <w:t xml:space="preserve">apmērā un </w:t>
      </w:r>
      <w:r w:rsidRPr="000D46C5">
        <w:rPr>
          <w:color w:val="000000"/>
          <w:sz w:val="28"/>
          <w:szCs w:val="28"/>
        </w:rPr>
        <w:t>izdevumus</w:t>
      </w:r>
      <w:r w:rsidR="00741660">
        <w:rPr>
          <w:color w:val="000000"/>
        </w:rPr>
        <w:t xml:space="preserve"> </w:t>
      </w:r>
      <w:r w:rsidR="00CE5D4F">
        <w:rPr>
          <w:sz w:val="28"/>
          <w:szCs w:val="28"/>
        </w:rPr>
        <w:t>4 </w:t>
      </w:r>
      <w:r w:rsidR="00674ACE">
        <w:rPr>
          <w:sz w:val="28"/>
          <w:szCs w:val="28"/>
        </w:rPr>
        <w:t>235</w:t>
      </w:r>
      <w:r w:rsidR="00B86636" w:rsidRPr="00B86636">
        <w:rPr>
          <w:sz w:val="28"/>
          <w:szCs w:val="28"/>
        </w:rPr>
        <w:t> </w:t>
      </w:r>
      <w:r w:rsidR="00CE5D4F">
        <w:rPr>
          <w:sz w:val="28"/>
          <w:szCs w:val="28"/>
        </w:rPr>
        <w:t>799</w:t>
      </w:r>
      <w:r w:rsidR="00B86636" w:rsidRPr="00547C99">
        <w:t> </w:t>
      </w:r>
      <w:r w:rsidR="001A5D50" w:rsidRPr="00717414">
        <w:rPr>
          <w:i/>
          <w:color w:val="000000"/>
          <w:sz w:val="28"/>
          <w:szCs w:val="28"/>
        </w:rPr>
        <w:t>euro</w:t>
      </w:r>
      <w:r w:rsidRPr="00717414">
        <w:rPr>
          <w:color w:val="000000"/>
          <w:sz w:val="28"/>
          <w:szCs w:val="28"/>
        </w:rPr>
        <w:t xml:space="preserve"> apmērā </w:t>
      </w:r>
      <w:r w:rsidR="000D46C5" w:rsidRPr="00EE624B">
        <w:rPr>
          <w:sz w:val="28"/>
          <w:szCs w:val="28"/>
        </w:rPr>
        <w:t>(tai skaitā izdevumu finansēšanai novirzot maksas pakalpojumu un citu pašu ieņēmumu na</w:t>
      </w:r>
      <w:r w:rsidR="000D46C5">
        <w:rPr>
          <w:sz w:val="28"/>
          <w:szCs w:val="28"/>
        </w:rPr>
        <w:t xml:space="preserve">udas līdzekļu atlikumu </w:t>
      </w:r>
      <w:r w:rsidR="00CE5D4F">
        <w:rPr>
          <w:sz w:val="28"/>
          <w:szCs w:val="28"/>
        </w:rPr>
        <w:t>2</w:t>
      </w:r>
      <w:r w:rsidR="00674ACE">
        <w:rPr>
          <w:sz w:val="28"/>
          <w:szCs w:val="28"/>
        </w:rPr>
        <w:t>9</w:t>
      </w:r>
      <w:r w:rsidR="00CE5D4F">
        <w:rPr>
          <w:sz w:val="28"/>
          <w:szCs w:val="28"/>
        </w:rPr>
        <w:t>5</w:t>
      </w:r>
      <w:r w:rsidR="009E7BE2">
        <w:rPr>
          <w:sz w:val="28"/>
          <w:szCs w:val="28"/>
        </w:rPr>
        <w:t> </w:t>
      </w:r>
      <w:r w:rsidR="00B86636">
        <w:rPr>
          <w:sz w:val="28"/>
          <w:szCs w:val="28"/>
        </w:rPr>
        <w:t>00</w:t>
      </w:r>
      <w:r w:rsidR="00591D15">
        <w:rPr>
          <w:sz w:val="28"/>
          <w:szCs w:val="28"/>
        </w:rPr>
        <w:t>0</w:t>
      </w:r>
      <w:r w:rsidR="001A5D50">
        <w:rPr>
          <w:color w:val="000000"/>
        </w:rPr>
        <w:t> </w:t>
      </w:r>
      <w:proofErr w:type="spellStart"/>
      <w:r w:rsidR="001A5D50" w:rsidRPr="00717414">
        <w:rPr>
          <w:i/>
          <w:color w:val="000000"/>
          <w:sz w:val="28"/>
          <w:szCs w:val="28"/>
        </w:rPr>
        <w:t>euro</w:t>
      </w:r>
      <w:proofErr w:type="spellEnd"/>
      <w:r w:rsidR="001A5D50" w:rsidRPr="00EE624B">
        <w:rPr>
          <w:sz w:val="28"/>
          <w:szCs w:val="28"/>
        </w:rPr>
        <w:t xml:space="preserve"> apmērā</w:t>
      </w:r>
      <w:r w:rsidR="000D46C5" w:rsidRPr="00EE624B">
        <w:rPr>
          <w:sz w:val="28"/>
          <w:szCs w:val="28"/>
        </w:rPr>
        <w:t>) at</w:t>
      </w:r>
      <w:r w:rsidR="000D46C5">
        <w:rPr>
          <w:sz w:val="28"/>
          <w:szCs w:val="28"/>
        </w:rPr>
        <w:t>bilstoši šā rīkojuma pielikumam.</w:t>
      </w:r>
    </w:p>
    <w:p w14:paraId="567255F8" w14:textId="77777777" w:rsidR="00C21B9E" w:rsidRDefault="00C21B9E" w:rsidP="00AB2995">
      <w:pPr>
        <w:rPr>
          <w:sz w:val="28"/>
          <w:szCs w:val="28"/>
        </w:rPr>
      </w:pPr>
    </w:p>
    <w:p w14:paraId="7B58E3BB" w14:textId="77777777" w:rsidR="00C21B9E" w:rsidRDefault="00C21B9E" w:rsidP="00AB2995">
      <w:pPr>
        <w:rPr>
          <w:sz w:val="28"/>
          <w:szCs w:val="28"/>
        </w:rPr>
      </w:pPr>
    </w:p>
    <w:p w14:paraId="1C257891" w14:textId="77777777" w:rsidR="00C21B9E" w:rsidRPr="002C760F" w:rsidRDefault="00C21B9E">
      <w:pPr>
        <w:tabs>
          <w:tab w:val="right" w:pos="9071"/>
        </w:tabs>
        <w:rPr>
          <w:sz w:val="28"/>
        </w:rPr>
      </w:pPr>
      <w:bookmarkStart w:id="1" w:name="piel2"/>
      <w:bookmarkEnd w:id="1"/>
    </w:p>
    <w:p w14:paraId="648F216C" w14:textId="77777777" w:rsidR="00C21B9E" w:rsidRDefault="00C21B9E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620228C3" w14:textId="77777777" w:rsidR="00C21B9E" w:rsidRDefault="00C21B9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E2BCB3" w14:textId="77777777" w:rsidR="00C21B9E" w:rsidRDefault="00C21B9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6DDC2C" w14:textId="77777777" w:rsidR="00C21B9E" w:rsidRDefault="00C21B9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A43FDA" w14:textId="77777777" w:rsidR="00C21B9E" w:rsidRDefault="00C21B9E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5326D0F" w14:textId="77777777" w:rsidR="00C21B9E" w:rsidRDefault="00C21B9E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C21B9E" w:rsidSect="00C21B9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990B" w14:textId="77777777" w:rsidR="00854C37" w:rsidRDefault="00854C37">
      <w:r>
        <w:separator/>
      </w:r>
    </w:p>
  </w:endnote>
  <w:endnote w:type="continuationSeparator" w:id="0">
    <w:p w14:paraId="5593990C" w14:textId="77777777" w:rsidR="00854C37" w:rsidRDefault="0085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990E" w14:textId="1F551B30" w:rsidR="0092267E" w:rsidRPr="00C21B9E" w:rsidRDefault="00C21B9E" w:rsidP="00BA5BBA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R1727_0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9909" w14:textId="77777777" w:rsidR="00854C37" w:rsidRDefault="00854C37">
      <w:r>
        <w:separator/>
      </w:r>
    </w:p>
  </w:footnote>
  <w:footnote w:type="continuationSeparator" w:id="0">
    <w:p w14:paraId="5593990A" w14:textId="77777777" w:rsidR="00854C37" w:rsidRDefault="0085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F12" w14:textId="4B61258B" w:rsidR="00C21B9E" w:rsidRDefault="00C21B9E" w:rsidP="00C21B9E">
    <w:pPr>
      <w:pStyle w:val="Header"/>
      <w:ind w:firstLine="0"/>
    </w:pPr>
  </w:p>
  <w:p w14:paraId="1CE53181" w14:textId="77777777" w:rsidR="00C21B9E" w:rsidRDefault="00C21B9E" w:rsidP="00C21B9E">
    <w:pPr>
      <w:pStyle w:val="Header"/>
      <w:ind w:firstLine="0"/>
    </w:pPr>
    <w:r>
      <w:rPr>
        <w:noProof/>
      </w:rPr>
      <w:drawing>
        <wp:inline distT="0" distB="0" distL="0" distR="0" wp14:anchorId="1FA8F2CA" wp14:editId="2F76E97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3A"/>
    <w:rsid w:val="00013DE0"/>
    <w:rsid w:val="00015322"/>
    <w:rsid w:val="00020ACF"/>
    <w:rsid w:val="00042D04"/>
    <w:rsid w:val="00045574"/>
    <w:rsid w:val="0004659F"/>
    <w:rsid w:val="0004745B"/>
    <w:rsid w:val="00084465"/>
    <w:rsid w:val="000879B9"/>
    <w:rsid w:val="000945AF"/>
    <w:rsid w:val="000B0A99"/>
    <w:rsid w:val="000B28B6"/>
    <w:rsid w:val="000C1016"/>
    <w:rsid w:val="000C7BD1"/>
    <w:rsid w:val="000D40B3"/>
    <w:rsid w:val="000D46C5"/>
    <w:rsid w:val="000E3B0B"/>
    <w:rsid w:val="00125B18"/>
    <w:rsid w:val="001262E7"/>
    <w:rsid w:val="0013134B"/>
    <w:rsid w:val="0015022F"/>
    <w:rsid w:val="00182817"/>
    <w:rsid w:val="00196E1F"/>
    <w:rsid w:val="001A2AB6"/>
    <w:rsid w:val="001A53F8"/>
    <w:rsid w:val="001A5D50"/>
    <w:rsid w:val="001A6B53"/>
    <w:rsid w:val="001C55FD"/>
    <w:rsid w:val="001C5FD3"/>
    <w:rsid w:val="001D02B9"/>
    <w:rsid w:val="001D710C"/>
    <w:rsid w:val="001E1F56"/>
    <w:rsid w:val="001F393A"/>
    <w:rsid w:val="001F4B10"/>
    <w:rsid w:val="002110B5"/>
    <w:rsid w:val="00211351"/>
    <w:rsid w:val="002144D9"/>
    <w:rsid w:val="0023006C"/>
    <w:rsid w:val="002306F9"/>
    <w:rsid w:val="00240EDE"/>
    <w:rsid w:val="00243438"/>
    <w:rsid w:val="00262312"/>
    <w:rsid w:val="00270182"/>
    <w:rsid w:val="00270C65"/>
    <w:rsid w:val="00272A08"/>
    <w:rsid w:val="00291A74"/>
    <w:rsid w:val="00295809"/>
    <w:rsid w:val="002C550C"/>
    <w:rsid w:val="002D2F1E"/>
    <w:rsid w:val="00301544"/>
    <w:rsid w:val="00305946"/>
    <w:rsid w:val="00310F93"/>
    <w:rsid w:val="00311005"/>
    <w:rsid w:val="00332650"/>
    <w:rsid w:val="00343996"/>
    <w:rsid w:val="00346C1B"/>
    <w:rsid w:val="00354A22"/>
    <w:rsid w:val="0035618C"/>
    <w:rsid w:val="00380A93"/>
    <w:rsid w:val="003C2E51"/>
    <w:rsid w:val="003C698D"/>
    <w:rsid w:val="003D03BC"/>
    <w:rsid w:val="003D793D"/>
    <w:rsid w:val="004033BD"/>
    <w:rsid w:val="00420953"/>
    <w:rsid w:val="00420FBE"/>
    <w:rsid w:val="0042217C"/>
    <w:rsid w:val="00424297"/>
    <w:rsid w:val="00433FAB"/>
    <w:rsid w:val="004376DB"/>
    <w:rsid w:val="00447704"/>
    <w:rsid w:val="004B6D47"/>
    <w:rsid w:val="004B708F"/>
    <w:rsid w:val="004C3EC5"/>
    <w:rsid w:val="004F1F8F"/>
    <w:rsid w:val="004F417C"/>
    <w:rsid w:val="004F4589"/>
    <w:rsid w:val="004F6036"/>
    <w:rsid w:val="00500CD2"/>
    <w:rsid w:val="00510396"/>
    <w:rsid w:val="00510FDF"/>
    <w:rsid w:val="00511B9E"/>
    <w:rsid w:val="0051784A"/>
    <w:rsid w:val="00534049"/>
    <w:rsid w:val="005436C9"/>
    <w:rsid w:val="0055719F"/>
    <w:rsid w:val="005752DE"/>
    <w:rsid w:val="00591D15"/>
    <w:rsid w:val="00592A13"/>
    <w:rsid w:val="00592E07"/>
    <w:rsid w:val="005957A2"/>
    <w:rsid w:val="005D6249"/>
    <w:rsid w:val="005E0F0D"/>
    <w:rsid w:val="005E47D8"/>
    <w:rsid w:val="005E4BEE"/>
    <w:rsid w:val="005F6508"/>
    <w:rsid w:val="00606E21"/>
    <w:rsid w:val="006137EC"/>
    <w:rsid w:val="00614B38"/>
    <w:rsid w:val="0065239D"/>
    <w:rsid w:val="00664939"/>
    <w:rsid w:val="00674ACE"/>
    <w:rsid w:val="0067777A"/>
    <w:rsid w:val="00680215"/>
    <w:rsid w:val="00685D9A"/>
    <w:rsid w:val="006924FF"/>
    <w:rsid w:val="006A020F"/>
    <w:rsid w:val="006D2E7C"/>
    <w:rsid w:val="006D405E"/>
    <w:rsid w:val="006E5F63"/>
    <w:rsid w:val="006F06CA"/>
    <w:rsid w:val="007135D0"/>
    <w:rsid w:val="007160A0"/>
    <w:rsid w:val="00717414"/>
    <w:rsid w:val="00741660"/>
    <w:rsid w:val="00752D66"/>
    <w:rsid w:val="00753B6E"/>
    <w:rsid w:val="007552FE"/>
    <w:rsid w:val="007662F0"/>
    <w:rsid w:val="00790692"/>
    <w:rsid w:val="00794E92"/>
    <w:rsid w:val="007A29A0"/>
    <w:rsid w:val="007D273B"/>
    <w:rsid w:val="007E24C2"/>
    <w:rsid w:val="007F07F2"/>
    <w:rsid w:val="00800DDE"/>
    <w:rsid w:val="008278D8"/>
    <w:rsid w:val="008300B7"/>
    <w:rsid w:val="008444BA"/>
    <w:rsid w:val="008450C5"/>
    <w:rsid w:val="00854C37"/>
    <w:rsid w:val="008568E1"/>
    <w:rsid w:val="008745BE"/>
    <w:rsid w:val="008A67BB"/>
    <w:rsid w:val="008B6C95"/>
    <w:rsid w:val="008C1B0A"/>
    <w:rsid w:val="008C2492"/>
    <w:rsid w:val="008C3F2B"/>
    <w:rsid w:val="008C6A5B"/>
    <w:rsid w:val="008C7B54"/>
    <w:rsid w:val="008D0FE3"/>
    <w:rsid w:val="008F58F9"/>
    <w:rsid w:val="00900E31"/>
    <w:rsid w:val="00921213"/>
    <w:rsid w:val="00921D29"/>
    <w:rsid w:val="0092267E"/>
    <w:rsid w:val="009446F7"/>
    <w:rsid w:val="009510EF"/>
    <w:rsid w:val="00960DBA"/>
    <w:rsid w:val="00985685"/>
    <w:rsid w:val="00987713"/>
    <w:rsid w:val="009A2F0B"/>
    <w:rsid w:val="009A5E68"/>
    <w:rsid w:val="009B474B"/>
    <w:rsid w:val="009C0179"/>
    <w:rsid w:val="009C7916"/>
    <w:rsid w:val="009D1386"/>
    <w:rsid w:val="009E6A7C"/>
    <w:rsid w:val="009E7BE2"/>
    <w:rsid w:val="009F077D"/>
    <w:rsid w:val="00A0777A"/>
    <w:rsid w:val="00A15333"/>
    <w:rsid w:val="00A206B2"/>
    <w:rsid w:val="00A21F93"/>
    <w:rsid w:val="00A25C45"/>
    <w:rsid w:val="00A41602"/>
    <w:rsid w:val="00A5654B"/>
    <w:rsid w:val="00A669D8"/>
    <w:rsid w:val="00A73368"/>
    <w:rsid w:val="00A93744"/>
    <w:rsid w:val="00AA3BB4"/>
    <w:rsid w:val="00AC1EF8"/>
    <w:rsid w:val="00AC59F1"/>
    <w:rsid w:val="00AD0555"/>
    <w:rsid w:val="00AF46A2"/>
    <w:rsid w:val="00AF6933"/>
    <w:rsid w:val="00B14DA1"/>
    <w:rsid w:val="00B2452A"/>
    <w:rsid w:val="00B27221"/>
    <w:rsid w:val="00B34245"/>
    <w:rsid w:val="00B57EC9"/>
    <w:rsid w:val="00B6609A"/>
    <w:rsid w:val="00B75698"/>
    <w:rsid w:val="00B86636"/>
    <w:rsid w:val="00B97ED9"/>
    <w:rsid w:val="00BA3E85"/>
    <w:rsid w:val="00BA5BBA"/>
    <w:rsid w:val="00BB4955"/>
    <w:rsid w:val="00BD7568"/>
    <w:rsid w:val="00BF0167"/>
    <w:rsid w:val="00BF63A0"/>
    <w:rsid w:val="00BF75E6"/>
    <w:rsid w:val="00C21B9E"/>
    <w:rsid w:val="00C22D14"/>
    <w:rsid w:val="00C33FC7"/>
    <w:rsid w:val="00C34A43"/>
    <w:rsid w:val="00C3566B"/>
    <w:rsid w:val="00C67564"/>
    <w:rsid w:val="00C7230A"/>
    <w:rsid w:val="00C74FA9"/>
    <w:rsid w:val="00C75796"/>
    <w:rsid w:val="00C82F6D"/>
    <w:rsid w:val="00C8302D"/>
    <w:rsid w:val="00CA22EB"/>
    <w:rsid w:val="00CB4E3B"/>
    <w:rsid w:val="00CB5311"/>
    <w:rsid w:val="00CC13B0"/>
    <w:rsid w:val="00CC3B31"/>
    <w:rsid w:val="00CD184F"/>
    <w:rsid w:val="00CE00C9"/>
    <w:rsid w:val="00CE1E1B"/>
    <w:rsid w:val="00CE5D4F"/>
    <w:rsid w:val="00CE796A"/>
    <w:rsid w:val="00CF63AF"/>
    <w:rsid w:val="00CF7681"/>
    <w:rsid w:val="00D050B0"/>
    <w:rsid w:val="00D10B89"/>
    <w:rsid w:val="00D2289D"/>
    <w:rsid w:val="00D27B6C"/>
    <w:rsid w:val="00D31381"/>
    <w:rsid w:val="00D55149"/>
    <w:rsid w:val="00D613CB"/>
    <w:rsid w:val="00D65B8D"/>
    <w:rsid w:val="00D67EF8"/>
    <w:rsid w:val="00D91677"/>
    <w:rsid w:val="00D9205E"/>
    <w:rsid w:val="00DA4A5B"/>
    <w:rsid w:val="00DA4AF9"/>
    <w:rsid w:val="00DA5071"/>
    <w:rsid w:val="00DB0F7B"/>
    <w:rsid w:val="00DB4999"/>
    <w:rsid w:val="00DD328B"/>
    <w:rsid w:val="00DD6441"/>
    <w:rsid w:val="00DE3AA5"/>
    <w:rsid w:val="00DE4FAD"/>
    <w:rsid w:val="00DF69A1"/>
    <w:rsid w:val="00DF6ACC"/>
    <w:rsid w:val="00E03BF3"/>
    <w:rsid w:val="00E04797"/>
    <w:rsid w:val="00E05B06"/>
    <w:rsid w:val="00E15B68"/>
    <w:rsid w:val="00E325DA"/>
    <w:rsid w:val="00E64057"/>
    <w:rsid w:val="00E70D5E"/>
    <w:rsid w:val="00E7493B"/>
    <w:rsid w:val="00E762C9"/>
    <w:rsid w:val="00E80168"/>
    <w:rsid w:val="00E84230"/>
    <w:rsid w:val="00EB75CB"/>
    <w:rsid w:val="00ED2FC2"/>
    <w:rsid w:val="00EE6DE4"/>
    <w:rsid w:val="00F1320E"/>
    <w:rsid w:val="00F2174F"/>
    <w:rsid w:val="00F22BB8"/>
    <w:rsid w:val="00F32B6E"/>
    <w:rsid w:val="00F343C4"/>
    <w:rsid w:val="00F358A4"/>
    <w:rsid w:val="00F4295D"/>
    <w:rsid w:val="00F65E5E"/>
    <w:rsid w:val="00F6616A"/>
    <w:rsid w:val="00F67023"/>
    <w:rsid w:val="00F817D1"/>
    <w:rsid w:val="00FA573A"/>
    <w:rsid w:val="00FB4C74"/>
    <w:rsid w:val="00FD250F"/>
    <w:rsid w:val="00FD3FB3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398F4"/>
  <w15:chartTrackingRefBased/>
  <w15:docId w15:val="{07F66398-B718-44CE-87FB-BAB74CC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573A"/>
    <w:pPr>
      <w:ind w:firstLine="720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7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57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5D9A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Normal"/>
    <w:rsid w:val="00AC59F1"/>
    <w:pPr>
      <w:spacing w:after="120"/>
      <w:jc w:val="right"/>
    </w:pPr>
    <w:rPr>
      <w:sz w:val="28"/>
      <w:szCs w:val="28"/>
    </w:rPr>
  </w:style>
  <w:style w:type="character" w:styleId="Hyperlink">
    <w:name w:val="Hyperlink"/>
    <w:uiPriority w:val="99"/>
    <w:unhideWhenUsed/>
    <w:rsid w:val="00AC59F1"/>
    <w:rPr>
      <w:color w:val="0000FF"/>
      <w:u w:val="single"/>
    </w:rPr>
  </w:style>
  <w:style w:type="character" w:styleId="Strong">
    <w:name w:val="Strong"/>
    <w:uiPriority w:val="22"/>
    <w:qFormat/>
    <w:rsid w:val="00B86636"/>
    <w:rPr>
      <w:b/>
      <w:bCs/>
    </w:rPr>
  </w:style>
  <w:style w:type="character" w:customStyle="1" w:styleId="HeaderChar">
    <w:name w:val="Header Char"/>
    <w:link w:val="Header"/>
    <w:uiPriority w:val="99"/>
    <w:rsid w:val="00C21B9E"/>
    <w:rPr>
      <w:sz w:val="24"/>
      <w:szCs w:val="22"/>
      <w:lang w:eastAsia="en-US"/>
    </w:rPr>
  </w:style>
  <w:style w:type="paragraph" w:customStyle="1" w:styleId="Body">
    <w:name w:val="Body"/>
    <w:rsid w:val="00C21B9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249F-C532-45A3-8ADA-E38CDC45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Patentu valdes 2021. gada budžeta apstiprināšanu</vt:lpstr>
      <vt:lpstr>Ministru  kabineta rīkojuma projekts "Par Patentu valdes 2018.gada budžeta apstiprināšanu"</vt:lpstr>
    </vt:vector>
  </TitlesOfParts>
  <Company>Tieslietu ministrija (Patentu valde)</Company>
  <LinksUpToDate>false</LinksUpToDate>
  <CharactersWithSpaces>570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mailto:diana.bojare@lrpv.gov.lv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Patentu valdes 2021. gada budžeta apstiprināšanu</dc:title>
  <dc:subject>Ministru kabineta rīkojuma projekts</dc:subject>
  <dc:creator>Diāna Bojāre</dc:creator>
  <cp:keywords/>
  <dc:description>67099632, diana.bojare@lrpv.gov.lv_x000d_
</dc:description>
  <cp:lastModifiedBy>Leontine Babkina</cp:lastModifiedBy>
  <cp:revision>13</cp:revision>
  <cp:lastPrinted>2020-09-14T10:17:00Z</cp:lastPrinted>
  <dcterms:created xsi:type="dcterms:W3CDTF">2020-08-19T05:45:00Z</dcterms:created>
  <dcterms:modified xsi:type="dcterms:W3CDTF">2020-09-30T12:01:00Z</dcterms:modified>
</cp:coreProperties>
</file>