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219B" w14:textId="51D21369" w:rsidR="002B75A9" w:rsidRDefault="002B75A9" w:rsidP="002B75A9">
      <w:pPr>
        <w:pStyle w:val="ListParagraph"/>
        <w:jc w:val="right"/>
        <w:rPr>
          <w:sz w:val="28"/>
          <w:szCs w:val="28"/>
        </w:rPr>
      </w:pPr>
      <w:r>
        <w:rPr>
          <w:sz w:val="28"/>
          <w:szCs w:val="28"/>
        </w:rPr>
        <w:t>2. pielikums</w:t>
      </w:r>
    </w:p>
    <w:p w14:paraId="2B201066" w14:textId="77777777" w:rsidR="002B75A9" w:rsidRDefault="002B75A9" w:rsidP="002B75A9">
      <w:pPr>
        <w:pStyle w:val="ListParagraph"/>
        <w:jc w:val="right"/>
        <w:rPr>
          <w:sz w:val="28"/>
          <w:szCs w:val="28"/>
        </w:rPr>
      </w:pPr>
      <w:r>
        <w:rPr>
          <w:sz w:val="28"/>
          <w:szCs w:val="28"/>
        </w:rPr>
        <w:t xml:space="preserve">Ministru kabineta </w:t>
      </w:r>
    </w:p>
    <w:p w14:paraId="0821F1C6" w14:textId="77DE6184" w:rsidR="002B75A9" w:rsidRDefault="002B75A9" w:rsidP="002B75A9">
      <w:pPr>
        <w:ind w:firstLine="360"/>
        <w:jc w:val="right"/>
        <w:rPr>
          <w:sz w:val="28"/>
          <w:szCs w:val="28"/>
        </w:rPr>
      </w:pPr>
      <w:r>
        <w:rPr>
          <w:sz w:val="28"/>
          <w:szCs w:val="28"/>
        </w:rPr>
        <w:t xml:space="preserve">2020. gada </w:t>
      </w:r>
      <w:r w:rsidR="00652570">
        <w:rPr>
          <w:sz w:val="28"/>
          <w:szCs w:val="28"/>
        </w:rPr>
        <w:t>27. oktobr</w:t>
      </w:r>
      <w:r w:rsidR="00652570">
        <w:rPr>
          <w:sz w:val="28"/>
          <w:szCs w:val="28"/>
        </w:rPr>
        <w:t>a</w:t>
      </w:r>
    </w:p>
    <w:p w14:paraId="1944EECE" w14:textId="0AFE7B59" w:rsidR="002B75A9" w:rsidRDefault="002B75A9" w:rsidP="002B75A9">
      <w:pPr>
        <w:ind w:firstLine="360"/>
        <w:jc w:val="right"/>
        <w:rPr>
          <w:sz w:val="28"/>
          <w:szCs w:val="28"/>
        </w:rPr>
      </w:pPr>
      <w:r>
        <w:rPr>
          <w:sz w:val="28"/>
          <w:szCs w:val="28"/>
        </w:rPr>
        <w:t>noteikumiem Nr. </w:t>
      </w:r>
      <w:r w:rsidR="00652570">
        <w:rPr>
          <w:sz w:val="28"/>
          <w:szCs w:val="28"/>
        </w:rPr>
        <w:t>648</w:t>
      </w:r>
    </w:p>
    <w:p w14:paraId="0E994DC5" w14:textId="77777777" w:rsidR="004849B6" w:rsidRPr="0059755D" w:rsidRDefault="004849B6" w:rsidP="004849B6">
      <w:pPr>
        <w:pStyle w:val="ListParagraph"/>
        <w:jc w:val="center"/>
      </w:pPr>
    </w:p>
    <w:p w14:paraId="2A492502" w14:textId="328479BB" w:rsidR="004849B6" w:rsidRPr="002B75A9" w:rsidRDefault="004849B6" w:rsidP="004849B6">
      <w:pPr>
        <w:jc w:val="center"/>
        <w:rPr>
          <w:b/>
          <w:bCs/>
          <w:sz w:val="28"/>
          <w:szCs w:val="28"/>
        </w:rPr>
      </w:pPr>
      <w:bookmarkStart w:id="0" w:name="696844"/>
      <w:bookmarkStart w:id="1" w:name="n-696844"/>
      <w:bookmarkEnd w:id="0"/>
      <w:bookmarkEnd w:id="1"/>
      <w:r w:rsidRPr="002B75A9">
        <w:rPr>
          <w:b/>
          <w:bCs/>
          <w:sz w:val="28"/>
          <w:szCs w:val="28"/>
        </w:rPr>
        <w:t xml:space="preserve">Vērtēšanas kritēriji pretendenta redzējumam par </w:t>
      </w:r>
      <w:r w:rsidR="00FC3D0A" w:rsidRPr="002B75A9">
        <w:rPr>
          <w:b/>
          <w:bCs/>
          <w:sz w:val="28"/>
          <w:szCs w:val="28"/>
        </w:rPr>
        <w:t>regulatora</w:t>
      </w:r>
      <w:r w:rsidRPr="002B75A9">
        <w:rPr>
          <w:b/>
          <w:bCs/>
          <w:sz w:val="28"/>
          <w:szCs w:val="28"/>
        </w:rPr>
        <w:t xml:space="preserve"> prioritātēm</w:t>
      </w:r>
    </w:p>
    <w:p w14:paraId="531D782B" w14:textId="772C4B4D" w:rsidR="004849B6" w:rsidRDefault="004849B6" w:rsidP="004849B6">
      <w:pPr>
        <w:jc w:val="center"/>
        <w:rPr>
          <w:b/>
          <w:bCs/>
        </w:rPr>
      </w:pPr>
    </w:p>
    <w:tbl>
      <w:tblPr>
        <w:tblStyle w:val="TableGrid"/>
        <w:tblW w:w="0" w:type="auto"/>
        <w:tblLook w:val="04A0" w:firstRow="1" w:lastRow="0" w:firstColumn="1" w:lastColumn="0" w:noHBand="0" w:noVBand="1"/>
      </w:tblPr>
      <w:tblGrid>
        <w:gridCol w:w="841"/>
        <w:gridCol w:w="7004"/>
        <w:gridCol w:w="1216"/>
      </w:tblGrid>
      <w:tr w:rsidR="00F06420" w14:paraId="5F31E63A" w14:textId="77777777" w:rsidTr="00F06420">
        <w:tc>
          <w:tcPr>
            <w:tcW w:w="841" w:type="dxa"/>
            <w:vAlign w:val="center"/>
          </w:tcPr>
          <w:p w14:paraId="3A8AC87C" w14:textId="77777777" w:rsidR="00F06420" w:rsidRDefault="00F06420" w:rsidP="00F06420">
            <w:pPr>
              <w:jc w:val="center"/>
            </w:pPr>
            <w:r w:rsidRPr="0059755D">
              <w:t xml:space="preserve">Nr. </w:t>
            </w:r>
          </w:p>
          <w:p w14:paraId="3D78E622" w14:textId="793A1ED3" w:rsidR="00F06420" w:rsidRDefault="00F06420" w:rsidP="00F06420">
            <w:pPr>
              <w:jc w:val="center"/>
              <w:rPr>
                <w:b/>
                <w:bCs/>
              </w:rPr>
            </w:pPr>
            <w:r w:rsidRPr="0059755D">
              <w:t>p. k.</w:t>
            </w:r>
          </w:p>
        </w:tc>
        <w:tc>
          <w:tcPr>
            <w:tcW w:w="7004" w:type="dxa"/>
            <w:vAlign w:val="center"/>
          </w:tcPr>
          <w:p w14:paraId="62216D15" w14:textId="45BD866E" w:rsidR="00F06420" w:rsidRDefault="00F06420" w:rsidP="00F06420">
            <w:pPr>
              <w:jc w:val="center"/>
              <w:rPr>
                <w:b/>
                <w:bCs/>
              </w:rPr>
            </w:pPr>
            <w:r w:rsidRPr="0059755D">
              <w:t>Skaidrojums</w:t>
            </w:r>
          </w:p>
        </w:tc>
        <w:tc>
          <w:tcPr>
            <w:tcW w:w="1216" w:type="dxa"/>
            <w:vAlign w:val="center"/>
          </w:tcPr>
          <w:p w14:paraId="3762AA74" w14:textId="12DAF485" w:rsidR="00F06420" w:rsidRDefault="00F06420" w:rsidP="00F06420">
            <w:pPr>
              <w:jc w:val="center"/>
              <w:rPr>
                <w:b/>
                <w:bCs/>
              </w:rPr>
            </w:pPr>
            <w:r w:rsidRPr="0059755D">
              <w:t>Vērtējums (punkti)</w:t>
            </w:r>
          </w:p>
        </w:tc>
      </w:tr>
      <w:tr w:rsidR="00F06420" w14:paraId="0509F5A6" w14:textId="77777777" w:rsidTr="00F06420">
        <w:tc>
          <w:tcPr>
            <w:tcW w:w="841" w:type="dxa"/>
          </w:tcPr>
          <w:p w14:paraId="185A20DB" w14:textId="723D4DAF" w:rsidR="00F06420" w:rsidRPr="00F06420" w:rsidRDefault="00F06420" w:rsidP="00F06420">
            <w:pPr>
              <w:jc w:val="center"/>
              <w:rPr>
                <w:bCs/>
              </w:rPr>
            </w:pPr>
            <w:r w:rsidRPr="00F06420">
              <w:rPr>
                <w:bCs/>
              </w:rPr>
              <w:t>1.</w:t>
            </w:r>
          </w:p>
        </w:tc>
        <w:tc>
          <w:tcPr>
            <w:tcW w:w="7004" w:type="dxa"/>
          </w:tcPr>
          <w:p w14:paraId="54AB269B" w14:textId="5042DC97" w:rsidR="00F06420" w:rsidRDefault="00F06420" w:rsidP="00F06420">
            <w:pPr>
              <w:jc w:val="both"/>
              <w:rPr>
                <w:b/>
                <w:bCs/>
              </w:rPr>
            </w:pPr>
            <w:r w:rsidRPr="0059755D">
              <w:t>Definē iestādes vīziju un stratēģiju plašāku valsts attīstības mērķu kontekstā. Identificē jaunus attīstības stratēģiskos virzienus iestādes stratēģijā un pārveido tos iestādes nākotnes darbības prioritātēs. Veido iestādes attīstības vīziju un nosaka prioritātes, kas ir reāli sasniedzamas un vēlamas</w:t>
            </w:r>
          </w:p>
        </w:tc>
        <w:tc>
          <w:tcPr>
            <w:tcW w:w="1216" w:type="dxa"/>
            <w:vAlign w:val="center"/>
          </w:tcPr>
          <w:p w14:paraId="44F4F93A" w14:textId="0EFED8A9" w:rsidR="00F06420" w:rsidRDefault="00F06420" w:rsidP="00F06420">
            <w:pPr>
              <w:jc w:val="center"/>
              <w:rPr>
                <w:b/>
                <w:bCs/>
              </w:rPr>
            </w:pPr>
            <w:r w:rsidRPr="0059755D">
              <w:t>5</w:t>
            </w:r>
          </w:p>
        </w:tc>
      </w:tr>
      <w:tr w:rsidR="00F06420" w14:paraId="0101B95F" w14:textId="77777777" w:rsidTr="00F06420">
        <w:tc>
          <w:tcPr>
            <w:tcW w:w="841" w:type="dxa"/>
          </w:tcPr>
          <w:p w14:paraId="6A219108" w14:textId="2D826004" w:rsidR="00F06420" w:rsidRPr="00F06420" w:rsidRDefault="00F06420" w:rsidP="00F06420">
            <w:pPr>
              <w:jc w:val="center"/>
              <w:rPr>
                <w:bCs/>
              </w:rPr>
            </w:pPr>
            <w:r w:rsidRPr="00F06420">
              <w:rPr>
                <w:bCs/>
              </w:rPr>
              <w:t>2.</w:t>
            </w:r>
          </w:p>
        </w:tc>
        <w:tc>
          <w:tcPr>
            <w:tcW w:w="7004" w:type="dxa"/>
          </w:tcPr>
          <w:p w14:paraId="24C5D4CC" w14:textId="30157934" w:rsidR="00F06420" w:rsidRDefault="00F06420" w:rsidP="00F06420">
            <w:pPr>
              <w:jc w:val="both"/>
              <w:rPr>
                <w:b/>
                <w:bCs/>
              </w:rPr>
            </w:pPr>
            <w:r w:rsidRPr="0059755D">
              <w:t>Definē problēmas, saskata iespējas un izvēlas risinājumus atbilstoši iestādes vīzijai un stratēģijai. Identificē šķēršļus un iestādes iespējas, kā arī atbilstoši pielāgo piedāvātos rīcības virzienus</w:t>
            </w:r>
          </w:p>
        </w:tc>
        <w:tc>
          <w:tcPr>
            <w:tcW w:w="1216" w:type="dxa"/>
            <w:vAlign w:val="center"/>
          </w:tcPr>
          <w:p w14:paraId="5481575F" w14:textId="2EC895D3" w:rsidR="00F06420" w:rsidRDefault="00F06420" w:rsidP="00F06420">
            <w:pPr>
              <w:jc w:val="center"/>
              <w:rPr>
                <w:b/>
                <w:bCs/>
              </w:rPr>
            </w:pPr>
            <w:r w:rsidRPr="0059755D">
              <w:t>4</w:t>
            </w:r>
          </w:p>
        </w:tc>
      </w:tr>
      <w:tr w:rsidR="00F06420" w14:paraId="30431FDF" w14:textId="77777777" w:rsidTr="00F06420">
        <w:tc>
          <w:tcPr>
            <w:tcW w:w="841" w:type="dxa"/>
          </w:tcPr>
          <w:p w14:paraId="3A312D88" w14:textId="07C37305" w:rsidR="00F06420" w:rsidRPr="00F06420" w:rsidRDefault="00F06420" w:rsidP="00F06420">
            <w:pPr>
              <w:jc w:val="center"/>
              <w:rPr>
                <w:bCs/>
              </w:rPr>
            </w:pPr>
            <w:r w:rsidRPr="00F06420">
              <w:rPr>
                <w:bCs/>
              </w:rPr>
              <w:t>3.</w:t>
            </w:r>
          </w:p>
        </w:tc>
        <w:tc>
          <w:tcPr>
            <w:tcW w:w="7004" w:type="dxa"/>
          </w:tcPr>
          <w:p w14:paraId="0BAC80D8" w14:textId="42D78C64" w:rsidR="00F06420" w:rsidRDefault="00F06420" w:rsidP="00F06420">
            <w:pPr>
              <w:jc w:val="both"/>
              <w:rPr>
                <w:b/>
                <w:bCs/>
              </w:rPr>
            </w:pPr>
            <w:r w:rsidRPr="0059755D">
              <w:t>Pielāgo darba mērķus esošajiem jomas attīstības stratēģiskajiem virzieniem. Novērtē atšķirību starp esošo stāvokli un vēlamo attīstības stratēģisko virzienu nākotnē, taču nepiedāvā rīcības plānu, kā šo atšķirību mazināt. Vispārīgi definē iestādes stiprās un vājās puses un iesaistīto pušu ieguldījumu iestādes mērķu sasniegšanā</w:t>
            </w:r>
          </w:p>
        </w:tc>
        <w:tc>
          <w:tcPr>
            <w:tcW w:w="1216" w:type="dxa"/>
            <w:vAlign w:val="center"/>
          </w:tcPr>
          <w:p w14:paraId="73D79384" w14:textId="0FEE8FF3" w:rsidR="00F06420" w:rsidRDefault="00F06420" w:rsidP="00F06420">
            <w:pPr>
              <w:jc w:val="center"/>
              <w:rPr>
                <w:b/>
                <w:bCs/>
              </w:rPr>
            </w:pPr>
            <w:r w:rsidRPr="0059755D">
              <w:t>3</w:t>
            </w:r>
          </w:p>
        </w:tc>
      </w:tr>
      <w:tr w:rsidR="00F06420" w14:paraId="0347975C" w14:textId="77777777" w:rsidTr="00F06420">
        <w:tc>
          <w:tcPr>
            <w:tcW w:w="841" w:type="dxa"/>
          </w:tcPr>
          <w:p w14:paraId="1A2A7DAA" w14:textId="2054D651" w:rsidR="00F06420" w:rsidRPr="00F06420" w:rsidRDefault="00F06420" w:rsidP="00F06420">
            <w:pPr>
              <w:jc w:val="center"/>
              <w:rPr>
                <w:bCs/>
              </w:rPr>
            </w:pPr>
            <w:r w:rsidRPr="00F06420">
              <w:rPr>
                <w:bCs/>
              </w:rPr>
              <w:t>4.</w:t>
            </w:r>
          </w:p>
        </w:tc>
        <w:tc>
          <w:tcPr>
            <w:tcW w:w="7004" w:type="dxa"/>
          </w:tcPr>
          <w:p w14:paraId="6B239974" w14:textId="6231C3A0" w:rsidR="00F06420" w:rsidRDefault="00F06420" w:rsidP="00F06420">
            <w:pPr>
              <w:jc w:val="both"/>
              <w:rPr>
                <w:b/>
                <w:bCs/>
              </w:rPr>
            </w:pPr>
            <w:r w:rsidRPr="0059755D">
              <w:t>Ir vispārīgas zināšanas par iestādes darbības jomu un attīstības tendencēm. Pārsvarā identificē iespējamos attīstības stratēģiskos virzienus nākotnē atbilstoši esošajai stratēģijai</w:t>
            </w:r>
          </w:p>
        </w:tc>
        <w:tc>
          <w:tcPr>
            <w:tcW w:w="1216" w:type="dxa"/>
            <w:vAlign w:val="center"/>
          </w:tcPr>
          <w:p w14:paraId="4FC2E7E8" w14:textId="1A727F4E" w:rsidR="00F06420" w:rsidRDefault="00F06420" w:rsidP="00F06420">
            <w:pPr>
              <w:jc w:val="center"/>
              <w:rPr>
                <w:b/>
                <w:bCs/>
              </w:rPr>
            </w:pPr>
            <w:r w:rsidRPr="0059755D">
              <w:t>2</w:t>
            </w:r>
          </w:p>
        </w:tc>
      </w:tr>
      <w:tr w:rsidR="00F06420" w14:paraId="20190A7D" w14:textId="77777777" w:rsidTr="00F06420">
        <w:tc>
          <w:tcPr>
            <w:tcW w:w="841" w:type="dxa"/>
          </w:tcPr>
          <w:p w14:paraId="6C86635C" w14:textId="30C22E82" w:rsidR="00F06420" w:rsidRPr="00F06420" w:rsidRDefault="00F06420" w:rsidP="00F06420">
            <w:pPr>
              <w:jc w:val="center"/>
              <w:rPr>
                <w:bCs/>
              </w:rPr>
            </w:pPr>
            <w:r w:rsidRPr="00F06420">
              <w:rPr>
                <w:bCs/>
              </w:rPr>
              <w:t>5</w:t>
            </w:r>
            <w:r>
              <w:rPr>
                <w:bCs/>
              </w:rPr>
              <w:t>.</w:t>
            </w:r>
          </w:p>
        </w:tc>
        <w:tc>
          <w:tcPr>
            <w:tcW w:w="7004" w:type="dxa"/>
          </w:tcPr>
          <w:p w14:paraId="7A9EB070" w14:textId="2A2AAF29" w:rsidR="00F06420" w:rsidRDefault="00F06420" w:rsidP="00F06420">
            <w:pPr>
              <w:jc w:val="both"/>
              <w:rPr>
                <w:b/>
                <w:bCs/>
              </w:rPr>
            </w:pPr>
            <w:r w:rsidRPr="0059755D">
              <w:t>Neorientējas iestādes darbības jomā un attīstības tendencēs</w:t>
            </w:r>
          </w:p>
        </w:tc>
        <w:tc>
          <w:tcPr>
            <w:tcW w:w="1216" w:type="dxa"/>
            <w:vAlign w:val="center"/>
          </w:tcPr>
          <w:p w14:paraId="34E3BEBC" w14:textId="1E236E15" w:rsidR="00F06420" w:rsidRDefault="00F06420" w:rsidP="00F06420">
            <w:pPr>
              <w:jc w:val="center"/>
              <w:rPr>
                <w:b/>
                <w:bCs/>
              </w:rPr>
            </w:pPr>
            <w:r w:rsidRPr="0059755D">
              <w:t>1</w:t>
            </w:r>
          </w:p>
        </w:tc>
      </w:tr>
    </w:tbl>
    <w:p w14:paraId="5E21843A" w14:textId="77777777" w:rsidR="002B75A9" w:rsidRPr="003D7403" w:rsidRDefault="002B75A9" w:rsidP="003D7403">
      <w:pPr>
        <w:pStyle w:val="naisf"/>
        <w:tabs>
          <w:tab w:val="left" w:pos="6237"/>
          <w:tab w:val="right" w:pos="8820"/>
        </w:tabs>
        <w:spacing w:before="0" w:beforeAutospacing="0" w:after="0" w:afterAutospacing="0"/>
        <w:ind w:firstLine="709"/>
        <w:rPr>
          <w:sz w:val="28"/>
          <w:szCs w:val="28"/>
        </w:rPr>
      </w:pPr>
    </w:p>
    <w:p w14:paraId="46DA7E03" w14:textId="77777777" w:rsidR="002B75A9" w:rsidRPr="003D7403" w:rsidRDefault="002B75A9" w:rsidP="003D7403">
      <w:pPr>
        <w:pStyle w:val="naisf"/>
        <w:tabs>
          <w:tab w:val="left" w:pos="6237"/>
          <w:tab w:val="right" w:pos="8820"/>
        </w:tabs>
        <w:spacing w:before="0" w:beforeAutospacing="0" w:after="0" w:afterAutospacing="0"/>
        <w:ind w:firstLine="709"/>
        <w:rPr>
          <w:sz w:val="28"/>
          <w:szCs w:val="28"/>
        </w:rPr>
      </w:pPr>
    </w:p>
    <w:p w14:paraId="472103DE" w14:textId="77777777" w:rsidR="002B75A9" w:rsidRPr="003D7403" w:rsidRDefault="002B75A9" w:rsidP="003D7403">
      <w:pPr>
        <w:pStyle w:val="naisf"/>
        <w:tabs>
          <w:tab w:val="left" w:pos="6237"/>
          <w:tab w:val="right" w:pos="8820"/>
        </w:tabs>
        <w:spacing w:before="0" w:beforeAutospacing="0" w:after="0" w:afterAutospacing="0"/>
        <w:ind w:firstLine="709"/>
        <w:rPr>
          <w:sz w:val="28"/>
          <w:szCs w:val="28"/>
        </w:rPr>
      </w:pPr>
    </w:p>
    <w:p w14:paraId="589E4020" w14:textId="77777777" w:rsidR="002B75A9" w:rsidRPr="003D7403" w:rsidRDefault="002B75A9"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2B75A9" w:rsidRPr="003D7403" w:rsidSect="002B75A9">
      <w:footerReference w:type="default" r:id="rId6"/>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05F70" w14:textId="77777777" w:rsidR="00F617CC" w:rsidRDefault="00F617CC" w:rsidP="0004517A">
      <w:r>
        <w:separator/>
      </w:r>
    </w:p>
  </w:endnote>
  <w:endnote w:type="continuationSeparator" w:id="0">
    <w:p w14:paraId="6A08CE86" w14:textId="77777777" w:rsidR="00F617CC" w:rsidRDefault="00F617CC" w:rsidP="0004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2201" w14:textId="3EB82B7C" w:rsidR="002B75A9" w:rsidRPr="002B75A9" w:rsidRDefault="002B75A9">
    <w:pPr>
      <w:pStyle w:val="Footer"/>
      <w:rPr>
        <w:sz w:val="16"/>
        <w:szCs w:val="16"/>
      </w:rPr>
    </w:pPr>
    <w:r>
      <w:rPr>
        <w:sz w:val="16"/>
        <w:szCs w:val="16"/>
      </w:rPr>
      <w:t>N1871_0p2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C17A" w14:textId="77777777" w:rsidR="00F617CC" w:rsidRDefault="00F617CC" w:rsidP="0004517A">
      <w:r>
        <w:separator/>
      </w:r>
    </w:p>
  </w:footnote>
  <w:footnote w:type="continuationSeparator" w:id="0">
    <w:p w14:paraId="484C169C" w14:textId="77777777" w:rsidR="00F617CC" w:rsidRDefault="00F617CC" w:rsidP="00045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6"/>
    <w:rsid w:val="00042096"/>
    <w:rsid w:val="0004517A"/>
    <w:rsid w:val="000A5A5E"/>
    <w:rsid w:val="00242FF1"/>
    <w:rsid w:val="002B75A9"/>
    <w:rsid w:val="002E1B2F"/>
    <w:rsid w:val="00342232"/>
    <w:rsid w:val="003D0E36"/>
    <w:rsid w:val="004849B6"/>
    <w:rsid w:val="00652570"/>
    <w:rsid w:val="00A22001"/>
    <w:rsid w:val="00BF1C61"/>
    <w:rsid w:val="00E84F86"/>
    <w:rsid w:val="00F06420"/>
    <w:rsid w:val="00F617CC"/>
    <w:rsid w:val="00FC3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3CD9"/>
  <w15:chartTrackingRefBased/>
  <w15:docId w15:val="{A3694800-890D-48A6-BA27-897E4E9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B6"/>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B6"/>
    <w:pPr>
      <w:ind w:left="720"/>
      <w:contextualSpacing/>
    </w:pPr>
  </w:style>
  <w:style w:type="paragraph" w:styleId="Header">
    <w:name w:val="header"/>
    <w:basedOn w:val="Normal"/>
    <w:link w:val="HeaderChar"/>
    <w:uiPriority w:val="99"/>
    <w:unhideWhenUsed/>
    <w:rsid w:val="0004517A"/>
    <w:pPr>
      <w:tabs>
        <w:tab w:val="center" w:pos="4153"/>
        <w:tab w:val="right" w:pos="8306"/>
      </w:tabs>
    </w:pPr>
  </w:style>
  <w:style w:type="character" w:customStyle="1" w:styleId="HeaderChar">
    <w:name w:val="Header Char"/>
    <w:basedOn w:val="DefaultParagraphFont"/>
    <w:link w:val="Header"/>
    <w:uiPriority w:val="99"/>
    <w:rsid w:val="0004517A"/>
    <w:rPr>
      <w:rFonts w:eastAsia="Times New Roman" w:cs="Times New Roman"/>
      <w:szCs w:val="24"/>
      <w:lang w:eastAsia="lv-LV"/>
    </w:rPr>
  </w:style>
  <w:style w:type="paragraph" w:styleId="Footer">
    <w:name w:val="footer"/>
    <w:basedOn w:val="Normal"/>
    <w:link w:val="FooterChar"/>
    <w:uiPriority w:val="99"/>
    <w:unhideWhenUsed/>
    <w:rsid w:val="0004517A"/>
    <w:pPr>
      <w:tabs>
        <w:tab w:val="center" w:pos="4153"/>
        <w:tab w:val="right" w:pos="8306"/>
      </w:tabs>
    </w:pPr>
  </w:style>
  <w:style w:type="character" w:customStyle="1" w:styleId="FooterChar">
    <w:name w:val="Footer Char"/>
    <w:basedOn w:val="DefaultParagraphFont"/>
    <w:link w:val="Footer"/>
    <w:uiPriority w:val="99"/>
    <w:rsid w:val="0004517A"/>
    <w:rPr>
      <w:rFonts w:eastAsia="Times New Roman" w:cs="Times New Roman"/>
      <w:szCs w:val="24"/>
      <w:lang w:eastAsia="lv-LV"/>
    </w:rPr>
  </w:style>
  <w:style w:type="paragraph" w:customStyle="1" w:styleId="naisf">
    <w:name w:val="naisf"/>
    <w:basedOn w:val="Normal"/>
    <w:rsid w:val="002B75A9"/>
    <w:pPr>
      <w:spacing w:before="100" w:beforeAutospacing="1" w:after="100" w:afterAutospacing="1"/>
    </w:pPr>
  </w:style>
  <w:style w:type="table" w:styleId="TableGrid">
    <w:name w:val="Table Grid"/>
    <w:basedOn w:val="TableNormal"/>
    <w:uiPriority w:val="39"/>
    <w:rsid w:val="00F0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1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845</Words>
  <Characters>482</Characters>
  <Application>Microsoft Office Word</Application>
  <DocSecurity>0</DocSecurity>
  <Lines>4</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Grabe</dc:creator>
  <cp:keywords/>
  <dc:description/>
  <cp:lastModifiedBy>Leontīne Babkina</cp:lastModifiedBy>
  <cp:revision>10</cp:revision>
  <dcterms:created xsi:type="dcterms:W3CDTF">2020-08-04T11:18:00Z</dcterms:created>
  <dcterms:modified xsi:type="dcterms:W3CDTF">2020-10-30T13:40:00Z</dcterms:modified>
</cp:coreProperties>
</file>