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E641" w14:textId="77777777" w:rsidR="00F5732D" w:rsidRPr="00F5732D" w:rsidRDefault="00F5732D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21518CF" w14:textId="77777777" w:rsidR="00F5732D" w:rsidRPr="00F5732D" w:rsidRDefault="00F5732D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3501DA8" w14:textId="77777777" w:rsidR="00F5732D" w:rsidRPr="00F5732D" w:rsidRDefault="00F5732D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93B4393" w14:textId="333B8104" w:rsidR="00F5732D" w:rsidRPr="00F5732D" w:rsidRDefault="00F5732D" w:rsidP="00C91CA9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 xml:space="preserve">2020. gada </w:t>
      </w:r>
      <w:r w:rsidR="00661EF7">
        <w:rPr>
          <w:sz w:val="28"/>
          <w:szCs w:val="28"/>
        </w:rPr>
        <w:t>30. oktobrī</w:t>
      </w:r>
      <w:r w:rsidRPr="00F5732D">
        <w:rPr>
          <w:rFonts w:ascii="Times New Roman" w:hAnsi="Times New Roman"/>
          <w:sz w:val="28"/>
          <w:szCs w:val="28"/>
        </w:rPr>
        <w:tab/>
        <w:t>Rīkojums Nr.</w:t>
      </w:r>
      <w:r w:rsidR="00661EF7">
        <w:rPr>
          <w:rFonts w:ascii="Times New Roman" w:hAnsi="Times New Roman"/>
          <w:sz w:val="28"/>
          <w:szCs w:val="28"/>
        </w:rPr>
        <w:t> 635</w:t>
      </w:r>
    </w:p>
    <w:p w14:paraId="319C3279" w14:textId="17E1CA90" w:rsidR="00F5732D" w:rsidRPr="00F5732D" w:rsidRDefault="00F5732D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>Rīgā</w:t>
      </w:r>
      <w:r w:rsidRPr="00F5732D">
        <w:rPr>
          <w:rFonts w:ascii="Times New Roman" w:hAnsi="Times New Roman"/>
          <w:sz w:val="28"/>
          <w:szCs w:val="28"/>
        </w:rPr>
        <w:tab/>
        <w:t>(prot. Nr.</w:t>
      </w:r>
      <w:r w:rsidR="00661EF7">
        <w:rPr>
          <w:rFonts w:ascii="Times New Roman" w:hAnsi="Times New Roman"/>
          <w:sz w:val="28"/>
          <w:szCs w:val="28"/>
        </w:rPr>
        <w:t> 65 26</w:t>
      </w:r>
      <w:bookmarkStart w:id="0" w:name="_GoBack"/>
      <w:bookmarkEnd w:id="0"/>
      <w:r w:rsidRPr="00F5732D">
        <w:rPr>
          <w:rFonts w:ascii="Times New Roman" w:hAnsi="Times New Roman"/>
          <w:sz w:val="28"/>
          <w:szCs w:val="28"/>
        </w:rPr>
        <w:t>. §)</w:t>
      </w:r>
    </w:p>
    <w:p w14:paraId="3747F2C8" w14:textId="77777777" w:rsidR="009713D8" w:rsidRPr="00F5732D" w:rsidRDefault="009713D8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E39AE68" w14:textId="25C14325" w:rsidR="003F4F7B" w:rsidRPr="00F5732D" w:rsidRDefault="003F4F7B" w:rsidP="00830C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5732D">
        <w:rPr>
          <w:rFonts w:ascii="Times New Roman" w:hAnsi="Times New Roman"/>
          <w:b/>
          <w:sz w:val="28"/>
          <w:szCs w:val="28"/>
        </w:rPr>
        <w:t>Par valstij dividendēs izmaksājamo valsts akciju sabiedrības "Ceļu satiksmes drošības direkcija" peļņas daļu</w:t>
      </w:r>
      <w:r w:rsidR="00C21CF8" w:rsidRPr="00F5732D">
        <w:rPr>
          <w:rFonts w:ascii="Times New Roman" w:hAnsi="Times New Roman"/>
          <w:b/>
          <w:sz w:val="28"/>
          <w:szCs w:val="28"/>
        </w:rPr>
        <w:t xml:space="preserve"> par 201</w:t>
      </w:r>
      <w:r w:rsidR="0038240C" w:rsidRPr="00F5732D">
        <w:rPr>
          <w:rFonts w:ascii="Times New Roman" w:hAnsi="Times New Roman"/>
          <w:b/>
          <w:sz w:val="28"/>
          <w:szCs w:val="28"/>
        </w:rPr>
        <w:t>9</w:t>
      </w:r>
      <w:r w:rsidR="003A5816" w:rsidRPr="00F5732D">
        <w:rPr>
          <w:rFonts w:ascii="Times New Roman" w:hAnsi="Times New Roman"/>
          <w:b/>
          <w:sz w:val="28"/>
          <w:szCs w:val="28"/>
        </w:rPr>
        <w:t>.</w:t>
      </w:r>
      <w:r w:rsidR="007B4409">
        <w:rPr>
          <w:rFonts w:ascii="Times New Roman" w:hAnsi="Times New Roman"/>
          <w:b/>
          <w:sz w:val="28"/>
          <w:szCs w:val="28"/>
        </w:rPr>
        <w:t> </w:t>
      </w:r>
      <w:r w:rsidR="003A5816" w:rsidRPr="00F5732D">
        <w:rPr>
          <w:rFonts w:ascii="Times New Roman" w:hAnsi="Times New Roman"/>
          <w:b/>
          <w:sz w:val="28"/>
          <w:szCs w:val="28"/>
        </w:rPr>
        <w:t>gadu</w:t>
      </w:r>
    </w:p>
    <w:p w14:paraId="65E4BE1F" w14:textId="77777777" w:rsidR="003F4F7B" w:rsidRPr="00F5732D" w:rsidRDefault="003F4F7B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E5741B0" w14:textId="50214227" w:rsidR="00123715" w:rsidRPr="00F5732D" w:rsidRDefault="00FD0C7D" w:rsidP="001903A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 xml:space="preserve">1. </w:t>
      </w:r>
      <w:r w:rsidR="003F4F7B" w:rsidRPr="00F5732D">
        <w:rPr>
          <w:rFonts w:ascii="Times New Roman" w:hAnsi="Times New Roman"/>
          <w:sz w:val="28"/>
          <w:szCs w:val="28"/>
        </w:rPr>
        <w:t xml:space="preserve">Saskaņā ar </w:t>
      </w:r>
      <w:r w:rsidR="003A5816" w:rsidRPr="00F5732D">
        <w:rPr>
          <w:rFonts w:ascii="Times New Roman" w:hAnsi="Times New Roman"/>
          <w:sz w:val="28"/>
          <w:szCs w:val="28"/>
        </w:rPr>
        <w:t>M</w:t>
      </w:r>
      <w:r w:rsidR="00E27B67" w:rsidRPr="00F5732D">
        <w:rPr>
          <w:rFonts w:ascii="Times New Roman" w:hAnsi="Times New Roman"/>
          <w:sz w:val="28"/>
          <w:szCs w:val="28"/>
        </w:rPr>
        <w:t>inistru kabineta 2015</w:t>
      </w:r>
      <w:r w:rsidR="003F4F7B" w:rsidRPr="00F5732D">
        <w:rPr>
          <w:rFonts w:ascii="Times New Roman" w:hAnsi="Times New Roman"/>
          <w:sz w:val="28"/>
          <w:szCs w:val="28"/>
        </w:rPr>
        <w:t>.</w:t>
      </w:r>
      <w:r w:rsidR="007B4409">
        <w:rPr>
          <w:rFonts w:ascii="Times New Roman" w:hAnsi="Times New Roman"/>
          <w:sz w:val="28"/>
          <w:szCs w:val="28"/>
        </w:rPr>
        <w:t> </w:t>
      </w:r>
      <w:r w:rsidR="003F4F7B" w:rsidRPr="00F5732D">
        <w:rPr>
          <w:rFonts w:ascii="Times New Roman" w:hAnsi="Times New Roman"/>
          <w:sz w:val="28"/>
          <w:szCs w:val="28"/>
        </w:rPr>
        <w:t>gada</w:t>
      </w:r>
      <w:r w:rsidR="00E27B67" w:rsidRPr="00F5732D">
        <w:rPr>
          <w:rFonts w:ascii="Times New Roman" w:hAnsi="Times New Roman"/>
          <w:sz w:val="28"/>
          <w:szCs w:val="28"/>
        </w:rPr>
        <w:t xml:space="preserve"> 22</w:t>
      </w:r>
      <w:r w:rsidR="00327780" w:rsidRPr="00F5732D">
        <w:rPr>
          <w:rFonts w:ascii="Times New Roman" w:hAnsi="Times New Roman"/>
          <w:sz w:val="28"/>
          <w:szCs w:val="28"/>
        </w:rPr>
        <w:t>.</w:t>
      </w:r>
      <w:r w:rsidR="007B4409">
        <w:rPr>
          <w:rFonts w:ascii="Times New Roman" w:hAnsi="Times New Roman"/>
          <w:sz w:val="28"/>
          <w:szCs w:val="28"/>
        </w:rPr>
        <w:t> </w:t>
      </w:r>
      <w:r w:rsidR="00327780" w:rsidRPr="00F5732D">
        <w:rPr>
          <w:rFonts w:ascii="Times New Roman" w:hAnsi="Times New Roman"/>
          <w:sz w:val="28"/>
          <w:szCs w:val="28"/>
        </w:rPr>
        <w:t>decembra noteikumu Nr.</w:t>
      </w:r>
      <w:r w:rsidR="007B4409">
        <w:rPr>
          <w:rFonts w:ascii="Times New Roman" w:hAnsi="Times New Roman"/>
          <w:sz w:val="28"/>
          <w:szCs w:val="28"/>
        </w:rPr>
        <w:t> </w:t>
      </w:r>
      <w:r w:rsidR="00E27B67" w:rsidRPr="00F5732D">
        <w:rPr>
          <w:rFonts w:ascii="Times New Roman" w:hAnsi="Times New Roman"/>
          <w:sz w:val="28"/>
          <w:szCs w:val="28"/>
        </w:rPr>
        <w:t>806</w:t>
      </w:r>
      <w:r w:rsidR="00327780" w:rsidRPr="00F5732D">
        <w:rPr>
          <w:rFonts w:ascii="Times New Roman" w:hAnsi="Times New Roman"/>
          <w:sz w:val="28"/>
          <w:szCs w:val="28"/>
        </w:rPr>
        <w:t xml:space="preserve"> </w:t>
      </w:r>
      <w:r w:rsidR="00F5732D">
        <w:rPr>
          <w:rFonts w:ascii="Times New Roman" w:hAnsi="Times New Roman"/>
          <w:sz w:val="28"/>
          <w:szCs w:val="28"/>
        </w:rPr>
        <w:t>"</w:t>
      </w:r>
      <w:r w:rsidR="00327780" w:rsidRPr="00F5732D">
        <w:rPr>
          <w:rFonts w:ascii="Times New Roman" w:hAnsi="Times New Roman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F5732D">
        <w:rPr>
          <w:rFonts w:ascii="Times New Roman" w:hAnsi="Times New Roman"/>
          <w:sz w:val="28"/>
          <w:szCs w:val="28"/>
        </w:rPr>
        <w:t>"</w:t>
      </w:r>
      <w:r w:rsidR="00D66C8F" w:rsidRPr="00F57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6C8F" w:rsidRPr="00F5732D">
        <w:rPr>
          <w:rFonts w:ascii="Times New Roman" w:hAnsi="Times New Roman"/>
          <w:sz w:val="28"/>
          <w:szCs w:val="28"/>
        </w:rPr>
        <w:t>(</w:t>
      </w:r>
      <w:proofErr w:type="gramEnd"/>
      <w:r w:rsidR="00D66C8F" w:rsidRPr="00F5732D">
        <w:rPr>
          <w:rFonts w:ascii="Times New Roman" w:hAnsi="Times New Roman"/>
          <w:sz w:val="28"/>
          <w:szCs w:val="28"/>
        </w:rPr>
        <w:t>turpmāk – Ministru kabineta noteikumi)</w:t>
      </w:r>
      <w:r w:rsidR="003F4F7B" w:rsidRPr="00F5732D">
        <w:rPr>
          <w:rFonts w:ascii="Times New Roman" w:hAnsi="Times New Roman"/>
          <w:sz w:val="28"/>
          <w:szCs w:val="28"/>
        </w:rPr>
        <w:t xml:space="preserve"> </w:t>
      </w:r>
      <w:r w:rsidR="0038240C" w:rsidRPr="00F5732D">
        <w:rPr>
          <w:rFonts w:ascii="Times New Roman" w:hAnsi="Times New Roman"/>
          <w:sz w:val="28"/>
          <w:szCs w:val="28"/>
        </w:rPr>
        <w:t>11.2.</w:t>
      </w:r>
      <w:r w:rsidR="00367353" w:rsidRPr="00F5732D">
        <w:rPr>
          <w:rFonts w:ascii="Times New Roman" w:hAnsi="Times New Roman"/>
          <w:sz w:val="28"/>
          <w:szCs w:val="28"/>
        </w:rPr>
        <w:t>5</w:t>
      </w:r>
      <w:r w:rsidR="0038240C" w:rsidRPr="00F5732D">
        <w:rPr>
          <w:rFonts w:ascii="Times New Roman" w:hAnsi="Times New Roman"/>
          <w:sz w:val="28"/>
          <w:szCs w:val="28"/>
        </w:rPr>
        <w:t>.</w:t>
      </w:r>
      <w:r w:rsidR="007B4409">
        <w:rPr>
          <w:rFonts w:ascii="Times New Roman" w:hAnsi="Times New Roman"/>
          <w:sz w:val="28"/>
          <w:szCs w:val="28"/>
        </w:rPr>
        <w:t> </w:t>
      </w:r>
      <w:r w:rsidR="009E6008" w:rsidRPr="00F5732D">
        <w:rPr>
          <w:rFonts w:ascii="Times New Roman" w:hAnsi="Times New Roman"/>
          <w:sz w:val="28"/>
          <w:szCs w:val="28"/>
        </w:rPr>
        <w:t>apakš</w:t>
      </w:r>
      <w:r w:rsidR="003F4F7B" w:rsidRPr="00F5732D">
        <w:rPr>
          <w:rFonts w:ascii="Times New Roman" w:hAnsi="Times New Roman"/>
          <w:sz w:val="28"/>
          <w:szCs w:val="28"/>
        </w:rPr>
        <w:t>punktu not</w:t>
      </w:r>
      <w:r w:rsidRPr="00F5732D">
        <w:rPr>
          <w:rFonts w:ascii="Times New Roman" w:hAnsi="Times New Roman"/>
          <w:sz w:val="28"/>
          <w:szCs w:val="28"/>
        </w:rPr>
        <w:t>eikt, ka v</w:t>
      </w:r>
      <w:r w:rsidR="003F4F7B" w:rsidRPr="00F5732D">
        <w:rPr>
          <w:rFonts w:ascii="Times New Roman" w:hAnsi="Times New Roman"/>
          <w:sz w:val="28"/>
          <w:szCs w:val="28"/>
        </w:rPr>
        <w:t xml:space="preserve">alsts akciju sabiedrība </w:t>
      </w:r>
      <w:r w:rsidR="00F5732D">
        <w:rPr>
          <w:rFonts w:ascii="Times New Roman" w:hAnsi="Times New Roman"/>
          <w:sz w:val="28"/>
          <w:szCs w:val="28"/>
        </w:rPr>
        <w:t>"</w:t>
      </w:r>
      <w:r w:rsidR="00DD2FE1" w:rsidRPr="00F5732D">
        <w:rPr>
          <w:rFonts w:ascii="Times New Roman" w:hAnsi="Times New Roman"/>
          <w:sz w:val="28"/>
          <w:szCs w:val="28"/>
        </w:rPr>
        <w:t>Ceļu satiksmes drošības direkcija</w:t>
      </w:r>
      <w:r w:rsidR="00F5732D">
        <w:rPr>
          <w:rFonts w:ascii="Times New Roman" w:hAnsi="Times New Roman"/>
          <w:sz w:val="28"/>
          <w:szCs w:val="28"/>
        </w:rPr>
        <w:t>"</w:t>
      </w:r>
      <w:r w:rsidR="003F4F7B" w:rsidRPr="00F5732D">
        <w:rPr>
          <w:rFonts w:ascii="Times New Roman" w:hAnsi="Times New Roman"/>
          <w:sz w:val="28"/>
          <w:szCs w:val="28"/>
        </w:rPr>
        <w:t xml:space="preserve"> </w:t>
      </w:r>
      <w:r w:rsidR="000B51A6" w:rsidRPr="00F5732D">
        <w:rPr>
          <w:rFonts w:ascii="Times New Roman" w:hAnsi="Times New Roman"/>
          <w:sz w:val="28"/>
          <w:szCs w:val="28"/>
        </w:rPr>
        <w:t>(vienotais reģistrācijas Nr.</w:t>
      </w:r>
      <w:r w:rsidR="00F2691D">
        <w:rPr>
          <w:rFonts w:ascii="Times New Roman" w:hAnsi="Times New Roman"/>
          <w:sz w:val="28"/>
          <w:szCs w:val="28"/>
        </w:rPr>
        <w:t> </w:t>
      </w:r>
      <w:r w:rsidR="000B51A6" w:rsidRPr="00F5732D">
        <w:rPr>
          <w:rFonts w:ascii="Times New Roman" w:hAnsi="Times New Roman"/>
          <w:sz w:val="28"/>
          <w:szCs w:val="28"/>
        </w:rPr>
        <w:t>40003345734)</w:t>
      </w:r>
      <w:r w:rsidR="000E211C" w:rsidRPr="00F5732D">
        <w:rPr>
          <w:rFonts w:ascii="Times New Roman" w:hAnsi="Times New Roman"/>
          <w:sz w:val="28"/>
          <w:szCs w:val="28"/>
        </w:rPr>
        <w:t xml:space="preserve"> izmaksā dividend</w:t>
      </w:r>
      <w:r w:rsidR="004252B8" w:rsidRPr="00F5732D">
        <w:rPr>
          <w:rFonts w:ascii="Times New Roman" w:hAnsi="Times New Roman"/>
          <w:sz w:val="28"/>
          <w:szCs w:val="28"/>
        </w:rPr>
        <w:t>e</w:t>
      </w:r>
      <w:r w:rsidR="000E211C" w:rsidRPr="00F5732D">
        <w:rPr>
          <w:rFonts w:ascii="Times New Roman" w:hAnsi="Times New Roman"/>
          <w:sz w:val="28"/>
          <w:szCs w:val="28"/>
        </w:rPr>
        <w:t xml:space="preserve">s </w:t>
      </w:r>
      <w:r w:rsidR="004252B8" w:rsidRPr="00F5732D">
        <w:rPr>
          <w:rFonts w:ascii="Times New Roman" w:hAnsi="Times New Roman"/>
          <w:sz w:val="28"/>
          <w:szCs w:val="28"/>
        </w:rPr>
        <w:t>p</w:t>
      </w:r>
      <w:r w:rsidR="00BB3358" w:rsidRPr="00F5732D">
        <w:rPr>
          <w:rFonts w:ascii="Times New Roman" w:hAnsi="Times New Roman"/>
          <w:sz w:val="28"/>
          <w:szCs w:val="28"/>
        </w:rPr>
        <w:t>ar 2019. gadu</w:t>
      </w:r>
      <w:r w:rsidR="00123715" w:rsidRPr="00F5732D">
        <w:rPr>
          <w:rFonts w:ascii="Times New Roman" w:hAnsi="Times New Roman"/>
          <w:sz w:val="28"/>
          <w:szCs w:val="28"/>
        </w:rPr>
        <w:t xml:space="preserve"> </w:t>
      </w:r>
      <w:r w:rsidR="004252B8" w:rsidRPr="00F5732D">
        <w:rPr>
          <w:rFonts w:ascii="Times New Roman" w:hAnsi="Times New Roman"/>
          <w:sz w:val="28"/>
          <w:szCs w:val="28"/>
        </w:rPr>
        <w:t>2</w:t>
      </w:r>
      <w:r w:rsidR="000E211C" w:rsidRPr="00F5732D">
        <w:rPr>
          <w:rFonts w:ascii="Times New Roman" w:hAnsi="Times New Roman"/>
          <w:sz w:val="28"/>
          <w:szCs w:val="28"/>
        </w:rPr>
        <w:t xml:space="preserve"> </w:t>
      </w:r>
      <w:r w:rsidR="004252B8" w:rsidRPr="00F5732D">
        <w:rPr>
          <w:rFonts w:ascii="Times New Roman" w:hAnsi="Times New Roman"/>
          <w:sz w:val="28"/>
          <w:szCs w:val="28"/>
        </w:rPr>
        <w:t>433</w:t>
      </w:r>
      <w:r w:rsidR="000E211C" w:rsidRPr="00F5732D">
        <w:rPr>
          <w:rFonts w:ascii="Times New Roman" w:hAnsi="Times New Roman"/>
          <w:sz w:val="28"/>
          <w:szCs w:val="28"/>
        </w:rPr>
        <w:t xml:space="preserve"> </w:t>
      </w:r>
      <w:r w:rsidR="004252B8" w:rsidRPr="00F5732D">
        <w:rPr>
          <w:rFonts w:ascii="Times New Roman" w:hAnsi="Times New Roman"/>
          <w:sz w:val="28"/>
          <w:szCs w:val="28"/>
        </w:rPr>
        <w:t>645</w:t>
      </w:r>
      <w:r w:rsidR="000E211C" w:rsidRPr="00F57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11C" w:rsidRPr="00F5732D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0E211C" w:rsidRPr="00F573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E211C" w:rsidRPr="00F5732D">
        <w:rPr>
          <w:rFonts w:ascii="Times New Roman" w:hAnsi="Times New Roman"/>
          <w:iCs/>
          <w:sz w:val="28"/>
          <w:szCs w:val="28"/>
        </w:rPr>
        <w:t>apmērā</w:t>
      </w:r>
      <w:r w:rsidR="000E211C" w:rsidRPr="00F5732D">
        <w:rPr>
          <w:rFonts w:ascii="Times New Roman" w:hAnsi="Times New Roman"/>
          <w:sz w:val="28"/>
          <w:szCs w:val="28"/>
        </w:rPr>
        <w:t xml:space="preserve"> (</w:t>
      </w:r>
      <w:r w:rsidR="004252B8" w:rsidRPr="00F5732D">
        <w:rPr>
          <w:rFonts w:ascii="Times New Roman" w:hAnsi="Times New Roman"/>
          <w:sz w:val="28"/>
          <w:szCs w:val="28"/>
        </w:rPr>
        <w:t>65</w:t>
      </w:r>
      <w:r w:rsidR="00123715" w:rsidRPr="00F5732D">
        <w:rPr>
          <w:rFonts w:ascii="Times New Roman" w:hAnsi="Times New Roman"/>
          <w:sz w:val="28"/>
          <w:szCs w:val="28"/>
        </w:rPr>
        <w:t xml:space="preserve"> % no tīrās peļņas par 2019. gadu</w:t>
      </w:r>
      <w:r w:rsidR="007B4409">
        <w:rPr>
          <w:rFonts w:ascii="Times New Roman" w:hAnsi="Times New Roman"/>
          <w:sz w:val="28"/>
          <w:szCs w:val="28"/>
        </w:rPr>
        <w:t>)</w:t>
      </w:r>
      <w:r w:rsidR="002C0FDF" w:rsidRPr="00F5732D">
        <w:rPr>
          <w:rFonts w:ascii="Times New Roman" w:hAnsi="Times New Roman"/>
          <w:sz w:val="28"/>
          <w:szCs w:val="28"/>
        </w:rPr>
        <w:t>, ieskaitot uzņēmum</w:t>
      </w:r>
      <w:r w:rsidR="00B42740">
        <w:rPr>
          <w:rFonts w:ascii="Times New Roman" w:hAnsi="Times New Roman"/>
          <w:sz w:val="28"/>
          <w:szCs w:val="28"/>
        </w:rPr>
        <w:t>u</w:t>
      </w:r>
      <w:r w:rsidR="002C0FDF" w:rsidRPr="00F5732D">
        <w:rPr>
          <w:rFonts w:ascii="Times New Roman" w:hAnsi="Times New Roman"/>
          <w:sz w:val="28"/>
          <w:szCs w:val="28"/>
        </w:rPr>
        <w:t xml:space="preserve"> ienākuma nodokli, kas tiek aprēķināts saskaņā ar </w:t>
      </w:r>
      <w:r w:rsidR="00D66C8F" w:rsidRPr="00F5732D">
        <w:rPr>
          <w:rFonts w:ascii="Times New Roman" w:hAnsi="Times New Roman"/>
          <w:sz w:val="28"/>
          <w:szCs w:val="28"/>
        </w:rPr>
        <w:t xml:space="preserve">Ministru kabineta </w:t>
      </w:r>
      <w:r w:rsidR="002C0FDF" w:rsidRPr="00F5732D">
        <w:rPr>
          <w:rFonts w:ascii="Times New Roman" w:hAnsi="Times New Roman"/>
          <w:sz w:val="28"/>
          <w:szCs w:val="28"/>
        </w:rPr>
        <w:t xml:space="preserve"> noteikumu 3.</w:t>
      </w:r>
      <w:r w:rsidR="007B4409">
        <w:rPr>
          <w:rFonts w:ascii="Times New Roman" w:hAnsi="Times New Roman"/>
          <w:sz w:val="28"/>
          <w:szCs w:val="28"/>
        </w:rPr>
        <w:t> </w:t>
      </w:r>
      <w:r w:rsidR="002C0FDF" w:rsidRPr="00F5732D">
        <w:rPr>
          <w:rFonts w:ascii="Times New Roman" w:hAnsi="Times New Roman"/>
          <w:sz w:val="28"/>
          <w:szCs w:val="28"/>
        </w:rPr>
        <w:t>punktu</w:t>
      </w:r>
      <w:r w:rsidR="004252B8" w:rsidRPr="00F5732D">
        <w:rPr>
          <w:rFonts w:ascii="Times New Roman" w:hAnsi="Times New Roman"/>
          <w:sz w:val="28"/>
          <w:szCs w:val="28"/>
        </w:rPr>
        <w:t>. Šāda dividenžu summa tiek noteikta ņemot vērā, ka kapitālsabiedrības 2019.</w:t>
      </w:r>
      <w:r w:rsidR="00B42740">
        <w:rPr>
          <w:rFonts w:ascii="Times New Roman" w:hAnsi="Times New Roman"/>
          <w:sz w:val="28"/>
          <w:szCs w:val="28"/>
        </w:rPr>
        <w:t> gad</w:t>
      </w:r>
      <w:r w:rsidR="005441F6">
        <w:rPr>
          <w:rFonts w:ascii="Times New Roman" w:hAnsi="Times New Roman"/>
          <w:sz w:val="28"/>
          <w:szCs w:val="28"/>
        </w:rPr>
        <w:t>a</w:t>
      </w:r>
      <w:r w:rsidR="004252B8" w:rsidRPr="00F5732D">
        <w:rPr>
          <w:rFonts w:ascii="Times New Roman" w:hAnsi="Times New Roman"/>
          <w:sz w:val="28"/>
          <w:szCs w:val="28"/>
        </w:rPr>
        <w:t xml:space="preserve"> peļņas</w:t>
      </w:r>
      <w:r w:rsidR="005441F6">
        <w:rPr>
          <w:rFonts w:ascii="Times New Roman" w:hAnsi="Times New Roman"/>
          <w:sz w:val="28"/>
          <w:szCs w:val="28"/>
        </w:rPr>
        <w:t xml:space="preserve"> daļa</w:t>
      </w:r>
      <w:r w:rsidR="004252B8" w:rsidRPr="00F5732D">
        <w:rPr>
          <w:rFonts w:ascii="Times New Roman" w:hAnsi="Times New Roman"/>
          <w:sz w:val="28"/>
          <w:szCs w:val="28"/>
        </w:rPr>
        <w:t xml:space="preserve"> gūta, pārvērtējot kapitālsabiedrības ilgtermiņa ieguldījumus (691 090 </w:t>
      </w:r>
      <w:proofErr w:type="spellStart"/>
      <w:r w:rsidR="004252B8" w:rsidRPr="00F5732D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4252B8" w:rsidRPr="00F5732D">
        <w:rPr>
          <w:rFonts w:ascii="Times New Roman" w:hAnsi="Times New Roman"/>
          <w:sz w:val="28"/>
          <w:szCs w:val="28"/>
        </w:rPr>
        <w:t>), tādējādi saskaņā ar Ministru kabineta noteikumu 11.2.5.</w:t>
      </w:r>
      <w:r w:rsidR="007B4409">
        <w:rPr>
          <w:rFonts w:ascii="Times New Roman" w:hAnsi="Times New Roman"/>
          <w:sz w:val="28"/>
          <w:szCs w:val="28"/>
        </w:rPr>
        <w:t> </w:t>
      </w:r>
      <w:r w:rsidR="004252B8" w:rsidRPr="00F5732D">
        <w:rPr>
          <w:rFonts w:ascii="Times New Roman" w:hAnsi="Times New Roman"/>
          <w:sz w:val="28"/>
          <w:szCs w:val="28"/>
        </w:rPr>
        <w:t>apakšpunkt</w:t>
      </w:r>
      <w:r w:rsidR="007B4409">
        <w:rPr>
          <w:rFonts w:ascii="Times New Roman" w:hAnsi="Times New Roman"/>
          <w:sz w:val="28"/>
          <w:szCs w:val="28"/>
        </w:rPr>
        <w:t>u</w:t>
      </w:r>
      <w:r w:rsidR="004252B8" w:rsidRPr="00F5732D">
        <w:rPr>
          <w:rFonts w:ascii="Times New Roman" w:hAnsi="Times New Roman"/>
          <w:sz w:val="28"/>
          <w:szCs w:val="28"/>
        </w:rPr>
        <w:t xml:space="preserve"> dividendes 80</w:t>
      </w:r>
      <w:r w:rsidR="007B4409">
        <w:rPr>
          <w:rFonts w:ascii="Times New Roman" w:hAnsi="Times New Roman"/>
          <w:sz w:val="28"/>
          <w:szCs w:val="28"/>
        </w:rPr>
        <w:t> </w:t>
      </w:r>
      <w:r w:rsidR="004252B8" w:rsidRPr="00F5732D">
        <w:rPr>
          <w:rFonts w:ascii="Times New Roman" w:hAnsi="Times New Roman"/>
          <w:sz w:val="28"/>
          <w:szCs w:val="28"/>
        </w:rPr>
        <w:t>% apmērā tiek aprēķinātas</w:t>
      </w:r>
      <w:r w:rsidR="00A11994" w:rsidRPr="00F5732D">
        <w:rPr>
          <w:rFonts w:ascii="Times New Roman" w:hAnsi="Times New Roman"/>
          <w:sz w:val="28"/>
          <w:szCs w:val="28"/>
        </w:rPr>
        <w:t xml:space="preserve"> no peļņas</w:t>
      </w:r>
      <w:r w:rsidR="004252B8" w:rsidRPr="00F5732D">
        <w:rPr>
          <w:rFonts w:ascii="Times New Roman" w:hAnsi="Times New Roman"/>
          <w:sz w:val="28"/>
          <w:szCs w:val="28"/>
        </w:rPr>
        <w:t xml:space="preserve"> </w:t>
      </w:r>
      <w:r w:rsidR="00A11994" w:rsidRPr="00F5732D">
        <w:rPr>
          <w:rFonts w:ascii="Times New Roman" w:hAnsi="Times New Roman"/>
          <w:sz w:val="28"/>
          <w:szCs w:val="28"/>
        </w:rPr>
        <w:t>3</w:t>
      </w:r>
      <w:r w:rsidR="007B4409">
        <w:rPr>
          <w:rFonts w:ascii="Times New Roman" w:hAnsi="Times New Roman"/>
          <w:sz w:val="28"/>
          <w:szCs w:val="28"/>
        </w:rPr>
        <w:t> </w:t>
      </w:r>
      <w:r w:rsidR="00A11994" w:rsidRPr="00F5732D">
        <w:rPr>
          <w:rFonts w:ascii="Times New Roman" w:hAnsi="Times New Roman"/>
          <w:sz w:val="28"/>
          <w:szCs w:val="28"/>
        </w:rPr>
        <w:t>042</w:t>
      </w:r>
      <w:r w:rsidR="007B4409">
        <w:rPr>
          <w:rFonts w:ascii="Times New Roman" w:hAnsi="Times New Roman"/>
          <w:sz w:val="28"/>
          <w:szCs w:val="28"/>
        </w:rPr>
        <w:t> </w:t>
      </w:r>
      <w:r w:rsidR="00A11994" w:rsidRPr="00F5732D">
        <w:rPr>
          <w:rFonts w:ascii="Times New Roman" w:hAnsi="Times New Roman"/>
          <w:sz w:val="28"/>
          <w:szCs w:val="28"/>
        </w:rPr>
        <w:t xml:space="preserve">056 </w:t>
      </w:r>
      <w:proofErr w:type="spellStart"/>
      <w:r w:rsidR="00A11994" w:rsidRPr="00F5732D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A11994" w:rsidRPr="00F5732D">
        <w:rPr>
          <w:rFonts w:ascii="Times New Roman" w:hAnsi="Times New Roman"/>
          <w:sz w:val="28"/>
          <w:szCs w:val="28"/>
        </w:rPr>
        <w:t xml:space="preserve"> apmērā (</w:t>
      </w:r>
      <w:r w:rsidR="007B4409">
        <w:rPr>
          <w:rFonts w:ascii="Times New Roman" w:hAnsi="Times New Roman"/>
          <w:iCs/>
          <w:sz w:val="28"/>
          <w:szCs w:val="28"/>
        </w:rPr>
        <w:t>tas ir,</w:t>
      </w:r>
      <w:r w:rsidR="00A11994" w:rsidRPr="00F5732D">
        <w:rPr>
          <w:rFonts w:ascii="Times New Roman" w:hAnsi="Times New Roman"/>
          <w:sz w:val="28"/>
          <w:szCs w:val="28"/>
        </w:rPr>
        <w:t xml:space="preserve"> </w:t>
      </w:r>
      <w:r w:rsidR="004252B8" w:rsidRPr="00F5732D">
        <w:rPr>
          <w:rFonts w:ascii="Times New Roman" w:hAnsi="Times New Roman"/>
          <w:sz w:val="28"/>
          <w:szCs w:val="28"/>
        </w:rPr>
        <w:t xml:space="preserve">tīro peļņu samazinot par </w:t>
      </w:r>
      <w:r w:rsidR="00A11994" w:rsidRPr="00F5732D">
        <w:rPr>
          <w:rFonts w:ascii="Times New Roman" w:hAnsi="Times New Roman"/>
          <w:sz w:val="28"/>
          <w:szCs w:val="28"/>
        </w:rPr>
        <w:t xml:space="preserve">691 090 </w:t>
      </w:r>
      <w:proofErr w:type="spellStart"/>
      <w:r w:rsidR="00A11994" w:rsidRPr="00F5732D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0E211C" w:rsidRPr="00F5732D">
        <w:rPr>
          <w:rFonts w:ascii="Times New Roman" w:hAnsi="Times New Roman"/>
          <w:sz w:val="28"/>
          <w:szCs w:val="28"/>
        </w:rPr>
        <w:t>)</w:t>
      </w:r>
      <w:r w:rsidR="00123715" w:rsidRPr="00F5732D">
        <w:rPr>
          <w:rFonts w:ascii="Times New Roman" w:hAnsi="Times New Roman"/>
          <w:sz w:val="28"/>
          <w:szCs w:val="28"/>
        </w:rPr>
        <w:t>.</w:t>
      </w:r>
      <w:r w:rsidR="004252B8" w:rsidRPr="00F5732D">
        <w:rPr>
          <w:rFonts w:ascii="Times New Roman" w:hAnsi="Times New Roman"/>
          <w:sz w:val="28"/>
          <w:szCs w:val="28"/>
        </w:rPr>
        <w:t xml:space="preserve"> </w:t>
      </w:r>
    </w:p>
    <w:p w14:paraId="2D333BF6" w14:textId="79459D81" w:rsidR="006065F8" w:rsidRPr="00F5732D" w:rsidRDefault="00704C58" w:rsidP="00830C6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 xml:space="preserve"> </w:t>
      </w:r>
    </w:p>
    <w:p w14:paraId="317C3288" w14:textId="16E14FA1" w:rsidR="000F29C9" w:rsidRPr="00F5732D" w:rsidRDefault="00D51E99" w:rsidP="00BB335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>2.</w:t>
      </w:r>
      <w:r w:rsidR="00BB3358" w:rsidRPr="00F5732D">
        <w:rPr>
          <w:rFonts w:ascii="Times New Roman" w:hAnsi="Times New Roman"/>
          <w:sz w:val="28"/>
          <w:szCs w:val="28"/>
        </w:rPr>
        <w:t xml:space="preserve"> Satiksmes ministrijai kā valsts akciju sabiedrības </w:t>
      </w:r>
      <w:r w:rsidR="00F5732D">
        <w:rPr>
          <w:rFonts w:ascii="Times New Roman" w:hAnsi="Times New Roman"/>
          <w:sz w:val="28"/>
          <w:szCs w:val="28"/>
        </w:rPr>
        <w:t>"</w:t>
      </w:r>
      <w:r w:rsidR="00BB3358" w:rsidRPr="00F5732D">
        <w:rPr>
          <w:rFonts w:ascii="Times New Roman" w:hAnsi="Times New Roman"/>
          <w:sz w:val="28"/>
          <w:szCs w:val="28"/>
        </w:rPr>
        <w:t>Ceļu satiksmes drošības direkcija</w:t>
      </w:r>
      <w:r w:rsidR="00F5732D">
        <w:rPr>
          <w:rFonts w:ascii="Times New Roman" w:hAnsi="Times New Roman"/>
          <w:sz w:val="28"/>
          <w:szCs w:val="28"/>
        </w:rPr>
        <w:t>"</w:t>
      </w:r>
      <w:r w:rsidR="00BB3358" w:rsidRPr="00F5732D">
        <w:rPr>
          <w:rFonts w:ascii="Times New Roman" w:hAnsi="Times New Roman"/>
          <w:sz w:val="28"/>
          <w:szCs w:val="28"/>
        </w:rPr>
        <w:t xml:space="preserve"> kapitāla daļu turētājai </w:t>
      </w:r>
      <w:r w:rsidR="000F29C9" w:rsidRPr="00F5732D">
        <w:rPr>
          <w:rFonts w:ascii="Times New Roman" w:hAnsi="Times New Roman"/>
          <w:sz w:val="28"/>
          <w:szCs w:val="28"/>
        </w:rPr>
        <w:t>nodrošināt, ka finanšu līdzekļi</w:t>
      </w:r>
      <w:r w:rsidR="00BB3358" w:rsidRPr="00F5732D">
        <w:rPr>
          <w:rFonts w:ascii="Times New Roman" w:hAnsi="Times New Roman"/>
          <w:sz w:val="28"/>
          <w:szCs w:val="28"/>
        </w:rPr>
        <w:t xml:space="preserve"> 1 2</w:t>
      </w:r>
      <w:r w:rsidR="004252B8" w:rsidRPr="00F5732D">
        <w:rPr>
          <w:rFonts w:ascii="Times New Roman" w:hAnsi="Times New Roman"/>
          <w:sz w:val="28"/>
          <w:szCs w:val="28"/>
        </w:rPr>
        <w:t>99</w:t>
      </w:r>
      <w:r w:rsidR="007B4409">
        <w:rPr>
          <w:rFonts w:ascii="Times New Roman" w:hAnsi="Times New Roman"/>
          <w:sz w:val="28"/>
          <w:szCs w:val="28"/>
        </w:rPr>
        <w:t> </w:t>
      </w:r>
      <w:r w:rsidR="004252B8" w:rsidRPr="00F5732D">
        <w:rPr>
          <w:rFonts w:ascii="Times New Roman" w:hAnsi="Times New Roman"/>
          <w:sz w:val="28"/>
          <w:szCs w:val="28"/>
        </w:rPr>
        <w:t>501</w:t>
      </w:r>
      <w:r w:rsidR="007B4409">
        <w:rPr>
          <w:rFonts w:ascii="Times New Roman" w:hAnsi="Times New Roman"/>
          <w:sz w:val="28"/>
          <w:szCs w:val="28"/>
        </w:rPr>
        <w:t> </w:t>
      </w:r>
      <w:proofErr w:type="spellStart"/>
      <w:r w:rsidR="000F29C9" w:rsidRPr="00F5732D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0F29C9" w:rsidRPr="00F5732D">
        <w:rPr>
          <w:rFonts w:ascii="Times New Roman" w:hAnsi="Times New Roman"/>
          <w:sz w:val="28"/>
          <w:szCs w:val="28"/>
        </w:rPr>
        <w:t xml:space="preserve"> apmērā tiek atstāti </w:t>
      </w:r>
      <w:r w:rsidR="00BB3358" w:rsidRPr="00F5732D">
        <w:rPr>
          <w:rFonts w:ascii="Times New Roman" w:hAnsi="Times New Roman"/>
          <w:sz w:val="28"/>
          <w:szCs w:val="28"/>
        </w:rPr>
        <w:t>kapitāl</w:t>
      </w:r>
      <w:r w:rsidR="000F29C9" w:rsidRPr="00F5732D">
        <w:rPr>
          <w:rFonts w:ascii="Times New Roman" w:hAnsi="Times New Roman"/>
          <w:sz w:val="28"/>
          <w:szCs w:val="28"/>
        </w:rPr>
        <w:t>sabiedrības rīcībā</w:t>
      </w:r>
      <w:r w:rsidR="004252B8" w:rsidRPr="00F5732D">
        <w:rPr>
          <w:rFonts w:ascii="Times New Roman" w:hAnsi="Times New Roman"/>
          <w:sz w:val="28"/>
          <w:szCs w:val="28"/>
        </w:rPr>
        <w:t xml:space="preserve"> kapitālsabiedrības attīstībai un</w:t>
      </w:r>
      <w:r w:rsidR="000F29C9" w:rsidRPr="00F5732D">
        <w:rPr>
          <w:rFonts w:ascii="Times New Roman" w:hAnsi="Times New Roman"/>
          <w:sz w:val="28"/>
          <w:szCs w:val="28"/>
        </w:rPr>
        <w:t xml:space="preserve"> </w:t>
      </w:r>
      <w:r w:rsidR="00BB3358" w:rsidRPr="00F5732D">
        <w:rPr>
          <w:rFonts w:ascii="Times New Roman" w:hAnsi="Times New Roman"/>
          <w:sz w:val="28"/>
          <w:szCs w:val="28"/>
        </w:rPr>
        <w:t xml:space="preserve">plānoto investīciju projektu </w:t>
      </w:r>
      <w:r w:rsidR="007B4409">
        <w:rPr>
          <w:rFonts w:ascii="Times New Roman" w:hAnsi="Times New Roman"/>
          <w:sz w:val="28"/>
          <w:szCs w:val="28"/>
        </w:rPr>
        <w:t>īstenošanai</w:t>
      </w:r>
      <w:r w:rsidR="00F32D15" w:rsidRPr="00F5732D">
        <w:rPr>
          <w:rFonts w:ascii="Times New Roman" w:hAnsi="Times New Roman"/>
          <w:sz w:val="28"/>
          <w:szCs w:val="28"/>
        </w:rPr>
        <w:t xml:space="preserve">, </w:t>
      </w:r>
      <w:r w:rsidR="0034068A">
        <w:rPr>
          <w:rFonts w:ascii="Times New Roman" w:hAnsi="Times New Roman"/>
          <w:sz w:val="28"/>
          <w:szCs w:val="28"/>
        </w:rPr>
        <w:t xml:space="preserve">izpildot </w:t>
      </w:r>
      <w:r w:rsidR="00F32D15" w:rsidRPr="00384657">
        <w:rPr>
          <w:rFonts w:ascii="Times New Roman" w:hAnsi="Times New Roman"/>
          <w:sz w:val="28"/>
          <w:szCs w:val="28"/>
        </w:rPr>
        <w:t>deleģēto</w:t>
      </w:r>
      <w:r w:rsidR="00384657" w:rsidRPr="00384657">
        <w:rPr>
          <w:rFonts w:ascii="Times New Roman" w:hAnsi="Times New Roman"/>
          <w:sz w:val="28"/>
          <w:szCs w:val="28"/>
        </w:rPr>
        <w:t>s</w:t>
      </w:r>
      <w:r w:rsidR="00F32D15" w:rsidRPr="00384657">
        <w:rPr>
          <w:rFonts w:ascii="Times New Roman" w:hAnsi="Times New Roman"/>
          <w:sz w:val="28"/>
          <w:szCs w:val="28"/>
        </w:rPr>
        <w:t xml:space="preserve"> valsts pārvaldes uzdevumu</w:t>
      </w:r>
      <w:r w:rsidR="00384657" w:rsidRPr="00384657">
        <w:rPr>
          <w:rFonts w:ascii="Times New Roman" w:hAnsi="Times New Roman"/>
          <w:sz w:val="28"/>
          <w:szCs w:val="28"/>
        </w:rPr>
        <w:t>s</w:t>
      </w:r>
      <w:r w:rsidR="000F29C9" w:rsidRPr="00384657">
        <w:rPr>
          <w:rFonts w:ascii="Times New Roman" w:hAnsi="Times New Roman"/>
          <w:sz w:val="28"/>
          <w:szCs w:val="28"/>
        </w:rPr>
        <w:t>.</w:t>
      </w:r>
    </w:p>
    <w:p w14:paraId="3175982B" w14:textId="77777777" w:rsidR="003F4F7B" w:rsidRPr="00F5732D" w:rsidRDefault="003F4F7B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75B839D" w14:textId="77777777" w:rsidR="009713D8" w:rsidRPr="00F5732D" w:rsidRDefault="009713D8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2D36644" w14:textId="77777777" w:rsidR="007F1B99" w:rsidRPr="00F5732D" w:rsidRDefault="007F1B99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AA1BEE0" w14:textId="77777777" w:rsidR="00F5732D" w:rsidRPr="00F5732D" w:rsidRDefault="00F5732D" w:rsidP="00B5421E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>Ministru prezidents</w:t>
      </w:r>
      <w:r w:rsidRPr="00F5732D">
        <w:rPr>
          <w:rFonts w:ascii="Times New Roman" w:hAnsi="Times New Roman"/>
          <w:sz w:val="28"/>
          <w:szCs w:val="28"/>
        </w:rPr>
        <w:tab/>
        <w:t>A. K. Kariņš</w:t>
      </w:r>
    </w:p>
    <w:p w14:paraId="4A246A8C" w14:textId="77777777" w:rsidR="00F5732D" w:rsidRPr="00F5732D" w:rsidRDefault="00F5732D" w:rsidP="00B542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84829" w14:textId="77777777" w:rsidR="00F5732D" w:rsidRPr="00F5732D" w:rsidRDefault="00F5732D" w:rsidP="00B542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53BCA" w14:textId="77777777" w:rsidR="00F5732D" w:rsidRPr="00F5732D" w:rsidRDefault="00F5732D" w:rsidP="00B542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387A2" w14:textId="77777777" w:rsidR="00F5732D" w:rsidRPr="00F5732D" w:rsidRDefault="00F5732D" w:rsidP="00B5421E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F5732D">
        <w:rPr>
          <w:rFonts w:ascii="Times New Roman" w:hAnsi="Times New Roman"/>
          <w:sz w:val="28"/>
          <w:szCs w:val="28"/>
        </w:rPr>
        <w:t>Satiksmes ministrs</w:t>
      </w:r>
      <w:r w:rsidRPr="00F5732D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F5732D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F5732D" w:rsidRPr="00F5732D" w:rsidSect="00F5732D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9A06" w14:textId="77777777" w:rsidR="002C701D" w:rsidRDefault="002C701D">
      <w:r>
        <w:separator/>
      </w:r>
    </w:p>
  </w:endnote>
  <w:endnote w:type="continuationSeparator" w:id="0">
    <w:p w14:paraId="37B446DF" w14:textId="77777777" w:rsidR="002C701D" w:rsidRDefault="002C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82F" w14:textId="135542D0" w:rsidR="003B0EFD" w:rsidRDefault="00F5732D" w:rsidP="00F5732D">
    <w:pPr>
      <w:pStyle w:val="Footer"/>
      <w:jc w:val="both"/>
    </w:pPr>
    <w:r>
      <w:rPr>
        <w:noProof/>
      </w:rPr>
      <w:t>R1945_0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CEC4" w14:textId="77777777" w:rsidR="002C701D" w:rsidRDefault="002C701D">
      <w:r>
        <w:separator/>
      </w:r>
    </w:p>
  </w:footnote>
  <w:footnote w:type="continuationSeparator" w:id="0">
    <w:p w14:paraId="1CB544E8" w14:textId="77777777" w:rsidR="002C701D" w:rsidRDefault="002C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93E2" w14:textId="7AAF093B" w:rsidR="00F5732D" w:rsidRDefault="00F5732D">
    <w:pPr>
      <w:pStyle w:val="Header"/>
      <w:rPr>
        <w:rFonts w:ascii="Times New Roman" w:hAnsi="Times New Roman"/>
        <w:sz w:val="24"/>
        <w:szCs w:val="24"/>
      </w:rPr>
    </w:pPr>
  </w:p>
  <w:p w14:paraId="6CA5FAA2" w14:textId="77777777" w:rsidR="00F5732D" w:rsidRDefault="00F5732D">
    <w:pPr>
      <w:pStyle w:val="Header"/>
    </w:pPr>
    <w:r>
      <w:rPr>
        <w:noProof/>
        <w:lang w:val="en-US"/>
      </w:rPr>
      <w:drawing>
        <wp:inline distT="0" distB="0" distL="0" distR="0" wp14:anchorId="368D008E" wp14:editId="5A5B0A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8"/>
    <w:rsid w:val="00020E45"/>
    <w:rsid w:val="0002336B"/>
    <w:rsid w:val="000372F0"/>
    <w:rsid w:val="0004057F"/>
    <w:rsid w:val="00047171"/>
    <w:rsid w:val="00055577"/>
    <w:rsid w:val="00066F4A"/>
    <w:rsid w:val="00070DE8"/>
    <w:rsid w:val="00077833"/>
    <w:rsid w:val="00082B48"/>
    <w:rsid w:val="00083C01"/>
    <w:rsid w:val="000A2C98"/>
    <w:rsid w:val="000B51A6"/>
    <w:rsid w:val="000C6DD0"/>
    <w:rsid w:val="000D314F"/>
    <w:rsid w:val="000E211C"/>
    <w:rsid w:val="000E2DDA"/>
    <w:rsid w:val="000E3379"/>
    <w:rsid w:val="000F29C9"/>
    <w:rsid w:val="000F47C3"/>
    <w:rsid w:val="00123715"/>
    <w:rsid w:val="00124497"/>
    <w:rsid w:val="001432EC"/>
    <w:rsid w:val="00146DE1"/>
    <w:rsid w:val="0015336F"/>
    <w:rsid w:val="00153FF5"/>
    <w:rsid w:val="0016229B"/>
    <w:rsid w:val="001816ED"/>
    <w:rsid w:val="001903A3"/>
    <w:rsid w:val="0019712C"/>
    <w:rsid w:val="00197C06"/>
    <w:rsid w:val="001A53A4"/>
    <w:rsid w:val="001D6B71"/>
    <w:rsid w:val="001D7449"/>
    <w:rsid w:val="001E7BD8"/>
    <w:rsid w:val="0024654B"/>
    <w:rsid w:val="00281A3B"/>
    <w:rsid w:val="0029326A"/>
    <w:rsid w:val="002A15EB"/>
    <w:rsid w:val="002A4B80"/>
    <w:rsid w:val="002A4DD5"/>
    <w:rsid w:val="002B0247"/>
    <w:rsid w:val="002B46C6"/>
    <w:rsid w:val="002C0FDF"/>
    <w:rsid w:val="002C701D"/>
    <w:rsid w:val="002D3CA8"/>
    <w:rsid w:val="002D609D"/>
    <w:rsid w:val="002E0319"/>
    <w:rsid w:val="002E1B69"/>
    <w:rsid w:val="002E327C"/>
    <w:rsid w:val="002F02A9"/>
    <w:rsid w:val="00304602"/>
    <w:rsid w:val="003266C3"/>
    <w:rsid w:val="00327780"/>
    <w:rsid w:val="0034068A"/>
    <w:rsid w:val="003505F3"/>
    <w:rsid w:val="003547C7"/>
    <w:rsid w:val="00357507"/>
    <w:rsid w:val="00367353"/>
    <w:rsid w:val="0038240C"/>
    <w:rsid w:val="003825BC"/>
    <w:rsid w:val="00383081"/>
    <w:rsid w:val="00384657"/>
    <w:rsid w:val="003A5816"/>
    <w:rsid w:val="003B0EFD"/>
    <w:rsid w:val="003B4419"/>
    <w:rsid w:val="003C0233"/>
    <w:rsid w:val="003F4F7B"/>
    <w:rsid w:val="003F646E"/>
    <w:rsid w:val="003F7155"/>
    <w:rsid w:val="004252B8"/>
    <w:rsid w:val="00425645"/>
    <w:rsid w:val="004442AA"/>
    <w:rsid w:val="00460AE5"/>
    <w:rsid w:val="00465C81"/>
    <w:rsid w:val="00473FAF"/>
    <w:rsid w:val="004820B9"/>
    <w:rsid w:val="00485CE4"/>
    <w:rsid w:val="004A34AD"/>
    <w:rsid w:val="004B0AF0"/>
    <w:rsid w:val="004B6A6D"/>
    <w:rsid w:val="004C6ADA"/>
    <w:rsid w:val="004D39C4"/>
    <w:rsid w:val="004F0345"/>
    <w:rsid w:val="00524545"/>
    <w:rsid w:val="00527B18"/>
    <w:rsid w:val="0053577B"/>
    <w:rsid w:val="005441F6"/>
    <w:rsid w:val="005669D7"/>
    <w:rsid w:val="005800A1"/>
    <w:rsid w:val="005A3215"/>
    <w:rsid w:val="005B2761"/>
    <w:rsid w:val="005D6BB4"/>
    <w:rsid w:val="005E696E"/>
    <w:rsid w:val="005F164B"/>
    <w:rsid w:val="0060037F"/>
    <w:rsid w:val="006065F8"/>
    <w:rsid w:val="00661EF7"/>
    <w:rsid w:val="006748F3"/>
    <w:rsid w:val="00675DDD"/>
    <w:rsid w:val="00677B5E"/>
    <w:rsid w:val="006802A6"/>
    <w:rsid w:val="00690F51"/>
    <w:rsid w:val="006C5854"/>
    <w:rsid w:val="006D0B97"/>
    <w:rsid w:val="006F6D9F"/>
    <w:rsid w:val="00704C58"/>
    <w:rsid w:val="00732B0E"/>
    <w:rsid w:val="00744A77"/>
    <w:rsid w:val="0074585A"/>
    <w:rsid w:val="00751E94"/>
    <w:rsid w:val="00752AA2"/>
    <w:rsid w:val="00771DF9"/>
    <w:rsid w:val="00775D0F"/>
    <w:rsid w:val="007869CF"/>
    <w:rsid w:val="00795CF3"/>
    <w:rsid w:val="007B4409"/>
    <w:rsid w:val="007C0389"/>
    <w:rsid w:val="007C4BE0"/>
    <w:rsid w:val="007D1001"/>
    <w:rsid w:val="007D3E28"/>
    <w:rsid w:val="007D49EA"/>
    <w:rsid w:val="007E5C87"/>
    <w:rsid w:val="007F1B99"/>
    <w:rsid w:val="008069DA"/>
    <w:rsid w:val="00824F9A"/>
    <w:rsid w:val="00830C65"/>
    <w:rsid w:val="00831044"/>
    <w:rsid w:val="00837DBA"/>
    <w:rsid w:val="00844A6F"/>
    <w:rsid w:val="00852008"/>
    <w:rsid w:val="00866B85"/>
    <w:rsid w:val="00867984"/>
    <w:rsid w:val="0087189E"/>
    <w:rsid w:val="008732FF"/>
    <w:rsid w:val="008B40BD"/>
    <w:rsid w:val="008C72FE"/>
    <w:rsid w:val="008F3395"/>
    <w:rsid w:val="00904D1B"/>
    <w:rsid w:val="00925247"/>
    <w:rsid w:val="0092746F"/>
    <w:rsid w:val="0093252D"/>
    <w:rsid w:val="00942782"/>
    <w:rsid w:val="00960D58"/>
    <w:rsid w:val="009713D8"/>
    <w:rsid w:val="009869CF"/>
    <w:rsid w:val="00987E15"/>
    <w:rsid w:val="00997231"/>
    <w:rsid w:val="009A7879"/>
    <w:rsid w:val="009C6F45"/>
    <w:rsid w:val="009D0E1E"/>
    <w:rsid w:val="009E6008"/>
    <w:rsid w:val="009E7978"/>
    <w:rsid w:val="00A11994"/>
    <w:rsid w:val="00A15F2C"/>
    <w:rsid w:val="00A21CDC"/>
    <w:rsid w:val="00A27989"/>
    <w:rsid w:val="00A50109"/>
    <w:rsid w:val="00A62154"/>
    <w:rsid w:val="00A70309"/>
    <w:rsid w:val="00A90D67"/>
    <w:rsid w:val="00A9317E"/>
    <w:rsid w:val="00A9423C"/>
    <w:rsid w:val="00A9572E"/>
    <w:rsid w:val="00A96A8C"/>
    <w:rsid w:val="00AB389B"/>
    <w:rsid w:val="00AD0862"/>
    <w:rsid w:val="00AE22CC"/>
    <w:rsid w:val="00AF1468"/>
    <w:rsid w:val="00B02C18"/>
    <w:rsid w:val="00B043DD"/>
    <w:rsid w:val="00B26E4C"/>
    <w:rsid w:val="00B42740"/>
    <w:rsid w:val="00B5046A"/>
    <w:rsid w:val="00B52BC5"/>
    <w:rsid w:val="00B959C8"/>
    <w:rsid w:val="00BB293F"/>
    <w:rsid w:val="00BB3358"/>
    <w:rsid w:val="00BB6656"/>
    <w:rsid w:val="00BD3D79"/>
    <w:rsid w:val="00BD3FE8"/>
    <w:rsid w:val="00BE282F"/>
    <w:rsid w:val="00BE6072"/>
    <w:rsid w:val="00C031CB"/>
    <w:rsid w:val="00C21CF8"/>
    <w:rsid w:val="00C22C4C"/>
    <w:rsid w:val="00C3571A"/>
    <w:rsid w:val="00C452A4"/>
    <w:rsid w:val="00C56064"/>
    <w:rsid w:val="00C60BFD"/>
    <w:rsid w:val="00C67D2D"/>
    <w:rsid w:val="00C7360B"/>
    <w:rsid w:val="00C92B10"/>
    <w:rsid w:val="00C96EFA"/>
    <w:rsid w:val="00CA2393"/>
    <w:rsid w:val="00CA6AA7"/>
    <w:rsid w:val="00CA763A"/>
    <w:rsid w:val="00CB16DB"/>
    <w:rsid w:val="00CB6938"/>
    <w:rsid w:val="00CE1FEE"/>
    <w:rsid w:val="00CF1123"/>
    <w:rsid w:val="00CF2E14"/>
    <w:rsid w:val="00CF7CBE"/>
    <w:rsid w:val="00D31C64"/>
    <w:rsid w:val="00D41471"/>
    <w:rsid w:val="00D51E99"/>
    <w:rsid w:val="00D56A11"/>
    <w:rsid w:val="00D66C8F"/>
    <w:rsid w:val="00D71C50"/>
    <w:rsid w:val="00D93FE4"/>
    <w:rsid w:val="00D95734"/>
    <w:rsid w:val="00D9771A"/>
    <w:rsid w:val="00DB5EE8"/>
    <w:rsid w:val="00DD0ACB"/>
    <w:rsid w:val="00DD171F"/>
    <w:rsid w:val="00DD2C22"/>
    <w:rsid w:val="00DD2FE1"/>
    <w:rsid w:val="00DE1D9D"/>
    <w:rsid w:val="00DF7152"/>
    <w:rsid w:val="00E16D54"/>
    <w:rsid w:val="00E2174F"/>
    <w:rsid w:val="00E25B78"/>
    <w:rsid w:val="00E27B67"/>
    <w:rsid w:val="00E33D47"/>
    <w:rsid w:val="00E5418C"/>
    <w:rsid w:val="00E71DC7"/>
    <w:rsid w:val="00E75D74"/>
    <w:rsid w:val="00E760CD"/>
    <w:rsid w:val="00E813BF"/>
    <w:rsid w:val="00E8200A"/>
    <w:rsid w:val="00E854E0"/>
    <w:rsid w:val="00EC1F7F"/>
    <w:rsid w:val="00ED7CCD"/>
    <w:rsid w:val="00EE0478"/>
    <w:rsid w:val="00EE7529"/>
    <w:rsid w:val="00EE7B1B"/>
    <w:rsid w:val="00F0157D"/>
    <w:rsid w:val="00F2691D"/>
    <w:rsid w:val="00F31D3E"/>
    <w:rsid w:val="00F32A6A"/>
    <w:rsid w:val="00F32D15"/>
    <w:rsid w:val="00F5647B"/>
    <w:rsid w:val="00F5732D"/>
    <w:rsid w:val="00F6599C"/>
    <w:rsid w:val="00F902C1"/>
    <w:rsid w:val="00FB5032"/>
    <w:rsid w:val="00FC0AE0"/>
    <w:rsid w:val="00FC36A1"/>
    <w:rsid w:val="00FC6C53"/>
    <w:rsid w:val="00FC73A4"/>
    <w:rsid w:val="00FD0C7D"/>
    <w:rsid w:val="00FD1BC3"/>
    <w:rsid w:val="00FD34C4"/>
    <w:rsid w:val="00FD65E4"/>
    <w:rsid w:val="00FE1AC6"/>
    <w:rsid w:val="00FE327D"/>
    <w:rsid w:val="00FE5C1C"/>
    <w:rsid w:val="00FE75A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9927FF"/>
  <w15:docId w15:val="{A29A948F-47AC-4391-B24F-B4A4F0D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830C65"/>
    <w:rPr>
      <w:rFonts w:ascii="Teutonica" w:hAnsi="Teutonica"/>
      <w:lang w:eastAsia="en-US"/>
    </w:rPr>
  </w:style>
  <w:style w:type="character" w:customStyle="1" w:styleId="HeaderChar">
    <w:name w:val="Header Char"/>
    <w:link w:val="Header"/>
    <w:uiPriority w:val="99"/>
    <w:rsid w:val="00F5732D"/>
    <w:rPr>
      <w:rFonts w:ascii="Teutonica" w:hAnsi="Teuton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13EF-D2F3-4C48-9D05-F76F427D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„Ceļu satiksmes drošības direkcija” peļņas daļu par 2019.gadu</vt:lpstr>
    </vt:vector>
  </TitlesOfParts>
  <Manager/>
  <Company>Satiksmes Ministrija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„Ceļu satiksmes drošības direkcija” peļņas daļu par 2019.gadu</dc:title>
  <dc:subject>Ministru kabineta rīkojuma projekts</dc:subject>
  <dc:creator>R.Nīmanis</dc:creator>
  <dc:description>67025719; reinis.nimaniss@csdd.gov.lv_x000d_
67028237; Linda.Puce@sam.gov.lv</dc:description>
  <cp:lastModifiedBy>Leontine Babkina</cp:lastModifiedBy>
  <cp:revision>12</cp:revision>
  <cp:lastPrinted>2020-10-13T09:01:00Z</cp:lastPrinted>
  <dcterms:created xsi:type="dcterms:W3CDTF">2020-09-25T09:37:00Z</dcterms:created>
  <dcterms:modified xsi:type="dcterms:W3CDTF">2020-11-02T07:26:00Z</dcterms:modified>
</cp:coreProperties>
</file>