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30F7F" w14:textId="2D6E9F7A" w:rsidR="00894C55" w:rsidRDefault="00EC6E12" w:rsidP="00F71600">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kabineta rīkojuma projekta</w:t>
      </w:r>
      <w:r w:rsidR="0065732C">
        <w:rPr>
          <w:rFonts w:ascii="Times New Roman" w:hAnsi="Times New Roman" w:cs="Times New Roman"/>
          <w:b/>
          <w:sz w:val="28"/>
          <w:szCs w:val="24"/>
          <w:lang w:eastAsia="lv-LV"/>
        </w:rPr>
        <w:t xml:space="preserve"> “</w:t>
      </w:r>
      <w:r>
        <w:rPr>
          <w:rFonts w:ascii="Times New Roman" w:hAnsi="Times New Roman" w:cs="Times New Roman"/>
          <w:b/>
          <w:sz w:val="28"/>
          <w:szCs w:val="24"/>
          <w:lang w:eastAsia="lv-LV"/>
        </w:rPr>
        <w:t xml:space="preserve">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7464219"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33FF9AB8"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D626D15"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7225C1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6FDF4162"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62DC43D0" w14:textId="77777777" w:rsidR="006F193F" w:rsidRPr="00714300" w:rsidRDefault="006F193F" w:rsidP="006F193F">
            <w:pPr>
              <w:ind w:left="107" w:right="109"/>
              <w:jc w:val="both"/>
            </w:pPr>
            <w:r w:rsidRPr="00714300">
              <w:rPr>
                <w:rFonts w:eastAsiaTheme="minorHAnsi"/>
              </w:rPr>
              <w:t>Projekts šo jomu neskar.</w:t>
            </w:r>
          </w:p>
        </w:tc>
      </w:tr>
    </w:tbl>
    <w:p w14:paraId="3C342D9C"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31BD40CD" w14:textId="77777777" w:rsidTr="0079260F">
        <w:tc>
          <w:tcPr>
            <w:tcW w:w="9356" w:type="dxa"/>
            <w:gridSpan w:val="3"/>
          </w:tcPr>
          <w:p w14:paraId="38C67D2F"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FFC11E1" w14:textId="77777777" w:rsidTr="0079260F">
        <w:tc>
          <w:tcPr>
            <w:tcW w:w="568" w:type="dxa"/>
          </w:tcPr>
          <w:p w14:paraId="446BD250"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77018B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2271BDB0" w14:textId="5793ADAA"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Ministru kabineta rīkojuma projekts</w:t>
            </w:r>
            <w:r w:rsidR="00C65A4B">
              <w:rPr>
                <w:rFonts w:ascii="Times New Roman" w:hAnsi="Times New Roman" w:cs="Times New Roman"/>
                <w:sz w:val="24"/>
              </w:rPr>
              <w:t xml:space="preserve"> “</w:t>
            </w:r>
            <w:r w:rsidRPr="0079260F">
              <w:rPr>
                <w:rFonts w:ascii="Times New Roman" w:hAnsi="Times New Roman" w:cs="Times New Roman"/>
                <w:sz w:val="24"/>
              </w:rPr>
              <w:t xml:space="preserve">Par finanšu līdzekļu piešķiršanu no valsts budžeta programmas “Līdzekļi neparedzētiem gadījumiem”” (turpmāk – rīkojuma projekts) izstrādāts, pamatojoties uz: </w:t>
            </w:r>
          </w:p>
          <w:p w14:paraId="0086D73E" w14:textId="77777777" w:rsidR="00842113" w:rsidRPr="0065272F" w:rsidRDefault="0065272F" w:rsidP="0065272F">
            <w:pPr>
              <w:pStyle w:val="NoSpacing"/>
              <w:ind w:firstLine="311"/>
              <w:jc w:val="both"/>
              <w:rPr>
                <w:rFonts w:ascii="Times New Roman" w:hAnsi="Times New Roman" w:cs="Times New Roman"/>
                <w:sz w:val="24"/>
              </w:rPr>
            </w:pPr>
            <w:r>
              <w:rPr>
                <w:rFonts w:ascii="Times New Roman" w:hAnsi="Times New Roman"/>
                <w:sz w:val="24"/>
                <w:szCs w:val="24"/>
              </w:rPr>
              <w:t xml:space="preserve">Ministru kabineta 2018.gada 17.jūlija noteikumu </w:t>
            </w:r>
            <w:r w:rsidRPr="006750AA">
              <w:rPr>
                <w:rFonts w:ascii="Times New Roman" w:hAnsi="Times New Roman"/>
                <w:sz w:val="24"/>
                <w:szCs w:val="24"/>
              </w:rPr>
              <w:t>Nr.421 „Kārtība, kādā veic gadskārtējā valsts budžeta likumā noteiktās apropriācijas izmaiņas” 43.punktu</w:t>
            </w:r>
            <w:r>
              <w:rPr>
                <w:rFonts w:ascii="Times New Roman" w:hAnsi="Times New Roman"/>
                <w:sz w:val="24"/>
                <w:szCs w:val="24"/>
              </w:rPr>
              <w:t xml:space="preserve"> </w:t>
            </w:r>
            <w:r w:rsidRPr="008E61BF">
              <w:rPr>
                <w:rFonts w:ascii="Times New Roman" w:hAnsi="Times New Roman" w:cs="Times New Roman"/>
                <w:sz w:val="24"/>
                <w:szCs w:val="24"/>
              </w:rPr>
              <w:t>(prot.Nr.</w:t>
            </w:r>
            <w:r>
              <w:rPr>
                <w:rFonts w:ascii="Times New Roman" w:hAnsi="Times New Roman" w:cs="Times New Roman"/>
                <w:sz w:val="24"/>
                <w:szCs w:val="24"/>
              </w:rPr>
              <w:t>33</w:t>
            </w:r>
            <w:r w:rsidRPr="008E61BF">
              <w:rPr>
                <w:rFonts w:ascii="Times New Roman" w:hAnsi="Times New Roman" w:cs="Times New Roman"/>
                <w:sz w:val="24"/>
                <w:szCs w:val="24"/>
              </w:rPr>
              <w:t xml:space="preserve"> 1</w:t>
            </w:r>
            <w:r>
              <w:rPr>
                <w:rFonts w:ascii="Times New Roman" w:hAnsi="Times New Roman" w:cs="Times New Roman"/>
                <w:sz w:val="24"/>
                <w:szCs w:val="24"/>
              </w:rPr>
              <w:t>1</w:t>
            </w:r>
            <w:r w:rsidRPr="008E61BF">
              <w:rPr>
                <w:rFonts w:ascii="Times New Roman" w:hAnsi="Times New Roman" w:cs="Times New Roman"/>
                <w:sz w:val="24"/>
                <w:szCs w:val="24"/>
              </w:rPr>
              <w:t>.§)</w:t>
            </w:r>
            <w:r>
              <w:rPr>
                <w:rFonts w:ascii="Times New Roman" w:hAnsi="Times New Roman" w:cs="Times New Roman"/>
                <w:sz w:val="24"/>
              </w:rPr>
              <w:t xml:space="preserve"> un </w:t>
            </w:r>
            <w:r w:rsidR="00116F95" w:rsidRPr="008E61BF">
              <w:rPr>
                <w:rFonts w:ascii="Times New Roman" w:hAnsi="Times New Roman" w:cs="Times New Roman"/>
                <w:sz w:val="24"/>
                <w:szCs w:val="24"/>
              </w:rPr>
              <w:t xml:space="preserve">Ministru kabineta </w:t>
            </w:r>
            <w:r w:rsidR="005E5FFC">
              <w:rPr>
                <w:rFonts w:ascii="Times New Roman" w:hAnsi="Times New Roman" w:cs="Times New Roman"/>
                <w:sz w:val="24"/>
                <w:szCs w:val="24"/>
              </w:rPr>
              <w:t xml:space="preserve">2020.gada 12.marta </w:t>
            </w:r>
            <w:r w:rsidR="00116F95" w:rsidRPr="008E61BF">
              <w:rPr>
                <w:rFonts w:ascii="Times New Roman" w:hAnsi="Times New Roman" w:cs="Times New Roman"/>
                <w:sz w:val="24"/>
                <w:szCs w:val="24"/>
              </w:rPr>
              <w:t>rīkojumu Nr.103 “Par ārkārtējās situācijas izsludināšanu” (prot.Nr.11 1.§)</w:t>
            </w:r>
            <w:r w:rsidR="00E14EE8">
              <w:rPr>
                <w:rFonts w:ascii="Times New Roman" w:hAnsi="Times New Roman" w:cs="Times New Roman"/>
                <w:sz w:val="24"/>
                <w:szCs w:val="24"/>
              </w:rPr>
              <w:t xml:space="preserve"> (turpmāk – MK rīkojums Nr.103)</w:t>
            </w:r>
            <w:r w:rsidR="002F2DDA">
              <w:rPr>
                <w:rFonts w:ascii="Times New Roman" w:hAnsi="Times New Roman" w:cs="Times New Roman"/>
                <w:sz w:val="24"/>
                <w:szCs w:val="24"/>
              </w:rPr>
              <w:t>.</w:t>
            </w:r>
          </w:p>
        </w:tc>
      </w:tr>
      <w:tr w:rsidR="0079260F" w14:paraId="0B5625C3" w14:textId="77777777" w:rsidTr="0079260F">
        <w:tc>
          <w:tcPr>
            <w:tcW w:w="568" w:type="dxa"/>
          </w:tcPr>
          <w:p w14:paraId="1446D2F6"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C17EDB9"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3D07C18D" w14:textId="77777777" w:rsidR="0079260F" w:rsidRDefault="0079260F" w:rsidP="00152501">
            <w:pPr>
              <w:jc w:val="center"/>
            </w:pPr>
          </w:p>
          <w:p w14:paraId="6D991510" w14:textId="77777777" w:rsidR="00485E78" w:rsidRPr="00485E78" w:rsidRDefault="00485E78" w:rsidP="00485E78"/>
          <w:p w14:paraId="24C9F4A9" w14:textId="77777777" w:rsidR="00485E78" w:rsidRPr="00485E78" w:rsidRDefault="00485E78" w:rsidP="00485E78"/>
          <w:p w14:paraId="72BBB5F5" w14:textId="77777777" w:rsidR="00485E78" w:rsidRPr="00485E78" w:rsidRDefault="00485E78" w:rsidP="00485E78"/>
          <w:p w14:paraId="26406B8C" w14:textId="77777777" w:rsidR="00485E78" w:rsidRPr="00485E78" w:rsidRDefault="00485E78" w:rsidP="00485E78"/>
          <w:p w14:paraId="106A90EF" w14:textId="77777777" w:rsidR="00485E78" w:rsidRPr="00485E78" w:rsidRDefault="00485E78" w:rsidP="00485E78"/>
          <w:p w14:paraId="6346E7B4" w14:textId="77777777" w:rsidR="00485E78" w:rsidRPr="00485E78" w:rsidRDefault="00485E78" w:rsidP="00485E78"/>
          <w:p w14:paraId="3233DE26" w14:textId="77777777" w:rsidR="00485E78" w:rsidRPr="00485E78" w:rsidRDefault="00485E78" w:rsidP="00485E78"/>
          <w:p w14:paraId="0ADE3804" w14:textId="77777777" w:rsidR="00485E78" w:rsidRPr="00485E78" w:rsidRDefault="00485E78" w:rsidP="00485E78"/>
          <w:p w14:paraId="0A17ADA0" w14:textId="77777777" w:rsidR="00485E78" w:rsidRPr="00485E78" w:rsidRDefault="00485E78" w:rsidP="00485E78"/>
          <w:p w14:paraId="496C8121" w14:textId="77777777" w:rsidR="00485E78" w:rsidRPr="00485E78" w:rsidRDefault="00485E78" w:rsidP="00485E78"/>
          <w:p w14:paraId="62A2BD0E" w14:textId="77777777" w:rsidR="00485E78" w:rsidRPr="00485E78" w:rsidRDefault="00485E78" w:rsidP="00485E78"/>
          <w:p w14:paraId="183BBBC6" w14:textId="77777777" w:rsidR="00485E78" w:rsidRPr="00485E78" w:rsidRDefault="00485E78" w:rsidP="00485E78"/>
          <w:p w14:paraId="469F4DCE" w14:textId="77777777" w:rsidR="00485E78" w:rsidRPr="00485E78" w:rsidRDefault="00485E78" w:rsidP="00485E78"/>
          <w:p w14:paraId="6878BE7C" w14:textId="77777777" w:rsidR="00485E78" w:rsidRPr="00485E78" w:rsidRDefault="00485E78" w:rsidP="00485E78"/>
          <w:p w14:paraId="7B309567" w14:textId="77777777" w:rsidR="00485E78" w:rsidRPr="00485E78" w:rsidRDefault="00485E78" w:rsidP="00485E78"/>
          <w:p w14:paraId="11E08203" w14:textId="77777777" w:rsidR="00485E78" w:rsidRPr="00485E78" w:rsidRDefault="00485E78" w:rsidP="00485E78"/>
          <w:p w14:paraId="6CE86EA6" w14:textId="77777777" w:rsidR="00485E78" w:rsidRPr="00485E78" w:rsidRDefault="00485E78" w:rsidP="00485E78"/>
          <w:p w14:paraId="2BE9D409" w14:textId="77777777" w:rsidR="00485E78" w:rsidRPr="00485E78" w:rsidRDefault="00485E78" w:rsidP="00485E78"/>
          <w:p w14:paraId="44782F51" w14:textId="77777777" w:rsidR="00485E78" w:rsidRPr="00485E78" w:rsidRDefault="00485E78" w:rsidP="00485E78"/>
          <w:p w14:paraId="51BC0C4B" w14:textId="77777777" w:rsidR="00485E78" w:rsidRDefault="00485E78" w:rsidP="00485E78"/>
          <w:p w14:paraId="3630793B" w14:textId="77777777" w:rsidR="00485E78" w:rsidRPr="00485E78" w:rsidRDefault="00485E78" w:rsidP="00485E78">
            <w:pPr>
              <w:jc w:val="center"/>
            </w:pPr>
          </w:p>
        </w:tc>
        <w:tc>
          <w:tcPr>
            <w:tcW w:w="7229" w:type="dxa"/>
          </w:tcPr>
          <w:p w14:paraId="285488F8" w14:textId="66B142DD" w:rsidR="00277A80" w:rsidRDefault="00277A80" w:rsidP="00A16B22">
            <w:pPr>
              <w:jc w:val="both"/>
            </w:pPr>
            <w:r>
              <w:rPr>
                <w:kern w:val="2"/>
                <w:lang w:eastAsia="ar-SA"/>
              </w:rPr>
              <w:lastRenderedPageBreak/>
              <w:t>2020.gada 30.janvārī Pasaules Veselības organizācijas ģenerāldirektors sniedza paziņojumu, ka Covid-19 uzliesmojums ir uzskatāms par starptautiskas nozīmes ārkārtas sabiedrības veselības apdraudējumu</w:t>
            </w:r>
            <w:r>
              <w:t xml:space="preserve"> </w:t>
            </w:r>
            <w:r w:rsidRPr="003142B7">
              <w:t>un Eiropas Slimību profilakses centr</w:t>
            </w:r>
            <w:r>
              <w:t>s izdeva</w:t>
            </w:r>
            <w:r w:rsidRPr="003142B7">
              <w:t xml:space="preserve"> ieteikum</w:t>
            </w:r>
            <w:r>
              <w:t>us</w:t>
            </w:r>
            <w:r w:rsidRPr="003142B7">
              <w:t xml:space="preserve"> par </w:t>
            </w:r>
            <w:r>
              <w:t>Covid-19</w:t>
            </w:r>
            <w:r w:rsidRPr="003142B7">
              <w:rPr>
                <w:i/>
              </w:rPr>
              <w:t xml:space="preserve"> </w:t>
            </w:r>
            <w:r w:rsidRPr="003142B7">
              <w:t>izraisīto saslimšanas gadījumu uzraudzību</w:t>
            </w:r>
            <w:r>
              <w:t xml:space="preserve">. </w:t>
            </w:r>
          </w:p>
          <w:p w14:paraId="7CA79A0E" w14:textId="267E10BF" w:rsidR="00A16B22" w:rsidRPr="00F71600" w:rsidRDefault="00277A80" w:rsidP="00A16B22">
            <w:pPr>
              <w:jc w:val="both"/>
              <w:rPr>
                <w:shd w:val="clear" w:color="auto" w:fill="FFFFFF"/>
              </w:rPr>
            </w:pPr>
            <w:r>
              <w:t xml:space="preserve">Savukārt pamatojoties uz </w:t>
            </w:r>
            <w:r w:rsidR="00F71600" w:rsidRPr="00F71600">
              <w:t>Pasaules veselības organizācija 2020.gada 11.marta paziņojumu, ka Covid-19 ir sasniegusi pandēmijas apmērus, arī Latvijā tika izsludināta ārkārtas situācija un</w:t>
            </w:r>
            <w:r w:rsidR="00851D8B" w:rsidRPr="00F71600">
              <w:t xml:space="preserve"> </w:t>
            </w:r>
            <w:r w:rsidR="0065272F" w:rsidRPr="00F71600">
              <w:t xml:space="preserve"> tika </w:t>
            </w:r>
            <w:r w:rsidR="00535C88" w:rsidRPr="00F71600">
              <w:t>izdots</w:t>
            </w:r>
            <w:r w:rsidR="003142B7" w:rsidRPr="00F71600">
              <w:t xml:space="preserve"> </w:t>
            </w:r>
            <w:r w:rsidR="00E14EE8" w:rsidRPr="00F71600">
              <w:t>MK rīkojums Nr.103</w:t>
            </w:r>
            <w:r w:rsidR="0065272F" w:rsidRPr="00F71600">
              <w:t xml:space="preserve">, kur 4.13.punktā tika noteikts, ka </w:t>
            </w:r>
            <w:r w:rsidR="00F97428" w:rsidRPr="00F71600">
              <w:t xml:space="preserve">tiek </w:t>
            </w:r>
            <w:r w:rsidR="0065272F" w:rsidRPr="00F71600">
              <w:rPr>
                <w:shd w:val="clear" w:color="auto" w:fill="FFFFFF"/>
              </w:rPr>
              <w:t>atļaut</w:t>
            </w:r>
            <w:r w:rsidR="00F97428" w:rsidRPr="00F71600">
              <w:rPr>
                <w:shd w:val="clear" w:color="auto" w:fill="FFFFFF"/>
              </w:rPr>
              <w:t>s</w:t>
            </w:r>
            <w:r w:rsidR="0065272F" w:rsidRPr="00F71600">
              <w:rPr>
                <w:shd w:val="clear" w:color="auto" w:fill="FFFFFF"/>
              </w:rPr>
              <w:t xml:space="preserve"> valsts un pašvaldību ārstniecības iestādēs, kuras sniedz stacionāros veselības aprūpes pakalpojumus, kā arī Neatliekamās medicīniskās palīdzības dienestā nodarbinātajiem, Veselības ministrijas, Slimību profilakses un kontroles centra, Nacionālā veselības dienesta ierēdņiem un darbiniekiem noteikt tādu virsstundu darba laiku, kas pārsniedz </w:t>
            </w:r>
            <w:hyperlink r:id="rId8" w:tgtFrame="_blank" w:history="1">
              <w:r w:rsidR="0065272F" w:rsidRPr="00F71600">
                <w:rPr>
                  <w:rStyle w:val="Hyperlink"/>
                  <w:color w:val="auto"/>
                  <w:u w:val="none"/>
                  <w:shd w:val="clear" w:color="auto" w:fill="FFFFFF"/>
                </w:rPr>
                <w:t>Darba likumā</w:t>
              </w:r>
            </w:hyperlink>
            <w:r w:rsidR="0065272F" w:rsidRPr="00F71600">
              <w:rPr>
                <w:shd w:val="clear" w:color="auto" w:fill="FFFFFF"/>
              </w:rPr>
              <w:t> un </w:t>
            </w:r>
            <w:hyperlink r:id="rId9" w:tgtFrame="_blank" w:history="1">
              <w:r w:rsidR="0065272F" w:rsidRPr="00F71600">
                <w:rPr>
                  <w:rStyle w:val="Hyperlink"/>
                  <w:color w:val="auto"/>
                  <w:u w:val="none"/>
                  <w:shd w:val="clear" w:color="auto" w:fill="FFFFFF"/>
                </w:rPr>
                <w:t>Ārstniecības likuma</w:t>
              </w:r>
            </w:hyperlink>
            <w:r w:rsidR="0065272F" w:rsidRPr="00F71600">
              <w:rPr>
                <w:shd w:val="clear" w:color="auto" w:fill="FFFFFF"/>
              </w:rPr>
              <w:t> </w:t>
            </w:r>
            <w:hyperlink r:id="rId10" w:anchor="p53.1" w:tgtFrame="_blank" w:history="1">
              <w:r w:rsidR="0065272F" w:rsidRPr="00F71600">
                <w:rPr>
                  <w:rStyle w:val="Hyperlink"/>
                  <w:color w:val="auto"/>
                  <w:u w:val="none"/>
                  <w:shd w:val="clear" w:color="auto" w:fill="FFFFFF"/>
                </w:rPr>
                <w:t>53.</w:t>
              </w:r>
              <w:r w:rsidR="0065272F" w:rsidRPr="00F71600">
                <w:rPr>
                  <w:rStyle w:val="Hyperlink"/>
                  <w:color w:val="auto"/>
                  <w:u w:val="none"/>
                  <w:shd w:val="clear" w:color="auto" w:fill="FFFFFF"/>
                  <w:vertAlign w:val="superscript"/>
                </w:rPr>
                <w:t>1</w:t>
              </w:r>
              <w:r w:rsidR="0065272F" w:rsidRPr="00F71600">
                <w:rPr>
                  <w:rStyle w:val="Hyperlink"/>
                  <w:color w:val="auto"/>
                  <w:u w:val="none"/>
                  <w:shd w:val="clear" w:color="auto" w:fill="FFFFFF"/>
                </w:rPr>
                <w:t> panta</w:t>
              </w:r>
            </w:hyperlink>
            <w:r w:rsidR="0065272F" w:rsidRPr="00F71600">
              <w:rPr>
                <w:shd w:val="clear" w:color="auto" w:fill="FFFFFF"/>
              </w:rPr>
              <w:t> otrajā daļā noteikto maksimālo virsstundu laiku, bet nepārsniedz 60 stundas nedēļā</w:t>
            </w:r>
            <w:r w:rsidR="00F97428" w:rsidRPr="00F71600">
              <w:rPr>
                <w:shd w:val="clear" w:color="auto" w:fill="FFFFFF"/>
              </w:rPr>
              <w:t>, kā arī tika noteikts, ka</w:t>
            </w:r>
            <w:r w:rsidR="0065272F" w:rsidRPr="00F71600">
              <w:rPr>
                <w:shd w:val="clear" w:color="auto" w:fill="FFFFFF"/>
              </w:rPr>
              <w:t xml:space="preserve">  virsstundu darba apmaksai nepieciešamos papildu finanšu līdzekļus pieprasīt no valsts budžeta programmas "Līdzekļi neparedzētiem gadījumiem"</w:t>
            </w:r>
            <w:r w:rsidR="00F97428" w:rsidRPr="00F71600">
              <w:rPr>
                <w:shd w:val="clear" w:color="auto" w:fill="FFFFFF"/>
              </w:rPr>
              <w:t>.</w:t>
            </w:r>
          </w:p>
          <w:p w14:paraId="245CDF65" w14:textId="4D5547CD" w:rsidR="00BD0B06" w:rsidRPr="00F71600" w:rsidRDefault="00BD0B06" w:rsidP="00A16B22">
            <w:pPr>
              <w:jc w:val="both"/>
            </w:pPr>
          </w:p>
          <w:p w14:paraId="44CE122F" w14:textId="259D79D7" w:rsidR="00F97428" w:rsidRPr="00F71600" w:rsidRDefault="00B2616F" w:rsidP="00F97428">
            <w:pPr>
              <w:pStyle w:val="tv213"/>
              <w:tabs>
                <w:tab w:val="left" w:pos="709"/>
              </w:tabs>
              <w:spacing w:before="0" w:beforeAutospacing="0" w:after="0" w:afterAutospacing="0"/>
              <w:jc w:val="both"/>
              <w:rPr>
                <w:b/>
                <w:bCs/>
                <w:color w:val="000000" w:themeColor="text1"/>
              </w:rPr>
            </w:pPr>
            <w:r w:rsidRPr="00F71600">
              <w:t xml:space="preserve">Atbilstoši </w:t>
            </w:r>
            <w:r w:rsidR="002C76F1" w:rsidRPr="00F71600">
              <w:t>MK rīkojumā Nr.103 minēt</w:t>
            </w:r>
            <w:r w:rsidRPr="00F71600">
              <w:t>ajam</w:t>
            </w:r>
            <w:r w:rsidR="00157405" w:rsidRPr="00F71600">
              <w:t>,</w:t>
            </w:r>
            <w:r w:rsidR="00F97428" w:rsidRPr="00F71600">
              <w:t xml:space="preserve"> </w:t>
            </w:r>
            <w:r w:rsidR="002C76F1" w:rsidRPr="00F71600">
              <w:t xml:space="preserve">nepieciešams </w:t>
            </w:r>
            <w:r w:rsidR="00125A50">
              <w:t>nodrošināt</w:t>
            </w:r>
            <w:r w:rsidR="002C76F1" w:rsidRPr="00F71600">
              <w:t xml:space="preserve"> </w:t>
            </w:r>
            <w:r w:rsidR="00535C88" w:rsidRPr="00F71600">
              <w:t>ārstniecības person</w:t>
            </w:r>
            <w:r w:rsidR="002C76F1" w:rsidRPr="00F71600">
              <w:t>u</w:t>
            </w:r>
            <w:r w:rsidR="00535C88" w:rsidRPr="00F71600">
              <w:t xml:space="preserve"> un cit</w:t>
            </w:r>
            <w:r w:rsidR="002C76F1" w:rsidRPr="00F71600">
              <w:t>u</w:t>
            </w:r>
            <w:r w:rsidR="00535C88" w:rsidRPr="00F71600">
              <w:t xml:space="preserve"> nodarbinā</w:t>
            </w:r>
            <w:r w:rsidR="002C76F1" w:rsidRPr="00F71600">
              <w:t>to</w:t>
            </w:r>
            <w:r w:rsidR="00F97428" w:rsidRPr="00F71600">
              <w:t xml:space="preserve"> virsstundu darb</w:t>
            </w:r>
            <w:r w:rsidR="002C76F1" w:rsidRPr="00F71600">
              <w:t>a</w:t>
            </w:r>
            <w:r w:rsidR="00F97428" w:rsidRPr="00F71600">
              <w:t xml:space="preserve">, kas ir saistīts ar </w:t>
            </w:r>
            <w:r w:rsidR="0015188C" w:rsidRPr="00F71600">
              <w:t>Covid-19 jautājumu risināšan</w:t>
            </w:r>
            <w:r w:rsidR="002C76F1" w:rsidRPr="00F71600">
              <w:t>u</w:t>
            </w:r>
            <w:r w:rsidR="0015188C" w:rsidRPr="00F71600">
              <w:t xml:space="preserve"> un seku novēršan</w:t>
            </w:r>
            <w:r w:rsidR="00F97428" w:rsidRPr="00F71600">
              <w:t>u</w:t>
            </w:r>
            <w:r w:rsidR="002C76F1" w:rsidRPr="00F71600">
              <w:t>, apmaks</w:t>
            </w:r>
            <w:r w:rsidR="00F71600" w:rsidRPr="00F71600">
              <w:t>as kompensēšanu no 2020.gada 1.marta līdz 2020.gada 9.jūnijam</w:t>
            </w:r>
            <w:r w:rsidR="002C76F1" w:rsidRPr="00F71600">
              <w:t>.</w:t>
            </w:r>
            <w:r w:rsidR="00F97428" w:rsidRPr="00F71600">
              <w:t xml:space="preserve"> </w:t>
            </w:r>
          </w:p>
          <w:p w14:paraId="309C5BBC" w14:textId="77777777" w:rsidR="00F97428" w:rsidRPr="00F71600" w:rsidRDefault="00F97428" w:rsidP="00C02AE6">
            <w:pPr>
              <w:pStyle w:val="tv213"/>
              <w:tabs>
                <w:tab w:val="left" w:pos="426"/>
              </w:tabs>
              <w:spacing w:before="0" w:beforeAutospacing="0" w:after="0" w:afterAutospacing="0"/>
              <w:jc w:val="both"/>
              <w:rPr>
                <w:color w:val="000000" w:themeColor="text1"/>
              </w:rPr>
            </w:pPr>
          </w:p>
          <w:p w14:paraId="7C1815A4" w14:textId="46A9258B" w:rsidR="00F71600" w:rsidRDefault="00F71600" w:rsidP="00F71600">
            <w:pPr>
              <w:pStyle w:val="tv213"/>
              <w:tabs>
                <w:tab w:val="left" w:pos="426"/>
              </w:tabs>
              <w:spacing w:before="0" w:beforeAutospacing="0" w:after="0" w:afterAutospacing="0"/>
              <w:jc w:val="both"/>
            </w:pPr>
            <w:r w:rsidRPr="00F71600">
              <w:t xml:space="preserve">Rīkojumu projekts paredz Finanšu ministrijai no valsts budžeta programmas 02.00.00 “Līdzekļi neparedzētiem gadījumiem” piešķirt Veselības ministrijai finansējumu </w:t>
            </w:r>
            <w:r w:rsidR="00464944">
              <w:rPr>
                <w:shd w:val="clear" w:color="auto" w:fill="FFFFFF"/>
              </w:rPr>
              <w:t>1 246 071</w:t>
            </w:r>
            <w:r w:rsidRPr="00F71600">
              <w:t> </w:t>
            </w:r>
            <w:r w:rsidRPr="00F71600">
              <w:rPr>
                <w:i/>
              </w:rPr>
              <w:t xml:space="preserve">euro </w:t>
            </w:r>
            <w:r w:rsidRPr="00F71600">
              <w:rPr>
                <w:iCs/>
              </w:rPr>
              <w:t>apmērā</w:t>
            </w:r>
            <w:r w:rsidRPr="00F71600">
              <w:t>, lai nodrošinātu atbildīgo institūciju ārstniecības personām un pārējiem nodarbinātajiem virsstundu darba, kas saistīts ar “Covid-19” jautājumu risināšanu un seku novēršanu, apmaksas kompensēšanu no 2020.gada 1.marta līdz 2020.gada 9.jūnijam</w:t>
            </w:r>
            <w:r w:rsidR="005A0C9D">
              <w:t>, tai skaitā:</w:t>
            </w:r>
          </w:p>
          <w:p w14:paraId="6B05EFEA" w14:textId="77777777" w:rsidR="005A0C9D" w:rsidRDefault="005A0C9D" w:rsidP="005A0C9D">
            <w:pPr>
              <w:pStyle w:val="tv213"/>
              <w:numPr>
                <w:ilvl w:val="1"/>
                <w:numId w:val="9"/>
              </w:numPr>
              <w:tabs>
                <w:tab w:val="left" w:pos="426"/>
              </w:tabs>
              <w:spacing w:before="0" w:beforeAutospacing="0" w:after="0" w:afterAutospacing="0"/>
              <w:jc w:val="both"/>
            </w:pPr>
            <w:r w:rsidRPr="005A0C9D">
              <w:lastRenderedPageBreak/>
              <w:t xml:space="preserve">Nacionālajam veselības dienestam 796 921 </w:t>
            </w:r>
            <w:r w:rsidRPr="005A0C9D">
              <w:rPr>
                <w:i/>
                <w:iCs/>
              </w:rPr>
              <w:t>euro</w:t>
            </w:r>
            <w:r w:rsidRPr="005A0C9D">
              <w:t xml:space="preserve"> apmērā, lai  veiktu samaksu ārstniecības iestādēm (753 955 </w:t>
            </w:r>
            <w:r w:rsidRPr="005A0C9D">
              <w:rPr>
                <w:i/>
                <w:iCs/>
              </w:rPr>
              <w:t>euro</w:t>
            </w:r>
            <w:r w:rsidRPr="005A0C9D">
              <w:t xml:space="preserve">) un nodrošinātu samaksu Nacionālā veselības dienesta darbiniekiem (42 966 </w:t>
            </w:r>
            <w:r w:rsidRPr="005A0C9D">
              <w:rPr>
                <w:i/>
                <w:iCs/>
              </w:rPr>
              <w:t>euro)</w:t>
            </w:r>
            <w:r w:rsidRPr="005A0C9D">
              <w:rPr>
                <w:color w:val="000000"/>
              </w:rPr>
              <w:t>;</w:t>
            </w:r>
          </w:p>
          <w:p w14:paraId="20D773AC" w14:textId="77777777" w:rsidR="005A0C9D" w:rsidRDefault="005A0C9D" w:rsidP="005A0C9D">
            <w:pPr>
              <w:pStyle w:val="tv213"/>
              <w:numPr>
                <w:ilvl w:val="1"/>
                <w:numId w:val="9"/>
              </w:numPr>
              <w:tabs>
                <w:tab w:val="left" w:pos="426"/>
              </w:tabs>
              <w:spacing w:before="0" w:beforeAutospacing="0" w:after="0" w:afterAutospacing="0"/>
              <w:jc w:val="both"/>
            </w:pPr>
            <w:r w:rsidRPr="005A0C9D">
              <w:t xml:space="preserve">Neatliekamās medicīniskās palīdzības dienestam 331 647 </w:t>
            </w:r>
            <w:r w:rsidRPr="005A0C9D">
              <w:rPr>
                <w:i/>
                <w:iCs/>
              </w:rPr>
              <w:t xml:space="preserve">euro </w:t>
            </w:r>
            <w:r w:rsidRPr="005A0C9D">
              <w:t>apmērā;</w:t>
            </w:r>
          </w:p>
          <w:p w14:paraId="5FCABEC2" w14:textId="77777777" w:rsidR="005A0C9D" w:rsidRDefault="005A0C9D" w:rsidP="005A0C9D">
            <w:pPr>
              <w:pStyle w:val="tv213"/>
              <w:numPr>
                <w:ilvl w:val="1"/>
                <w:numId w:val="9"/>
              </w:numPr>
              <w:tabs>
                <w:tab w:val="left" w:pos="426"/>
              </w:tabs>
              <w:spacing w:before="0" w:beforeAutospacing="0" w:after="0" w:afterAutospacing="0"/>
              <w:jc w:val="both"/>
            </w:pPr>
            <w:r w:rsidRPr="005A0C9D">
              <w:t xml:space="preserve">Slimību profilakses un kontroles centram 84 695 </w:t>
            </w:r>
            <w:r w:rsidRPr="005A0C9D">
              <w:rPr>
                <w:i/>
                <w:iCs/>
              </w:rPr>
              <w:t xml:space="preserve">euro </w:t>
            </w:r>
            <w:r w:rsidRPr="005A0C9D">
              <w:t>apmērā;</w:t>
            </w:r>
          </w:p>
          <w:p w14:paraId="62122301" w14:textId="24353094" w:rsidR="005A0C9D" w:rsidRPr="00F71600" w:rsidRDefault="005A0C9D" w:rsidP="00F71600">
            <w:pPr>
              <w:pStyle w:val="tv213"/>
              <w:numPr>
                <w:ilvl w:val="1"/>
                <w:numId w:val="9"/>
              </w:numPr>
              <w:tabs>
                <w:tab w:val="left" w:pos="426"/>
              </w:tabs>
              <w:spacing w:before="0" w:beforeAutospacing="0" w:after="0" w:afterAutospacing="0"/>
              <w:jc w:val="both"/>
            </w:pPr>
            <w:r w:rsidRPr="005A0C9D">
              <w:t xml:space="preserve">Veselības ministrijai 32 808 </w:t>
            </w:r>
            <w:r w:rsidRPr="005A0C9D">
              <w:rPr>
                <w:i/>
                <w:iCs/>
              </w:rPr>
              <w:t xml:space="preserve">euro </w:t>
            </w:r>
            <w:r w:rsidRPr="005A0C9D">
              <w:t>apmērā.</w:t>
            </w:r>
          </w:p>
          <w:p w14:paraId="057EB4F2" w14:textId="77777777" w:rsidR="007A1AB4" w:rsidRPr="00F71600" w:rsidRDefault="007A1AB4" w:rsidP="007A1AB4">
            <w:pPr>
              <w:pStyle w:val="tv213"/>
              <w:tabs>
                <w:tab w:val="left" w:pos="426"/>
              </w:tabs>
              <w:spacing w:before="0" w:beforeAutospacing="0" w:after="0" w:afterAutospacing="0"/>
              <w:jc w:val="both"/>
              <w:rPr>
                <w:shd w:val="clear" w:color="auto" w:fill="FFFFFF"/>
              </w:rPr>
            </w:pPr>
          </w:p>
          <w:p w14:paraId="7DB84CE6" w14:textId="77777777" w:rsidR="00B40D44" w:rsidRDefault="00F71600" w:rsidP="00125A50">
            <w:pPr>
              <w:pStyle w:val="tv213"/>
              <w:tabs>
                <w:tab w:val="left" w:pos="360"/>
              </w:tabs>
              <w:spacing w:before="0" w:beforeAutospacing="0" w:after="0" w:afterAutospacing="0"/>
              <w:jc w:val="both"/>
            </w:pPr>
            <w:r w:rsidRPr="00F71600">
              <w:t xml:space="preserve">Veselības ministrijai normatīvajos aktos noteiktajā kārtībā sagatavot un iesniegt Finanšu ministrijā pieprasījumu par </w:t>
            </w:r>
            <w:r>
              <w:t>noteikumu projektā</w:t>
            </w:r>
            <w:r w:rsidRPr="00F71600">
              <w:t xml:space="preserve"> minēto līdzekļu piešķiršanu no valsts budžeta programmas 02.00.00 “Līdzekļi neparedzētiem gadījumiem”.</w:t>
            </w:r>
          </w:p>
          <w:p w14:paraId="7F29FF15" w14:textId="77777777" w:rsidR="004E276D" w:rsidRDefault="004E276D" w:rsidP="00125A50">
            <w:pPr>
              <w:pStyle w:val="tv213"/>
              <w:tabs>
                <w:tab w:val="left" w:pos="360"/>
              </w:tabs>
              <w:spacing w:before="0" w:beforeAutospacing="0" w:after="0" w:afterAutospacing="0"/>
              <w:jc w:val="both"/>
            </w:pPr>
          </w:p>
          <w:p w14:paraId="14B1FD7B" w14:textId="6E8B134B" w:rsidR="004E276D" w:rsidRPr="004E276D" w:rsidRDefault="004E276D" w:rsidP="004E276D">
            <w:pPr>
              <w:pStyle w:val="tv213"/>
              <w:tabs>
                <w:tab w:val="left" w:pos="709"/>
              </w:tabs>
              <w:spacing w:before="0" w:beforeAutospacing="0" w:after="0" w:afterAutospacing="0"/>
              <w:jc w:val="both"/>
              <w:rPr>
                <w:shd w:val="clear" w:color="auto" w:fill="FFFFFF"/>
              </w:rPr>
            </w:pPr>
            <w:r w:rsidRPr="00ED6AD7">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tc>
      </w:tr>
      <w:tr w:rsidR="00130487" w14:paraId="02BBA92C" w14:textId="77777777" w:rsidTr="0079260F">
        <w:tc>
          <w:tcPr>
            <w:tcW w:w="568" w:type="dxa"/>
          </w:tcPr>
          <w:p w14:paraId="02F367A9"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4EDC6C40"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7931B362" w14:textId="77777777"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 xml:space="preserve">Veselības ministrija, </w:t>
            </w:r>
            <w:r w:rsidR="0041654D">
              <w:rPr>
                <w:rFonts w:ascii="Times New Roman" w:hAnsi="Times New Roman" w:cs="Times New Roman"/>
                <w:sz w:val="24"/>
                <w:szCs w:val="24"/>
              </w:rPr>
              <w:t>Neatliekamās medicīniskās palīdzības dienests, Slimību pr</w:t>
            </w:r>
            <w:r w:rsidR="007F7D5A">
              <w:rPr>
                <w:rFonts w:ascii="Times New Roman" w:hAnsi="Times New Roman" w:cs="Times New Roman"/>
                <w:sz w:val="24"/>
                <w:szCs w:val="24"/>
              </w:rPr>
              <w:t>ofilakses un kontroles centrs, Nacionālais veselības dienests</w:t>
            </w:r>
          </w:p>
        </w:tc>
      </w:tr>
      <w:tr w:rsidR="00130487" w14:paraId="4349FA17" w14:textId="77777777" w:rsidTr="0079260F">
        <w:tc>
          <w:tcPr>
            <w:tcW w:w="568" w:type="dxa"/>
          </w:tcPr>
          <w:p w14:paraId="7455A61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14D2C26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747839B0"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080C2697"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59BF7FE2" w14:textId="77777777" w:rsidTr="006936E5">
        <w:tc>
          <w:tcPr>
            <w:tcW w:w="9356" w:type="dxa"/>
          </w:tcPr>
          <w:p w14:paraId="5531275A"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07FD4CD9" w14:textId="77777777" w:rsidTr="006936E5">
        <w:tc>
          <w:tcPr>
            <w:tcW w:w="9356" w:type="dxa"/>
          </w:tcPr>
          <w:p w14:paraId="2299F94A"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1B79E6D1"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321BBCE5" w14:textId="77777777" w:rsidTr="006936E5">
        <w:tc>
          <w:tcPr>
            <w:tcW w:w="9356" w:type="dxa"/>
            <w:gridSpan w:val="8"/>
          </w:tcPr>
          <w:p w14:paraId="2E98AC6E"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594F19DA" w14:textId="77777777" w:rsidTr="006936E5">
        <w:tc>
          <w:tcPr>
            <w:tcW w:w="1702" w:type="dxa"/>
            <w:vMerge w:val="restart"/>
          </w:tcPr>
          <w:p w14:paraId="6D2A7B3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11C63857"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14:paraId="7C6C142E"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5CDFCDDD" w14:textId="77777777" w:rsidTr="006936E5">
        <w:tc>
          <w:tcPr>
            <w:tcW w:w="1702" w:type="dxa"/>
            <w:vMerge/>
          </w:tcPr>
          <w:p w14:paraId="4A9FA4D3"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69830A51"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32FB332"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14:paraId="37FA62FA"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14:paraId="1BB3D42F"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14:paraId="03BB562B" w14:textId="77777777" w:rsidTr="006936E5">
        <w:tc>
          <w:tcPr>
            <w:tcW w:w="1702" w:type="dxa"/>
            <w:vMerge/>
          </w:tcPr>
          <w:p w14:paraId="10E9795F"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67E1DC12"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5EC47EF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3347E78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688A1469"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143DEF57"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2713A55D"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BBA293"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3458A750"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48176D99"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45D44FA3"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7CFFFDDF"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DE3C5D6" w14:textId="77777777" w:rsidTr="006936E5">
        <w:tc>
          <w:tcPr>
            <w:tcW w:w="1702" w:type="dxa"/>
            <w:vAlign w:val="center"/>
          </w:tcPr>
          <w:p w14:paraId="44E5505D"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2C48E816"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03FC67D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0528606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7906F2D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1A9FB88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7C775F1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0A8726A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5771C054" w14:textId="77777777" w:rsidTr="002074A4">
        <w:tc>
          <w:tcPr>
            <w:tcW w:w="1702" w:type="dxa"/>
            <w:vAlign w:val="center"/>
          </w:tcPr>
          <w:p w14:paraId="2629A0C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2609937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586BE7C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bookmarkStart w:id="0" w:name="_GoBack"/>
            <w:bookmarkEnd w:id="0"/>
          </w:p>
        </w:tc>
        <w:tc>
          <w:tcPr>
            <w:tcW w:w="1000" w:type="dxa"/>
            <w:vAlign w:val="center"/>
          </w:tcPr>
          <w:p w14:paraId="3EA8383A"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81EEF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1B9A17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75533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50622C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4048AEB" w14:textId="77777777" w:rsidTr="002074A4">
        <w:tc>
          <w:tcPr>
            <w:tcW w:w="1702" w:type="dxa"/>
            <w:vAlign w:val="center"/>
          </w:tcPr>
          <w:p w14:paraId="41EC36A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1.1. valsts pamatbudžets, tai skaitā ieņēmumi no maksas pakalpojumiem un citi pašu ieņēmumi</w:t>
            </w:r>
          </w:p>
        </w:tc>
        <w:tc>
          <w:tcPr>
            <w:tcW w:w="992" w:type="dxa"/>
            <w:vAlign w:val="center"/>
          </w:tcPr>
          <w:p w14:paraId="1DF959D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1F9722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99C966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74310F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2EF986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CB6366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551F3D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35274CC" w14:textId="77777777" w:rsidTr="006936E5">
        <w:tc>
          <w:tcPr>
            <w:tcW w:w="1702" w:type="dxa"/>
            <w:vAlign w:val="center"/>
          </w:tcPr>
          <w:p w14:paraId="6D525753"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0AECF20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3F0DDF8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244B72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13311B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F3C267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19CCD6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780629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53D080B7" w14:textId="77777777" w:rsidTr="006936E5">
        <w:tc>
          <w:tcPr>
            <w:tcW w:w="1702" w:type="dxa"/>
            <w:vAlign w:val="center"/>
          </w:tcPr>
          <w:p w14:paraId="6D579651"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542E83F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1789227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2FB647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149855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C8D343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19427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417E59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645B82B" w14:textId="77777777" w:rsidTr="006A5DEF">
        <w:tc>
          <w:tcPr>
            <w:tcW w:w="1702" w:type="dxa"/>
            <w:vAlign w:val="center"/>
          </w:tcPr>
          <w:p w14:paraId="00E6CDD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31727C88"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10202A54" w14:textId="563AE6B4" w:rsidR="006C12A6" w:rsidRPr="00464944" w:rsidRDefault="00464944" w:rsidP="006C12A6">
            <w:pPr>
              <w:pStyle w:val="NoSpacing"/>
              <w:rPr>
                <w:rFonts w:ascii="Times New Roman" w:hAnsi="Times New Roman" w:cs="Times New Roman"/>
                <w:iCs/>
                <w:lang w:eastAsia="lv-LV"/>
              </w:rPr>
            </w:pPr>
            <w:r w:rsidRPr="00464944">
              <w:rPr>
                <w:rFonts w:ascii="Times New Roman" w:hAnsi="Times New Roman" w:cs="Times New Roman"/>
                <w:shd w:val="clear" w:color="auto" w:fill="FFFFFF"/>
              </w:rPr>
              <w:t>1 246 071</w:t>
            </w:r>
          </w:p>
        </w:tc>
        <w:tc>
          <w:tcPr>
            <w:tcW w:w="1000" w:type="dxa"/>
            <w:vAlign w:val="center"/>
          </w:tcPr>
          <w:p w14:paraId="3D048AF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25492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18C67D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2779CC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1C5A48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68D00DB" w14:textId="77777777" w:rsidTr="006A5DEF">
        <w:tc>
          <w:tcPr>
            <w:tcW w:w="1702" w:type="dxa"/>
            <w:vAlign w:val="center"/>
          </w:tcPr>
          <w:p w14:paraId="7BB71D7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3AF241E3"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7AD66B6A" w14:textId="440BA911" w:rsidR="006C12A6" w:rsidRPr="00464944" w:rsidRDefault="00464944" w:rsidP="006C12A6">
            <w:pPr>
              <w:pStyle w:val="NoSpacing"/>
              <w:rPr>
                <w:rFonts w:ascii="Times New Roman" w:hAnsi="Times New Roman" w:cs="Times New Roman"/>
                <w:iCs/>
                <w:lang w:eastAsia="lv-LV"/>
              </w:rPr>
            </w:pPr>
            <w:r w:rsidRPr="00464944">
              <w:rPr>
                <w:rFonts w:ascii="Times New Roman" w:hAnsi="Times New Roman" w:cs="Times New Roman"/>
                <w:shd w:val="clear" w:color="auto" w:fill="FFFFFF"/>
              </w:rPr>
              <w:t>1 246 071</w:t>
            </w:r>
          </w:p>
        </w:tc>
        <w:tc>
          <w:tcPr>
            <w:tcW w:w="1000" w:type="dxa"/>
            <w:vAlign w:val="center"/>
          </w:tcPr>
          <w:p w14:paraId="0EE3CC6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426427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CFE8E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525D4E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7669C7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110539F7" w14:textId="77777777" w:rsidTr="006A5DEF">
        <w:tc>
          <w:tcPr>
            <w:tcW w:w="1702" w:type="dxa"/>
            <w:vAlign w:val="center"/>
          </w:tcPr>
          <w:p w14:paraId="2A66AEEC"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405153A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B02DED3" w14:textId="77777777" w:rsidR="00B47986" w:rsidRPr="00464944" w:rsidRDefault="00B47986" w:rsidP="00B47986">
            <w:pPr>
              <w:pStyle w:val="NoSpacing"/>
              <w:rPr>
                <w:rFonts w:ascii="Times New Roman" w:hAnsi="Times New Roman" w:cs="Times New Roman"/>
                <w:iCs/>
                <w:lang w:eastAsia="lv-LV"/>
              </w:rPr>
            </w:pPr>
            <w:r w:rsidRPr="00464944">
              <w:rPr>
                <w:rFonts w:ascii="Times New Roman" w:hAnsi="Times New Roman" w:cs="Times New Roman"/>
                <w:iCs/>
                <w:lang w:eastAsia="lv-LV"/>
              </w:rPr>
              <w:t>0</w:t>
            </w:r>
          </w:p>
        </w:tc>
        <w:tc>
          <w:tcPr>
            <w:tcW w:w="1000" w:type="dxa"/>
            <w:vAlign w:val="center"/>
          </w:tcPr>
          <w:p w14:paraId="082AFE2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463D15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61D30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E9EC8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424560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066DC2C8" w14:textId="77777777" w:rsidTr="006A5DEF">
        <w:tc>
          <w:tcPr>
            <w:tcW w:w="1702" w:type="dxa"/>
            <w:vAlign w:val="center"/>
          </w:tcPr>
          <w:p w14:paraId="108D7008"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1D0F9855"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A53BBE8" w14:textId="77777777" w:rsidR="00B47986" w:rsidRPr="00464944" w:rsidRDefault="00B47986" w:rsidP="00B47986">
            <w:pPr>
              <w:pStyle w:val="NoSpacing"/>
              <w:rPr>
                <w:rFonts w:ascii="Times New Roman" w:hAnsi="Times New Roman" w:cs="Times New Roman"/>
                <w:iCs/>
                <w:lang w:eastAsia="lv-LV"/>
              </w:rPr>
            </w:pPr>
            <w:r w:rsidRPr="00464944">
              <w:rPr>
                <w:rFonts w:ascii="Times New Roman" w:hAnsi="Times New Roman" w:cs="Times New Roman"/>
                <w:iCs/>
                <w:lang w:eastAsia="lv-LV"/>
              </w:rPr>
              <w:t>0</w:t>
            </w:r>
          </w:p>
        </w:tc>
        <w:tc>
          <w:tcPr>
            <w:tcW w:w="1000" w:type="dxa"/>
            <w:vAlign w:val="center"/>
          </w:tcPr>
          <w:p w14:paraId="795CBAF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7DE0D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28423E"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823B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2375D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C1D4F5E" w14:textId="77777777" w:rsidTr="006A5DEF">
        <w:tc>
          <w:tcPr>
            <w:tcW w:w="1702" w:type="dxa"/>
            <w:vAlign w:val="center"/>
          </w:tcPr>
          <w:p w14:paraId="3BD6332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2375E18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C59908B" w14:textId="2C6C88F9" w:rsidR="00F530FE" w:rsidRPr="00464944" w:rsidRDefault="00A65FAC" w:rsidP="00F530FE">
            <w:pPr>
              <w:pStyle w:val="NoSpacing"/>
              <w:rPr>
                <w:rFonts w:ascii="Times New Roman" w:hAnsi="Times New Roman" w:cs="Times New Roman"/>
                <w:iCs/>
                <w:lang w:eastAsia="lv-LV"/>
              </w:rPr>
            </w:pPr>
            <w:r w:rsidRPr="00464944">
              <w:rPr>
                <w:rFonts w:ascii="Times New Roman" w:hAnsi="Times New Roman" w:cs="Times New Roman"/>
                <w:iCs/>
                <w:lang w:eastAsia="lv-LV"/>
              </w:rPr>
              <w:t>-</w:t>
            </w:r>
            <w:r w:rsidR="00464944" w:rsidRPr="00464944">
              <w:rPr>
                <w:rFonts w:ascii="Times New Roman" w:hAnsi="Times New Roman" w:cs="Times New Roman"/>
                <w:shd w:val="clear" w:color="auto" w:fill="FFFFFF"/>
              </w:rPr>
              <w:t>1 246 071</w:t>
            </w:r>
          </w:p>
        </w:tc>
        <w:tc>
          <w:tcPr>
            <w:tcW w:w="1000" w:type="dxa"/>
            <w:vAlign w:val="center"/>
          </w:tcPr>
          <w:p w14:paraId="130B0D8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A1380D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94173F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09D03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685F53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0DA0EA6" w14:textId="77777777" w:rsidTr="006A5DEF">
        <w:tc>
          <w:tcPr>
            <w:tcW w:w="1702" w:type="dxa"/>
            <w:vAlign w:val="center"/>
          </w:tcPr>
          <w:p w14:paraId="4B7AA3D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3AEB342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C3CDB50" w14:textId="4BC6C653" w:rsidR="00F530FE" w:rsidRPr="00464944" w:rsidRDefault="00A65FAC" w:rsidP="00F530FE">
            <w:pPr>
              <w:pStyle w:val="NoSpacing"/>
              <w:rPr>
                <w:rFonts w:ascii="Times New Roman" w:hAnsi="Times New Roman" w:cs="Times New Roman"/>
                <w:iCs/>
                <w:lang w:eastAsia="lv-LV"/>
              </w:rPr>
            </w:pPr>
            <w:r w:rsidRPr="00464944">
              <w:rPr>
                <w:rFonts w:ascii="Times New Roman" w:hAnsi="Times New Roman" w:cs="Times New Roman"/>
                <w:iCs/>
                <w:lang w:eastAsia="lv-LV"/>
              </w:rPr>
              <w:t>-</w:t>
            </w:r>
            <w:r w:rsidR="00464944" w:rsidRPr="00464944">
              <w:rPr>
                <w:rFonts w:ascii="Times New Roman" w:hAnsi="Times New Roman" w:cs="Times New Roman"/>
                <w:shd w:val="clear" w:color="auto" w:fill="FFFFFF"/>
              </w:rPr>
              <w:t>1 246 071</w:t>
            </w:r>
          </w:p>
        </w:tc>
        <w:tc>
          <w:tcPr>
            <w:tcW w:w="1000" w:type="dxa"/>
            <w:vAlign w:val="center"/>
          </w:tcPr>
          <w:p w14:paraId="75B684C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6106B6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F465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D90E7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20DA75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8D0AC11" w14:textId="77777777" w:rsidTr="006A5DEF">
        <w:tc>
          <w:tcPr>
            <w:tcW w:w="1702" w:type="dxa"/>
            <w:vAlign w:val="center"/>
          </w:tcPr>
          <w:p w14:paraId="3870BFC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587B494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CB81EC3" w14:textId="77777777" w:rsidR="00F530FE" w:rsidRPr="00464944" w:rsidRDefault="00F530FE" w:rsidP="00F530FE">
            <w:pPr>
              <w:pStyle w:val="NoSpacing"/>
              <w:rPr>
                <w:rFonts w:ascii="Times New Roman" w:hAnsi="Times New Roman" w:cs="Times New Roman"/>
                <w:iCs/>
                <w:lang w:eastAsia="lv-LV"/>
              </w:rPr>
            </w:pPr>
            <w:r w:rsidRPr="00464944">
              <w:rPr>
                <w:rFonts w:ascii="Times New Roman" w:hAnsi="Times New Roman" w:cs="Times New Roman"/>
                <w:iCs/>
                <w:lang w:eastAsia="lv-LV"/>
              </w:rPr>
              <w:t>0</w:t>
            </w:r>
          </w:p>
        </w:tc>
        <w:tc>
          <w:tcPr>
            <w:tcW w:w="1000" w:type="dxa"/>
            <w:vAlign w:val="center"/>
          </w:tcPr>
          <w:p w14:paraId="0E80E82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55B97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B8D9A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82CA3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F93813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F57FD97" w14:textId="77777777" w:rsidTr="006A5DEF">
        <w:tc>
          <w:tcPr>
            <w:tcW w:w="1702" w:type="dxa"/>
            <w:vAlign w:val="center"/>
          </w:tcPr>
          <w:p w14:paraId="3865CB8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343E2BE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5027DED1" w14:textId="77777777" w:rsidR="00F530FE" w:rsidRPr="00464944" w:rsidRDefault="00F530FE" w:rsidP="00F530FE">
            <w:pPr>
              <w:pStyle w:val="NoSpacing"/>
              <w:rPr>
                <w:rFonts w:ascii="Times New Roman" w:hAnsi="Times New Roman" w:cs="Times New Roman"/>
                <w:iCs/>
                <w:lang w:eastAsia="lv-LV"/>
              </w:rPr>
            </w:pPr>
            <w:r w:rsidRPr="00464944">
              <w:rPr>
                <w:rFonts w:ascii="Times New Roman" w:hAnsi="Times New Roman" w:cs="Times New Roman"/>
                <w:iCs/>
                <w:lang w:eastAsia="lv-LV"/>
              </w:rPr>
              <w:t>0</w:t>
            </w:r>
          </w:p>
        </w:tc>
        <w:tc>
          <w:tcPr>
            <w:tcW w:w="1000" w:type="dxa"/>
            <w:vAlign w:val="center"/>
          </w:tcPr>
          <w:p w14:paraId="249BC8D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7750D4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8ABAC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52C2C4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AC4EC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D411AC1" w14:textId="77777777" w:rsidTr="006A5DEF">
        <w:tc>
          <w:tcPr>
            <w:tcW w:w="1702" w:type="dxa"/>
            <w:vAlign w:val="center"/>
          </w:tcPr>
          <w:p w14:paraId="4DA8720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522A7CA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42FC3EC0" w14:textId="2F3D6DFE" w:rsidR="00F530FE" w:rsidRPr="00464944" w:rsidRDefault="00464944" w:rsidP="00F530FE">
            <w:pPr>
              <w:pStyle w:val="NoSpacing"/>
              <w:rPr>
                <w:rFonts w:ascii="Times New Roman" w:hAnsi="Times New Roman" w:cs="Times New Roman"/>
                <w:iCs/>
                <w:lang w:eastAsia="lv-LV"/>
              </w:rPr>
            </w:pPr>
            <w:r w:rsidRPr="00464944">
              <w:rPr>
                <w:rFonts w:ascii="Times New Roman" w:hAnsi="Times New Roman" w:cs="Times New Roman"/>
                <w:shd w:val="clear" w:color="auto" w:fill="FFFFFF"/>
              </w:rPr>
              <w:t>1 246 071</w:t>
            </w:r>
          </w:p>
        </w:tc>
        <w:tc>
          <w:tcPr>
            <w:tcW w:w="1000" w:type="dxa"/>
            <w:vAlign w:val="center"/>
          </w:tcPr>
          <w:p w14:paraId="620014C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82B007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4BEE3E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A3AC22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B364D5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C1CEF67" w14:textId="77777777" w:rsidTr="006936E5">
        <w:tc>
          <w:tcPr>
            <w:tcW w:w="1702" w:type="dxa"/>
            <w:vAlign w:val="center"/>
          </w:tcPr>
          <w:p w14:paraId="05AC416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3C558D0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390FBDA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BEC6CE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81B296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50FE01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D15528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60C2CB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2055EB7" w14:textId="77777777" w:rsidTr="006936E5">
        <w:tc>
          <w:tcPr>
            <w:tcW w:w="1702" w:type="dxa"/>
            <w:vAlign w:val="center"/>
          </w:tcPr>
          <w:p w14:paraId="0D192AC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198B8890"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1902B5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7F9203B"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4B5624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42B649F5"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664008A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98E7E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E8751D7" w14:textId="77777777" w:rsidTr="006936E5">
        <w:tc>
          <w:tcPr>
            <w:tcW w:w="1702" w:type="dxa"/>
            <w:vAlign w:val="center"/>
          </w:tcPr>
          <w:p w14:paraId="430F452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3BDBFB1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013CCE7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4C88F28"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6D28BDA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4F00D05A"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6D45E7B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DD7E56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31B6E2F" w14:textId="77777777" w:rsidTr="006936E5">
        <w:tc>
          <w:tcPr>
            <w:tcW w:w="1702" w:type="dxa"/>
            <w:vAlign w:val="center"/>
          </w:tcPr>
          <w:p w14:paraId="385B874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2A60ED3B"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379CC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2B08CD5"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5A17B23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A1D35A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DA05F0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C6A3FB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11961B0" w14:textId="77777777" w:rsidTr="009547D2">
        <w:tc>
          <w:tcPr>
            <w:tcW w:w="1702" w:type="dxa"/>
            <w:vAlign w:val="center"/>
          </w:tcPr>
          <w:p w14:paraId="1E5EA9C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w:t>
            </w:r>
            <w:r w:rsidRPr="00EC6E12">
              <w:rPr>
                <w:rFonts w:ascii="Times New Roman" w:hAnsi="Times New Roman" w:cs="Times New Roman"/>
                <w:iCs/>
                <w:sz w:val="24"/>
                <w:szCs w:val="24"/>
                <w:lang w:eastAsia="lv-LV"/>
              </w:rPr>
              <w:lastRenderedPageBreak/>
              <w:t>aprēķins (ja nepieciešams, detalizētu ieņēmumu un izdevumu aprēķinu var pievienot anotācijas pielikumā)</w:t>
            </w:r>
          </w:p>
        </w:tc>
        <w:tc>
          <w:tcPr>
            <w:tcW w:w="7654" w:type="dxa"/>
            <w:gridSpan w:val="7"/>
            <w:vMerge w:val="restart"/>
            <w:shd w:val="clear" w:color="auto" w:fill="auto"/>
          </w:tcPr>
          <w:p w14:paraId="1CAF0D7E" w14:textId="0DD11E37" w:rsidR="00157EB4" w:rsidRDefault="00157EB4" w:rsidP="00E84B2A">
            <w:pPr>
              <w:pStyle w:val="tv213"/>
              <w:tabs>
                <w:tab w:val="left" w:pos="426"/>
              </w:tabs>
              <w:spacing w:before="0" w:beforeAutospacing="0" w:after="0" w:afterAutospacing="0"/>
              <w:jc w:val="both"/>
            </w:pPr>
            <w:r w:rsidRPr="00E84B2A">
              <w:lastRenderedPageBreak/>
              <w:t xml:space="preserve">Rīkojumu projekts paredz Finanšu ministrijai no valsts budžeta programmas 02.00.00 “Līdzekļi neparedzētiem gadījumiem” piešķirt Veselības ministrijai finansējumu </w:t>
            </w:r>
            <w:r w:rsidR="00464944">
              <w:rPr>
                <w:shd w:val="clear" w:color="auto" w:fill="FFFFFF"/>
              </w:rPr>
              <w:t>1 246 071</w:t>
            </w:r>
            <w:r w:rsidRPr="00E84B2A">
              <w:t> </w:t>
            </w:r>
            <w:r w:rsidRPr="00E84B2A">
              <w:rPr>
                <w:i/>
              </w:rPr>
              <w:t xml:space="preserve">euro </w:t>
            </w:r>
            <w:r w:rsidRPr="00E84B2A">
              <w:rPr>
                <w:iCs/>
              </w:rPr>
              <w:t>apmērā</w:t>
            </w:r>
            <w:r w:rsidRPr="00E84B2A">
              <w:t xml:space="preserve">, lai nodrošinātu atbildīgo institūciju </w:t>
            </w:r>
            <w:r w:rsidRPr="00E84B2A">
              <w:lastRenderedPageBreak/>
              <w:t xml:space="preserve">ārstniecības personām un pārējiem nodarbinātajiem virsstundu darba, kas saistīts ar “Covid-19” jautājumu risināšanu un seku novēršanu, apmaksas kompensēšanu no 2020.gada 1.marta līdz 2020.gada 9.jūnijam. </w:t>
            </w:r>
          </w:p>
          <w:p w14:paraId="4E0DC5A9" w14:textId="77777777" w:rsidR="004E276D" w:rsidRPr="00E84B2A" w:rsidRDefault="004E276D" w:rsidP="00E84B2A">
            <w:pPr>
              <w:pStyle w:val="tv213"/>
              <w:tabs>
                <w:tab w:val="left" w:pos="426"/>
              </w:tabs>
              <w:spacing w:before="0" w:beforeAutospacing="0" w:after="0" w:afterAutospacing="0"/>
              <w:jc w:val="both"/>
            </w:pPr>
          </w:p>
          <w:p w14:paraId="045BEA5F" w14:textId="5AEEA726" w:rsidR="00AC24B1" w:rsidRPr="00E84B2A" w:rsidRDefault="00AC24B1" w:rsidP="00E84B2A">
            <w:pPr>
              <w:pStyle w:val="NormalWeb"/>
              <w:shd w:val="clear" w:color="auto" w:fill="FFFFFF"/>
              <w:spacing w:before="0" w:beforeAutospacing="0" w:after="0" w:afterAutospacing="0"/>
              <w:jc w:val="both"/>
            </w:pPr>
            <w:r w:rsidRPr="00E84B2A">
              <w:t xml:space="preserve">Atbilstoši </w:t>
            </w:r>
            <w:r w:rsidR="009A22AF" w:rsidRPr="00E84B2A">
              <w:t xml:space="preserve">2020.gada 27.marta </w:t>
            </w:r>
            <w:r w:rsidRPr="00E84B2A">
              <w:t>M</w:t>
            </w:r>
            <w:r w:rsidR="009A22AF" w:rsidRPr="00E84B2A">
              <w:t xml:space="preserve">inistru kabineta </w:t>
            </w:r>
            <w:r w:rsidRPr="00E84B2A">
              <w:t xml:space="preserve">rīkojumam Nr.136 </w:t>
            </w:r>
            <w:r w:rsidR="009A22AF" w:rsidRPr="00E84B2A">
              <w:t xml:space="preserve">“Par finanšu līdzekļu piešķiršanu no valsts budžeta programmas “Līdzekļi neparedzētiem gadījumiem”” </w:t>
            </w:r>
            <w:r w:rsidRPr="00E84B2A">
              <w:t>Veselības ministrijai tika piešķirts finansējums</w:t>
            </w:r>
            <w:r w:rsidR="00E84B2A" w:rsidRPr="00E84B2A">
              <w:rPr>
                <w:shd w:val="clear" w:color="auto" w:fill="FFFFFF"/>
              </w:rPr>
              <w:t>, kas nepārsniedz 8 000 000 </w:t>
            </w:r>
            <w:r w:rsidR="00E84B2A" w:rsidRPr="00E84B2A">
              <w:rPr>
                <w:i/>
                <w:iCs/>
                <w:shd w:val="clear" w:color="auto" w:fill="FFFFFF"/>
              </w:rPr>
              <w:t>euro</w:t>
            </w:r>
            <w:r w:rsidR="00E84B2A" w:rsidRPr="00E84B2A">
              <w:rPr>
                <w:shd w:val="clear" w:color="auto" w:fill="FFFFFF"/>
              </w:rPr>
              <w:t>, lai nodrošinātu no 2020. gada 1. marta līdz 2020. gada 31. maijam piemaksas atbildīgo institūciju ārstniecības personām un citiem nodarbinātajiem par darbu paaugstināta riska un slodzes apstākļos saistībā ar Covid-19 uzliesmojuma un tā seku novēršanu</w:t>
            </w:r>
            <w:r w:rsidRPr="00E84B2A">
              <w:t xml:space="preserve">. Šī summa Veselības ministrijai tika rezervēta valsts budžeta programmā 02.00.00 "Līdzekļi neparedzētiem gadījumiem" un pieprasīta pēc faktiskās vajadzības. Šobrīd Veselības ministrija ir apkopojusi visas piemaksas par attiecīgo periodu un atbilstoši </w:t>
            </w:r>
            <w:r w:rsidR="00E84B2A" w:rsidRPr="00E84B2A">
              <w:t>2020.gada 3.jūlija Finanšu ministrijas</w:t>
            </w:r>
            <w:r w:rsidRPr="00E84B2A">
              <w:t xml:space="preserve"> rīkojum</w:t>
            </w:r>
            <w:r w:rsidR="00E84B2A" w:rsidRPr="00E84B2A">
              <w:t>am</w:t>
            </w:r>
            <w:r w:rsidRPr="00E84B2A">
              <w:t xml:space="preserve"> Nr.230</w:t>
            </w:r>
            <w:r w:rsidR="00E84B2A" w:rsidRPr="00E84B2A">
              <w:t xml:space="preserve"> “Par līdzekļu piešķiršanu”</w:t>
            </w:r>
            <w:r w:rsidRPr="00E84B2A">
              <w:t xml:space="preserve"> un</w:t>
            </w:r>
            <w:r w:rsidR="00E84B2A" w:rsidRPr="00E84B2A">
              <w:t xml:space="preserve"> 2020.gada 27.jūlija rīkojumam</w:t>
            </w:r>
            <w:r w:rsidRPr="00E84B2A">
              <w:t xml:space="preserve"> Nr.278 </w:t>
            </w:r>
            <w:r w:rsidR="00E84B2A" w:rsidRPr="00E84B2A">
              <w:t xml:space="preserve">“Par līdzekļu piešķiršanu” </w:t>
            </w:r>
            <w:r w:rsidRPr="00E84B2A">
              <w:t xml:space="preserve">arī papildus nepieciešamos līdzekļus saņēmusi Veselības ministrijas budžetā  - kopsummā 5 468 657 </w:t>
            </w:r>
            <w:r w:rsidR="00E84B2A" w:rsidRPr="00E84B2A">
              <w:rPr>
                <w:i/>
                <w:iCs/>
              </w:rPr>
              <w:t>euro</w:t>
            </w:r>
            <w:r w:rsidRPr="00E84B2A">
              <w:t xml:space="preserve">. </w:t>
            </w:r>
            <w:r w:rsidR="00E84B2A" w:rsidRPr="00E84B2A">
              <w:t>P</w:t>
            </w:r>
            <w:r w:rsidRPr="00E84B2A">
              <w:t>iemaksu apmaksa vairs netiks veikta, līdz ar to no piešķirtajiem (rezervētajiem) 8</w:t>
            </w:r>
            <w:r w:rsidR="00E84B2A" w:rsidRPr="00E84B2A">
              <w:t xml:space="preserve"> 000 000 </w:t>
            </w:r>
            <w:r w:rsidR="00E84B2A" w:rsidRPr="00E84B2A">
              <w:rPr>
                <w:i/>
                <w:iCs/>
              </w:rPr>
              <w:t>euro</w:t>
            </w:r>
            <w:r w:rsidRPr="00E84B2A">
              <w:t xml:space="preserve"> neizmantoti ir 2 531 343 </w:t>
            </w:r>
            <w:r w:rsidR="00E84B2A" w:rsidRPr="00E84B2A">
              <w:rPr>
                <w:i/>
                <w:iCs/>
              </w:rPr>
              <w:t>euro</w:t>
            </w:r>
            <w:r w:rsidRPr="00E84B2A">
              <w:t>.</w:t>
            </w:r>
          </w:p>
          <w:p w14:paraId="408E4907" w14:textId="30C91788" w:rsidR="00E84B2A" w:rsidRPr="004E276D" w:rsidRDefault="00AC24B1" w:rsidP="004E276D">
            <w:pPr>
              <w:pStyle w:val="NormalWeb"/>
              <w:shd w:val="clear" w:color="auto" w:fill="FFFFFF"/>
              <w:spacing w:before="0" w:beforeAutospacing="0" w:after="0" w:afterAutospacing="0"/>
              <w:jc w:val="both"/>
            </w:pPr>
            <w:r w:rsidRPr="00E84B2A">
              <w:t xml:space="preserve">Neizmantoto summu </w:t>
            </w:r>
            <w:r w:rsidR="00E84B2A" w:rsidRPr="00E84B2A">
              <w:t xml:space="preserve">Veselības ministrija lūdz </w:t>
            </w:r>
            <w:r w:rsidRPr="00E84B2A">
              <w:t>novirzīt virsstundu, kas saistīta ar Covid-19 jautājumu risināšanu</w:t>
            </w:r>
            <w:r w:rsidR="00E84B2A" w:rsidRPr="00E84B2A">
              <w:t xml:space="preserve"> un seku novēršanu</w:t>
            </w:r>
            <w:r w:rsidRPr="00E84B2A">
              <w:t>, apmaks</w:t>
            </w:r>
            <w:r w:rsidR="00E84B2A" w:rsidRPr="00E84B2A">
              <w:t>as kompensēšanai</w:t>
            </w:r>
            <w:r w:rsidRPr="00E84B2A">
              <w:t xml:space="preserve"> no 2020.gada 1.marta līdz 9.jūnijam.</w:t>
            </w:r>
          </w:p>
          <w:p w14:paraId="5040A099" w14:textId="77777777" w:rsidR="006107B7" w:rsidRPr="00E84B2A" w:rsidRDefault="006107B7" w:rsidP="00E84B2A">
            <w:pPr>
              <w:pStyle w:val="tv213"/>
              <w:tabs>
                <w:tab w:val="left" w:pos="709"/>
              </w:tabs>
              <w:spacing w:before="0" w:beforeAutospacing="0" w:after="0" w:afterAutospacing="0"/>
              <w:jc w:val="both"/>
              <w:rPr>
                <w:shd w:val="clear" w:color="auto" w:fill="FFFFFF"/>
              </w:rPr>
            </w:pPr>
          </w:p>
          <w:p w14:paraId="66C71C43" w14:textId="34338F47" w:rsidR="00717431" w:rsidRDefault="0065732C" w:rsidP="00E84B2A">
            <w:pPr>
              <w:pStyle w:val="tv213"/>
              <w:tabs>
                <w:tab w:val="left" w:pos="709"/>
              </w:tabs>
              <w:spacing w:before="0" w:beforeAutospacing="0" w:after="0" w:afterAutospacing="0"/>
              <w:jc w:val="both"/>
              <w:rPr>
                <w:shd w:val="clear" w:color="auto" w:fill="FFFFFF"/>
              </w:rPr>
            </w:pPr>
            <w:r w:rsidRPr="00E84B2A">
              <w:rPr>
                <w:shd w:val="clear" w:color="auto" w:fill="FFFFFF"/>
              </w:rPr>
              <w:t>Kopā nepieciešamais finansējums virsstundu darba apmaksai</w:t>
            </w:r>
            <w:r w:rsidR="00717431">
              <w:rPr>
                <w:shd w:val="clear" w:color="auto" w:fill="FFFFFF"/>
              </w:rPr>
              <w:t xml:space="preserve"> </w:t>
            </w:r>
            <w:r w:rsidR="00AD0E17">
              <w:rPr>
                <w:shd w:val="clear" w:color="auto" w:fill="FFFFFF"/>
              </w:rPr>
              <w:t>1 2</w:t>
            </w:r>
            <w:r w:rsidR="00464944">
              <w:rPr>
                <w:shd w:val="clear" w:color="auto" w:fill="FFFFFF"/>
              </w:rPr>
              <w:t>4</w:t>
            </w:r>
            <w:r w:rsidR="006329A1">
              <w:rPr>
                <w:shd w:val="clear" w:color="auto" w:fill="FFFFFF"/>
              </w:rPr>
              <w:t>6</w:t>
            </w:r>
            <w:r w:rsidR="00AD0E17">
              <w:rPr>
                <w:shd w:val="clear" w:color="auto" w:fill="FFFFFF"/>
              </w:rPr>
              <w:t xml:space="preserve"> </w:t>
            </w:r>
            <w:r w:rsidR="00464944">
              <w:rPr>
                <w:shd w:val="clear" w:color="auto" w:fill="FFFFFF"/>
              </w:rPr>
              <w:t>07</w:t>
            </w:r>
            <w:r w:rsidR="006329A1">
              <w:rPr>
                <w:shd w:val="clear" w:color="auto" w:fill="FFFFFF"/>
              </w:rPr>
              <w:t>1</w:t>
            </w:r>
            <w:r w:rsidRPr="00E84B2A">
              <w:rPr>
                <w:shd w:val="clear" w:color="auto" w:fill="FFFFFF"/>
              </w:rPr>
              <w:t xml:space="preserve"> </w:t>
            </w:r>
            <w:r w:rsidR="00717431" w:rsidRPr="00717431">
              <w:rPr>
                <w:i/>
                <w:iCs/>
                <w:shd w:val="clear" w:color="auto" w:fill="FFFFFF"/>
              </w:rPr>
              <w:t>euro</w:t>
            </w:r>
            <w:r w:rsidR="00717431">
              <w:rPr>
                <w:shd w:val="clear" w:color="auto" w:fill="FFFFFF"/>
              </w:rPr>
              <w:t xml:space="preserve"> -  </w:t>
            </w:r>
            <w:r w:rsidR="00583964">
              <w:rPr>
                <w:shd w:val="clear" w:color="auto" w:fill="FFFFFF"/>
              </w:rPr>
              <w:t>Veselības ministrijas darbiniekiem, Veselības ministrijas padotības iestāžu darbiniekiem</w:t>
            </w:r>
            <w:r w:rsidR="00717431">
              <w:rPr>
                <w:shd w:val="clear" w:color="auto" w:fill="FFFFFF"/>
              </w:rPr>
              <w:t xml:space="preserve"> un ārstniecības iestāžu darbiniekiem, ņemot vērā </w:t>
            </w:r>
            <w:r w:rsidR="00674E12">
              <w:rPr>
                <w:shd w:val="clear" w:color="auto" w:fill="FFFFFF"/>
              </w:rPr>
              <w:t xml:space="preserve">arī </w:t>
            </w:r>
            <w:r w:rsidR="00717431">
              <w:rPr>
                <w:shd w:val="clear" w:color="auto" w:fill="FFFFFF"/>
              </w:rPr>
              <w:t>ārstniecības personu summēto darba laiku un virsstundu izlīdzināšanas periodus, tai skaitā:</w:t>
            </w:r>
          </w:p>
          <w:p w14:paraId="7F88FE53" w14:textId="7FD18C76" w:rsidR="005A0C9D" w:rsidRDefault="005A0C9D" w:rsidP="005A0C9D">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 xml:space="preserve">Ārstniecības iestādes (Nacionālais veselības dienests) – 753 955 </w:t>
            </w:r>
            <w:r w:rsidRPr="00717431">
              <w:rPr>
                <w:i/>
                <w:iCs/>
                <w:shd w:val="clear" w:color="auto" w:fill="FFFFFF"/>
              </w:rPr>
              <w:t>euro</w:t>
            </w:r>
            <w:r>
              <w:rPr>
                <w:shd w:val="clear" w:color="auto" w:fill="FFFFFF"/>
              </w:rPr>
              <w:t>;</w:t>
            </w:r>
          </w:p>
          <w:p w14:paraId="6687214D" w14:textId="77777777" w:rsidR="005A0C9D" w:rsidRDefault="005A0C9D" w:rsidP="005A0C9D">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 xml:space="preserve">Nacionālais veselības dienests – 42 966 </w:t>
            </w:r>
            <w:r w:rsidRPr="00717431">
              <w:rPr>
                <w:i/>
                <w:iCs/>
                <w:shd w:val="clear" w:color="auto" w:fill="FFFFFF"/>
              </w:rPr>
              <w:t>euro</w:t>
            </w:r>
            <w:r>
              <w:rPr>
                <w:shd w:val="clear" w:color="auto" w:fill="FFFFFF"/>
              </w:rPr>
              <w:t>;</w:t>
            </w:r>
          </w:p>
          <w:p w14:paraId="1E03D4C2" w14:textId="77777777" w:rsidR="005A0C9D" w:rsidRDefault="005A0C9D" w:rsidP="005A0C9D">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 xml:space="preserve">Neatliekamās medicīniskās palīdzības dienests – 331 647 </w:t>
            </w:r>
            <w:r w:rsidRPr="00717431">
              <w:rPr>
                <w:i/>
                <w:iCs/>
                <w:shd w:val="clear" w:color="auto" w:fill="FFFFFF"/>
              </w:rPr>
              <w:t>euro</w:t>
            </w:r>
            <w:r>
              <w:rPr>
                <w:shd w:val="clear" w:color="auto" w:fill="FFFFFF"/>
              </w:rPr>
              <w:t>;</w:t>
            </w:r>
          </w:p>
          <w:p w14:paraId="272C5FC2" w14:textId="0FC320F0" w:rsidR="005A0C9D" w:rsidRPr="005A0C9D" w:rsidRDefault="005A0C9D" w:rsidP="005A0C9D">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 xml:space="preserve">Slimību profilakses un kontroles centrs – 84 695 </w:t>
            </w:r>
            <w:r w:rsidRPr="00717431">
              <w:rPr>
                <w:i/>
                <w:iCs/>
                <w:shd w:val="clear" w:color="auto" w:fill="FFFFFF"/>
              </w:rPr>
              <w:t>euro</w:t>
            </w:r>
            <w:r>
              <w:rPr>
                <w:shd w:val="clear" w:color="auto" w:fill="FFFFFF"/>
              </w:rPr>
              <w:t>;</w:t>
            </w:r>
          </w:p>
          <w:p w14:paraId="76BE0987" w14:textId="02D5F997" w:rsidR="00717431" w:rsidRDefault="00717431" w:rsidP="00717431">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Veselības ministrija –</w:t>
            </w:r>
            <w:r w:rsidR="00277A80">
              <w:rPr>
                <w:shd w:val="clear" w:color="auto" w:fill="FFFFFF"/>
              </w:rPr>
              <w:t xml:space="preserve"> 32 808</w:t>
            </w:r>
            <w:r>
              <w:rPr>
                <w:shd w:val="clear" w:color="auto" w:fill="FFFFFF"/>
              </w:rPr>
              <w:t xml:space="preserve"> </w:t>
            </w:r>
            <w:r w:rsidRPr="00717431">
              <w:rPr>
                <w:i/>
                <w:iCs/>
                <w:shd w:val="clear" w:color="auto" w:fill="FFFFFF"/>
              </w:rPr>
              <w:t>euro</w:t>
            </w:r>
            <w:r w:rsidR="005A0C9D">
              <w:rPr>
                <w:shd w:val="clear" w:color="auto" w:fill="FFFFFF"/>
              </w:rPr>
              <w:t>.</w:t>
            </w:r>
          </w:p>
          <w:p w14:paraId="0A5A8F73" w14:textId="4203CF0E" w:rsidR="00717431" w:rsidRDefault="00717431" w:rsidP="00717431">
            <w:pPr>
              <w:pStyle w:val="tv213"/>
              <w:tabs>
                <w:tab w:val="left" w:pos="709"/>
              </w:tabs>
              <w:spacing w:before="0" w:beforeAutospacing="0" w:after="0" w:afterAutospacing="0"/>
              <w:jc w:val="both"/>
              <w:rPr>
                <w:shd w:val="clear" w:color="auto" w:fill="FFFFFF"/>
              </w:rPr>
            </w:pPr>
            <w:r>
              <w:rPr>
                <w:shd w:val="clear" w:color="auto" w:fill="FFFFFF"/>
              </w:rPr>
              <w:t>(</w:t>
            </w:r>
            <w:r w:rsidRPr="00717431">
              <w:rPr>
                <w:i/>
                <w:iCs/>
                <w:shd w:val="clear" w:color="auto" w:fill="FFFFFF"/>
              </w:rPr>
              <w:t>Detalizēti aprēķini anotācijas pielikum</w:t>
            </w:r>
            <w:r w:rsidR="00B35F78">
              <w:rPr>
                <w:i/>
                <w:iCs/>
                <w:shd w:val="clear" w:color="auto" w:fill="FFFFFF"/>
              </w:rPr>
              <w:t>os</w:t>
            </w:r>
            <w:r>
              <w:rPr>
                <w:shd w:val="clear" w:color="auto" w:fill="FFFFFF"/>
              </w:rPr>
              <w:t>.)</w:t>
            </w:r>
          </w:p>
          <w:p w14:paraId="295D086F" w14:textId="2ED0E935" w:rsidR="007F7D5A" w:rsidRPr="004E276D" w:rsidRDefault="00583964" w:rsidP="00E84B2A">
            <w:pPr>
              <w:pStyle w:val="tv213"/>
              <w:tabs>
                <w:tab w:val="left" w:pos="709"/>
              </w:tabs>
              <w:spacing w:before="0" w:beforeAutospacing="0" w:after="0" w:afterAutospacing="0"/>
              <w:jc w:val="both"/>
              <w:rPr>
                <w:shd w:val="clear" w:color="auto" w:fill="FFFFFF"/>
              </w:rPr>
            </w:pPr>
            <w:r>
              <w:rPr>
                <w:shd w:val="clear" w:color="auto" w:fill="FFFFFF"/>
              </w:rPr>
              <w:t xml:space="preserve"> </w:t>
            </w:r>
          </w:p>
        </w:tc>
      </w:tr>
      <w:tr w:rsidR="00F530FE" w14:paraId="7BB789AC" w14:textId="77777777" w:rsidTr="009547D2">
        <w:tc>
          <w:tcPr>
            <w:tcW w:w="1702" w:type="dxa"/>
            <w:vAlign w:val="center"/>
          </w:tcPr>
          <w:p w14:paraId="75C5953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14:paraId="37F98D89"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06C252D3" w14:textId="77777777" w:rsidTr="009547D2">
        <w:tc>
          <w:tcPr>
            <w:tcW w:w="1702" w:type="dxa"/>
            <w:vAlign w:val="center"/>
          </w:tcPr>
          <w:p w14:paraId="4B29819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125CA21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691A3E92" w14:textId="77777777" w:rsidTr="002074A4">
        <w:tc>
          <w:tcPr>
            <w:tcW w:w="1702" w:type="dxa"/>
            <w:vAlign w:val="center"/>
          </w:tcPr>
          <w:p w14:paraId="67F02AA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03A19693"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483AEF68" w14:textId="77777777" w:rsidTr="002074A4">
        <w:tc>
          <w:tcPr>
            <w:tcW w:w="1702" w:type="dxa"/>
            <w:vAlign w:val="center"/>
          </w:tcPr>
          <w:p w14:paraId="2EDF579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492FC239" w14:textId="77777777" w:rsidR="00F530FE" w:rsidRPr="00EC6E12" w:rsidRDefault="00F530FE" w:rsidP="00F530FE">
            <w:pPr>
              <w:pStyle w:val="NoSpacing"/>
              <w:jc w:val="both"/>
              <w:rPr>
                <w:rFonts w:ascii="Times New Roman" w:hAnsi="Times New Roman" w:cs="Times New Roman"/>
                <w:iCs/>
                <w:sz w:val="24"/>
                <w:szCs w:val="24"/>
                <w:lang w:eastAsia="lv-LV"/>
              </w:rPr>
            </w:pPr>
            <w:r w:rsidRPr="00155578">
              <w:rPr>
                <w:rFonts w:ascii="Times New Roman" w:hAnsi="Times New Roman" w:cs="Times New Roman"/>
                <w:sz w:val="24"/>
              </w:rPr>
              <w:t>Izdevumi tiks veikti Veselības ministrijas budžeta programmas 99.00.00 “Līdzekļu neparedzētiem gadījumiem izlietojums” ietvaros</w:t>
            </w:r>
            <w:r>
              <w:rPr>
                <w:rFonts w:ascii="Times New Roman" w:hAnsi="Times New Roman" w:cs="Times New Roman"/>
                <w:sz w:val="24"/>
              </w:rPr>
              <w:t xml:space="preserve">, līdzekļus pārdalot no valsts budžeta programmas 02.00.00 “Līdzekļi neparedzētiem gadījumiem”. </w:t>
            </w:r>
          </w:p>
        </w:tc>
      </w:tr>
    </w:tbl>
    <w:p w14:paraId="17FF357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0A771F6" w14:textId="77777777" w:rsidTr="006936E5">
        <w:tc>
          <w:tcPr>
            <w:tcW w:w="9356" w:type="dxa"/>
          </w:tcPr>
          <w:p w14:paraId="34B1B63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68539A90" w14:textId="77777777" w:rsidTr="006936E5">
        <w:tc>
          <w:tcPr>
            <w:tcW w:w="9356" w:type="dxa"/>
          </w:tcPr>
          <w:p w14:paraId="52CB9D0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A5D66AB"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4328D2FC" w14:textId="77777777" w:rsidTr="006936E5">
        <w:tc>
          <w:tcPr>
            <w:tcW w:w="9356" w:type="dxa"/>
          </w:tcPr>
          <w:p w14:paraId="1C389E97"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0948B0A5" w14:textId="77777777" w:rsidTr="006936E5">
        <w:tc>
          <w:tcPr>
            <w:tcW w:w="9356" w:type="dxa"/>
          </w:tcPr>
          <w:p w14:paraId="1032D601"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4AD59F8"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3918DDEA" w14:textId="77777777" w:rsidTr="006936E5">
        <w:tc>
          <w:tcPr>
            <w:tcW w:w="9356" w:type="dxa"/>
          </w:tcPr>
          <w:p w14:paraId="4961697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6CED15" w14:textId="77777777" w:rsidTr="006936E5">
        <w:tc>
          <w:tcPr>
            <w:tcW w:w="9356" w:type="dxa"/>
          </w:tcPr>
          <w:p w14:paraId="0A063D5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9CFFF5D"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57ABC9B8" w14:textId="77777777" w:rsidTr="006936E5">
        <w:tc>
          <w:tcPr>
            <w:tcW w:w="9356" w:type="dxa"/>
            <w:gridSpan w:val="3"/>
          </w:tcPr>
          <w:p w14:paraId="6B849096"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61D5D85E" w14:textId="77777777" w:rsidTr="006936E5">
        <w:tc>
          <w:tcPr>
            <w:tcW w:w="568" w:type="dxa"/>
          </w:tcPr>
          <w:p w14:paraId="7466822A"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1B9C7BCC"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5D46025F" w14:textId="77777777" w:rsidR="007F7D5A" w:rsidRPr="00D65792" w:rsidRDefault="007F7D5A" w:rsidP="007F7D5A">
            <w:pPr>
              <w:jc w:val="both"/>
            </w:pPr>
            <w:r w:rsidRPr="00FC7F88">
              <w:t xml:space="preserve">Veselības ministrija, </w:t>
            </w:r>
            <w:r>
              <w:t>Neatliekamās medicīniskās palīdzības dienests, Slimību profilakses un kontroles centrs, Nacionālais veselības dienests</w:t>
            </w:r>
          </w:p>
        </w:tc>
      </w:tr>
      <w:tr w:rsidR="0049601C" w14:paraId="7431A2A7" w14:textId="77777777" w:rsidTr="006936E5">
        <w:tc>
          <w:tcPr>
            <w:tcW w:w="568" w:type="dxa"/>
          </w:tcPr>
          <w:p w14:paraId="63DA7087"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4E1BD7D7"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D34230E" w14:textId="77777777" w:rsidR="0049601C" w:rsidRPr="00D65792" w:rsidRDefault="0049601C" w:rsidP="0049601C">
            <w:r w:rsidRPr="00D65792">
              <w:t>Projekts šo jomu neskar.</w:t>
            </w:r>
          </w:p>
        </w:tc>
      </w:tr>
      <w:tr w:rsidR="0049601C" w14:paraId="4FB33349" w14:textId="77777777" w:rsidTr="006936E5">
        <w:tc>
          <w:tcPr>
            <w:tcW w:w="568" w:type="dxa"/>
          </w:tcPr>
          <w:p w14:paraId="2F39E751"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B6BD1A3"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256316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28C347B2"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66A238C6" w14:textId="77777777" w:rsidR="008B37B7" w:rsidRDefault="008B37B7" w:rsidP="00EC6E12">
      <w:pPr>
        <w:pStyle w:val="NoSpacing"/>
        <w:rPr>
          <w:rFonts w:ascii="Times New Roman" w:hAnsi="Times New Roman" w:cs="Times New Roman"/>
          <w:iCs/>
          <w:sz w:val="24"/>
          <w:szCs w:val="24"/>
          <w:lang w:eastAsia="lv-LV"/>
        </w:rPr>
      </w:pPr>
    </w:p>
    <w:p w14:paraId="7868FE36" w14:textId="77777777"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p>
    <w:p w14:paraId="6EED483D" w14:textId="77777777" w:rsidR="00DF461F" w:rsidRDefault="00DF461F" w:rsidP="00DF461F">
      <w:pPr>
        <w:tabs>
          <w:tab w:val="left" w:pos="6237"/>
        </w:tabs>
        <w:ind w:firstLine="720"/>
        <w:rPr>
          <w:rFonts w:eastAsiaTheme="minorHAnsi"/>
          <w:sz w:val="28"/>
          <w:szCs w:val="28"/>
        </w:rPr>
      </w:pPr>
      <w:r>
        <w:rPr>
          <w:sz w:val="28"/>
          <w:szCs w:val="28"/>
        </w:rPr>
        <w:tab/>
      </w:r>
    </w:p>
    <w:p w14:paraId="1FF93849" w14:textId="77777777" w:rsidR="00DF461F" w:rsidRDefault="00DF461F" w:rsidP="00DF461F">
      <w:pPr>
        <w:ind w:right="-765"/>
        <w:rPr>
          <w:rFonts w:eastAsia="Calibri"/>
          <w:color w:val="000000" w:themeColor="text1"/>
          <w:sz w:val="28"/>
          <w:szCs w:val="28"/>
        </w:rPr>
      </w:pPr>
    </w:p>
    <w:p w14:paraId="36F10031"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14:paraId="56A13011" w14:textId="0CB1D28C" w:rsidR="00155578" w:rsidRDefault="00155578" w:rsidP="00155578">
      <w:pPr>
        <w:pStyle w:val="NormalWeb"/>
        <w:spacing w:before="0" w:beforeAutospacing="0" w:after="0" w:afterAutospacing="0"/>
        <w:rPr>
          <w:sz w:val="20"/>
          <w:szCs w:val="20"/>
        </w:rPr>
      </w:pPr>
    </w:p>
    <w:p w14:paraId="1CE6F112" w14:textId="6AF37CB8" w:rsidR="00EE3715" w:rsidRDefault="00EE3715" w:rsidP="00155578">
      <w:pPr>
        <w:pStyle w:val="NormalWeb"/>
        <w:spacing w:before="0" w:beforeAutospacing="0" w:after="0" w:afterAutospacing="0"/>
        <w:rPr>
          <w:sz w:val="20"/>
          <w:szCs w:val="20"/>
        </w:rPr>
      </w:pPr>
    </w:p>
    <w:p w14:paraId="1A049203" w14:textId="3C62379C" w:rsidR="00611352" w:rsidRDefault="00611352" w:rsidP="00155578">
      <w:pPr>
        <w:pStyle w:val="NormalWeb"/>
        <w:spacing w:before="0" w:beforeAutospacing="0" w:after="0" w:afterAutospacing="0"/>
        <w:rPr>
          <w:sz w:val="20"/>
          <w:szCs w:val="20"/>
        </w:rPr>
      </w:pPr>
    </w:p>
    <w:p w14:paraId="1EFC3031" w14:textId="4BD19D72" w:rsidR="00611352" w:rsidRDefault="00611352" w:rsidP="00155578">
      <w:pPr>
        <w:pStyle w:val="NormalWeb"/>
        <w:spacing w:before="0" w:beforeAutospacing="0" w:after="0" w:afterAutospacing="0"/>
        <w:rPr>
          <w:sz w:val="20"/>
          <w:szCs w:val="20"/>
        </w:rPr>
      </w:pPr>
    </w:p>
    <w:p w14:paraId="4391E97E" w14:textId="4FB760C3" w:rsidR="00611352" w:rsidRDefault="00611352" w:rsidP="00155578">
      <w:pPr>
        <w:pStyle w:val="NormalWeb"/>
        <w:spacing w:before="0" w:beforeAutospacing="0" w:after="0" w:afterAutospacing="0"/>
        <w:rPr>
          <w:sz w:val="20"/>
          <w:szCs w:val="20"/>
        </w:rPr>
      </w:pPr>
    </w:p>
    <w:p w14:paraId="4907F873" w14:textId="77777777" w:rsidR="00611352" w:rsidRDefault="00611352" w:rsidP="00155578">
      <w:pPr>
        <w:pStyle w:val="NormalWeb"/>
        <w:spacing w:before="0" w:beforeAutospacing="0" w:after="0" w:afterAutospacing="0"/>
        <w:rPr>
          <w:sz w:val="20"/>
          <w:szCs w:val="20"/>
        </w:rPr>
      </w:pPr>
    </w:p>
    <w:p w14:paraId="00BDD4F8" w14:textId="77777777" w:rsidR="00B6729B" w:rsidRDefault="00B6729B" w:rsidP="00155578">
      <w:pPr>
        <w:pStyle w:val="NormalWeb"/>
        <w:spacing w:before="0" w:beforeAutospacing="0" w:after="0" w:afterAutospacing="0"/>
      </w:pPr>
    </w:p>
    <w:p w14:paraId="0D9FEAF0" w14:textId="77777777" w:rsidR="00155578" w:rsidRPr="003B7AFB" w:rsidRDefault="00470506" w:rsidP="00155578">
      <w:pPr>
        <w:pStyle w:val="NormalWeb"/>
        <w:spacing w:before="0" w:beforeAutospacing="0" w:after="0" w:afterAutospacing="0"/>
      </w:pPr>
      <w:r>
        <w:t>Ābola</w:t>
      </w:r>
      <w:r w:rsidR="00155578" w:rsidRPr="003B7AFB">
        <w:t xml:space="preserve"> 67876</w:t>
      </w:r>
      <w:r>
        <w:t>029</w:t>
      </w:r>
    </w:p>
    <w:p w14:paraId="4B04BF8C" w14:textId="77777777" w:rsidR="00E465CE" w:rsidRDefault="006A3A22">
      <w:pPr>
        <w:pStyle w:val="NormalWeb"/>
        <w:spacing w:before="0" w:beforeAutospacing="0" w:after="0" w:afterAutospacing="0"/>
      </w:pPr>
      <w:hyperlink r:id="rId11" w:history="1">
        <w:r w:rsidR="00470506" w:rsidRPr="000C3547">
          <w:rPr>
            <w:rStyle w:val="Hyperlink"/>
          </w:rPr>
          <w:t>Liene.Abola@vm.gov.lv</w:t>
        </w:r>
      </w:hyperlink>
    </w:p>
    <w:sectPr w:rsidR="00E465CE"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577CF" w14:textId="77777777" w:rsidR="006C0B4E" w:rsidRDefault="006C0B4E" w:rsidP="00894C55">
      <w:r>
        <w:separator/>
      </w:r>
    </w:p>
  </w:endnote>
  <w:endnote w:type="continuationSeparator" w:id="0">
    <w:p w14:paraId="41168453" w14:textId="77777777" w:rsidR="006C0B4E" w:rsidRDefault="006C0B4E"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0A3A" w14:textId="0C2311C2" w:rsidR="002074A4" w:rsidRPr="00894C55" w:rsidRDefault="002074A4">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bookmarkEnd w:id="1"/>
    <w:bookmarkEnd w:id="2"/>
    <w:bookmarkEnd w:id="3"/>
    <w:r w:rsidR="004B7149">
      <w:rPr>
        <w:rFonts w:ascii="Times New Roman" w:hAnsi="Times New Roman" w:cs="Times New Roman"/>
        <w:sz w:val="20"/>
        <w:szCs w:val="20"/>
      </w:rPr>
      <w:t>2</w:t>
    </w:r>
    <w:r w:rsidR="006A3A22">
      <w:rPr>
        <w:rFonts w:ascii="Times New Roman" w:hAnsi="Times New Roman" w:cs="Times New Roman"/>
        <w:sz w:val="20"/>
        <w:szCs w:val="20"/>
      </w:rPr>
      <w:t>1</w:t>
    </w:r>
    <w:r w:rsidR="00277A80">
      <w:rPr>
        <w:rFonts w:ascii="Times New Roman" w:hAnsi="Times New Roman" w:cs="Times New Roman"/>
        <w:sz w:val="20"/>
        <w:szCs w:val="20"/>
      </w:rPr>
      <w:t>10</w:t>
    </w:r>
    <w:r w:rsidR="00B04563">
      <w:rPr>
        <w:rFonts w:ascii="Times New Roman" w:hAnsi="Times New Roman" w:cs="Times New Roman"/>
        <w:sz w:val="20"/>
        <w:szCs w:val="20"/>
      </w:rPr>
      <w:t>20_LNG_virsst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49E0" w14:textId="78CC1159" w:rsidR="002074A4" w:rsidRPr="00155578" w:rsidRDefault="002074A4" w:rsidP="00155578">
    <w:pPr>
      <w:pStyle w:val="Footer"/>
    </w:pPr>
    <w:r w:rsidRPr="00155578">
      <w:rPr>
        <w:rFonts w:ascii="Times New Roman" w:hAnsi="Times New Roman" w:cs="Times New Roman"/>
        <w:sz w:val="20"/>
        <w:szCs w:val="20"/>
      </w:rPr>
      <w:t>VManot_</w:t>
    </w:r>
    <w:r w:rsidR="004B7149">
      <w:rPr>
        <w:rFonts w:ascii="Times New Roman" w:hAnsi="Times New Roman" w:cs="Times New Roman"/>
        <w:sz w:val="20"/>
        <w:szCs w:val="20"/>
      </w:rPr>
      <w:t>2</w:t>
    </w:r>
    <w:r w:rsidR="006A3A22">
      <w:rPr>
        <w:rFonts w:ascii="Times New Roman" w:hAnsi="Times New Roman" w:cs="Times New Roman"/>
        <w:sz w:val="20"/>
        <w:szCs w:val="20"/>
      </w:rPr>
      <w:t>1</w:t>
    </w:r>
    <w:r w:rsidR="00277A80">
      <w:rPr>
        <w:rFonts w:ascii="Times New Roman" w:hAnsi="Times New Roman" w:cs="Times New Roman"/>
        <w:sz w:val="20"/>
        <w:szCs w:val="20"/>
      </w:rPr>
      <w:t>10</w:t>
    </w:r>
    <w:r w:rsidR="00B04563">
      <w:rPr>
        <w:rFonts w:ascii="Times New Roman" w:hAnsi="Times New Roman" w:cs="Times New Roman"/>
        <w:sz w:val="20"/>
        <w:szCs w:val="20"/>
      </w:rPr>
      <w:t>20</w:t>
    </w:r>
    <w:r w:rsidRPr="00155578">
      <w:rPr>
        <w:rFonts w:ascii="Times New Roman" w:hAnsi="Times New Roman" w:cs="Times New Roman"/>
        <w:sz w:val="20"/>
        <w:szCs w:val="20"/>
      </w:rPr>
      <w:t>_</w:t>
    </w:r>
    <w:r w:rsidR="00B04563">
      <w:rPr>
        <w:rFonts w:ascii="Times New Roman" w:hAnsi="Times New Roman" w:cs="Times New Roman"/>
        <w:sz w:val="20"/>
        <w:szCs w:val="20"/>
      </w:rPr>
      <w:t>LNG_virsst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F9B1" w14:textId="77777777" w:rsidR="006C0B4E" w:rsidRDefault="006C0B4E" w:rsidP="00894C55">
      <w:r>
        <w:separator/>
      </w:r>
    </w:p>
  </w:footnote>
  <w:footnote w:type="continuationSeparator" w:id="0">
    <w:p w14:paraId="3E4BF612" w14:textId="77777777" w:rsidR="006C0B4E" w:rsidRDefault="006C0B4E"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69EFC5"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09D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A5D81"/>
    <w:multiLevelType w:val="multilevel"/>
    <w:tmpl w:val="ABE4B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9D17E8"/>
    <w:multiLevelType w:val="hybridMultilevel"/>
    <w:tmpl w:val="910C1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1DC49F1"/>
    <w:multiLevelType w:val="hybridMultilevel"/>
    <w:tmpl w:val="CCD6C8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627A3C"/>
    <w:multiLevelType w:val="multilevel"/>
    <w:tmpl w:val="563A5A4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745415FC"/>
    <w:multiLevelType w:val="hybridMultilevel"/>
    <w:tmpl w:val="0F9E8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AD9383E"/>
    <w:multiLevelType w:val="hybridMultilevel"/>
    <w:tmpl w:val="C9ECF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47FF1"/>
    <w:rsid w:val="00050143"/>
    <w:rsid w:val="00051EE3"/>
    <w:rsid w:val="00054473"/>
    <w:rsid w:val="00055704"/>
    <w:rsid w:val="0006374D"/>
    <w:rsid w:val="00064959"/>
    <w:rsid w:val="00067B40"/>
    <w:rsid w:val="0007255D"/>
    <w:rsid w:val="000746B1"/>
    <w:rsid w:val="00076EDC"/>
    <w:rsid w:val="00080BB1"/>
    <w:rsid w:val="0008249D"/>
    <w:rsid w:val="00087E40"/>
    <w:rsid w:val="000946D7"/>
    <w:rsid w:val="00095F9A"/>
    <w:rsid w:val="000971AA"/>
    <w:rsid w:val="000A21B9"/>
    <w:rsid w:val="000A4002"/>
    <w:rsid w:val="000A4A1E"/>
    <w:rsid w:val="000A7DB5"/>
    <w:rsid w:val="000B0F4A"/>
    <w:rsid w:val="000B32B9"/>
    <w:rsid w:val="000B54FA"/>
    <w:rsid w:val="000C4480"/>
    <w:rsid w:val="000C568F"/>
    <w:rsid w:val="000C7E9B"/>
    <w:rsid w:val="000D04E5"/>
    <w:rsid w:val="000D069C"/>
    <w:rsid w:val="000D26B7"/>
    <w:rsid w:val="000D7BBA"/>
    <w:rsid w:val="000E0D22"/>
    <w:rsid w:val="000E6028"/>
    <w:rsid w:val="000E6D72"/>
    <w:rsid w:val="001001E8"/>
    <w:rsid w:val="00113381"/>
    <w:rsid w:val="00114A05"/>
    <w:rsid w:val="00116F95"/>
    <w:rsid w:val="00125A50"/>
    <w:rsid w:val="00127069"/>
    <w:rsid w:val="00130487"/>
    <w:rsid w:val="00133FF1"/>
    <w:rsid w:val="001360AF"/>
    <w:rsid w:val="00136376"/>
    <w:rsid w:val="00140644"/>
    <w:rsid w:val="00141039"/>
    <w:rsid w:val="001412C1"/>
    <w:rsid w:val="001416FE"/>
    <w:rsid w:val="0014584E"/>
    <w:rsid w:val="0015016B"/>
    <w:rsid w:val="001507E7"/>
    <w:rsid w:val="0015188C"/>
    <w:rsid w:val="00152501"/>
    <w:rsid w:val="001525D7"/>
    <w:rsid w:val="00154A6D"/>
    <w:rsid w:val="00155578"/>
    <w:rsid w:val="00157405"/>
    <w:rsid w:val="00157EB4"/>
    <w:rsid w:val="00162996"/>
    <w:rsid w:val="00177A29"/>
    <w:rsid w:val="001824D7"/>
    <w:rsid w:val="0018516A"/>
    <w:rsid w:val="001A2778"/>
    <w:rsid w:val="001A559D"/>
    <w:rsid w:val="001A5818"/>
    <w:rsid w:val="001A7F37"/>
    <w:rsid w:val="001B6C59"/>
    <w:rsid w:val="001C2F68"/>
    <w:rsid w:val="001C4FAF"/>
    <w:rsid w:val="001C5440"/>
    <w:rsid w:val="001C768D"/>
    <w:rsid w:val="001C797C"/>
    <w:rsid w:val="001C7E53"/>
    <w:rsid w:val="001D0F46"/>
    <w:rsid w:val="001D4B02"/>
    <w:rsid w:val="001D5E4E"/>
    <w:rsid w:val="001D66EB"/>
    <w:rsid w:val="001D723F"/>
    <w:rsid w:val="001E37ED"/>
    <w:rsid w:val="001E7774"/>
    <w:rsid w:val="001E7EAF"/>
    <w:rsid w:val="001F4EA3"/>
    <w:rsid w:val="001F6AC3"/>
    <w:rsid w:val="002019D8"/>
    <w:rsid w:val="002074A4"/>
    <w:rsid w:val="002119C3"/>
    <w:rsid w:val="00220B1B"/>
    <w:rsid w:val="00223CED"/>
    <w:rsid w:val="00230841"/>
    <w:rsid w:val="0023168A"/>
    <w:rsid w:val="002355FE"/>
    <w:rsid w:val="00243426"/>
    <w:rsid w:val="00251A72"/>
    <w:rsid w:val="002549F5"/>
    <w:rsid w:val="00256091"/>
    <w:rsid w:val="00264753"/>
    <w:rsid w:val="002702EA"/>
    <w:rsid w:val="0027706F"/>
    <w:rsid w:val="00277A80"/>
    <w:rsid w:val="00282312"/>
    <w:rsid w:val="002834FB"/>
    <w:rsid w:val="00284852"/>
    <w:rsid w:val="00284C2D"/>
    <w:rsid w:val="0028659C"/>
    <w:rsid w:val="00287A59"/>
    <w:rsid w:val="00293399"/>
    <w:rsid w:val="002948BA"/>
    <w:rsid w:val="002971E2"/>
    <w:rsid w:val="002A217A"/>
    <w:rsid w:val="002A5E5F"/>
    <w:rsid w:val="002B6C5A"/>
    <w:rsid w:val="002C6CE2"/>
    <w:rsid w:val="002C75B1"/>
    <w:rsid w:val="002C76F1"/>
    <w:rsid w:val="002D1E95"/>
    <w:rsid w:val="002D3F58"/>
    <w:rsid w:val="002E1C05"/>
    <w:rsid w:val="002E6CE7"/>
    <w:rsid w:val="002F2DDA"/>
    <w:rsid w:val="002F32CD"/>
    <w:rsid w:val="002F7B64"/>
    <w:rsid w:val="00303246"/>
    <w:rsid w:val="003102E6"/>
    <w:rsid w:val="00312097"/>
    <w:rsid w:val="00312466"/>
    <w:rsid w:val="00313AD3"/>
    <w:rsid w:val="003142B7"/>
    <w:rsid w:val="00315B04"/>
    <w:rsid w:val="00320014"/>
    <w:rsid w:val="003205CD"/>
    <w:rsid w:val="003243B6"/>
    <w:rsid w:val="0033371C"/>
    <w:rsid w:val="00334745"/>
    <w:rsid w:val="00335899"/>
    <w:rsid w:val="00340618"/>
    <w:rsid w:val="00340F13"/>
    <w:rsid w:val="00341D70"/>
    <w:rsid w:val="00346F00"/>
    <w:rsid w:val="00350806"/>
    <w:rsid w:val="003605E4"/>
    <w:rsid w:val="00360972"/>
    <w:rsid w:val="00361916"/>
    <w:rsid w:val="00362642"/>
    <w:rsid w:val="00362E82"/>
    <w:rsid w:val="003671CE"/>
    <w:rsid w:val="00367478"/>
    <w:rsid w:val="00367AB5"/>
    <w:rsid w:val="00367E06"/>
    <w:rsid w:val="00372ACB"/>
    <w:rsid w:val="00380C6D"/>
    <w:rsid w:val="003874BB"/>
    <w:rsid w:val="003903BF"/>
    <w:rsid w:val="003B0BF9"/>
    <w:rsid w:val="003B76AB"/>
    <w:rsid w:val="003C0235"/>
    <w:rsid w:val="003C2624"/>
    <w:rsid w:val="003C7AEA"/>
    <w:rsid w:val="003D23E3"/>
    <w:rsid w:val="003D3453"/>
    <w:rsid w:val="003D4330"/>
    <w:rsid w:val="003D6DD6"/>
    <w:rsid w:val="003E0791"/>
    <w:rsid w:val="003E0FF4"/>
    <w:rsid w:val="003E4147"/>
    <w:rsid w:val="003F1D68"/>
    <w:rsid w:val="003F1F2D"/>
    <w:rsid w:val="003F28AC"/>
    <w:rsid w:val="003F66CA"/>
    <w:rsid w:val="004016A4"/>
    <w:rsid w:val="00401F30"/>
    <w:rsid w:val="00403A2F"/>
    <w:rsid w:val="0041654D"/>
    <w:rsid w:val="00417A7A"/>
    <w:rsid w:val="00420133"/>
    <w:rsid w:val="00421EB1"/>
    <w:rsid w:val="00431C39"/>
    <w:rsid w:val="0043377F"/>
    <w:rsid w:val="00435568"/>
    <w:rsid w:val="0043765E"/>
    <w:rsid w:val="004454FE"/>
    <w:rsid w:val="00451F79"/>
    <w:rsid w:val="00452463"/>
    <w:rsid w:val="00456E40"/>
    <w:rsid w:val="004622AB"/>
    <w:rsid w:val="00463B4E"/>
    <w:rsid w:val="00464944"/>
    <w:rsid w:val="00467DE3"/>
    <w:rsid w:val="00470506"/>
    <w:rsid w:val="00470591"/>
    <w:rsid w:val="00470ECD"/>
    <w:rsid w:val="00471F27"/>
    <w:rsid w:val="00475F37"/>
    <w:rsid w:val="00485E78"/>
    <w:rsid w:val="0048753C"/>
    <w:rsid w:val="004875DD"/>
    <w:rsid w:val="00493BF2"/>
    <w:rsid w:val="00494F80"/>
    <w:rsid w:val="00495760"/>
    <w:rsid w:val="0049601C"/>
    <w:rsid w:val="004964B8"/>
    <w:rsid w:val="004B5A63"/>
    <w:rsid w:val="004B7149"/>
    <w:rsid w:val="004C1FE7"/>
    <w:rsid w:val="004C44A1"/>
    <w:rsid w:val="004D2294"/>
    <w:rsid w:val="004D6991"/>
    <w:rsid w:val="004D7640"/>
    <w:rsid w:val="004E0175"/>
    <w:rsid w:val="004E1BA2"/>
    <w:rsid w:val="004E259F"/>
    <w:rsid w:val="004E276D"/>
    <w:rsid w:val="004E282B"/>
    <w:rsid w:val="004E29AE"/>
    <w:rsid w:val="004F0343"/>
    <w:rsid w:val="004F7DEC"/>
    <w:rsid w:val="0050178F"/>
    <w:rsid w:val="00502D97"/>
    <w:rsid w:val="005109D3"/>
    <w:rsid w:val="005169EA"/>
    <w:rsid w:val="00520FE1"/>
    <w:rsid w:val="005242EC"/>
    <w:rsid w:val="00526ADC"/>
    <w:rsid w:val="00526E2C"/>
    <w:rsid w:val="00527D8B"/>
    <w:rsid w:val="00533206"/>
    <w:rsid w:val="005349F0"/>
    <w:rsid w:val="00535C88"/>
    <w:rsid w:val="00541371"/>
    <w:rsid w:val="005534E6"/>
    <w:rsid w:val="00553E16"/>
    <w:rsid w:val="00564C6B"/>
    <w:rsid w:val="0056696D"/>
    <w:rsid w:val="00566AD6"/>
    <w:rsid w:val="005728A3"/>
    <w:rsid w:val="00577052"/>
    <w:rsid w:val="005805C4"/>
    <w:rsid w:val="00580732"/>
    <w:rsid w:val="005826B6"/>
    <w:rsid w:val="00583964"/>
    <w:rsid w:val="005856D9"/>
    <w:rsid w:val="00590AE6"/>
    <w:rsid w:val="00592966"/>
    <w:rsid w:val="00594B91"/>
    <w:rsid w:val="005A0C9D"/>
    <w:rsid w:val="005B1660"/>
    <w:rsid w:val="005C5A84"/>
    <w:rsid w:val="005D34DD"/>
    <w:rsid w:val="005D54F2"/>
    <w:rsid w:val="005D68A5"/>
    <w:rsid w:val="005E0C81"/>
    <w:rsid w:val="005E25B2"/>
    <w:rsid w:val="005E2981"/>
    <w:rsid w:val="005E3D77"/>
    <w:rsid w:val="005E5FFC"/>
    <w:rsid w:val="005F0566"/>
    <w:rsid w:val="005F4FE2"/>
    <w:rsid w:val="005F7BA4"/>
    <w:rsid w:val="006043EA"/>
    <w:rsid w:val="006107B7"/>
    <w:rsid w:val="00611352"/>
    <w:rsid w:val="0061155F"/>
    <w:rsid w:val="006232F5"/>
    <w:rsid w:val="00626AC5"/>
    <w:rsid w:val="00627631"/>
    <w:rsid w:val="006329A1"/>
    <w:rsid w:val="006335C0"/>
    <w:rsid w:val="00635B83"/>
    <w:rsid w:val="0064126F"/>
    <w:rsid w:val="0064127B"/>
    <w:rsid w:val="0064498B"/>
    <w:rsid w:val="00644B15"/>
    <w:rsid w:val="00646244"/>
    <w:rsid w:val="0064653C"/>
    <w:rsid w:val="00647B3D"/>
    <w:rsid w:val="00647F0D"/>
    <w:rsid w:val="0065272F"/>
    <w:rsid w:val="006538AC"/>
    <w:rsid w:val="00655F2C"/>
    <w:rsid w:val="0065732C"/>
    <w:rsid w:val="0065758B"/>
    <w:rsid w:val="00663AF4"/>
    <w:rsid w:val="0066441B"/>
    <w:rsid w:val="00665761"/>
    <w:rsid w:val="0066594E"/>
    <w:rsid w:val="0066749E"/>
    <w:rsid w:val="0067466F"/>
    <w:rsid w:val="00674E12"/>
    <w:rsid w:val="00681F74"/>
    <w:rsid w:val="006842C0"/>
    <w:rsid w:val="00685E0B"/>
    <w:rsid w:val="006936E5"/>
    <w:rsid w:val="006A31D0"/>
    <w:rsid w:val="006A3331"/>
    <w:rsid w:val="006A3A22"/>
    <w:rsid w:val="006A479C"/>
    <w:rsid w:val="006A4B9B"/>
    <w:rsid w:val="006A4BF8"/>
    <w:rsid w:val="006A5A9B"/>
    <w:rsid w:val="006A5DEF"/>
    <w:rsid w:val="006B221B"/>
    <w:rsid w:val="006B490A"/>
    <w:rsid w:val="006C0B4E"/>
    <w:rsid w:val="006C0EB5"/>
    <w:rsid w:val="006C12A6"/>
    <w:rsid w:val="006C219D"/>
    <w:rsid w:val="006C2DFF"/>
    <w:rsid w:val="006C7AE7"/>
    <w:rsid w:val="006D4250"/>
    <w:rsid w:val="006E0366"/>
    <w:rsid w:val="006E1081"/>
    <w:rsid w:val="006E587D"/>
    <w:rsid w:val="006E71F7"/>
    <w:rsid w:val="006F09C2"/>
    <w:rsid w:val="006F0FC6"/>
    <w:rsid w:val="006F193F"/>
    <w:rsid w:val="006F265C"/>
    <w:rsid w:val="006F4690"/>
    <w:rsid w:val="006F56B9"/>
    <w:rsid w:val="00701AC4"/>
    <w:rsid w:val="00702CFD"/>
    <w:rsid w:val="00707161"/>
    <w:rsid w:val="00714300"/>
    <w:rsid w:val="00716E57"/>
    <w:rsid w:val="00717431"/>
    <w:rsid w:val="00717FAF"/>
    <w:rsid w:val="00720585"/>
    <w:rsid w:val="00720987"/>
    <w:rsid w:val="00726660"/>
    <w:rsid w:val="007272A8"/>
    <w:rsid w:val="00727895"/>
    <w:rsid w:val="00740D0B"/>
    <w:rsid w:val="00740EEA"/>
    <w:rsid w:val="00742254"/>
    <w:rsid w:val="00742F60"/>
    <w:rsid w:val="007441D5"/>
    <w:rsid w:val="00746399"/>
    <w:rsid w:val="0074680C"/>
    <w:rsid w:val="00750D89"/>
    <w:rsid w:val="00751927"/>
    <w:rsid w:val="007606BC"/>
    <w:rsid w:val="007606BD"/>
    <w:rsid w:val="00765B2E"/>
    <w:rsid w:val="00766BFA"/>
    <w:rsid w:val="00773AF6"/>
    <w:rsid w:val="00773EC6"/>
    <w:rsid w:val="00776EE7"/>
    <w:rsid w:val="00780184"/>
    <w:rsid w:val="00781317"/>
    <w:rsid w:val="00782C47"/>
    <w:rsid w:val="0079260F"/>
    <w:rsid w:val="00793180"/>
    <w:rsid w:val="00795F71"/>
    <w:rsid w:val="007A0DA7"/>
    <w:rsid w:val="007A1AB4"/>
    <w:rsid w:val="007A3F62"/>
    <w:rsid w:val="007A7695"/>
    <w:rsid w:val="007A7826"/>
    <w:rsid w:val="007B1C39"/>
    <w:rsid w:val="007B1D31"/>
    <w:rsid w:val="007B3917"/>
    <w:rsid w:val="007B3A0F"/>
    <w:rsid w:val="007B4E09"/>
    <w:rsid w:val="007B7A0E"/>
    <w:rsid w:val="007D632A"/>
    <w:rsid w:val="007D695F"/>
    <w:rsid w:val="007D6D57"/>
    <w:rsid w:val="007E06B4"/>
    <w:rsid w:val="007E3BCE"/>
    <w:rsid w:val="007E4DF3"/>
    <w:rsid w:val="007E5F7A"/>
    <w:rsid w:val="007E6AAA"/>
    <w:rsid w:val="007E73AB"/>
    <w:rsid w:val="007F2EF9"/>
    <w:rsid w:val="007F6F87"/>
    <w:rsid w:val="007F7D5A"/>
    <w:rsid w:val="0080508B"/>
    <w:rsid w:val="008055ED"/>
    <w:rsid w:val="00805F4C"/>
    <w:rsid w:val="00811F73"/>
    <w:rsid w:val="00816479"/>
    <w:rsid w:val="008168AC"/>
    <w:rsid w:val="00816C11"/>
    <w:rsid w:val="00817B91"/>
    <w:rsid w:val="00822C45"/>
    <w:rsid w:val="00824A17"/>
    <w:rsid w:val="008256CB"/>
    <w:rsid w:val="00830B14"/>
    <w:rsid w:val="00831629"/>
    <w:rsid w:val="00840EE9"/>
    <w:rsid w:val="00842113"/>
    <w:rsid w:val="00842AD1"/>
    <w:rsid w:val="008470F2"/>
    <w:rsid w:val="00851D8B"/>
    <w:rsid w:val="0085714D"/>
    <w:rsid w:val="00860032"/>
    <w:rsid w:val="00861998"/>
    <w:rsid w:val="00863DCA"/>
    <w:rsid w:val="00867737"/>
    <w:rsid w:val="00874A6E"/>
    <w:rsid w:val="00875194"/>
    <w:rsid w:val="0087595E"/>
    <w:rsid w:val="00875A9D"/>
    <w:rsid w:val="00877646"/>
    <w:rsid w:val="00880941"/>
    <w:rsid w:val="008870FC"/>
    <w:rsid w:val="00891AF0"/>
    <w:rsid w:val="00891CFD"/>
    <w:rsid w:val="00894C55"/>
    <w:rsid w:val="008954E8"/>
    <w:rsid w:val="00896510"/>
    <w:rsid w:val="00896A9B"/>
    <w:rsid w:val="00896B28"/>
    <w:rsid w:val="008A66C9"/>
    <w:rsid w:val="008B37B7"/>
    <w:rsid w:val="008C1794"/>
    <w:rsid w:val="008C2003"/>
    <w:rsid w:val="008C563B"/>
    <w:rsid w:val="008C7E5C"/>
    <w:rsid w:val="008D16B8"/>
    <w:rsid w:val="008D372B"/>
    <w:rsid w:val="008E09D7"/>
    <w:rsid w:val="008E4FC1"/>
    <w:rsid w:val="008E61BF"/>
    <w:rsid w:val="008F504A"/>
    <w:rsid w:val="008F5220"/>
    <w:rsid w:val="0090017B"/>
    <w:rsid w:val="00900815"/>
    <w:rsid w:val="00903694"/>
    <w:rsid w:val="00904B72"/>
    <w:rsid w:val="00910BAE"/>
    <w:rsid w:val="009115E9"/>
    <w:rsid w:val="0091192F"/>
    <w:rsid w:val="00912458"/>
    <w:rsid w:val="0091488A"/>
    <w:rsid w:val="0091740C"/>
    <w:rsid w:val="00922C9E"/>
    <w:rsid w:val="00922E9E"/>
    <w:rsid w:val="0092709B"/>
    <w:rsid w:val="009271C0"/>
    <w:rsid w:val="00931C65"/>
    <w:rsid w:val="00931F74"/>
    <w:rsid w:val="009337F9"/>
    <w:rsid w:val="00934582"/>
    <w:rsid w:val="00940FC7"/>
    <w:rsid w:val="0094176A"/>
    <w:rsid w:val="00945CE6"/>
    <w:rsid w:val="009505DA"/>
    <w:rsid w:val="00950BF1"/>
    <w:rsid w:val="00950DF4"/>
    <w:rsid w:val="00952108"/>
    <w:rsid w:val="00952FE1"/>
    <w:rsid w:val="009547D2"/>
    <w:rsid w:val="00960937"/>
    <w:rsid w:val="009644BB"/>
    <w:rsid w:val="00966B5F"/>
    <w:rsid w:val="00972E35"/>
    <w:rsid w:val="009740EA"/>
    <w:rsid w:val="009741D2"/>
    <w:rsid w:val="00986BC6"/>
    <w:rsid w:val="009870A7"/>
    <w:rsid w:val="009907E2"/>
    <w:rsid w:val="009936B8"/>
    <w:rsid w:val="009945F3"/>
    <w:rsid w:val="009A0037"/>
    <w:rsid w:val="009A0228"/>
    <w:rsid w:val="009A22AF"/>
    <w:rsid w:val="009A2654"/>
    <w:rsid w:val="009A38DD"/>
    <w:rsid w:val="009A6794"/>
    <w:rsid w:val="009B0CA2"/>
    <w:rsid w:val="009B37C5"/>
    <w:rsid w:val="009B61EE"/>
    <w:rsid w:val="009B7770"/>
    <w:rsid w:val="009C15CF"/>
    <w:rsid w:val="009E1A8B"/>
    <w:rsid w:val="009E38B2"/>
    <w:rsid w:val="009E53FF"/>
    <w:rsid w:val="009E7C81"/>
    <w:rsid w:val="009F0F42"/>
    <w:rsid w:val="009F25E7"/>
    <w:rsid w:val="009F2D30"/>
    <w:rsid w:val="00A0244D"/>
    <w:rsid w:val="00A03A77"/>
    <w:rsid w:val="00A03AB5"/>
    <w:rsid w:val="00A07BD4"/>
    <w:rsid w:val="00A10FC3"/>
    <w:rsid w:val="00A16B22"/>
    <w:rsid w:val="00A21353"/>
    <w:rsid w:val="00A2399C"/>
    <w:rsid w:val="00A25C20"/>
    <w:rsid w:val="00A25EBA"/>
    <w:rsid w:val="00A35E02"/>
    <w:rsid w:val="00A364B7"/>
    <w:rsid w:val="00A406EF"/>
    <w:rsid w:val="00A53F16"/>
    <w:rsid w:val="00A57B21"/>
    <w:rsid w:val="00A6073E"/>
    <w:rsid w:val="00A60D70"/>
    <w:rsid w:val="00A61146"/>
    <w:rsid w:val="00A65FAC"/>
    <w:rsid w:val="00A772AD"/>
    <w:rsid w:val="00A80382"/>
    <w:rsid w:val="00A80FDB"/>
    <w:rsid w:val="00A85518"/>
    <w:rsid w:val="00A92096"/>
    <w:rsid w:val="00A935DA"/>
    <w:rsid w:val="00A93640"/>
    <w:rsid w:val="00AA4209"/>
    <w:rsid w:val="00AA4648"/>
    <w:rsid w:val="00AA55ED"/>
    <w:rsid w:val="00AB35AD"/>
    <w:rsid w:val="00AB6561"/>
    <w:rsid w:val="00AC24B1"/>
    <w:rsid w:val="00AC50B8"/>
    <w:rsid w:val="00AC50CF"/>
    <w:rsid w:val="00AC5884"/>
    <w:rsid w:val="00AC58B1"/>
    <w:rsid w:val="00AD0171"/>
    <w:rsid w:val="00AD0E17"/>
    <w:rsid w:val="00AE1295"/>
    <w:rsid w:val="00AE3F78"/>
    <w:rsid w:val="00AE5567"/>
    <w:rsid w:val="00AE73AA"/>
    <w:rsid w:val="00AF1239"/>
    <w:rsid w:val="00AF3AB8"/>
    <w:rsid w:val="00AF7C42"/>
    <w:rsid w:val="00B04563"/>
    <w:rsid w:val="00B07343"/>
    <w:rsid w:val="00B1213A"/>
    <w:rsid w:val="00B130ED"/>
    <w:rsid w:val="00B15FDD"/>
    <w:rsid w:val="00B16480"/>
    <w:rsid w:val="00B2165C"/>
    <w:rsid w:val="00B22B77"/>
    <w:rsid w:val="00B24C87"/>
    <w:rsid w:val="00B2576B"/>
    <w:rsid w:val="00B25BAC"/>
    <w:rsid w:val="00B2616F"/>
    <w:rsid w:val="00B31BDD"/>
    <w:rsid w:val="00B34AB7"/>
    <w:rsid w:val="00B35F78"/>
    <w:rsid w:val="00B40D44"/>
    <w:rsid w:val="00B47986"/>
    <w:rsid w:val="00B5648E"/>
    <w:rsid w:val="00B622AD"/>
    <w:rsid w:val="00B6729B"/>
    <w:rsid w:val="00B67377"/>
    <w:rsid w:val="00B716E9"/>
    <w:rsid w:val="00B76E17"/>
    <w:rsid w:val="00B8149C"/>
    <w:rsid w:val="00B83DE2"/>
    <w:rsid w:val="00B83EC8"/>
    <w:rsid w:val="00B84835"/>
    <w:rsid w:val="00B91FC6"/>
    <w:rsid w:val="00B9226B"/>
    <w:rsid w:val="00B927DC"/>
    <w:rsid w:val="00B9393D"/>
    <w:rsid w:val="00BA104A"/>
    <w:rsid w:val="00BA20AA"/>
    <w:rsid w:val="00BA33EF"/>
    <w:rsid w:val="00BA4D7E"/>
    <w:rsid w:val="00BA7BA7"/>
    <w:rsid w:val="00BB15E3"/>
    <w:rsid w:val="00BB6937"/>
    <w:rsid w:val="00BD0B06"/>
    <w:rsid w:val="00BD3CD6"/>
    <w:rsid w:val="00BD4425"/>
    <w:rsid w:val="00BD7F5E"/>
    <w:rsid w:val="00BE7C51"/>
    <w:rsid w:val="00BE7DC1"/>
    <w:rsid w:val="00BF02AF"/>
    <w:rsid w:val="00BF2A90"/>
    <w:rsid w:val="00C0281A"/>
    <w:rsid w:val="00C02AE6"/>
    <w:rsid w:val="00C03C0C"/>
    <w:rsid w:val="00C05E15"/>
    <w:rsid w:val="00C07AF6"/>
    <w:rsid w:val="00C10270"/>
    <w:rsid w:val="00C10676"/>
    <w:rsid w:val="00C200B1"/>
    <w:rsid w:val="00C24A45"/>
    <w:rsid w:val="00C24D49"/>
    <w:rsid w:val="00C25B49"/>
    <w:rsid w:val="00C264A6"/>
    <w:rsid w:val="00C26520"/>
    <w:rsid w:val="00C30F18"/>
    <w:rsid w:val="00C348FC"/>
    <w:rsid w:val="00C34C39"/>
    <w:rsid w:val="00C35679"/>
    <w:rsid w:val="00C35C79"/>
    <w:rsid w:val="00C36745"/>
    <w:rsid w:val="00C36EA7"/>
    <w:rsid w:val="00C42475"/>
    <w:rsid w:val="00C43873"/>
    <w:rsid w:val="00C468ED"/>
    <w:rsid w:val="00C47037"/>
    <w:rsid w:val="00C53849"/>
    <w:rsid w:val="00C55F33"/>
    <w:rsid w:val="00C56F75"/>
    <w:rsid w:val="00C65A4B"/>
    <w:rsid w:val="00C66852"/>
    <w:rsid w:val="00C676A2"/>
    <w:rsid w:val="00C722A3"/>
    <w:rsid w:val="00C77477"/>
    <w:rsid w:val="00C83131"/>
    <w:rsid w:val="00C8678C"/>
    <w:rsid w:val="00C9634E"/>
    <w:rsid w:val="00CA1AEE"/>
    <w:rsid w:val="00CA747D"/>
    <w:rsid w:val="00CB0786"/>
    <w:rsid w:val="00CB1824"/>
    <w:rsid w:val="00CB19C9"/>
    <w:rsid w:val="00CB6BA4"/>
    <w:rsid w:val="00CC0982"/>
    <w:rsid w:val="00CC0D2D"/>
    <w:rsid w:val="00CC4FDB"/>
    <w:rsid w:val="00CC6EDA"/>
    <w:rsid w:val="00CC720B"/>
    <w:rsid w:val="00CD2F04"/>
    <w:rsid w:val="00CD44BF"/>
    <w:rsid w:val="00CD6F4E"/>
    <w:rsid w:val="00CE49C7"/>
    <w:rsid w:val="00CE5657"/>
    <w:rsid w:val="00CE7A73"/>
    <w:rsid w:val="00CF262B"/>
    <w:rsid w:val="00CF3D9F"/>
    <w:rsid w:val="00CF6439"/>
    <w:rsid w:val="00CF7143"/>
    <w:rsid w:val="00D01A6E"/>
    <w:rsid w:val="00D02DDA"/>
    <w:rsid w:val="00D03ADD"/>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F78"/>
    <w:rsid w:val="00D857CF"/>
    <w:rsid w:val="00D900BB"/>
    <w:rsid w:val="00D903DA"/>
    <w:rsid w:val="00D92E60"/>
    <w:rsid w:val="00DB079D"/>
    <w:rsid w:val="00DB1AB8"/>
    <w:rsid w:val="00DB423E"/>
    <w:rsid w:val="00DB50C9"/>
    <w:rsid w:val="00DB6C09"/>
    <w:rsid w:val="00DC09E9"/>
    <w:rsid w:val="00DC2DAF"/>
    <w:rsid w:val="00DC4012"/>
    <w:rsid w:val="00DC5AA3"/>
    <w:rsid w:val="00DC5EDB"/>
    <w:rsid w:val="00DC6B64"/>
    <w:rsid w:val="00DC7938"/>
    <w:rsid w:val="00DD4186"/>
    <w:rsid w:val="00DD5E1F"/>
    <w:rsid w:val="00DE07F2"/>
    <w:rsid w:val="00DF027E"/>
    <w:rsid w:val="00DF461F"/>
    <w:rsid w:val="00DF5C02"/>
    <w:rsid w:val="00DF68F8"/>
    <w:rsid w:val="00DF776E"/>
    <w:rsid w:val="00DF77D6"/>
    <w:rsid w:val="00E01657"/>
    <w:rsid w:val="00E04A9C"/>
    <w:rsid w:val="00E14EE8"/>
    <w:rsid w:val="00E21304"/>
    <w:rsid w:val="00E31F13"/>
    <w:rsid w:val="00E32710"/>
    <w:rsid w:val="00E3716B"/>
    <w:rsid w:val="00E374E1"/>
    <w:rsid w:val="00E4149D"/>
    <w:rsid w:val="00E45EF4"/>
    <w:rsid w:val="00E465CE"/>
    <w:rsid w:val="00E51795"/>
    <w:rsid w:val="00E5323B"/>
    <w:rsid w:val="00E53D86"/>
    <w:rsid w:val="00E560D2"/>
    <w:rsid w:val="00E570F0"/>
    <w:rsid w:val="00E67EAF"/>
    <w:rsid w:val="00E71E92"/>
    <w:rsid w:val="00E742DF"/>
    <w:rsid w:val="00E751EA"/>
    <w:rsid w:val="00E84B2A"/>
    <w:rsid w:val="00E867F1"/>
    <w:rsid w:val="00E8749E"/>
    <w:rsid w:val="00E874D8"/>
    <w:rsid w:val="00E90C01"/>
    <w:rsid w:val="00E90D0B"/>
    <w:rsid w:val="00E966C3"/>
    <w:rsid w:val="00E96DC6"/>
    <w:rsid w:val="00E97680"/>
    <w:rsid w:val="00EA0908"/>
    <w:rsid w:val="00EA130F"/>
    <w:rsid w:val="00EA486E"/>
    <w:rsid w:val="00EA5229"/>
    <w:rsid w:val="00EB17D4"/>
    <w:rsid w:val="00EB32C5"/>
    <w:rsid w:val="00EB3AFC"/>
    <w:rsid w:val="00EB49A7"/>
    <w:rsid w:val="00EC1502"/>
    <w:rsid w:val="00EC59F3"/>
    <w:rsid w:val="00EC6E12"/>
    <w:rsid w:val="00EC766A"/>
    <w:rsid w:val="00ED25EE"/>
    <w:rsid w:val="00ED2D59"/>
    <w:rsid w:val="00ED5F8C"/>
    <w:rsid w:val="00EE0AC0"/>
    <w:rsid w:val="00EE2F62"/>
    <w:rsid w:val="00EE3715"/>
    <w:rsid w:val="00EE6183"/>
    <w:rsid w:val="00EE7ECB"/>
    <w:rsid w:val="00EF3C3A"/>
    <w:rsid w:val="00F00B5E"/>
    <w:rsid w:val="00F01AE4"/>
    <w:rsid w:val="00F01E73"/>
    <w:rsid w:val="00F04C70"/>
    <w:rsid w:val="00F05142"/>
    <w:rsid w:val="00F12351"/>
    <w:rsid w:val="00F12E92"/>
    <w:rsid w:val="00F145E9"/>
    <w:rsid w:val="00F14A00"/>
    <w:rsid w:val="00F160EC"/>
    <w:rsid w:val="00F17FDC"/>
    <w:rsid w:val="00F26232"/>
    <w:rsid w:val="00F277CC"/>
    <w:rsid w:val="00F3460D"/>
    <w:rsid w:val="00F464CE"/>
    <w:rsid w:val="00F530FE"/>
    <w:rsid w:val="00F57AC1"/>
    <w:rsid w:val="00F57B0C"/>
    <w:rsid w:val="00F679E9"/>
    <w:rsid w:val="00F67B4B"/>
    <w:rsid w:val="00F71600"/>
    <w:rsid w:val="00F72D88"/>
    <w:rsid w:val="00F77376"/>
    <w:rsid w:val="00F778E9"/>
    <w:rsid w:val="00F77F67"/>
    <w:rsid w:val="00F8145B"/>
    <w:rsid w:val="00F82318"/>
    <w:rsid w:val="00F85BFB"/>
    <w:rsid w:val="00F85DC5"/>
    <w:rsid w:val="00F87284"/>
    <w:rsid w:val="00F87CAE"/>
    <w:rsid w:val="00F95701"/>
    <w:rsid w:val="00F96ED0"/>
    <w:rsid w:val="00F97428"/>
    <w:rsid w:val="00FA2114"/>
    <w:rsid w:val="00FA5D3C"/>
    <w:rsid w:val="00FB4965"/>
    <w:rsid w:val="00FC3FDB"/>
    <w:rsid w:val="00FC7F88"/>
    <w:rsid w:val="00FD3303"/>
    <w:rsid w:val="00FD48F3"/>
    <w:rsid w:val="00FE01C3"/>
    <w:rsid w:val="00FE5BDE"/>
    <w:rsid w:val="00FE71B1"/>
    <w:rsid w:val="00FF3A1B"/>
    <w:rsid w:val="00FF3C58"/>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37B3E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325375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37564372">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69889259">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Abola@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44108-arstniecibas-likums" TargetMode="External"/><Relationship Id="rId4" Type="http://schemas.openxmlformats.org/officeDocument/2006/relationships/settings" Target="settings.xml"/><Relationship Id="rId9" Type="http://schemas.openxmlformats.org/officeDocument/2006/relationships/hyperlink" Target="https://likumi.lv/ta/id/44108-arstniec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D109-FEA2-41FB-BB8D-04717223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6312</Words>
  <Characters>3598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liene.abola@vm.gov.lv</dc:creator>
  <dc:description>67876169, Ivita.Lazdina@vm.gov.lv, Nozares budžeta plānošanas departamenta_x000d_
Vecākā eksperte</dc:description>
  <cp:lastModifiedBy>Liene Ābola</cp:lastModifiedBy>
  <cp:revision>3</cp:revision>
  <cp:lastPrinted>2020-03-24T15:32:00Z</cp:lastPrinted>
  <dcterms:created xsi:type="dcterms:W3CDTF">2020-10-20T07:10:00Z</dcterms:created>
  <dcterms:modified xsi:type="dcterms:W3CDTF">2020-10-20T10:35:00Z</dcterms:modified>
</cp:coreProperties>
</file>