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74BD289C"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6D22E5" w:rsidRPr="00AE4EFC">
        <w:rPr>
          <w:rFonts w:ascii="Times New Roman" w:eastAsia="Times New Roman" w:hAnsi="Times New Roman" w:cs="Times New Roman"/>
          <w:b/>
          <w:sz w:val="24"/>
          <w:szCs w:val="24"/>
          <w:lang w:eastAsia="lv-LV"/>
        </w:rPr>
        <w:t>i</w:t>
      </w:r>
      <w:r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7" w:tgtFrame="_blank" w:history="1">
        <w:r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p w14:paraId="4A2AD5BB" w14:textId="77777777" w:rsidR="0007278B" w:rsidRPr="00A92A06" w:rsidRDefault="0007278B" w:rsidP="00AE4EFC">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696"/>
        <w:gridCol w:w="7365"/>
      </w:tblGrid>
      <w:tr w:rsidR="000E2322" w:rsidRPr="00AE4EFC"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205591AC" w14:textId="77777777" w:rsidTr="00F26541">
        <w:tc>
          <w:tcPr>
            <w:tcW w:w="1696"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7365" w:type="dxa"/>
            <w:tcBorders>
              <w:top w:val="single" w:sz="4" w:space="0" w:color="auto"/>
              <w:left w:val="single" w:sz="4" w:space="0" w:color="auto"/>
              <w:bottom w:val="single" w:sz="4" w:space="0" w:color="auto"/>
              <w:right w:val="single" w:sz="4" w:space="0" w:color="auto"/>
            </w:tcBorders>
            <w:shd w:val="clear" w:color="auto" w:fill="FFFFFF"/>
            <w:hideMark/>
          </w:tcPr>
          <w:p w14:paraId="69FE331A" w14:textId="77777777" w:rsidR="0062551B" w:rsidRDefault="009E60C7" w:rsidP="0079528B">
            <w:pPr>
              <w:spacing w:after="0" w:line="240" w:lineRule="auto"/>
              <w:jc w:val="both"/>
              <w:rPr>
                <w:rFonts w:ascii="Times New Roman" w:eastAsia="Times New Roman" w:hAnsi="Times New Roman" w:cs="Times New Roman"/>
                <w:bCs/>
                <w:sz w:val="24"/>
                <w:szCs w:val="24"/>
                <w:lang w:eastAsia="lv-LV"/>
              </w:rPr>
            </w:pPr>
            <w:bookmarkStart w:id="0" w:name="_Hlk10534086"/>
            <w:r w:rsidRPr="009E60C7">
              <w:rPr>
                <w:rFonts w:ascii="Times New Roman" w:eastAsia="Times New Roman" w:hAnsi="Times New Roman" w:cs="Times New Roman"/>
                <w:bCs/>
                <w:sz w:val="24"/>
                <w:szCs w:val="24"/>
                <w:lang w:eastAsia="lv-LV"/>
              </w:rPr>
              <w:t>Ministru kabineta noteikumu projekta “Grozījumi Ministru kabineta 2020.</w:t>
            </w:r>
            <w:r w:rsidR="00341865">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gada 9.</w:t>
            </w:r>
            <w:r w:rsidR="00341865">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jūnija noteikumos Nr.</w:t>
            </w:r>
            <w:r w:rsidR="00341865">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 xml:space="preserve">360 “Epidemioloģiskās drošības pasākumi Covid-19 infekcijas izplatības ierobežošanai”” (turpmāk </w:t>
            </w:r>
            <w:r w:rsidR="00341865" w:rsidRPr="0079528B">
              <w:rPr>
                <w:rFonts w:ascii="Times New Roman" w:hAnsi="Times New Roman" w:cs="Times New Roman"/>
                <w:color w:val="000000" w:themeColor="text1"/>
                <w:sz w:val="24"/>
                <w:szCs w:val="24"/>
              </w:rPr>
              <w:t>–</w:t>
            </w:r>
            <w:r w:rsidRPr="009E60C7">
              <w:rPr>
                <w:rFonts w:ascii="Times New Roman" w:eastAsia="Times New Roman" w:hAnsi="Times New Roman" w:cs="Times New Roman"/>
                <w:bCs/>
                <w:sz w:val="24"/>
                <w:szCs w:val="24"/>
                <w:lang w:eastAsia="lv-LV"/>
              </w:rPr>
              <w:t xml:space="preserve"> </w:t>
            </w:r>
            <w:r w:rsidR="002333DE">
              <w:rPr>
                <w:rFonts w:ascii="Times New Roman" w:eastAsia="Times New Roman" w:hAnsi="Times New Roman" w:cs="Times New Roman"/>
                <w:bCs/>
                <w:sz w:val="24"/>
                <w:szCs w:val="24"/>
                <w:lang w:eastAsia="lv-LV"/>
              </w:rPr>
              <w:t>n</w:t>
            </w:r>
            <w:r w:rsidRPr="009E60C7">
              <w:rPr>
                <w:rFonts w:ascii="Times New Roman" w:eastAsia="Times New Roman" w:hAnsi="Times New Roman" w:cs="Times New Roman"/>
                <w:bCs/>
                <w:sz w:val="24"/>
                <w:szCs w:val="24"/>
                <w:lang w:eastAsia="lv-LV"/>
              </w:rPr>
              <w:t>oteikumu projekts) mērķis ir</w:t>
            </w:r>
            <w:bookmarkEnd w:id="0"/>
            <w:r w:rsidR="0062551B">
              <w:rPr>
                <w:rFonts w:ascii="Times New Roman" w:eastAsia="Times New Roman" w:hAnsi="Times New Roman" w:cs="Times New Roman"/>
                <w:bCs/>
                <w:sz w:val="24"/>
                <w:szCs w:val="24"/>
                <w:lang w:eastAsia="lv-LV"/>
              </w:rPr>
              <w:t>:</w:t>
            </w:r>
          </w:p>
          <w:p w14:paraId="50C16BE2" w14:textId="77777777" w:rsidR="00663612" w:rsidRPr="0062551B" w:rsidRDefault="00E74669" w:rsidP="0062551B">
            <w:pPr>
              <w:pStyle w:val="ListParagraph"/>
              <w:numPr>
                <w:ilvl w:val="0"/>
                <w:numId w:val="8"/>
              </w:numPr>
              <w:spacing w:after="0" w:line="240" w:lineRule="auto"/>
              <w:jc w:val="both"/>
              <w:rPr>
                <w:rFonts w:ascii="Times New Roman" w:eastAsia="Times New Roman" w:hAnsi="Times New Roman" w:cs="Times New Roman"/>
                <w:bCs/>
                <w:sz w:val="24"/>
                <w:szCs w:val="24"/>
                <w:lang w:eastAsia="lv-LV"/>
              </w:rPr>
            </w:pPr>
            <w:r w:rsidRPr="0062551B">
              <w:rPr>
                <w:rFonts w:ascii="Times New Roman" w:eastAsia="Times New Roman" w:hAnsi="Times New Roman" w:cs="Times New Roman"/>
                <w:bCs/>
                <w:sz w:val="24"/>
                <w:szCs w:val="24"/>
                <w:lang w:eastAsia="lv-LV"/>
              </w:rPr>
              <w:t xml:space="preserve"> n</w:t>
            </w:r>
            <w:r w:rsidR="0079528B" w:rsidRPr="0062551B">
              <w:rPr>
                <w:rFonts w:ascii="Times New Roman" w:hAnsi="Times New Roman" w:cs="Times New Roman"/>
                <w:color w:val="000000" w:themeColor="text1"/>
                <w:sz w:val="24"/>
                <w:szCs w:val="24"/>
              </w:rPr>
              <w:t>oteikt kontaktpersonu noteikšanas un brīdināšanas informācijas sistēmas (turpmāk – kontaktpersonu noteikšanas sistēma) darbību, tai skaitā kontaktpersonu noteikšanas sistēmas pārzini, Eiropas federatīvās vārtejas pārzini Latvijā, minēto pārziņu tiesības un pienākumus, kā arī tajā iekļaujamās informācijas apjomu un iekļaušanas kārtību, informācijas apmaiņas apjomu un kārtību, kā arī informācijas glabāšanas termiņu</w:t>
            </w:r>
            <w:r w:rsidR="0062551B">
              <w:rPr>
                <w:rFonts w:ascii="Times New Roman" w:hAnsi="Times New Roman" w:cs="Times New Roman"/>
                <w:color w:val="000000" w:themeColor="text1"/>
                <w:sz w:val="24"/>
                <w:szCs w:val="24"/>
              </w:rPr>
              <w:t>;</w:t>
            </w:r>
          </w:p>
          <w:p w14:paraId="0A7AB3EF" w14:textId="0604BF71" w:rsidR="0062551B" w:rsidRPr="0062551B" w:rsidRDefault="0062551B" w:rsidP="0062551B">
            <w:pPr>
              <w:pStyle w:val="ListParagraph"/>
              <w:numPr>
                <w:ilvl w:val="0"/>
                <w:numId w:val="8"/>
              </w:numPr>
              <w:spacing w:after="0" w:line="240" w:lineRule="auto"/>
              <w:jc w:val="both"/>
              <w:rPr>
                <w:rFonts w:ascii="Times New Roman" w:eastAsia="Times New Roman" w:hAnsi="Times New Roman" w:cs="Times New Roman"/>
                <w:bCs/>
                <w:sz w:val="24"/>
                <w:szCs w:val="24"/>
                <w:lang w:eastAsia="lv-LV"/>
              </w:rPr>
            </w:pPr>
            <w:r w:rsidRPr="00474561">
              <w:rPr>
                <w:rFonts w:ascii="Times New Roman" w:eastAsia="Times New Roman" w:hAnsi="Times New Roman" w:cs="Times New Roman"/>
                <w:bCs/>
                <w:sz w:val="24"/>
                <w:szCs w:val="24"/>
                <w:lang w:eastAsia="lv-LV"/>
              </w:rPr>
              <w:t>harmonizēt vispārēji not</w:t>
            </w:r>
            <w:r w:rsidR="00474561" w:rsidRPr="00474561">
              <w:rPr>
                <w:rFonts w:ascii="Times New Roman" w:eastAsia="Times New Roman" w:hAnsi="Times New Roman" w:cs="Times New Roman"/>
                <w:bCs/>
                <w:sz w:val="24"/>
                <w:szCs w:val="24"/>
                <w:lang w:eastAsia="lv-LV"/>
              </w:rPr>
              <w:t>ei</w:t>
            </w:r>
            <w:r w:rsidRPr="00474561">
              <w:rPr>
                <w:rFonts w:ascii="Times New Roman" w:eastAsia="Times New Roman" w:hAnsi="Times New Roman" w:cs="Times New Roman"/>
                <w:bCs/>
                <w:sz w:val="24"/>
                <w:szCs w:val="24"/>
                <w:lang w:eastAsia="lv-LV"/>
              </w:rPr>
              <w:t>ktos ierobežojumus ar īpašiem ierobežojumiem atsevišķās teritorijās.</w:t>
            </w:r>
          </w:p>
        </w:tc>
      </w:tr>
    </w:tbl>
    <w:p w14:paraId="6DAAEE09" w14:textId="77777777" w:rsidR="0007278B" w:rsidRPr="00A92A06" w:rsidRDefault="0007278B" w:rsidP="00A92A06">
      <w:pPr>
        <w:spacing w:after="0" w:line="240" w:lineRule="auto"/>
        <w:jc w:val="center"/>
        <w:rPr>
          <w:rFonts w:ascii="Times New Roman" w:eastAsia="Times New Roman" w:hAnsi="Times New Roman" w:cs="Times New Roman"/>
          <w:bCs/>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1"/>
        <w:gridCol w:w="1793"/>
        <w:gridCol w:w="6867"/>
      </w:tblGrid>
      <w:tr w:rsidR="000E2322" w:rsidRPr="00AE4EFC" w14:paraId="6CBE8600"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BD50E2" w:rsidRPr="00BD50E2" w14:paraId="0E093898" w14:textId="77777777" w:rsidTr="00474561">
        <w:trPr>
          <w:trHeight w:val="40"/>
        </w:trPr>
        <w:tc>
          <w:tcPr>
            <w:tcW w:w="310" w:type="pct"/>
            <w:tcBorders>
              <w:top w:val="single" w:sz="4" w:space="0" w:color="auto"/>
              <w:left w:val="single" w:sz="4" w:space="0" w:color="auto"/>
              <w:bottom w:val="single" w:sz="4" w:space="0" w:color="auto"/>
              <w:right w:val="single" w:sz="4" w:space="0" w:color="auto"/>
            </w:tcBorders>
            <w:hideMark/>
          </w:tcPr>
          <w:p w14:paraId="64278E3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812" w:type="pct"/>
            <w:tcBorders>
              <w:top w:val="single" w:sz="4" w:space="0" w:color="auto"/>
              <w:left w:val="single" w:sz="4" w:space="0" w:color="auto"/>
              <w:bottom w:val="single" w:sz="4" w:space="0" w:color="auto"/>
              <w:right w:val="single" w:sz="4" w:space="0" w:color="auto"/>
            </w:tcBorders>
            <w:hideMark/>
          </w:tcPr>
          <w:p w14:paraId="5C8769C8"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Pamatojums</w:t>
            </w:r>
          </w:p>
        </w:tc>
        <w:tc>
          <w:tcPr>
            <w:tcW w:w="3878" w:type="pct"/>
            <w:tcBorders>
              <w:top w:val="single" w:sz="4" w:space="0" w:color="auto"/>
              <w:left w:val="single" w:sz="4" w:space="0" w:color="auto"/>
              <w:bottom w:val="single" w:sz="4" w:space="0" w:color="auto"/>
              <w:right w:val="single" w:sz="4" w:space="0" w:color="auto"/>
            </w:tcBorders>
          </w:tcPr>
          <w:p w14:paraId="4F9E7C09" w14:textId="0234F89F" w:rsidR="009D4395" w:rsidRPr="0079528B" w:rsidRDefault="0079528B" w:rsidP="0079528B">
            <w:pPr>
              <w:spacing w:after="0" w:line="240" w:lineRule="auto"/>
              <w:jc w:val="both"/>
              <w:rPr>
                <w:rFonts w:ascii="Times New Roman" w:hAnsi="Times New Roman" w:cs="Times New Roman"/>
                <w:sz w:val="24"/>
                <w:szCs w:val="24"/>
              </w:rPr>
            </w:pPr>
            <w:r w:rsidRPr="0079528B">
              <w:rPr>
                <w:rFonts w:ascii="Times New Roman" w:hAnsi="Times New Roman" w:cs="Times New Roman"/>
                <w:sz w:val="24"/>
                <w:szCs w:val="24"/>
              </w:rPr>
              <w:t>Covid-19 infekcijas izplatības pārvaldības likuma</w:t>
            </w:r>
            <w:r>
              <w:rPr>
                <w:rFonts w:ascii="Times New Roman" w:hAnsi="Times New Roman" w:cs="Times New Roman"/>
                <w:sz w:val="24"/>
                <w:szCs w:val="24"/>
              </w:rPr>
              <w:t xml:space="preserve"> </w:t>
            </w:r>
            <w:r w:rsidR="00816A66" w:rsidRPr="00816A66">
              <w:rPr>
                <w:rFonts w:ascii="Times New Roman" w:hAnsi="Times New Roman" w:cs="Times New Roman"/>
                <w:sz w:val="24"/>
                <w:szCs w:val="24"/>
              </w:rPr>
              <w:t>6.</w:t>
            </w:r>
            <w:r w:rsidR="00816A66" w:rsidRPr="00816A66">
              <w:rPr>
                <w:rFonts w:ascii="Times New Roman" w:hAnsi="Times New Roman" w:cs="Times New Roman"/>
                <w:sz w:val="24"/>
                <w:szCs w:val="24"/>
                <w:vertAlign w:val="superscript"/>
              </w:rPr>
              <w:t>3</w:t>
            </w:r>
            <w:r w:rsidR="00816A66">
              <w:rPr>
                <w:rFonts w:ascii="Times New Roman" w:hAnsi="Times New Roman" w:cs="Times New Roman"/>
                <w:sz w:val="24"/>
                <w:szCs w:val="24"/>
              </w:rPr>
              <w:t> </w:t>
            </w:r>
            <w:r w:rsidR="00816A66" w:rsidRPr="00816A66">
              <w:rPr>
                <w:rFonts w:ascii="Times New Roman" w:hAnsi="Times New Roman" w:cs="Times New Roman"/>
                <w:sz w:val="24"/>
                <w:szCs w:val="24"/>
              </w:rPr>
              <w:t>panta otr</w:t>
            </w:r>
            <w:r w:rsidR="00816A66">
              <w:rPr>
                <w:rFonts w:ascii="Times New Roman" w:hAnsi="Times New Roman" w:cs="Times New Roman"/>
                <w:sz w:val="24"/>
                <w:szCs w:val="24"/>
              </w:rPr>
              <w:t>ā</w:t>
            </w:r>
            <w:r w:rsidR="00816A66" w:rsidRPr="00816A66">
              <w:rPr>
                <w:rFonts w:ascii="Times New Roman" w:hAnsi="Times New Roman" w:cs="Times New Roman"/>
                <w:sz w:val="24"/>
                <w:szCs w:val="24"/>
              </w:rPr>
              <w:t xml:space="preserve"> daļ</w:t>
            </w:r>
            <w:r w:rsidR="00816A66">
              <w:rPr>
                <w:rFonts w:ascii="Times New Roman" w:hAnsi="Times New Roman" w:cs="Times New Roman"/>
                <w:sz w:val="24"/>
                <w:szCs w:val="24"/>
              </w:rPr>
              <w:t>a.</w:t>
            </w:r>
          </w:p>
        </w:tc>
      </w:tr>
      <w:tr w:rsidR="00BD50E2" w:rsidRPr="00BD50E2" w14:paraId="44CA8137" w14:textId="77777777" w:rsidTr="00474561">
        <w:trPr>
          <w:trHeight w:val="684"/>
        </w:trPr>
        <w:tc>
          <w:tcPr>
            <w:tcW w:w="310" w:type="pct"/>
            <w:tcBorders>
              <w:top w:val="single" w:sz="4" w:space="0" w:color="auto"/>
              <w:left w:val="single" w:sz="4" w:space="0" w:color="auto"/>
              <w:bottom w:val="single" w:sz="4" w:space="0" w:color="auto"/>
              <w:right w:val="single" w:sz="4" w:space="0" w:color="auto"/>
            </w:tcBorders>
            <w:hideMark/>
          </w:tcPr>
          <w:p w14:paraId="12CCD21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812" w:type="pct"/>
            <w:tcBorders>
              <w:top w:val="single" w:sz="4" w:space="0" w:color="auto"/>
              <w:left w:val="single" w:sz="4" w:space="0" w:color="auto"/>
              <w:bottom w:val="single" w:sz="4" w:space="0" w:color="auto"/>
              <w:right w:val="single" w:sz="4" w:space="0" w:color="auto"/>
            </w:tcBorders>
            <w:hideMark/>
          </w:tcPr>
          <w:p w14:paraId="67623CE6" w14:textId="77777777" w:rsidR="00DD7352" w:rsidRDefault="0007278B" w:rsidP="008A399E">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p w14:paraId="7AECF8C3" w14:textId="77777777" w:rsidR="00A75A8E" w:rsidRPr="00A75A8E" w:rsidRDefault="00A75A8E" w:rsidP="00A75A8E">
            <w:pPr>
              <w:rPr>
                <w:rFonts w:ascii="Times New Roman" w:eastAsia="Times New Roman" w:hAnsi="Times New Roman" w:cs="Times New Roman"/>
                <w:sz w:val="24"/>
                <w:szCs w:val="24"/>
              </w:rPr>
            </w:pPr>
          </w:p>
          <w:p w14:paraId="3AA35FF5" w14:textId="77777777" w:rsidR="00A75A8E" w:rsidRPr="00A75A8E" w:rsidRDefault="00A75A8E" w:rsidP="00A75A8E">
            <w:pPr>
              <w:rPr>
                <w:rFonts w:ascii="Times New Roman" w:eastAsia="Times New Roman" w:hAnsi="Times New Roman" w:cs="Times New Roman"/>
                <w:sz w:val="24"/>
                <w:szCs w:val="24"/>
              </w:rPr>
            </w:pPr>
          </w:p>
          <w:p w14:paraId="5DFD2DE7" w14:textId="77777777" w:rsidR="00A75A8E" w:rsidRPr="00A75A8E" w:rsidRDefault="00A75A8E" w:rsidP="00A75A8E">
            <w:pPr>
              <w:rPr>
                <w:rFonts w:ascii="Times New Roman" w:eastAsia="Times New Roman" w:hAnsi="Times New Roman" w:cs="Times New Roman"/>
                <w:sz w:val="24"/>
                <w:szCs w:val="24"/>
              </w:rPr>
            </w:pPr>
          </w:p>
          <w:p w14:paraId="4F783B22" w14:textId="77777777" w:rsidR="00A75A8E" w:rsidRPr="00A75A8E" w:rsidRDefault="00A75A8E" w:rsidP="00A75A8E">
            <w:pPr>
              <w:rPr>
                <w:rFonts w:ascii="Times New Roman" w:eastAsia="Times New Roman" w:hAnsi="Times New Roman" w:cs="Times New Roman"/>
                <w:sz w:val="24"/>
                <w:szCs w:val="24"/>
              </w:rPr>
            </w:pPr>
          </w:p>
          <w:p w14:paraId="4743F471" w14:textId="77777777" w:rsidR="00A75A8E" w:rsidRPr="00A75A8E" w:rsidRDefault="00A75A8E" w:rsidP="00A75A8E">
            <w:pPr>
              <w:rPr>
                <w:rFonts w:ascii="Times New Roman" w:eastAsia="Times New Roman" w:hAnsi="Times New Roman" w:cs="Times New Roman"/>
                <w:sz w:val="24"/>
                <w:szCs w:val="24"/>
              </w:rPr>
            </w:pPr>
          </w:p>
          <w:p w14:paraId="09D393A9" w14:textId="77777777" w:rsidR="00A75A8E" w:rsidRPr="00A75A8E" w:rsidRDefault="00A75A8E" w:rsidP="00A75A8E">
            <w:pPr>
              <w:rPr>
                <w:rFonts w:ascii="Times New Roman" w:eastAsia="Times New Roman" w:hAnsi="Times New Roman" w:cs="Times New Roman"/>
                <w:sz w:val="24"/>
                <w:szCs w:val="24"/>
              </w:rPr>
            </w:pPr>
          </w:p>
          <w:p w14:paraId="37ACB179" w14:textId="77777777" w:rsidR="00A75A8E" w:rsidRPr="00A75A8E" w:rsidRDefault="00A75A8E" w:rsidP="00A75A8E">
            <w:pPr>
              <w:rPr>
                <w:rFonts w:ascii="Times New Roman" w:eastAsia="Times New Roman" w:hAnsi="Times New Roman" w:cs="Times New Roman"/>
                <w:sz w:val="24"/>
                <w:szCs w:val="24"/>
              </w:rPr>
            </w:pPr>
          </w:p>
          <w:p w14:paraId="526E51BB" w14:textId="77777777" w:rsidR="00A75A8E" w:rsidRPr="00A75A8E" w:rsidRDefault="00A75A8E" w:rsidP="00A75A8E">
            <w:pPr>
              <w:rPr>
                <w:rFonts w:ascii="Times New Roman" w:eastAsia="Times New Roman" w:hAnsi="Times New Roman" w:cs="Times New Roman"/>
                <w:sz w:val="24"/>
                <w:szCs w:val="24"/>
              </w:rPr>
            </w:pPr>
          </w:p>
          <w:p w14:paraId="23209E42" w14:textId="77777777" w:rsidR="00A75A8E" w:rsidRPr="00A75A8E" w:rsidRDefault="00A75A8E" w:rsidP="00A75A8E">
            <w:pPr>
              <w:rPr>
                <w:rFonts w:ascii="Times New Roman" w:eastAsia="Times New Roman" w:hAnsi="Times New Roman" w:cs="Times New Roman"/>
                <w:sz w:val="24"/>
                <w:szCs w:val="24"/>
              </w:rPr>
            </w:pPr>
          </w:p>
          <w:p w14:paraId="5CEFE3E8" w14:textId="77777777" w:rsidR="00A75A8E" w:rsidRPr="00A75A8E" w:rsidRDefault="00A75A8E" w:rsidP="00A75A8E">
            <w:pPr>
              <w:rPr>
                <w:rFonts w:ascii="Times New Roman" w:eastAsia="Times New Roman" w:hAnsi="Times New Roman" w:cs="Times New Roman"/>
                <w:sz w:val="24"/>
                <w:szCs w:val="24"/>
              </w:rPr>
            </w:pPr>
          </w:p>
          <w:p w14:paraId="00E9A816" w14:textId="77777777" w:rsidR="00A75A8E" w:rsidRDefault="00A75A8E" w:rsidP="00A75A8E">
            <w:pPr>
              <w:rPr>
                <w:rFonts w:ascii="Times New Roman" w:eastAsia="Times New Roman" w:hAnsi="Times New Roman" w:cs="Times New Roman"/>
                <w:bCs/>
                <w:sz w:val="24"/>
                <w:szCs w:val="24"/>
              </w:rPr>
            </w:pPr>
          </w:p>
          <w:p w14:paraId="0F8281CA" w14:textId="7A0730D7" w:rsidR="00A75A8E" w:rsidRPr="00A75A8E" w:rsidRDefault="00A75A8E" w:rsidP="00A75A8E">
            <w:pPr>
              <w:jc w:val="right"/>
              <w:rPr>
                <w:rFonts w:ascii="Times New Roman" w:eastAsia="Times New Roman" w:hAnsi="Times New Roman" w:cs="Times New Roman"/>
                <w:sz w:val="24"/>
                <w:szCs w:val="24"/>
              </w:rPr>
            </w:pPr>
          </w:p>
        </w:tc>
        <w:tc>
          <w:tcPr>
            <w:tcW w:w="3878" w:type="pct"/>
            <w:tcBorders>
              <w:top w:val="single" w:sz="4" w:space="0" w:color="auto"/>
              <w:left w:val="single" w:sz="4" w:space="0" w:color="auto"/>
              <w:bottom w:val="single" w:sz="4" w:space="0" w:color="auto"/>
              <w:right w:val="single" w:sz="4" w:space="0" w:color="auto"/>
            </w:tcBorders>
            <w:shd w:val="clear" w:color="auto" w:fill="FFFFFF" w:themeFill="background1"/>
          </w:tcPr>
          <w:p w14:paraId="60BE3EA0" w14:textId="7F3111BC" w:rsidR="0079528B" w:rsidRPr="00474561" w:rsidRDefault="0079528B" w:rsidP="0060109E">
            <w:pPr>
              <w:spacing w:after="0" w:line="240" w:lineRule="auto"/>
              <w:jc w:val="both"/>
              <w:rPr>
                <w:rFonts w:ascii="Times New Roman" w:hAnsi="Times New Roman" w:cs="Times New Roman"/>
                <w:sz w:val="24"/>
                <w:szCs w:val="24"/>
              </w:rPr>
            </w:pPr>
            <w:r w:rsidRPr="00474561">
              <w:rPr>
                <w:rFonts w:ascii="Times New Roman" w:hAnsi="Times New Roman" w:cs="Times New Roman"/>
                <w:sz w:val="24"/>
                <w:szCs w:val="24"/>
              </w:rPr>
              <w:t xml:space="preserve">Šī gada 28. aprīlī Ministru kabinets pieņēma zināšanai </w:t>
            </w:r>
            <w:r w:rsidRPr="00474561">
              <w:rPr>
                <w:rFonts w:ascii="Times New Roman" w:eastAsia="Times New Roman" w:hAnsi="Times New Roman"/>
                <w:sz w:val="24"/>
                <w:szCs w:val="24"/>
                <w:lang w:eastAsia="lv-LV"/>
              </w:rPr>
              <w:t>Krīzes vadības padomes sekretariāta sagatavoto ziņojumu “</w:t>
            </w:r>
            <w:r w:rsidRPr="00474561">
              <w:rPr>
                <w:rFonts w:ascii="Times New Roman" w:hAnsi="Times New Roman" w:cs="Times New Roman"/>
                <w:sz w:val="24"/>
                <w:szCs w:val="24"/>
              </w:rPr>
              <w:t>Informatīvais ziņojums par pamatprincipiem un kritērijiem, kuriem iestājoties, varētu lemt par Covid-19 izplatības ierobežošanai ieviesto pasākumu mazināšanu vai atcelšanu”. Ziņojumā tika norādīts, ka aizliedzošo un ierobežojošo pasākumu Covid-19 izplatības ierobežošanai mazināšana vai atcelšana neradīs atkār</w:t>
            </w:r>
            <w:r w:rsidR="00474561" w:rsidRPr="00474561">
              <w:rPr>
                <w:rFonts w:ascii="Times New Roman" w:hAnsi="Times New Roman" w:cs="Times New Roman"/>
                <w:sz w:val="24"/>
                <w:szCs w:val="24"/>
              </w:rPr>
              <w:t>t</w:t>
            </w:r>
            <w:r w:rsidRPr="00474561">
              <w:rPr>
                <w:rFonts w:ascii="Times New Roman" w:hAnsi="Times New Roman" w:cs="Times New Roman"/>
                <w:sz w:val="24"/>
                <w:szCs w:val="24"/>
              </w:rPr>
              <w:t>otus infekcijas slimības izplatības draudus, ja tiks ievēroti šādi pamatprincipi:</w:t>
            </w:r>
          </w:p>
          <w:p w14:paraId="7D755850" w14:textId="77777777" w:rsidR="0079528B" w:rsidRPr="00474561" w:rsidRDefault="0079528B" w:rsidP="0079528B">
            <w:pPr>
              <w:pStyle w:val="ListParagraph"/>
              <w:numPr>
                <w:ilvl w:val="0"/>
                <w:numId w:val="7"/>
              </w:numPr>
              <w:spacing w:after="0" w:line="240" w:lineRule="auto"/>
              <w:jc w:val="both"/>
              <w:rPr>
                <w:rFonts w:ascii="Times New Roman" w:hAnsi="Times New Roman" w:cs="Times New Roman"/>
                <w:sz w:val="24"/>
                <w:szCs w:val="24"/>
              </w:rPr>
            </w:pPr>
            <w:r w:rsidRPr="00474561">
              <w:rPr>
                <w:rFonts w:ascii="Times New Roman" w:hAnsi="Times New Roman" w:cs="Times New Roman"/>
                <w:sz w:val="24"/>
                <w:szCs w:val="24"/>
              </w:rPr>
              <w:t xml:space="preserve">tiks kontrolēta epidemioloģiskā situācija; </w:t>
            </w:r>
          </w:p>
          <w:p w14:paraId="19C9ED40" w14:textId="77777777" w:rsidR="0079528B" w:rsidRPr="00474561" w:rsidRDefault="0079528B" w:rsidP="0079528B">
            <w:pPr>
              <w:pStyle w:val="ListParagraph"/>
              <w:numPr>
                <w:ilvl w:val="0"/>
                <w:numId w:val="7"/>
              </w:numPr>
              <w:spacing w:after="0" w:line="240" w:lineRule="auto"/>
              <w:jc w:val="both"/>
              <w:rPr>
                <w:rFonts w:ascii="Times New Roman" w:hAnsi="Times New Roman" w:cs="Times New Roman"/>
                <w:sz w:val="24"/>
                <w:szCs w:val="24"/>
              </w:rPr>
            </w:pPr>
            <w:r w:rsidRPr="00474561">
              <w:rPr>
                <w:rFonts w:ascii="Times New Roman" w:hAnsi="Times New Roman" w:cs="Times New Roman"/>
                <w:sz w:val="24"/>
                <w:szCs w:val="24"/>
              </w:rPr>
              <w:t>tiks nodrošināta pietiekama sabiedrības veselības un veselības aizsardzības sistēmas kapacitāte;</w:t>
            </w:r>
          </w:p>
          <w:p w14:paraId="729F7136" w14:textId="77777777" w:rsidR="0079528B" w:rsidRPr="00474561" w:rsidRDefault="0079528B" w:rsidP="0079528B">
            <w:pPr>
              <w:pStyle w:val="ListParagraph"/>
              <w:numPr>
                <w:ilvl w:val="0"/>
                <w:numId w:val="7"/>
              </w:numPr>
              <w:spacing w:after="0" w:line="240" w:lineRule="auto"/>
              <w:jc w:val="both"/>
              <w:rPr>
                <w:rFonts w:ascii="Times New Roman" w:hAnsi="Times New Roman" w:cs="Times New Roman"/>
                <w:sz w:val="24"/>
                <w:szCs w:val="24"/>
              </w:rPr>
            </w:pPr>
            <w:r w:rsidRPr="00474561">
              <w:rPr>
                <w:rFonts w:ascii="Times New Roman" w:hAnsi="Times New Roman" w:cs="Times New Roman"/>
                <w:sz w:val="24"/>
                <w:szCs w:val="24"/>
              </w:rPr>
              <w:t>tiks izstrādāti preventīvie epidemioloģiskās drošības pasākumi nozarēs;</w:t>
            </w:r>
          </w:p>
          <w:p w14:paraId="69C710F6" w14:textId="77777777" w:rsidR="0079528B" w:rsidRPr="00474561" w:rsidRDefault="0079528B" w:rsidP="0079528B">
            <w:pPr>
              <w:pStyle w:val="ListParagraph"/>
              <w:numPr>
                <w:ilvl w:val="0"/>
                <w:numId w:val="7"/>
              </w:numPr>
              <w:spacing w:after="0" w:line="240" w:lineRule="auto"/>
              <w:jc w:val="both"/>
              <w:rPr>
                <w:rFonts w:ascii="Times New Roman" w:hAnsi="Times New Roman" w:cs="Times New Roman"/>
                <w:sz w:val="24"/>
                <w:szCs w:val="24"/>
              </w:rPr>
            </w:pPr>
            <w:r w:rsidRPr="00474561">
              <w:rPr>
                <w:rFonts w:ascii="Times New Roman" w:hAnsi="Times New Roman" w:cs="Times New Roman"/>
                <w:sz w:val="24"/>
                <w:szCs w:val="24"/>
              </w:rPr>
              <w:t>tiks nodrošināta nepieciešamā kontrole;</w:t>
            </w:r>
          </w:p>
          <w:p w14:paraId="14E2A063" w14:textId="77777777" w:rsidR="0079528B" w:rsidRPr="00474561" w:rsidRDefault="0079528B" w:rsidP="0079528B">
            <w:pPr>
              <w:pStyle w:val="ListParagraph"/>
              <w:numPr>
                <w:ilvl w:val="0"/>
                <w:numId w:val="7"/>
              </w:numPr>
              <w:spacing w:after="0" w:line="240" w:lineRule="auto"/>
              <w:jc w:val="both"/>
              <w:rPr>
                <w:rFonts w:ascii="Times New Roman" w:hAnsi="Times New Roman" w:cs="Times New Roman"/>
                <w:sz w:val="24"/>
                <w:szCs w:val="24"/>
              </w:rPr>
            </w:pPr>
            <w:r w:rsidRPr="00474561">
              <w:rPr>
                <w:rFonts w:ascii="Times New Roman" w:hAnsi="Times New Roman" w:cs="Times New Roman"/>
                <w:sz w:val="24"/>
                <w:szCs w:val="24"/>
              </w:rPr>
              <w:t>sabiedrība akceptēs epidemioloģiskās drošības pasākumus un būs pilnībā iesaistīta.</w:t>
            </w:r>
          </w:p>
          <w:p w14:paraId="425F6B4B" w14:textId="44DBB5F0" w:rsidR="000F579E" w:rsidRPr="00474561" w:rsidRDefault="000F579E" w:rsidP="006F266B">
            <w:pPr>
              <w:spacing w:after="0" w:line="240" w:lineRule="auto"/>
              <w:jc w:val="both"/>
              <w:rPr>
                <w:rFonts w:ascii="Times New Roman" w:eastAsia="Calibri" w:hAnsi="Times New Roman" w:cs="Times New Roman"/>
                <w:sz w:val="24"/>
                <w:szCs w:val="24"/>
              </w:rPr>
            </w:pPr>
            <w:r w:rsidRPr="00474561">
              <w:rPr>
                <w:rFonts w:ascii="Times New Roman" w:hAnsi="Times New Roman" w:cs="Times New Roman"/>
                <w:sz w:val="24"/>
                <w:szCs w:val="24"/>
              </w:rPr>
              <w:t xml:space="preserve">Viens no rīkiem, kas veicina minēto pamatprincipu ieviešanu dzīvē, ir mobilā lietotne, kas dod iespēju identificēt personas, kuras bijušas kontaktā ar </w:t>
            </w:r>
            <w:r w:rsidRPr="00474561">
              <w:rPr>
                <w:rFonts w:ascii="Times New Roman" w:hAnsi="Times New Roman" w:cs="Times New Roman"/>
                <w:sz w:val="24"/>
                <w:szCs w:val="24"/>
                <w:shd w:val="clear" w:color="auto" w:fill="FFFFFF"/>
              </w:rPr>
              <w:t xml:space="preserve">SARS-CoV-2 </w:t>
            </w:r>
            <w:r w:rsidR="0039257D" w:rsidRPr="00474561">
              <w:rPr>
                <w:rFonts w:ascii="Times New Roman" w:hAnsi="Times New Roman" w:cs="Times New Roman"/>
                <w:sz w:val="24"/>
                <w:szCs w:val="24"/>
                <w:shd w:val="clear" w:color="auto" w:fill="FFFFFF"/>
              </w:rPr>
              <w:t xml:space="preserve">vīrusa </w:t>
            </w:r>
            <w:r w:rsidRPr="00474561">
              <w:rPr>
                <w:rFonts w:ascii="Times New Roman" w:hAnsi="Times New Roman" w:cs="Times New Roman"/>
                <w:sz w:val="24"/>
                <w:szCs w:val="24"/>
              </w:rPr>
              <w:t>inficētu personu. Šīs lietotnes izmantošanas nosacījums – tā ir brīvprātīga un sabiedrībā plaši izmantota. Tādējādi tiek nodrošinātas papildu iespējas epidemioloģiskās situācijas</w:t>
            </w:r>
            <w:r w:rsidRPr="00474561">
              <w:rPr>
                <w:rFonts w:ascii="Times New Roman" w:hAnsi="Times New Roman" w:cs="Times New Roman"/>
                <w:sz w:val="28"/>
                <w:szCs w:val="28"/>
              </w:rPr>
              <w:t xml:space="preserve"> </w:t>
            </w:r>
            <w:r w:rsidRPr="00474561">
              <w:rPr>
                <w:rFonts w:ascii="Times New Roman" w:hAnsi="Times New Roman" w:cs="Times New Roman"/>
                <w:sz w:val="24"/>
                <w:szCs w:val="24"/>
              </w:rPr>
              <w:t xml:space="preserve">kontrolei. Šādas lietotnes </w:t>
            </w:r>
            <w:r w:rsidRPr="00474561">
              <w:rPr>
                <w:rFonts w:ascii="Times New Roman" w:eastAsia="Calibri" w:hAnsi="Times New Roman" w:cs="Times New Roman"/>
                <w:sz w:val="24"/>
                <w:szCs w:val="24"/>
              </w:rPr>
              <w:t>lietošana ne tikai ļauj identificēt tuvas kontaktpersonas, kuras Covid-19 slimnieks nepazīst un aptaujas laikā nevar norādīt, bet arī paātrināt mājas karantīnas pasākumu uzsākšanu un veicināt mērķtiecīgu laboratorisko izmeklēšanu.</w:t>
            </w:r>
          </w:p>
          <w:p w14:paraId="2D31F137" w14:textId="690BED9C" w:rsidR="00035198" w:rsidRPr="00474561" w:rsidRDefault="00FD76C1" w:rsidP="00035198">
            <w:pPr>
              <w:spacing w:after="0" w:line="240" w:lineRule="auto"/>
              <w:jc w:val="both"/>
              <w:rPr>
                <w:rFonts w:ascii="Times New Roman" w:hAnsi="Times New Roman"/>
                <w:color w:val="000000"/>
                <w:sz w:val="24"/>
                <w:szCs w:val="24"/>
                <w:shd w:val="clear" w:color="auto" w:fill="FFFFFF"/>
              </w:rPr>
            </w:pPr>
            <w:r w:rsidRPr="00474561">
              <w:rPr>
                <w:rFonts w:ascii="Times New Roman" w:hAnsi="Times New Roman"/>
                <w:color w:val="000000"/>
                <w:sz w:val="24"/>
                <w:szCs w:val="24"/>
              </w:rPr>
              <w:t>Ņemot vērā Cov</w:t>
            </w:r>
            <w:r w:rsidR="00474561" w:rsidRPr="00474561">
              <w:rPr>
                <w:rFonts w:ascii="Times New Roman" w:hAnsi="Times New Roman"/>
                <w:color w:val="000000"/>
                <w:sz w:val="24"/>
                <w:szCs w:val="24"/>
              </w:rPr>
              <w:t>i</w:t>
            </w:r>
            <w:r w:rsidRPr="00474561">
              <w:rPr>
                <w:rFonts w:ascii="Times New Roman" w:hAnsi="Times New Roman"/>
                <w:color w:val="000000"/>
                <w:sz w:val="24"/>
                <w:szCs w:val="24"/>
              </w:rPr>
              <w:t>d-19 izplatību un starpvalstu pārvietošanās iespējas, ES valstīs tiek izstrādātas nacionālas kontaktu noteikšanas un brīdināšanas sistēmas</w:t>
            </w:r>
            <w:r w:rsidR="00527CF9" w:rsidRPr="00474561">
              <w:rPr>
                <w:rFonts w:ascii="Times New Roman" w:hAnsi="Times New Roman"/>
                <w:color w:val="000000"/>
                <w:sz w:val="24"/>
                <w:szCs w:val="24"/>
              </w:rPr>
              <w:t>, kā arī</w:t>
            </w:r>
            <w:r w:rsidRPr="00474561">
              <w:rPr>
                <w:rFonts w:ascii="Times New Roman" w:hAnsi="Times New Roman"/>
                <w:color w:val="000000"/>
                <w:sz w:val="24"/>
                <w:szCs w:val="24"/>
              </w:rPr>
              <w:t xml:space="preserve"> ES mērogā tiek veidota vienota sistēma, </w:t>
            </w:r>
            <w:r w:rsidRPr="00474561">
              <w:rPr>
                <w:rFonts w:ascii="Times New Roman" w:hAnsi="Times New Roman"/>
                <w:color w:val="000000"/>
                <w:sz w:val="24"/>
                <w:szCs w:val="24"/>
              </w:rPr>
              <w:lastRenderedPageBreak/>
              <w:t xml:space="preserve">kas nodrošinās dažādu valstu sistēmu sadarbību un iedzīvotāju brīdināšanu par </w:t>
            </w:r>
            <w:r w:rsidRPr="00474561">
              <w:rPr>
                <w:rFonts w:ascii="Times New Roman" w:hAnsi="Times New Roman"/>
                <w:color w:val="000000"/>
                <w:sz w:val="24"/>
                <w:szCs w:val="24"/>
                <w:shd w:val="clear" w:color="auto" w:fill="FFFFFF"/>
              </w:rPr>
              <w:t xml:space="preserve">atrašanos paaugstināta inficēšanās riska apstākļos ārpus valsts robežām. </w:t>
            </w:r>
          </w:p>
          <w:p w14:paraId="520A1F7A" w14:textId="12099025" w:rsidR="00FD76C1" w:rsidRPr="00474561" w:rsidRDefault="00FD76C1" w:rsidP="00035198">
            <w:pPr>
              <w:spacing w:after="0" w:line="240" w:lineRule="auto"/>
              <w:jc w:val="both"/>
              <w:rPr>
                <w:rFonts w:ascii="Times New Roman" w:hAnsi="Times New Roman"/>
                <w:color w:val="000000"/>
                <w:sz w:val="24"/>
                <w:szCs w:val="24"/>
              </w:rPr>
            </w:pPr>
            <w:r w:rsidRPr="00474561">
              <w:rPr>
                <w:rFonts w:ascii="Times New Roman" w:hAnsi="Times New Roman"/>
                <w:color w:val="000000"/>
                <w:sz w:val="24"/>
                <w:szCs w:val="24"/>
                <w:shd w:val="clear" w:color="auto" w:fill="FFFFFF"/>
              </w:rPr>
              <w:t xml:space="preserve">Šī gada jūlijā tika pieņemts </w:t>
            </w:r>
            <w:r w:rsidRPr="00474561">
              <w:rPr>
                <w:rFonts w:ascii="Times New Roman" w:hAnsi="Times New Roman"/>
                <w:color w:val="000000"/>
                <w:sz w:val="24"/>
                <w:szCs w:val="24"/>
              </w:rPr>
              <w:t>Komisijas īstenošanas lēmums (ES) 2020/1023 (2020. gada 15. jūlijs), ar ko attiecībā uz datu pārrobežu apmaiņu starp nacionālajām kontaktu izsekošanas un brīdināšanas mobilajām lietotnēm cīņā pret Covid-19 pandēmiju groza Īstenošanas lēmumu (ES) 2019/1765 (turpmāk – EK lēmums). Saskaņā ar šo EK lēmumu katrā valstī jābūt regulējumam, kas nosaka atbildīgo</w:t>
            </w:r>
            <w:r w:rsidRPr="00474561">
              <w:rPr>
                <w:rFonts w:ascii="Times New Roman" w:hAnsi="Times New Roman"/>
                <w:color w:val="000000"/>
                <w:sz w:val="28"/>
                <w:szCs w:val="28"/>
              </w:rPr>
              <w:t xml:space="preserve">  </w:t>
            </w:r>
            <w:r w:rsidRPr="00474561">
              <w:rPr>
                <w:rFonts w:ascii="Times New Roman" w:hAnsi="Times New Roman"/>
                <w:color w:val="000000"/>
                <w:sz w:val="24"/>
                <w:szCs w:val="24"/>
                <w:shd w:val="clear" w:color="auto" w:fill="FFFFFF"/>
              </w:rPr>
              <w:t xml:space="preserve">institūciju, kas nodrošinās informācijas apmaiņu starp ES dalībvalstu </w:t>
            </w:r>
            <w:r w:rsidRPr="00474561">
              <w:rPr>
                <w:rFonts w:ascii="Times New Roman" w:hAnsi="Times New Roman"/>
                <w:color w:val="000000"/>
                <w:sz w:val="24"/>
                <w:szCs w:val="24"/>
              </w:rPr>
              <w:t>nacionālajām kontaktu izsekošanas un brīdināšanas mobilajām lietotnēm</w:t>
            </w:r>
            <w:r w:rsidRPr="00474561">
              <w:rPr>
                <w:rFonts w:ascii="Times New Roman" w:hAnsi="Times New Roman"/>
                <w:color w:val="000000"/>
                <w:sz w:val="24"/>
                <w:szCs w:val="24"/>
                <w:shd w:val="clear" w:color="auto" w:fill="FFFFFF"/>
              </w:rPr>
              <w:t xml:space="preserve">, nodrošina atbilstošu datu uzglabāšanu un citas funkcijas. Tas ir nepieciešams, </w:t>
            </w:r>
            <w:r w:rsidRPr="00474561">
              <w:rPr>
                <w:rFonts w:ascii="Times New Roman" w:hAnsi="Times New Roman"/>
                <w:color w:val="000000"/>
                <w:sz w:val="24"/>
                <w:szCs w:val="24"/>
              </w:rPr>
              <w:t>lai iegūtu piekļuv</w:t>
            </w:r>
            <w:r w:rsidR="005021D7" w:rsidRPr="00474561">
              <w:rPr>
                <w:rFonts w:ascii="Times New Roman" w:hAnsi="Times New Roman"/>
                <w:color w:val="000000"/>
                <w:sz w:val="24"/>
                <w:szCs w:val="24"/>
              </w:rPr>
              <w:t>i</w:t>
            </w:r>
            <w:r w:rsidRPr="00474561">
              <w:rPr>
                <w:rFonts w:ascii="Times New Roman" w:hAnsi="Times New Roman"/>
                <w:color w:val="000000"/>
                <w:sz w:val="24"/>
                <w:szCs w:val="24"/>
              </w:rPr>
              <w:t xml:space="preserve"> Eiropas federatīvajai vārtejai, kas ir </w:t>
            </w:r>
            <w:r w:rsidR="00204ABC" w:rsidRPr="00474561">
              <w:rPr>
                <w:rFonts w:ascii="Times New Roman" w:hAnsi="Times New Roman"/>
                <w:sz w:val="24"/>
                <w:szCs w:val="24"/>
              </w:rPr>
              <w:t>EK</w:t>
            </w:r>
            <w:r w:rsidRPr="00474561">
              <w:rPr>
                <w:rFonts w:ascii="Times New Roman" w:hAnsi="Times New Roman"/>
                <w:sz w:val="24"/>
                <w:szCs w:val="24"/>
              </w:rPr>
              <w:t xml:space="preserve"> izveidota un uzturēta datu apmaiņas platforma, kuras mērķis ir nodrošināt nacionālo kontaktu izsekošanas un brīdināšanas mobilo lietotņu </w:t>
            </w:r>
            <w:proofErr w:type="spellStart"/>
            <w:r w:rsidRPr="00474561">
              <w:rPr>
                <w:rFonts w:ascii="Times New Roman" w:hAnsi="Times New Roman"/>
                <w:sz w:val="24"/>
                <w:szCs w:val="24"/>
              </w:rPr>
              <w:t>sadarbspēju</w:t>
            </w:r>
            <w:proofErr w:type="spellEnd"/>
            <w:r w:rsidRPr="00474561">
              <w:rPr>
                <w:rFonts w:ascii="Times New Roman" w:hAnsi="Times New Roman"/>
                <w:sz w:val="24"/>
                <w:szCs w:val="24"/>
              </w:rPr>
              <w:t xml:space="preserve">, drošu informācijas tehnoloģijas rīku saņemot, uzglabājot un darot pieejamu minimālu </w:t>
            </w:r>
            <w:proofErr w:type="spellStart"/>
            <w:r w:rsidRPr="00474561">
              <w:rPr>
                <w:rFonts w:ascii="Times New Roman" w:hAnsi="Times New Roman"/>
                <w:sz w:val="24"/>
                <w:szCs w:val="24"/>
              </w:rPr>
              <w:t>persondatu</w:t>
            </w:r>
            <w:proofErr w:type="spellEnd"/>
            <w:r w:rsidRPr="00474561">
              <w:rPr>
                <w:rFonts w:ascii="Times New Roman" w:hAnsi="Times New Roman"/>
                <w:sz w:val="24"/>
                <w:szCs w:val="24"/>
              </w:rPr>
              <w:t xml:space="preserve"> kopumu dalībvalstu kontaktpersonu noteikšanas un brīdināšanas informācijas sistēmas pārziņiem.</w:t>
            </w:r>
          </w:p>
          <w:p w14:paraId="19057063" w14:textId="107E3060" w:rsidR="00FD76C1" w:rsidRPr="00474561" w:rsidRDefault="00FD76C1" w:rsidP="00E50C92">
            <w:pPr>
              <w:spacing w:after="0" w:line="240" w:lineRule="auto"/>
              <w:jc w:val="both"/>
              <w:rPr>
                <w:rFonts w:ascii="Times New Roman" w:hAnsi="Times New Roman"/>
                <w:color w:val="000000"/>
                <w:sz w:val="24"/>
                <w:szCs w:val="24"/>
              </w:rPr>
            </w:pPr>
            <w:r w:rsidRPr="00474561">
              <w:rPr>
                <w:rFonts w:ascii="Times New Roman" w:hAnsi="Times New Roman"/>
                <w:color w:val="000000"/>
                <w:sz w:val="24"/>
                <w:szCs w:val="24"/>
              </w:rPr>
              <w:t xml:space="preserve">Šobrīd 2020. gada 9. jūnija Ministru kabineta noteikumu Nr. 360 “Epidemioloģiskās drošības pasākumi Covid-19 infekcijas izplatības ierobežošanai” </w:t>
            </w:r>
            <w:r w:rsidR="00474561" w:rsidRPr="00474561">
              <w:rPr>
                <w:rFonts w:ascii="Times New Roman" w:hAnsi="Times New Roman"/>
                <w:color w:val="000000"/>
                <w:sz w:val="24"/>
                <w:szCs w:val="24"/>
              </w:rPr>
              <w:t xml:space="preserve">(turpmāk – MK noteikumi Nr.360) </w:t>
            </w:r>
            <w:r w:rsidRPr="00474561">
              <w:rPr>
                <w:rFonts w:ascii="Times New Roman" w:hAnsi="Times New Roman"/>
                <w:color w:val="000000"/>
                <w:sz w:val="24"/>
                <w:szCs w:val="24"/>
              </w:rPr>
              <w:t xml:space="preserve">53. punktā ir noteiktas tiesības noteikt personas, kuras </w:t>
            </w:r>
            <w:r w:rsidRPr="00474561">
              <w:rPr>
                <w:rFonts w:ascii="Times New Roman" w:hAnsi="Times New Roman"/>
                <w:color w:val="000000"/>
                <w:sz w:val="24"/>
                <w:szCs w:val="24"/>
                <w:shd w:val="clear" w:color="auto" w:fill="FFFFFF"/>
              </w:rPr>
              <w:t>ir atradušās paaugstināta inficēšanās riska apstākļos, bet nav noteikts sistēmas mērķis, datu uzglabāšanas termiņi un atbildīgā institūcija datu apmaiņai Eiropas fed</w:t>
            </w:r>
            <w:r w:rsidR="00A21C09" w:rsidRPr="00474561">
              <w:rPr>
                <w:rFonts w:ascii="Times New Roman" w:hAnsi="Times New Roman"/>
                <w:color w:val="000000"/>
                <w:sz w:val="24"/>
                <w:szCs w:val="24"/>
                <w:shd w:val="clear" w:color="auto" w:fill="FFFFFF"/>
              </w:rPr>
              <w:t>e</w:t>
            </w:r>
            <w:r w:rsidRPr="00474561">
              <w:rPr>
                <w:rFonts w:ascii="Times New Roman" w:hAnsi="Times New Roman"/>
                <w:color w:val="000000"/>
                <w:sz w:val="24"/>
                <w:szCs w:val="24"/>
                <w:shd w:val="clear" w:color="auto" w:fill="FFFFFF"/>
              </w:rPr>
              <w:t>ratīvajā vārtejā, kā arī nav noteikti principi datu uzkrāšanai un apmaiņa</w:t>
            </w:r>
            <w:r w:rsidR="009F3BDC" w:rsidRPr="00474561">
              <w:rPr>
                <w:rFonts w:ascii="Times New Roman" w:hAnsi="Times New Roman"/>
                <w:color w:val="000000"/>
                <w:sz w:val="24"/>
                <w:szCs w:val="24"/>
                <w:shd w:val="clear" w:color="auto" w:fill="FFFFFF"/>
              </w:rPr>
              <w:t>i</w:t>
            </w:r>
            <w:r w:rsidRPr="00474561">
              <w:rPr>
                <w:rFonts w:ascii="Times New Roman" w:hAnsi="Times New Roman"/>
                <w:color w:val="000000"/>
                <w:sz w:val="24"/>
                <w:szCs w:val="24"/>
                <w:shd w:val="clear" w:color="auto" w:fill="FFFFFF"/>
              </w:rPr>
              <w:t xml:space="preserve"> atbilstoši EK lēmumam.</w:t>
            </w:r>
            <w:r w:rsidR="002E21EE" w:rsidRPr="00474561">
              <w:rPr>
                <w:rFonts w:ascii="Times New Roman" w:hAnsi="Times New Roman"/>
                <w:color w:val="000000"/>
                <w:sz w:val="24"/>
                <w:szCs w:val="24"/>
                <w:shd w:val="clear" w:color="auto" w:fill="FFFFFF"/>
              </w:rPr>
              <w:t xml:space="preserve"> Lietotni kontaktpersonu noteikšanai un brīdināšanai Latvijā var lejupielādēt un lietot jau kopš 2020.gada 5.jūnija. Tā kā šo noteikumu mērķis ir ar normatīvo regulējumu apstiprināt jau darbojošās sistēmas pamatprincipus, pēc būtības lietotnes lietotājiem </w:t>
            </w:r>
          </w:p>
          <w:p w14:paraId="40145980" w14:textId="54D8B0C9" w:rsidR="00420446" w:rsidRPr="00474561" w:rsidRDefault="00420446" w:rsidP="00804430">
            <w:pPr>
              <w:spacing w:after="0" w:line="240" w:lineRule="auto"/>
              <w:jc w:val="both"/>
              <w:rPr>
                <w:rFonts w:ascii="Times New Roman" w:hAnsi="Times New Roman"/>
                <w:color w:val="000000"/>
                <w:sz w:val="24"/>
                <w:szCs w:val="24"/>
              </w:rPr>
            </w:pPr>
            <w:r w:rsidRPr="00474561">
              <w:rPr>
                <w:rFonts w:ascii="Times New Roman" w:hAnsi="Times New Roman"/>
                <w:color w:val="000000"/>
                <w:sz w:val="24"/>
                <w:szCs w:val="24"/>
              </w:rPr>
              <w:t>Tāpēc normatīvajā regulējumā jāiekļauj Eiropas federatīvās vārtejas vienotā pārziņa pienākumi atbilstoši EK lēmuma II. pielikumam, ar kuru noteikti iesaistīto dalībvalstu kā kopīgo pārziņu pienākumi Eiropas federatīvajā vārtejā, kurā notiek datu pārrobežu apstrāde, un procedūrai, kā tiek dota piekļuve dalībai Eiropas federatīvajā vārtejā.</w:t>
            </w:r>
            <w:r w:rsidR="003D2ABE" w:rsidRPr="00474561">
              <w:rPr>
                <w:rFonts w:ascii="Times New Roman" w:hAnsi="Times New Roman"/>
                <w:color w:val="000000"/>
                <w:sz w:val="24"/>
                <w:szCs w:val="24"/>
              </w:rPr>
              <w:t xml:space="preserve"> Kā arī ir jānosaka Latvijas nacionālās </w:t>
            </w:r>
            <w:r w:rsidR="003D2ABE" w:rsidRPr="00474561">
              <w:rPr>
                <w:rFonts w:ascii="Times New Roman" w:hAnsi="Times New Roman" w:cs="Times New Roman"/>
                <w:color w:val="000000" w:themeColor="text1"/>
                <w:sz w:val="24"/>
                <w:szCs w:val="24"/>
              </w:rPr>
              <w:t>kontaktpersonu noteikšanas un brīdināšanas informācijas sistēmas darbības principi.</w:t>
            </w:r>
          </w:p>
          <w:p w14:paraId="247BE531" w14:textId="46B625E6" w:rsidR="00420446" w:rsidRPr="00474561" w:rsidRDefault="003D2ABE" w:rsidP="00E6414F">
            <w:pPr>
              <w:spacing w:after="0" w:line="240" w:lineRule="auto"/>
              <w:jc w:val="both"/>
              <w:rPr>
                <w:rFonts w:ascii="Times New Roman" w:hAnsi="Times New Roman"/>
                <w:color w:val="000000"/>
                <w:sz w:val="24"/>
                <w:szCs w:val="24"/>
              </w:rPr>
            </w:pPr>
            <w:r w:rsidRPr="00474561">
              <w:rPr>
                <w:rFonts w:ascii="Times New Roman" w:hAnsi="Times New Roman"/>
                <w:color w:val="000000"/>
                <w:sz w:val="24"/>
                <w:szCs w:val="24"/>
              </w:rPr>
              <w:t>K</w:t>
            </w:r>
            <w:r w:rsidRPr="00474561">
              <w:rPr>
                <w:rFonts w:ascii="Times New Roman" w:hAnsi="Times New Roman" w:cs="Times New Roman"/>
                <w:color w:val="000000" w:themeColor="text1"/>
                <w:sz w:val="24"/>
                <w:szCs w:val="24"/>
              </w:rPr>
              <w:t xml:space="preserve">ontaktpersonu noteikšanas un brīdināšanas informācijas sistēma </w:t>
            </w:r>
            <w:r w:rsidR="000842CA" w:rsidRPr="00474561">
              <w:rPr>
                <w:rFonts w:ascii="Times New Roman" w:hAnsi="Times New Roman" w:cs="Times New Roman"/>
                <w:color w:val="000000" w:themeColor="text1"/>
                <w:sz w:val="24"/>
                <w:szCs w:val="24"/>
              </w:rPr>
              <w:t>sastāv no</w:t>
            </w:r>
            <w:r w:rsidRPr="00474561">
              <w:rPr>
                <w:rFonts w:ascii="Times New Roman" w:hAnsi="Times New Roman" w:cs="Times New Roman"/>
                <w:color w:val="000000" w:themeColor="text1"/>
                <w:sz w:val="24"/>
                <w:szCs w:val="24"/>
              </w:rPr>
              <w:t xml:space="preserve"> kontaktpersonu noteikšanas un brīdināšanas mobil</w:t>
            </w:r>
            <w:r w:rsidR="000842CA" w:rsidRPr="00474561">
              <w:rPr>
                <w:rFonts w:ascii="Times New Roman" w:hAnsi="Times New Roman" w:cs="Times New Roman"/>
                <w:color w:val="000000" w:themeColor="text1"/>
                <w:sz w:val="24"/>
                <w:szCs w:val="24"/>
              </w:rPr>
              <w:t>ās lietotnes</w:t>
            </w:r>
            <w:r w:rsidRPr="00474561">
              <w:rPr>
                <w:rFonts w:ascii="Times New Roman" w:hAnsi="Times New Roman" w:cs="Times New Roman"/>
                <w:color w:val="000000" w:themeColor="text1"/>
                <w:sz w:val="24"/>
                <w:szCs w:val="24"/>
              </w:rPr>
              <w:t xml:space="preserve"> –</w:t>
            </w:r>
            <w:r w:rsidRPr="00474561">
              <w:rPr>
                <w:rFonts w:ascii="Times New Roman" w:hAnsi="Times New Roman"/>
                <w:color w:val="000000"/>
                <w:sz w:val="24"/>
                <w:szCs w:val="24"/>
              </w:rPr>
              <w:t xml:space="preserve"> </w:t>
            </w:r>
            <w:proofErr w:type="spellStart"/>
            <w:r w:rsidRPr="00474561">
              <w:rPr>
                <w:rFonts w:ascii="Times New Roman" w:hAnsi="Times New Roman"/>
                <w:color w:val="000000"/>
                <w:sz w:val="24"/>
                <w:szCs w:val="24"/>
              </w:rPr>
              <w:t>ApturiCovid</w:t>
            </w:r>
            <w:proofErr w:type="spellEnd"/>
            <w:r w:rsidRPr="00474561">
              <w:rPr>
                <w:rFonts w:ascii="Times New Roman" w:hAnsi="Times New Roman"/>
                <w:color w:val="000000"/>
                <w:sz w:val="24"/>
                <w:szCs w:val="24"/>
              </w:rPr>
              <w:t xml:space="preserve"> (turpmāk – </w:t>
            </w:r>
            <w:r w:rsidR="00640FD5" w:rsidRPr="00474561">
              <w:rPr>
                <w:rFonts w:ascii="Times New Roman" w:hAnsi="Times New Roman"/>
                <w:color w:val="000000"/>
                <w:sz w:val="24"/>
                <w:szCs w:val="24"/>
              </w:rPr>
              <w:t>l</w:t>
            </w:r>
            <w:r w:rsidRPr="00474561">
              <w:rPr>
                <w:rFonts w:ascii="Times New Roman" w:hAnsi="Times New Roman"/>
                <w:color w:val="000000"/>
                <w:sz w:val="24"/>
                <w:szCs w:val="24"/>
              </w:rPr>
              <w:t>ietotne)</w:t>
            </w:r>
            <w:r w:rsidRPr="00474561">
              <w:rPr>
                <w:rFonts w:ascii="Times New Roman" w:hAnsi="Times New Roman" w:cs="Times New Roman"/>
                <w:color w:val="000000" w:themeColor="text1"/>
                <w:sz w:val="24"/>
                <w:szCs w:val="24"/>
              </w:rPr>
              <w:t xml:space="preserve"> </w:t>
            </w:r>
            <w:r w:rsidR="000842CA" w:rsidRPr="00474561">
              <w:rPr>
                <w:rFonts w:ascii="Times New Roman" w:hAnsi="Times New Roman" w:cs="Times New Roman"/>
                <w:color w:val="000000" w:themeColor="text1"/>
                <w:sz w:val="24"/>
                <w:szCs w:val="24"/>
              </w:rPr>
              <w:t xml:space="preserve">un </w:t>
            </w:r>
            <w:r w:rsidR="00F324D4" w:rsidRPr="00474561">
              <w:rPr>
                <w:rFonts w:ascii="Times New Roman" w:hAnsi="Times New Roman" w:cs="Times New Roman"/>
                <w:color w:val="000000" w:themeColor="text1"/>
                <w:sz w:val="24"/>
                <w:szCs w:val="24"/>
              </w:rPr>
              <w:t>aizmugursistēmas.</w:t>
            </w:r>
            <w:r w:rsidR="00F324D4" w:rsidRPr="00474561">
              <w:rPr>
                <w:rFonts w:ascii="Times New Roman" w:eastAsia="Times New Roman" w:hAnsi="Times New Roman" w:cs="Times New Roman"/>
                <w:sz w:val="24"/>
                <w:szCs w:val="24"/>
                <w:lang w:eastAsia="lv-LV"/>
              </w:rPr>
              <w:t xml:space="preserve"> Noteikumu projekts nosaka sistēmas darbības principus un nosaka to, ka šīs sistēmas pārzinis ir Slimību profilakses un kontroles centrs (turpmāk – SPKC).</w:t>
            </w:r>
          </w:p>
          <w:p w14:paraId="36A18627" w14:textId="7D4C7D7D" w:rsidR="003D2ABE" w:rsidRPr="00474561" w:rsidRDefault="003D2ABE" w:rsidP="00744F3F">
            <w:pPr>
              <w:spacing w:after="0" w:line="240" w:lineRule="auto"/>
              <w:jc w:val="both"/>
              <w:rPr>
                <w:rFonts w:ascii="Times New Roman" w:eastAsia="Times New Roman" w:hAnsi="Times New Roman"/>
                <w:sz w:val="24"/>
                <w:szCs w:val="24"/>
                <w:lang w:eastAsia="lv-LV"/>
              </w:rPr>
            </w:pPr>
            <w:r w:rsidRPr="00474561">
              <w:rPr>
                <w:rFonts w:ascii="Times New Roman" w:eastAsia="Times New Roman" w:hAnsi="Times New Roman"/>
                <w:sz w:val="24"/>
                <w:szCs w:val="24"/>
                <w:lang w:eastAsia="lv-LV"/>
              </w:rPr>
              <w:t>Lietotn</w:t>
            </w:r>
            <w:r w:rsidR="001A3BEE" w:rsidRPr="00474561">
              <w:rPr>
                <w:rFonts w:ascii="Times New Roman" w:eastAsia="Times New Roman" w:hAnsi="Times New Roman"/>
                <w:sz w:val="24"/>
                <w:szCs w:val="24"/>
                <w:lang w:eastAsia="lv-LV"/>
              </w:rPr>
              <w:t>e</w:t>
            </w:r>
            <w:r w:rsidRPr="00474561">
              <w:rPr>
                <w:rFonts w:ascii="Times New Roman" w:eastAsia="Times New Roman" w:hAnsi="Times New Roman"/>
                <w:sz w:val="24"/>
                <w:szCs w:val="24"/>
                <w:lang w:eastAsia="lv-LV"/>
              </w:rPr>
              <w:t>s izmantošana ir pilnīgi brīvprātīga. Personas dati tiek apstrādāti balstoties uz brīvprātības principu un lietotāja piekrišanu. Uzsākot lietotnes izmantošanu, lietotājs sniedz savu piekrišanu tās izmantošanas nosacījumiem. Informācijas ievade lietotnē ir brīvprātīga un tikai saskaņā ar lietotāja gribu un lietotnes funkcionālajām iespējām</w:t>
            </w:r>
            <w:r w:rsidR="00F75D04" w:rsidRPr="00474561">
              <w:rPr>
                <w:rFonts w:ascii="Times New Roman" w:eastAsia="Times New Roman" w:hAnsi="Times New Roman"/>
                <w:sz w:val="24"/>
                <w:szCs w:val="24"/>
                <w:lang w:eastAsia="lv-LV"/>
              </w:rPr>
              <w:t>.</w:t>
            </w:r>
            <w:r w:rsidR="00F75D04" w:rsidRPr="00474561">
              <w:rPr>
                <w:rFonts w:ascii="Times New Roman" w:hAnsi="Times New Roman"/>
                <w:color w:val="000000"/>
                <w:sz w:val="24"/>
                <w:szCs w:val="24"/>
              </w:rPr>
              <w:t xml:space="preserve"> Lietotnē visa informācija tiek uzglabāta šifrētā veidā personas mobilajā tālrunī.</w:t>
            </w:r>
          </w:p>
          <w:p w14:paraId="2F929E34" w14:textId="72286AE0" w:rsidR="00FD76C1" w:rsidRPr="00474561" w:rsidRDefault="00FD76C1" w:rsidP="001B553C">
            <w:pPr>
              <w:spacing w:after="0" w:line="240" w:lineRule="auto"/>
              <w:jc w:val="both"/>
              <w:rPr>
                <w:rFonts w:ascii="Times New Roman" w:hAnsi="Times New Roman"/>
                <w:color w:val="000000"/>
                <w:sz w:val="24"/>
                <w:szCs w:val="24"/>
              </w:rPr>
            </w:pPr>
            <w:r w:rsidRPr="00474561">
              <w:rPr>
                <w:rFonts w:ascii="Times New Roman" w:eastAsia="Times New Roman" w:hAnsi="Times New Roman"/>
                <w:sz w:val="24"/>
                <w:szCs w:val="24"/>
                <w:lang w:eastAsia="lv-LV"/>
              </w:rPr>
              <w:lastRenderedPageBreak/>
              <w:t xml:space="preserve">Lai nodrošinātu </w:t>
            </w:r>
            <w:r w:rsidR="001B553C" w:rsidRPr="00474561">
              <w:rPr>
                <w:rFonts w:ascii="Times New Roman" w:eastAsia="Times New Roman" w:hAnsi="Times New Roman"/>
                <w:sz w:val="24"/>
                <w:szCs w:val="24"/>
                <w:lang w:eastAsia="lv-LV"/>
              </w:rPr>
              <w:t>l</w:t>
            </w:r>
            <w:r w:rsidRPr="00474561">
              <w:rPr>
                <w:rFonts w:ascii="Times New Roman" w:eastAsia="Times New Roman" w:hAnsi="Times New Roman"/>
                <w:sz w:val="24"/>
                <w:szCs w:val="24"/>
                <w:lang w:eastAsia="lv-LV"/>
              </w:rPr>
              <w:t xml:space="preserve">ietotnes darbības izmantošanu kontaktpersonu noteikšanas un brīdināšanas nolūkiem, ir izveidota ar lietotni saistīta </w:t>
            </w:r>
            <w:r w:rsidRPr="00474561">
              <w:rPr>
                <w:rFonts w:ascii="Times New Roman" w:hAnsi="Times New Roman" w:cs="Times New Roman"/>
                <w:color w:val="000000" w:themeColor="text1"/>
                <w:sz w:val="24"/>
                <w:szCs w:val="24"/>
              </w:rPr>
              <w:t xml:space="preserve">aizmugursistēma, kas nodrošina kontaktpersonu noteikšanas un brīdināšanas informācijas sistēmas funkcijas. </w:t>
            </w:r>
            <w:r w:rsidRPr="00474561">
              <w:rPr>
                <w:rFonts w:ascii="Times New Roman" w:eastAsia="Times New Roman" w:hAnsi="Times New Roman" w:cs="Times New Roman"/>
                <w:sz w:val="24"/>
                <w:szCs w:val="24"/>
                <w:lang w:eastAsia="lv-LV"/>
              </w:rPr>
              <w:t xml:space="preserve">Tajā pat laikā, </w:t>
            </w:r>
            <w:r w:rsidRPr="00474561">
              <w:rPr>
                <w:rFonts w:ascii="Times New Roman" w:hAnsi="Times New Roman"/>
                <w:color w:val="000000"/>
                <w:sz w:val="24"/>
                <w:szCs w:val="24"/>
                <w:shd w:val="clear" w:color="auto" w:fill="FFFFFF"/>
              </w:rPr>
              <w:t xml:space="preserve">lai nodrošinātu </w:t>
            </w:r>
            <w:r w:rsidRPr="00474561">
              <w:rPr>
                <w:rFonts w:ascii="Times New Roman" w:hAnsi="Times New Roman"/>
                <w:color w:val="000000"/>
                <w:sz w:val="24"/>
                <w:szCs w:val="24"/>
              </w:rPr>
              <w:t>Covid-19</w:t>
            </w:r>
            <w:r w:rsidRPr="00474561">
              <w:rPr>
                <w:rFonts w:ascii="Times New Roman" w:hAnsi="Times New Roman"/>
                <w:color w:val="000000"/>
                <w:sz w:val="28"/>
                <w:szCs w:val="28"/>
              </w:rPr>
              <w:t xml:space="preserve"> </w:t>
            </w:r>
            <w:r w:rsidRPr="00474561">
              <w:rPr>
                <w:rFonts w:ascii="Times New Roman" w:hAnsi="Times New Roman"/>
                <w:color w:val="000000"/>
                <w:sz w:val="24"/>
                <w:szCs w:val="24"/>
              </w:rPr>
              <w:t>epidemioloģiskās</w:t>
            </w:r>
            <w:r w:rsidRPr="00474561">
              <w:rPr>
                <w:rFonts w:ascii="Times New Roman" w:hAnsi="Times New Roman"/>
                <w:color w:val="000000"/>
                <w:sz w:val="28"/>
                <w:szCs w:val="28"/>
              </w:rPr>
              <w:t xml:space="preserve"> </w:t>
            </w:r>
            <w:r w:rsidRPr="00474561">
              <w:rPr>
                <w:rFonts w:ascii="Times New Roman" w:hAnsi="Times New Roman"/>
                <w:color w:val="000000"/>
                <w:sz w:val="24"/>
                <w:szCs w:val="24"/>
              </w:rPr>
              <w:t>uzraudzības atbalsta sistēmas pilnvērtīgu darbību kopumā (gan mobilās lietotnes darbību, gan aizmugursistēmas darbību), SPKC nodrošinās gan mobilās lietotnes, gan aizmugursistēmas tehniskos pilnveidojumus un nodrošinās to attīstību.</w:t>
            </w:r>
          </w:p>
          <w:p w14:paraId="26CBEF4F" w14:textId="3687D9DF" w:rsidR="00FD76C1" w:rsidRPr="00474561" w:rsidRDefault="00FD76C1" w:rsidP="002E4853">
            <w:pPr>
              <w:spacing w:after="0" w:line="240" w:lineRule="auto"/>
              <w:jc w:val="both"/>
              <w:rPr>
                <w:rFonts w:ascii="Times New Roman" w:hAnsi="Times New Roman" w:cs="Times New Roman"/>
                <w:sz w:val="24"/>
                <w:szCs w:val="24"/>
              </w:rPr>
            </w:pPr>
            <w:r w:rsidRPr="00474561">
              <w:rPr>
                <w:rFonts w:ascii="Times New Roman" w:hAnsi="Times New Roman" w:cs="Times New Roman"/>
                <w:sz w:val="24"/>
                <w:szCs w:val="24"/>
              </w:rPr>
              <w:t xml:space="preserve">Tāpat arī tiek noteikts, ka </w:t>
            </w:r>
            <w:r w:rsidR="00CE6855" w:rsidRPr="00474561">
              <w:rPr>
                <w:rFonts w:ascii="Times New Roman" w:hAnsi="Times New Roman"/>
                <w:color w:val="000000"/>
                <w:sz w:val="24"/>
                <w:szCs w:val="24"/>
              </w:rPr>
              <w:t>SPKC</w:t>
            </w:r>
            <w:r w:rsidRPr="00474561">
              <w:rPr>
                <w:rFonts w:ascii="Times New Roman" w:hAnsi="Times New Roman" w:cs="Times New Roman"/>
                <w:sz w:val="24"/>
                <w:szCs w:val="24"/>
              </w:rPr>
              <w:t xml:space="preserve"> nodrošinās Eiropas federatīvās vārtejas kopīgā pārziņa Latvijā funkcijas atbilstoši EK lēmuma nosacījumiem</w:t>
            </w:r>
            <w:r w:rsidRPr="00474561">
              <w:t>.</w:t>
            </w:r>
          </w:p>
          <w:p w14:paraId="0A00B177" w14:textId="5060B4BC" w:rsidR="00FD76C1" w:rsidRPr="00474561" w:rsidRDefault="00FD76C1" w:rsidP="00EF62B0">
            <w:pPr>
              <w:spacing w:after="0" w:line="240" w:lineRule="auto"/>
              <w:jc w:val="both"/>
              <w:rPr>
                <w:rFonts w:ascii="Times New Roman" w:hAnsi="Times New Roman"/>
                <w:color w:val="000000"/>
                <w:sz w:val="24"/>
                <w:szCs w:val="24"/>
              </w:rPr>
            </w:pPr>
            <w:r w:rsidRPr="00474561">
              <w:rPr>
                <w:rFonts w:ascii="Times New Roman" w:hAnsi="Times New Roman" w:cs="Times New Roman"/>
                <w:color w:val="000000"/>
                <w:sz w:val="24"/>
                <w:szCs w:val="24"/>
              </w:rPr>
              <w:t xml:space="preserve">Mobilajā lietotnē ievadītā informācija tiek uzkrāta konkrētās personas mobilajā tālrunī, tāpat mobilajā tālrunī tiek uzkrāta </w:t>
            </w:r>
            <w:proofErr w:type="spellStart"/>
            <w:r w:rsidRPr="00474561">
              <w:rPr>
                <w:rFonts w:ascii="Times New Roman" w:hAnsi="Times New Roman" w:cs="Times New Roman"/>
                <w:color w:val="000000"/>
                <w:sz w:val="24"/>
                <w:szCs w:val="24"/>
              </w:rPr>
              <w:t>pseidoanonimizēta</w:t>
            </w:r>
            <w:proofErr w:type="spellEnd"/>
            <w:r w:rsidRPr="00474561">
              <w:rPr>
                <w:rFonts w:ascii="Times New Roman" w:hAnsi="Times New Roman" w:cs="Times New Roman"/>
                <w:color w:val="000000"/>
                <w:sz w:val="24"/>
                <w:szCs w:val="24"/>
              </w:rPr>
              <w:t xml:space="preserve"> informācija par personas mobilā tālruņa </w:t>
            </w:r>
            <w:proofErr w:type="spellStart"/>
            <w:r w:rsidR="00EF62B0" w:rsidRPr="00474561">
              <w:rPr>
                <w:rFonts w:ascii="Times New Roman" w:hAnsi="Times New Roman" w:cs="Times New Roman"/>
                <w:i/>
                <w:iCs/>
                <w:color w:val="000000"/>
                <w:sz w:val="24"/>
                <w:szCs w:val="24"/>
              </w:rPr>
              <w:t>Bluetooth</w:t>
            </w:r>
            <w:proofErr w:type="spellEnd"/>
            <w:r w:rsidRPr="00474561">
              <w:rPr>
                <w:rFonts w:ascii="Times New Roman" w:hAnsi="Times New Roman" w:cs="Times New Roman"/>
                <w:color w:val="000000"/>
                <w:sz w:val="24"/>
                <w:szCs w:val="24"/>
              </w:rPr>
              <w:t xml:space="preserve"> noteiktajiem kontaktiem pēdējo 14 dienu laikā. </w:t>
            </w:r>
            <w:r w:rsidRPr="00474561">
              <w:rPr>
                <w:rFonts w:ascii="Times New Roman" w:hAnsi="Times New Roman"/>
                <w:color w:val="000000"/>
                <w:sz w:val="24"/>
                <w:szCs w:val="24"/>
              </w:rPr>
              <w:t xml:space="preserve">Ja kādai personai tiek apstiprināta diagnoze Covid-19 un persona izmanto minēto lietotni, </w:t>
            </w:r>
            <w:r w:rsidR="004E1D0D" w:rsidRPr="00474561">
              <w:rPr>
                <w:rFonts w:ascii="Times New Roman" w:hAnsi="Times New Roman"/>
                <w:color w:val="000000"/>
                <w:sz w:val="24"/>
                <w:szCs w:val="24"/>
              </w:rPr>
              <w:t>SPKC</w:t>
            </w:r>
            <w:r w:rsidRPr="00474561">
              <w:rPr>
                <w:rFonts w:ascii="Times New Roman" w:hAnsi="Times New Roman"/>
                <w:color w:val="000000"/>
                <w:sz w:val="24"/>
                <w:szCs w:val="24"/>
              </w:rPr>
              <w:t xml:space="preserve"> epidemiologi aizmugursistēmā ievada informāciju par saslimšanas gadījumu, kas saņemts steidzamā ziņojuma veidā no ārstniecības iestādes vai iegūts slimnieka aptaujas laikā (saslimšanas datums, simptomu esamība un kontakttālrunis). Aizmugursistēma automātiski ģenerē unikālu saslimšanas gadījuma verifikācijas kodu, kuru </w:t>
            </w:r>
            <w:r w:rsidR="00FF7714" w:rsidRPr="00474561">
              <w:rPr>
                <w:rFonts w:ascii="Times New Roman" w:hAnsi="Times New Roman"/>
                <w:color w:val="000000"/>
                <w:sz w:val="24"/>
                <w:szCs w:val="24"/>
              </w:rPr>
              <w:t>SPKC</w:t>
            </w:r>
            <w:r w:rsidRPr="00474561">
              <w:rPr>
                <w:rFonts w:ascii="Times New Roman" w:hAnsi="Times New Roman"/>
                <w:color w:val="000000"/>
                <w:sz w:val="24"/>
                <w:szCs w:val="24"/>
              </w:rPr>
              <w:t xml:space="preserve"> epidemiologs piedāvā personai ievadīt savā lietotnē, kas ļauj lietotnei nosūtīt šifrētas atslēgas uz aizmugursistēmu. Citas lietotnes periodiski pārbauda informāciju aizmugursistēmā un, ja tiek identificētas atslēgas, kas sakrīt ar lietotnē saglabātajām atslēgām un tās atbilst noteiktam algoritmam (</w:t>
            </w:r>
            <w:r w:rsidR="00FF7714" w:rsidRPr="00474561">
              <w:rPr>
                <w:rFonts w:ascii="Times New Roman" w:hAnsi="Times New Roman"/>
                <w:i/>
                <w:iCs/>
                <w:color w:val="000000"/>
                <w:sz w:val="24"/>
                <w:szCs w:val="24"/>
              </w:rPr>
              <w:t xml:space="preserve">personas </w:t>
            </w:r>
            <w:r w:rsidRPr="00474561">
              <w:rPr>
                <w:rFonts w:ascii="Times New Roman" w:hAnsi="Times New Roman"/>
                <w:i/>
                <w:iCs/>
                <w:color w:val="000000"/>
                <w:sz w:val="24"/>
                <w:szCs w:val="24"/>
              </w:rPr>
              <w:t xml:space="preserve">bijušas tuvāk </w:t>
            </w:r>
            <w:r w:rsidR="00FF7714" w:rsidRPr="00474561">
              <w:rPr>
                <w:rFonts w:ascii="Times New Roman" w:hAnsi="Times New Roman"/>
                <w:i/>
                <w:iCs/>
                <w:color w:val="000000"/>
                <w:sz w:val="24"/>
                <w:szCs w:val="24"/>
              </w:rPr>
              <w:t>par</w:t>
            </w:r>
            <w:r w:rsidRPr="00474561">
              <w:rPr>
                <w:rFonts w:ascii="Times New Roman" w:hAnsi="Times New Roman"/>
                <w:i/>
                <w:iCs/>
                <w:color w:val="000000"/>
                <w:sz w:val="24"/>
                <w:szCs w:val="24"/>
              </w:rPr>
              <w:t xml:space="preserve"> </w:t>
            </w:r>
            <w:r w:rsidR="00FF7714" w:rsidRPr="00474561">
              <w:rPr>
                <w:rFonts w:ascii="Times New Roman" w:hAnsi="Times New Roman"/>
                <w:i/>
                <w:iCs/>
                <w:color w:val="000000"/>
                <w:sz w:val="24"/>
                <w:szCs w:val="24"/>
              </w:rPr>
              <w:t>diviem</w:t>
            </w:r>
            <w:r w:rsidRPr="00474561">
              <w:rPr>
                <w:rFonts w:ascii="Times New Roman" w:hAnsi="Times New Roman"/>
                <w:i/>
                <w:iCs/>
                <w:color w:val="000000"/>
                <w:sz w:val="24"/>
                <w:szCs w:val="24"/>
              </w:rPr>
              <w:t xml:space="preserve"> m</w:t>
            </w:r>
            <w:r w:rsidR="00FF7714" w:rsidRPr="00474561">
              <w:rPr>
                <w:rFonts w:ascii="Times New Roman" w:hAnsi="Times New Roman"/>
                <w:i/>
                <w:iCs/>
                <w:color w:val="000000"/>
                <w:sz w:val="24"/>
                <w:szCs w:val="24"/>
              </w:rPr>
              <w:t>etriem</w:t>
            </w:r>
            <w:r w:rsidRPr="00474561">
              <w:rPr>
                <w:rFonts w:ascii="Times New Roman" w:hAnsi="Times New Roman"/>
                <w:i/>
                <w:iCs/>
                <w:color w:val="000000"/>
                <w:sz w:val="24"/>
                <w:szCs w:val="24"/>
              </w:rPr>
              <w:t xml:space="preserve"> un ilgāk </w:t>
            </w:r>
            <w:r w:rsidR="00FF7714" w:rsidRPr="00474561">
              <w:rPr>
                <w:rFonts w:ascii="Times New Roman" w:hAnsi="Times New Roman"/>
                <w:i/>
                <w:iCs/>
                <w:color w:val="000000"/>
                <w:sz w:val="24"/>
                <w:szCs w:val="24"/>
              </w:rPr>
              <w:t>par</w:t>
            </w:r>
            <w:r w:rsidRPr="00474561">
              <w:rPr>
                <w:rFonts w:ascii="Times New Roman" w:hAnsi="Times New Roman"/>
                <w:i/>
                <w:iCs/>
                <w:color w:val="000000"/>
                <w:sz w:val="24"/>
                <w:szCs w:val="24"/>
              </w:rPr>
              <w:t xml:space="preserve"> 15 minūtēm</w:t>
            </w:r>
            <w:r w:rsidRPr="00474561">
              <w:rPr>
                <w:rFonts w:ascii="Times New Roman" w:hAnsi="Times New Roman"/>
                <w:color w:val="000000"/>
                <w:sz w:val="24"/>
                <w:szCs w:val="24"/>
              </w:rPr>
              <w:t xml:space="preserve">), persona saņem brīdinājumu, ka atradusies </w:t>
            </w:r>
            <w:r w:rsidRPr="00474561">
              <w:rPr>
                <w:rFonts w:ascii="Times New Roman" w:hAnsi="Times New Roman"/>
                <w:color w:val="000000"/>
                <w:sz w:val="24"/>
                <w:szCs w:val="24"/>
                <w:shd w:val="clear" w:color="auto" w:fill="FFFFFF"/>
              </w:rPr>
              <w:t xml:space="preserve">paaugstināta inficēšanās riska apstākļos, aicinājumu ievadīt savu tālruņa numuru un atļaut </w:t>
            </w:r>
            <w:r w:rsidR="00AE713A" w:rsidRPr="00474561">
              <w:rPr>
                <w:rFonts w:ascii="Times New Roman" w:hAnsi="Times New Roman"/>
                <w:color w:val="000000"/>
                <w:sz w:val="24"/>
                <w:szCs w:val="24"/>
                <w:shd w:val="clear" w:color="auto" w:fill="FFFFFF"/>
              </w:rPr>
              <w:t>SPKC</w:t>
            </w:r>
            <w:r w:rsidRPr="00474561">
              <w:rPr>
                <w:rFonts w:ascii="Times New Roman" w:hAnsi="Times New Roman"/>
                <w:color w:val="000000"/>
                <w:sz w:val="24"/>
                <w:szCs w:val="24"/>
                <w:shd w:val="clear" w:color="auto" w:fill="FFFFFF"/>
              </w:rPr>
              <w:t xml:space="preserve"> epidemiologam sazināties. Pēc atļaujas saņemšanas informācija par konkrētās personas tālruņa numuru nonāk </w:t>
            </w:r>
            <w:r w:rsidR="001F635F" w:rsidRPr="00474561">
              <w:rPr>
                <w:rFonts w:ascii="Times New Roman" w:hAnsi="Times New Roman"/>
                <w:color w:val="000000"/>
                <w:sz w:val="24"/>
                <w:szCs w:val="24"/>
                <w:shd w:val="clear" w:color="auto" w:fill="FFFFFF"/>
              </w:rPr>
              <w:t>SPKC</w:t>
            </w:r>
            <w:r w:rsidRPr="00474561">
              <w:rPr>
                <w:rFonts w:ascii="Times New Roman" w:hAnsi="Times New Roman"/>
                <w:color w:val="000000"/>
                <w:sz w:val="24"/>
                <w:szCs w:val="24"/>
                <w:shd w:val="clear" w:color="auto" w:fill="FFFFFF"/>
              </w:rPr>
              <w:t xml:space="preserve"> rīcībā un </w:t>
            </w:r>
            <w:r w:rsidR="001F635F" w:rsidRPr="00474561">
              <w:rPr>
                <w:rFonts w:ascii="Times New Roman" w:hAnsi="Times New Roman"/>
                <w:color w:val="000000"/>
                <w:sz w:val="24"/>
                <w:szCs w:val="24"/>
                <w:shd w:val="clear" w:color="auto" w:fill="FFFFFF"/>
              </w:rPr>
              <w:t>SPKC</w:t>
            </w:r>
            <w:r w:rsidRPr="00474561">
              <w:rPr>
                <w:rFonts w:ascii="Times New Roman" w:hAnsi="Times New Roman"/>
                <w:color w:val="000000"/>
                <w:sz w:val="24"/>
                <w:szCs w:val="24"/>
                <w:shd w:val="clear" w:color="auto" w:fill="FFFFFF"/>
              </w:rPr>
              <w:t xml:space="preserve"> epidemiologs sazinās ar šo kontaktpersonu, izvērtē inficēšanās riskus un sniedz rekomendācijas turpmākai rīcībai. Pēc saziņas ar personu un saslimušo, informācija tiek uzglabāta </w:t>
            </w:r>
            <w:r w:rsidR="005078E1" w:rsidRPr="00474561">
              <w:rPr>
                <w:rFonts w:ascii="Times New Roman" w:hAnsi="Times New Roman"/>
                <w:color w:val="000000"/>
                <w:sz w:val="24"/>
                <w:szCs w:val="24"/>
                <w:shd w:val="clear" w:color="auto" w:fill="FFFFFF"/>
              </w:rPr>
              <w:t>SPKC</w:t>
            </w:r>
            <w:r w:rsidRPr="00474561">
              <w:rPr>
                <w:rFonts w:ascii="Times New Roman" w:hAnsi="Times New Roman"/>
                <w:color w:val="000000"/>
                <w:sz w:val="24"/>
                <w:szCs w:val="24"/>
                <w:shd w:val="clear" w:color="auto" w:fill="FFFFFF"/>
              </w:rPr>
              <w:t xml:space="preserve"> pārziņā esošajā kontaktpersonu noteikšanas un brīdināšanas </w:t>
            </w:r>
            <w:r w:rsidRPr="00474561">
              <w:rPr>
                <w:rFonts w:ascii="Times New Roman" w:hAnsi="Times New Roman"/>
                <w:color w:val="000000"/>
                <w:sz w:val="24"/>
                <w:szCs w:val="24"/>
              </w:rPr>
              <w:t>informācijas sistēmā 14 dienas.</w:t>
            </w:r>
          </w:p>
          <w:p w14:paraId="0D4C017D" w14:textId="5BEA0A29" w:rsidR="00FD76C1" w:rsidRPr="00474561" w:rsidRDefault="00FD76C1" w:rsidP="00FD76C1">
            <w:pPr>
              <w:spacing w:after="0" w:line="240" w:lineRule="auto"/>
              <w:jc w:val="both"/>
              <w:rPr>
                <w:rFonts w:ascii="Times New Roman" w:hAnsi="Times New Roman"/>
                <w:color w:val="000000"/>
                <w:sz w:val="24"/>
                <w:szCs w:val="24"/>
              </w:rPr>
            </w:pPr>
            <w:r w:rsidRPr="00474561">
              <w:rPr>
                <w:rFonts w:ascii="Times New Roman" w:hAnsi="Times New Roman"/>
                <w:color w:val="000000"/>
                <w:sz w:val="24"/>
                <w:szCs w:val="24"/>
              </w:rPr>
              <w:t>Tādējādi tiek nodrošināta maksimāla privātuma aizsardzība, jo epidemioloģiskās izmeklēšanas veikšanai netiek izmantota informācija par saskari ar noteiktu personu, kontakta apstākļiem, vietu</w:t>
            </w:r>
            <w:r w:rsidR="00C65BA2" w:rsidRPr="00474561">
              <w:rPr>
                <w:rFonts w:ascii="Times New Roman" w:hAnsi="Times New Roman"/>
                <w:color w:val="000000"/>
                <w:sz w:val="24"/>
                <w:szCs w:val="24"/>
              </w:rPr>
              <w:t>,</w:t>
            </w:r>
            <w:r w:rsidRPr="00474561">
              <w:rPr>
                <w:rFonts w:ascii="Times New Roman" w:hAnsi="Times New Roman"/>
                <w:color w:val="000000"/>
                <w:sz w:val="24"/>
                <w:szCs w:val="24"/>
              </w:rPr>
              <w:t xml:space="preserve"> laiku u.c., bet tiek izmantots tikai fakts par to, ka persona atradusies paaugstinātas inficēšanās apstākļos noteiktā datumā.</w:t>
            </w:r>
          </w:p>
          <w:p w14:paraId="4A5A96BF" w14:textId="3E84C4B5" w:rsidR="00FD76C1" w:rsidRPr="00474561" w:rsidRDefault="00FD76C1" w:rsidP="00FD76C1">
            <w:pPr>
              <w:spacing w:after="0" w:line="240" w:lineRule="auto"/>
              <w:jc w:val="both"/>
              <w:rPr>
                <w:rFonts w:ascii="Times New Roman" w:hAnsi="Times New Roman" w:cs="Times New Roman"/>
                <w:sz w:val="24"/>
                <w:szCs w:val="24"/>
              </w:rPr>
            </w:pPr>
            <w:r w:rsidRPr="00474561">
              <w:rPr>
                <w:rFonts w:ascii="Times New Roman" w:hAnsi="Times New Roman"/>
                <w:color w:val="000000"/>
                <w:sz w:val="24"/>
                <w:szCs w:val="24"/>
              </w:rPr>
              <w:t>Pamatojoties uz minēto, k</w:t>
            </w:r>
            <w:r w:rsidRPr="00474561">
              <w:rPr>
                <w:rFonts w:ascii="Times New Roman" w:hAnsi="Times New Roman" w:cs="Times New Roman"/>
                <w:color w:val="000000" w:themeColor="text1"/>
                <w:sz w:val="24"/>
                <w:szCs w:val="24"/>
              </w:rPr>
              <w:t xml:space="preserve">ontaktpersonu noteikšanas un brīdināšanas informācijas sistēmas darbību, </w:t>
            </w:r>
            <w:r w:rsidR="00E94297" w:rsidRPr="00474561">
              <w:rPr>
                <w:rFonts w:ascii="Times New Roman" w:hAnsi="Times New Roman" w:cs="Times New Roman"/>
                <w:color w:val="000000" w:themeColor="text1"/>
                <w:sz w:val="24"/>
                <w:szCs w:val="24"/>
              </w:rPr>
              <w:t>n</w:t>
            </w:r>
            <w:r w:rsidRPr="00474561">
              <w:rPr>
                <w:rFonts w:ascii="Times New Roman" w:hAnsi="Times New Roman" w:cs="Times New Roman"/>
                <w:color w:val="000000" w:themeColor="text1"/>
                <w:sz w:val="24"/>
                <w:szCs w:val="24"/>
              </w:rPr>
              <w:t xml:space="preserve">oteikumu projektā ir noteikts, ka informācijas sistēma satur datus par personu, kurai apstiprināta Covid-19 diagnoze un kura brīvprātīgi ir uzstādījusi lietotni. Informācijas sistēmā par inficēto personu tiek uzkrāti dati par unikālo saslimšanas gadījuma verifikācijas koda ievadīšanas faktu, par personas saslimšanas datumu, lai varētu izvērtēt infekcijas izplatīšanās riskus, simptomu esamību, kontakttālruni, uz kuru tiks nosūtīts kods, kā arī </w:t>
            </w:r>
            <w:proofErr w:type="spellStart"/>
            <w:r w:rsidRPr="00474561">
              <w:rPr>
                <w:rFonts w:ascii="Times New Roman" w:hAnsi="Times New Roman" w:cs="Times New Roman"/>
                <w:sz w:val="24"/>
                <w:szCs w:val="24"/>
              </w:rPr>
              <w:t>pseidoanonimizētās</w:t>
            </w:r>
            <w:proofErr w:type="spellEnd"/>
            <w:r w:rsidRPr="00474561">
              <w:rPr>
                <w:rFonts w:ascii="Times New Roman" w:hAnsi="Times New Roman" w:cs="Times New Roman"/>
                <w:sz w:val="24"/>
                <w:szCs w:val="24"/>
              </w:rPr>
              <w:t xml:space="preserve"> saskares atslēg</w:t>
            </w:r>
            <w:r w:rsidR="00733A2B" w:rsidRPr="00474561">
              <w:rPr>
                <w:rFonts w:ascii="Times New Roman" w:hAnsi="Times New Roman" w:cs="Times New Roman"/>
                <w:sz w:val="24"/>
                <w:szCs w:val="24"/>
              </w:rPr>
              <w:t>a</w:t>
            </w:r>
            <w:r w:rsidRPr="00474561">
              <w:rPr>
                <w:rFonts w:ascii="Times New Roman" w:hAnsi="Times New Roman" w:cs="Times New Roman"/>
                <w:sz w:val="24"/>
                <w:szCs w:val="24"/>
              </w:rPr>
              <w:t xml:space="preserve">s. Gadījumos, kad notiek informācijas apmaiņa ES mērogā, sistēmā arī tiek uzkrāta informācija par valsti, kur noticis kontakts (inficēto personu atslēgu izcelsmes </w:t>
            </w:r>
            <w:r w:rsidRPr="00474561">
              <w:rPr>
                <w:rFonts w:ascii="Times New Roman" w:hAnsi="Times New Roman" w:cs="Times New Roman"/>
                <w:sz w:val="24"/>
                <w:szCs w:val="24"/>
              </w:rPr>
              <w:lastRenderedPageBreak/>
              <w:t>valsti), lai varētu nodrošināt attiecīgo valstu kontaktpersonu noteikšanas un brīdināšanas sistēmas.</w:t>
            </w:r>
          </w:p>
          <w:p w14:paraId="5FB178A2" w14:textId="6DBC58FC" w:rsidR="00FD76C1" w:rsidRPr="00474561" w:rsidRDefault="00FD76C1" w:rsidP="00545B55">
            <w:pPr>
              <w:spacing w:after="0" w:line="240" w:lineRule="auto"/>
              <w:jc w:val="both"/>
              <w:rPr>
                <w:rFonts w:ascii="Times New Roman" w:hAnsi="Times New Roman" w:cs="Times New Roman"/>
                <w:sz w:val="24"/>
                <w:szCs w:val="24"/>
              </w:rPr>
            </w:pPr>
            <w:r w:rsidRPr="00474561">
              <w:rPr>
                <w:rFonts w:ascii="Times New Roman" w:hAnsi="Times New Roman" w:cs="Times New Roman"/>
                <w:sz w:val="24"/>
                <w:szCs w:val="24"/>
                <w:shd w:val="clear" w:color="auto" w:fill="FFFFFF"/>
              </w:rPr>
              <w:t>Par personām, kuras</w:t>
            </w:r>
            <w:r w:rsidRPr="00474561">
              <w:rPr>
                <w:rFonts w:ascii="Times New Roman" w:hAnsi="Times New Roman" w:cs="Times New Roman"/>
                <w:sz w:val="24"/>
                <w:szCs w:val="24"/>
              </w:rPr>
              <w:t xml:space="preserve"> atradušās paaugstināta inficēšan</w:t>
            </w:r>
            <w:r w:rsidR="00934C72" w:rsidRPr="00474561">
              <w:rPr>
                <w:rFonts w:ascii="Times New Roman" w:hAnsi="Times New Roman" w:cs="Times New Roman"/>
                <w:sz w:val="24"/>
                <w:szCs w:val="24"/>
              </w:rPr>
              <w:t>ā</w:t>
            </w:r>
            <w:r w:rsidRPr="00474561">
              <w:rPr>
                <w:rFonts w:ascii="Times New Roman" w:hAnsi="Times New Roman" w:cs="Times New Roman"/>
                <w:sz w:val="24"/>
                <w:szCs w:val="24"/>
              </w:rPr>
              <w:t>s riska apstākļos, tiks uzkrāta informācija</w:t>
            </w:r>
            <w:r w:rsidR="00A567C9" w:rsidRPr="00474561">
              <w:rPr>
                <w:rFonts w:ascii="Times New Roman" w:hAnsi="Times New Roman" w:cs="Times New Roman"/>
                <w:sz w:val="24"/>
                <w:szCs w:val="24"/>
              </w:rPr>
              <w:t>:</w:t>
            </w:r>
            <w:r w:rsidRPr="00474561">
              <w:rPr>
                <w:rFonts w:ascii="Times New Roman" w:hAnsi="Times New Roman" w:cs="Times New Roman"/>
                <w:sz w:val="24"/>
                <w:szCs w:val="24"/>
              </w:rPr>
              <w:t xml:space="preserve"> šo personu brīvprātīgi sniegtie kontakttālruņu numuri, katras saskares datums, ilgums, signāla stiprum</w:t>
            </w:r>
            <w:r w:rsidR="000113E3" w:rsidRPr="00474561">
              <w:rPr>
                <w:rFonts w:ascii="Times New Roman" w:hAnsi="Times New Roman" w:cs="Times New Roman"/>
                <w:sz w:val="24"/>
                <w:szCs w:val="24"/>
              </w:rPr>
              <w:t>s</w:t>
            </w:r>
            <w:r w:rsidRPr="00474561">
              <w:rPr>
                <w:rFonts w:ascii="Times New Roman" w:hAnsi="Times New Roman" w:cs="Times New Roman"/>
                <w:sz w:val="24"/>
                <w:szCs w:val="24"/>
              </w:rPr>
              <w:t>, riska vērtējum</w:t>
            </w:r>
            <w:r w:rsidR="000113E3" w:rsidRPr="00474561">
              <w:rPr>
                <w:rFonts w:ascii="Times New Roman" w:hAnsi="Times New Roman" w:cs="Times New Roman"/>
                <w:sz w:val="24"/>
                <w:szCs w:val="24"/>
              </w:rPr>
              <w:t>s</w:t>
            </w:r>
            <w:r w:rsidR="00F75D04" w:rsidRPr="00474561">
              <w:rPr>
                <w:rFonts w:ascii="Times New Roman" w:hAnsi="Times New Roman" w:cs="Times New Roman"/>
                <w:sz w:val="24"/>
                <w:szCs w:val="24"/>
              </w:rPr>
              <w:t>.</w:t>
            </w:r>
            <w:r w:rsidR="00C132F5" w:rsidRPr="00474561">
              <w:rPr>
                <w:rFonts w:ascii="Times New Roman" w:hAnsi="Times New Roman" w:cs="Times New Roman"/>
                <w:sz w:val="24"/>
                <w:szCs w:val="24"/>
              </w:rPr>
              <w:t xml:space="preserve"> </w:t>
            </w:r>
            <w:r w:rsidR="00F75D04" w:rsidRPr="00474561">
              <w:rPr>
                <w:rFonts w:ascii="Times New Roman" w:hAnsi="Times New Roman" w:cs="Times New Roman"/>
                <w:sz w:val="24"/>
                <w:szCs w:val="24"/>
              </w:rPr>
              <w:t xml:space="preserve">Ja </w:t>
            </w:r>
            <w:r w:rsidR="00976AF1" w:rsidRPr="00474561">
              <w:rPr>
                <w:rFonts w:ascii="Times New Roman" w:hAnsi="Times New Roman" w:cs="Times New Roman"/>
                <w:sz w:val="24"/>
                <w:szCs w:val="24"/>
              </w:rPr>
              <w:t xml:space="preserve">kontaktpersona </w:t>
            </w:r>
            <w:r w:rsidR="00C132F5" w:rsidRPr="00474561">
              <w:rPr>
                <w:rFonts w:ascii="Times New Roman" w:hAnsi="Times New Roman" w:cs="Times New Roman"/>
                <w:sz w:val="24"/>
                <w:szCs w:val="24"/>
              </w:rPr>
              <w:t xml:space="preserve">sniedz </w:t>
            </w:r>
            <w:r w:rsidR="00F75D04" w:rsidRPr="00474561">
              <w:rPr>
                <w:rFonts w:ascii="Times New Roman" w:hAnsi="Times New Roman" w:cs="Times New Roman"/>
                <w:sz w:val="24"/>
                <w:szCs w:val="24"/>
              </w:rPr>
              <w:t>SPKC</w:t>
            </w:r>
            <w:r w:rsidR="00C132F5" w:rsidRPr="00474561">
              <w:rPr>
                <w:rFonts w:ascii="Times New Roman" w:hAnsi="Times New Roman" w:cs="Times New Roman"/>
                <w:sz w:val="24"/>
                <w:szCs w:val="24"/>
              </w:rPr>
              <w:t xml:space="preserve"> savu telefon</w:t>
            </w:r>
            <w:r w:rsidR="00F75D04" w:rsidRPr="00474561">
              <w:rPr>
                <w:rFonts w:ascii="Times New Roman" w:hAnsi="Times New Roman" w:cs="Times New Roman"/>
                <w:sz w:val="24"/>
                <w:szCs w:val="24"/>
              </w:rPr>
              <w:t>a numuru</w:t>
            </w:r>
            <w:r w:rsidR="00C132F5" w:rsidRPr="00474561">
              <w:rPr>
                <w:rFonts w:ascii="Times New Roman" w:hAnsi="Times New Roman" w:cs="Times New Roman"/>
                <w:sz w:val="24"/>
                <w:szCs w:val="24"/>
              </w:rPr>
              <w:t xml:space="preserve">, </w:t>
            </w:r>
            <w:r w:rsidR="00F75D04" w:rsidRPr="00474561">
              <w:rPr>
                <w:rFonts w:ascii="Times New Roman" w:hAnsi="Times New Roman" w:cs="Times New Roman"/>
                <w:sz w:val="24"/>
                <w:szCs w:val="24"/>
              </w:rPr>
              <w:t>SPKC, sazinoties ar šo cilvēku</w:t>
            </w:r>
            <w:r w:rsidR="00124B86" w:rsidRPr="00474561">
              <w:rPr>
                <w:rFonts w:ascii="Times New Roman" w:hAnsi="Times New Roman" w:cs="Times New Roman"/>
                <w:sz w:val="24"/>
                <w:szCs w:val="24"/>
              </w:rPr>
              <w:t>,</w:t>
            </w:r>
            <w:r w:rsidR="00C132F5" w:rsidRPr="00474561">
              <w:rPr>
                <w:rFonts w:ascii="Times New Roman" w:hAnsi="Times New Roman" w:cs="Times New Roman"/>
                <w:sz w:val="24"/>
                <w:szCs w:val="24"/>
              </w:rPr>
              <w:t xml:space="preserve"> veik</w:t>
            </w:r>
            <w:r w:rsidR="00F75D04" w:rsidRPr="00474561">
              <w:rPr>
                <w:rFonts w:ascii="Times New Roman" w:hAnsi="Times New Roman" w:cs="Times New Roman"/>
                <w:sz w:val="24"/>
                <w:szCs w:val="24"/>
              </w:rPr>
              <w:t>s</w:t>
            </w:r>
            <w:r w:rsidR="00C132F5" w:rsidRPr="00474561">
              <w:rPr>
                <w:rFonts w:ascii="Times New Roman" w:hAnsi="Times New Roman" w:cs="Times New Roman"/>
                <w:sz w:val="24"/>
                <w:szCs w:val="24"/>
              </w:rPr>
              <w:t xml:space="preserve"> mērķtiecīgu aptauju</w:t>
            </w:r>
            <w:r w:rsidR="00F75D04" w:rsidRPr="00474561">
              <w:rPr>
                <w:rFonts w:ascii="Times New Roman" w:hAnsi="Times New Roman" w:cs="Times New Roman"/>
                <w:sz w:val="24"/>
                <w:szCs w:val="24"/>
              </w:rPr>
              <w:t>, kuras rezultātā noskaidros iespējamos inficēšanās riskus un aptaujas rezultātā noteiks</w:t>
            </w:r>
            <w:r w:rsidRPr="00474561">
              <w:rPr>
                <w:rFonts w:ascii="Times New Roman" w:hAnsi="Times New Roman" w:cs="Times New Roman"/>
                <w:sz w:val="24"/>
                <w:szCs w:val="24"/>
              </w:rPr>
              <w:t xml:space="preserve"> to vai person</w:t>
            </w:r>
            <w:r w:rsidR="00F75D04" w:rsidRPr="00474561">
              <w:rPr>
                <w:rFonts w:ascii="Times New Roman" w:hAnsi="Times New Roman" w:cs="Times New Roman"/>
                <w:sz w:val="24"/>
                <w:szCs w:val="24"/>
              </w:rPr>
              <w:t>a</w:t>
            </w:r>
            <w:r w:rsidRPr="00474561">
              <w:rPr>
                <w:rFonts w:ascii="Times New Roman" w:hAnsi="Times New Roman" w:cs="Times New Roman"/>
                <w:sz w:val="24"/>
                <w:szCs w:val="24"/>
              </w:rPr>
              <w:t xml:space="preserve"> ir atz</w:t>
            </w:r>
            <w:r w:rsidR="00F75D04" w:rsidRPr="00474561">
              <w:rPr>
                <w:rFonts w:ascii="Times New Roman" w:hAnsi="Times New Roman" w:cs="Times New Roman"/>
                <w:sz w:val="24"/>
                <w:szCs w:val="24"/>
              </w:rPr>
              <w:t>īstama</w:t>
            </w:r>
            <w:r w:rsidRPr="00474561">
              <w:rPr>
                <w:rFonts w:ascii="Times New Roman" w:hAnsi="Times New Roman" w:cs="Times New Roman"/>
                <w:sz w:val="24"/>
                <w:szCs w:val="24"/>
              </w:rPr>
              <w:t xml:space="preserve"> par kontaktpersonu un personai ir jāievēro mājas karantīna.</w:t>
            </w:r>
          </w:p>
          <w:p w14:paraId="0EEE4444" w14:textId="2EFF059C" w:rsidR="00FD76C1" w:rsidRPr="00474561" w:rsidRDefault="00FD76C1" w:rsidP="00080778">
            <w:pPr>
              <w:spacing w:after="0" w:line="240" w:lineRule="auto"/>
              <w:jc w:val="both"/>
              <w:rPr>
                <w:rFonts w:ascii="Times New Roman" w:hAnsi="Times New Roman" w:cs="Times New Roman"/>
                <w:color w:val="000000" w:themeColor="text1"/>
                <w:sz w:val="24"/>
                <w:szCs w:val="24"/>
              </w:rPr>
            </w:pPr>
            <w:r w:rsidRPr="00474561">
              <w:rPr>
                <w:rFonts w:ascii="Times New Roman" w:hAnsi="Times New Roman" w:cs="Times New Roman"/>
                <w:color w:val="000000"/>
                <w:sz w:val="24"/>
                <w:szCs w:val="24"/>
                <w:shd w:val="clear" w:color="auto" w:fill="FFFFFF"/>
              </w:rPr>
              <w:t xml:space="preserve">Ņemot vērā to, ka </w:t>
            </w:r>
            <w:r w:rsidRPr="00474561">
              <w:rPr>
                <w:rFonts w:ascii="Times New Roman" w:hAnsi="Times New Roman"/>
                <w:color w:val="000000"/>
                <w:sz w:val="24"/>
                <w:szCs w:val="24"/>
              </w:rPr>
              <w:t>k</w:t>
            </w:r>
            <w:r w:rsidRPr="00474561">
              <w:rPr>
                <w:rFonts w:ascii="Times New Roman" w:hAnsi="Times New Roman" w:cs="Times New Roman"/>
                <w:color w:val="000000" w:themeColor="text1"/>
                <w:sz w:val="24"/>
                <w:szCs w:val="24"/>
              </w:rPr>
              <w:t>ontaktpersonu noteikšanas un brīdināšanas informācijas sistēmas darbība balstās uz brīvprātību, uzticēšanos un sadarbību starp personu un epidemiologu, sistēmā iek</w:t>
            </w:r>
            <w:r w:rsidR="00F75D04" w:rsidRPr="00474561">
              <w:rPr>
                <w:rFonts w:ascii="Times New Roman" w:hAnsi="Times New Roman" w:cs="Times New Roman"/>
                <w:color w:val="000000" w:themeColor="text1"/>
                <w:sz w:val="24"/>
                <w:szCs w:val="24"/>
              </w:rPr>
              <w:t>ļ</w:t>
            </w:r>
            <w:r w:rsidRPr="00474561">
              <w:rPr>
                <w:rFonts w:ascii="Times New Roman" w:hAnsi="Times New Roman" w:cs="Times New Roman"/>
                <w:color w:val="000000" w:themeColor="text1"/>
                <w:sz w:val="24"/>
                <w:szCs w:val="24"/>
              </w:rPr>
              <w:t xml:space="preserve">autā informācija nedrīkst tikt nodota citām personām, tai skaitā kontroles nolūkos. Šo informāciju var izmantot tikai </w:t>
            </w:r>
            <w:r w:rsidR="00735013" w:rsidRPr="00474561">
              <w:rPr>
                <w:rFonts w:ascii="Times New Roman" w:hAnsi="Times New Roman" w:cs="Times New Roman"/>
                <w:color w:val="000000" w:themeColor="text1"/>
                <w:sz w:val="24"/>
                <w:szCs w:val="24"/>
              </w:rPr>
              <w:t>SPKC</w:t>
            </w:r>
            <w:r w:rsidRPr="00474561">
              <w:rPr>
                <w:rFonts w:ascii="Times New Roman" w:hAnsi="Times New Roman" w:cs="Times New Roman"/>
                <w:color w:val="000000" w:themeColor="text1"/>
                <w:sz w:val="24"/>
                <w:szCs w:val="24"/>
              </w:rPr>
              <w:t xml:space="preserve"> epidemiologi epidemioloģiskās izmeklēšanas veikšanai.</w:t>
            </w:r>
          </w:p>
          <w:p w14:paraId="2A351D08" w14:textId="020BD49A" w:rsidR="00FD76C1" w:rsidRPr="00474561" w:rsidRDefault="00FD76C1" w:rsidP="00181EDB">
            <w:pPr>
              <w:spacing w:after="0" w:line="240" w:lineRule="auto"/>
              <w:jc w:val="both"/>
              <w:rPr>
                <w:rFonts w:ascii="Times New Roman" w:hAnsi="Times New Roman" w:cs="Times New Roman"/>
                <w:color w:val="000000"/>
                <w:sz w:val="24"/>
                <w:szCs w:val="24"/>
                <w:shd w:val="clear" w:color="auto" w:fill="FFFFFF"/>
              </w:rPr>
            </w:pPr>
            <w:r w:rsidRPr="00474561">
              <w:rPr>
                <w:rFonts w:ascii="Times New Roman" w:hAnsi="Times New Roman" w:cs="Times New Roman"/>
                <w:color w:val="000000"/>
                <w:sz w:val="24"/>
                <w:szCs w:val="24"/>
                <w:shd w:val="clear" w:color="auto" w:fill="FFFFFF"/>
              </w:rPr>
              <w:t>Tā kā sistēmas darbības mērķis ir sniegt papildu atbalstu epidemiolo</w:t>
            </w:r>
            <w:r w:rsidR="002D3B9E" w:rsidRPr="00474561">
              <w:rPr>
                <w:rFonts w:ascii="Times New Roman" w:hAnsi="Times New Roman" w:cs="Times New Roman"/>
                <w:color w:val="000000"/>
                <w:sz w:val="24"/>
                <w:szCs w:val="24"/>
                <w:shd w:val="clear" w:color="auto" w:fill="FFFFFF"/>
              </w:rPr>
              <w:t>ģ</w:t>
            </w:r>
            <w:r w:rsidRPr="00474561">
              <w:rPr>
                <w:rFonts w:ascii="Times New Roman" w:hAnsi="Times New Roman" w:cs="Times New Roman"/>
                <w:color w:val="000000"/>
                <w:sz w:val="24"/>
                <w:szCs w:val="24"/>
                <w:shd w:val="clear" w:color="auto" w:fill="FFFFFF"/>
              </w:rPr>
              <w:t>iskās izmeklēšana</w:t>
            </w:r>
            <w:r w:rsidR="00CF0759" w:rsidRPr="00474561">
              <w:rPr>
                <w:rFonts w:ascii="Times New Roman" w:hAnsi="Times New Roman" w:cs="Times New Roman"/>
                <w:color w:val="000000"/>
                <w:sz w:val="24"/>
                <w:szCs w:val="24"/>
                <w:shd w:val="clear" w:color="auto" w:fill="FFFFFF"/>
              </w:rPr>
              <w:t>s</w:t>
            </w:r>
            <w:r w:rsidRPr="00474561">
              <w:rPr>
                <w:rFonts w:ascii="Times New Roman" w:hAnsi="Times New Roman" w:cs="Times New Roman"/>
                <w:color w:val="000000"/>
                <w:sz w:val="24"/>
                <w:szCs w:val="24"/>
                <w:shd w:val="clear" w:color="auto" w:fill="FFFFFF"/>
              </w:rPr>
              <w:t xml:space="preserve"> veikšanai, par sistēmas pārzini tiek noteikts </w:t>
            </w:r>
            <w:r w:rsidR="00C37C1D" w:rsidRPr="00474561">
              <w:rPr>
                <w:rFonts w:ascii="Times New Roman" w:hAnsi="Times New Roman" w:cs="Times New Roman"/>
                <w:color w:val="000000"/>
                <w:sz w:val="24"/>
                <w:szCs w:val="24"/>
                <w:shd w:val="clear" w:color="auto" w:fill="FFFFFF"/>
              </w:rPr>
              <w:t>SPKC</w:t>
            </w:r>
            <w:r w:rsidRPr="00474561">
              <w:rPr>
                <w:rFonts w:ascii="Times New Roman" w:hAnsi="Times New Roman" w:cs="Times New Roman"/>
                <w:color w:val="000000"/>
                <w:sz w:val="24"/>
                <w:szCs w:val="24"/>
                <w:shd w:val="clear" w:color="auto" w:fill="FFFFFF"/>
              </w:rPr>
              <w:t>, kas nodrošinās gan aizmugursi</w:t>
            </w:r>
            <w:r w:rsidR="004824BC" w:rsidRPr="00474561">
              <w:rPr>
                <w:rFonts w:ascii="Times New Roman" w:hAnsi="Times New Roman" w:cs="Times New Roman"/>
                <w:color w:val="000000"/>
                <w:sz w:val="24"/>
                <w:szCs w:val="24"/>
                <w:shd w:val="clear" w:color="auto" w:fill="FFFFFF"/>
              </w:rPr>
              <w:t>s</w:t>
            </w:r>
            <w:r w:rsidRPr="00474561">
              <w:rPr>
                <w:rFonts w:ascii="Times New Roman" w:hAnsi="Times New Roman" w:cs="Times New Roman"/>
                <w:color w:val="000000"/>
                <w:sz w:val="24"/>
                <w:szCs w:val="24"/>
                <w:shd w:val="clear" w:color="auto" w:fill="FFFFFF"/>
              </w:rPr>
              <w:t xml:space="preserve">tēmas, gan lietotnes attīstību un pilnveidošanu, veiks visas darbības </w:t>
            </w:r>
            <w:r w:rsidR="0009572F" w:rsidRPr="00474561">
              <w:rPr>
                <w:rFonts w:ascii="Times New Roman" w:hAnsi="Times New Roman" w:cs="Times New Roman"/>
                <w:color w:val="000000"/>
                <w:sz w:val="24"/>
                <w:szCs w:val="24"/>
                <w:shd w:val="clear" w:color="auto" w:fill="FFFFFF"/>
              </w:rPr>
              <w:t xml:space="preserve">attiecībā uz </w:t>
            </w:r>
            <w:r w:rsidRPr="00474561">
              <w:rPr>
                <w:rFonts w:ascii="Times New Roman" w:hAnsi="Times New Roman" w:cs="Times New Roman"/>
                <w:color w:val="000000"/>
                <w:sz w:val="24"/>
                <w:szCs w:val="24"/>
                <w:shd w:val="clear" w:color="auto" w:fill="FFFFFF"/>
              </w:rPr>
              <w:t>personu datu aizsardzīb</w:t>
            </w:r>
            <w:r w:rsidR="0009572F" w:rsidRPr="00474561">
              <w:rPr>
                <w:rFonts w:ascii="Times New Roman" w:hAnsi="Times New Roman" w:cs="Times New Roman"/>
                <w:color w:val="000000"/>
                <w:sz w:val="24"/>
                <w:szCs w:val="24"/>
                <w:shd w:val="clear" w:color="auto" w:fill="FFFFFF"/>
              </w:rPr>
              <w:t>u</w:t>
            </w:r>
            <w:r w:rsidRPr="00474561">
              <w:rPr>
                <w:rFonts w:ascii="Times New Roman" w:hAnsi="Times New Roman" w:cs="Times New Roman"/>
                <w:color w:val="000000"/>
                <w:sz w:val="24"/>
                <w:szCs w:val="24"/>
                <w:shd w:val="clear" w:color="auto" w:fill="FFFFFF"/>
              </w:rPr>
              <w:t>, kā arī nepieļaus informācijas izmatošanu citiem mērķiem.</w:t>
            </w:r>
          </w:p>
          <w:p w14:paraId="1CD0EE3E" w14:textId="6DD502B2" w:rsidR="00FD76C1" w:rsidRPr="00474561" w:rsidRDefault="00FD76C1" w:rsidP="0013635A">
            <w:pPr>
              <w:spacing w:after="0" w:line="240" w:lineRule="auto"/>
              <w:jc w:val="both"/>
              <w:rPr>
                <w:rFonts w:ascii="Times New Roman" w:hAnsi="Times New Roman" w:cs="Times New Roman"/>
                <w:sz w:val="24"/>
                <w:szCs w:val="24"/>
              </w:rPr>
            </w:pPr>
            <w:r w:rsidRPr="00474561">
              <w:rPr>
                <w:rFonts w:ascii="Times New Roman" w:hAnsi="Times New Roman" w:cs="Times New Roman"/>
                <w:color w:val="000000"/>
                <w:sz w:val="24"/>
                <w:szCs w:val="24"/>
                <w:shd w:val="clear" w:color="auto" w:fill="FFFFFF"/>
              </w:rPr>
              <w:t xml:space="preserve">Tāpat </w:t>
            </w:r>
            <w:r w:rsidR="0013635A" w:rsidRPr="00474561">
              <w:rPr>
                <w:rFonts w:ascii="Times New Roman" w:hAnsi="Times New Roman" w:cs="Times New Roman"/>
                <w:color w:val="000000"/>
                <w:sz w:val="24"/>
                <w:szCs w:val="24"/>
                <w:shd w:val="clear" w:color="auto" w:fill="FFFFFF"/>
              </w:rPr>
              <w:t>SPKC</w:t>
            </w:r>
            <w:r w:rsidRPr="00474561">
              <w:rPr>
                <w:rFonts w:ascii="Times New Roman" w:hAnsi="Times New Roman" w:cs="Times New Roman"/>
                <w:color w:val="000000"/>
                <w:sz w:val="24"/>
                <w:szCs w:val="24"/>
                <w:shd w:val="clear" w:color="auto" w:fill="FFFFFF"/>
              </w:rPr>
              <w:t xml:space="preserve"> nodrošinās saziņu ar personām, par kurām </w:t>
            </w:r>
            <w:r w:rsidRPr="00474561">
              <w:rPr>
                <w:rFonts w:ascii="Times New Roman" w:hAnsi="Times New Roman" w:cs="Times New Roman"/>
                <w:sz w:val="24"/>
                <w:szCs w:val="24"/>
                <w:shd w:val="clear" w:color="auto" w:fill="FFFFFF"/>
              </w:rPr>
              <w:t>ir radušās epidemioloģiski pamatotas aizdomas</w:t>
            </w:r>
            <w:r w:rsidRPr="00474561">
              <w:rPr>
                <w:rFonts w:ascii="Times New Roman" w:hAnsi="Times New Roman" w:cs="Times New Roman"/>
                <w:sz w:val="24"/>
                <w:szCs w:val="24"/>
              </w:rPr>
              <w:t>, ka tās atradušās paaugstināta inficēšan</w:t>
            </w:r>
            <w:r w:rsidR="00DF1910" w:rsidRPr="00474561">
              <w:rPr>
                <w:rFonts w:ascii="Times New Roman" w:hAnsi="Times New Roman" w:cs="Times New Roman"/>
                <w:sz w:val="24"/>
                <w:szCs w:val="24"/>
              </w:rPr>
              <w:t>ā</w:t>
            </w:r>
            <w:r w:rsidRPr="00474561">
              <w:rPr>
                <w:rFonts w:ascii="Times New Roman" w:hAnsi="Times New Roman" w:cs="Times New Roman"/>
                <w:sz w:val="24"/>
                <w:szCs w:val="24"/>
              </w:rPr>
              <w:t xml:space="preserve">s riska apstākļos, tādēļ arī </w:t>
            </w:r>
            <w:r w:rsidR="00FE5A15" w:rsidRPr="00474561">
              <w:rPr>
                <w:rFonts w:ascii="Times New Roman" w:hAnsi="Times New Roman" w:cs="Times New Roman"/>
                <w:sz w:val="24"/>
                <w:szCs w:val="24"/>
              </w:rPr>
              <w:t>SPKC</w:t>
            </w:r>
            <w:r w:rsidRPr="00474561">
              <w:rPr>
                <w:rFonts w:ascii="Times New Roman" w:hAnsi="Times New Roman" w:cs="Times New Roman"/>
                <w:sz w:val="24"/>
                <w:szCs w:val="24"/>
              </w:rPr>
              <w:t xml:space="preserve"> nodrošinās informācij</w:t>
            </w:r>
            <w:r w:rsidR="00FE5A15" w:rsidRPr="00474561">
              <w:rPr>
                <w:rFonts w:ascii="Times New Roman" w:hAnsi="Times New Roman" w:cs="Times New Roman"/>
                <w:sz w:val="24"/>
                <w:szCs w:val="24"/>
              </w:rPr>
              <w:t>u</w:t>
            </w:r>
            <w:r w:rsidRPr="00474561">
              <w:rPr>
                <w:rFonts w:ascii="Times New Roman" w:hAnsi="Times New Roman" w:cs="Times New Roman"/>
                <w:sz w:val="24"/>
                <w:szCs w:val="24"/>
              </w:rPr>
              <w:t>, ko š</w:t>
            </w:r>
            <w:r w:rsidR="007B325D" w:rsidRPr="00474561">
              <w:rPr>
                <w:rFonts w:ascii="Times New Roman" w:hAnsi="Times New Roman" w:cs="Times New Roman"/>
                <w:sz w:val="24"/>
                <w:szCs w:val="24"/>
              </w:rPr>
              <w:t>ī</w:t>
            </w:r>
            <w:r w:rsidRPr="00474561">
              <w:rPr>
                <w:rFonts w:ascii="Times New Roman" w:hAnsi="Times New Roman" w:cs="Times New Roman"/>
                <w:sz w:val="24"/>
                <w:szCs w:val="24"/>
              </w:rPr>
              <w:t xml:space="preserve"> personas saņem</w:t>
            </w:r>
            <w:r w:rsidR="00FE5A15" w:rsidRPr="00474561">
              <w:rPr>
                <w:rFonts w:ascii="Times New Roman" w:hAnsi="Times New Roman" w:cs="Times New Roman"/>
                <w:sz w:val="24"/>
                <w:szCs w:val="24"/>
              </w:rPr>
              <w:t>s kā</w:t>
            </w:r>
            <w:r w:rsidRPr="00474561">
              <w:rPr>
                <w:rFonts w:ascii="Times New Roman" w:hAnsi="Times New Roman" w:cs="Times New Roman"/>
                <w:sz w:val="24"/>
                <w:szCs w:val="24"/>
              </w:rPr>
              <w:t xml:space="preserve"> saturu lietotnē</w:t>
            </w:r>
            <w:r w:rsidR="00FE5A15" w:rsidRPr="00474561">
              <w:rPr>
                <w:rFonts w:ascii="Times New Roman" w:hAnsi="Times New Roman" w:cs="Times New Roman"/>
                <w:sz w:val="24"/>
                <w:szCs w:val="24"/>
              </w:rPr>
              <w:t>.</w:t>
            </w:r>
          </w:p>
          <w:p w14:paraId="1FD5642C" w14:textId="23152AD7" w:rsidR="00DD347A" w:rsidRPr="00474561" w:rsidRDefault="00DD347A" w:rsidP="0013635A">
            <w:pPr>
              <w:spacing w:after="0" w:line="240" w:lineRule="auto"/>
              <w:jc w:val="both"/>
              <w:rPr>
                <w:rFonts w:ascii="Times New Roman" w:hAnsi="Times New Roman" w:cs="Times New Roman"/>
                <w:sz w:val="24"/>
                <w:szCs w:val="24"/>
              </w:rPr>
            </w:pPr>
            <w:r w:rsidRPr="00474561">
              <w:rPr>
                <w:rFonts w:ascii="Times New Roman" w:hAnsi="Times New Roman" w:cs="Times New Roman"/>
                <w:sz w:val="24"/>
                <w:szCs w:val="24"/>
              </w:rPr>
              <w:t>Noteikumu projekts paredz arī to, ka Kontaktpersonu noteikšanas sistēmas tehnisko uzturēšanu nodrošinās valsts akciju sabiedrība “Latv</w:t>
            </w:r>
            <w:r w:rsidR="00A33943" w:rsidRPr="00474561">
              <w:rPr>
                <w:rFonts w:ascii="Times New Roman" w:hAnsi="Times New Roman" w:cs="Times New Roman"/>
                <w:sz w:val="24"/>
                <w:szCs w:val="24"/>
              </w:rPr>
              <w:t>i</w:t>
            </w:r>
            <w:r w:rsidRPr="00474561">
              <w:rPr>
                <w:rFonts w:ascii="Times New Roman" w:hAnsi="Times New Roman" w:cs="Times New Roman"/>
                <w:sz w:val="24"/>
                <w:szCs w:val="24"/>
              </w:rPr>
              <w:t>jas Valsts radio un televīzijas centrs” atbilstoši līgumam, kas</w:t>
            </w:r>
            <w:r w:rsidR="00985277" w:rsidRPr="00474561">
              <w:rPr>
                <w:rFonts w:ascii="Times New Roman" w:hAnsi="Times New Roman" w:cs="Times New Roman"/>
                <w:sz w:val="24"/>
                <w:szCs w:val="24"/>
              </w:rPr>
              <w:t xml:space="preserve"> noslēgts ar Kontaktpersonu noteikšanas un brīdināšanas informācijas sistēmas pārzini</w:t>
            </w:r>
            <w:r w:rsidR="00996ACF" w:rsidRPr="00474561">
              <w:rPr>
                <w:rFonts w:ascii="Times New Roman" w:hAnsi="Times New Roman" w:cs="Times New Roman"/>
                <w:sz w:val="24"/>
                <w:szCs w:val="24"/>
              </w:rPr>
              <w:t xml:space="preserve"> – SPKC. </w:t>
            </w:r>
            <w:r w:rsidRPr="00474561">
              <w:rPr>
                <w:rFonts w:ascii="Times New Roman" w:hAnsi="Times New Roman" w:cs="Times New Roman"/>
                <w:sz w:val="24"/>
                <w:szCs w:val="24"/>
              </w:rPr>
              <w:t xml:space="preserve"> </w:t>
            </w:r>
          </w:p>
          <w:p w14:paraId="4EC572D0" w14:textId="3F7825F3" w:rsidR="007B325D" w:rsidRPr="00474561" w:rsidRDefault="007B325D" w:rsidP="00672B72">
            <w:pPr>
              <w:spacing w:after="0" w:line="240" w:lineRule="auto"/>
              <w:jc w:val="both"/>
              <w:rPr>
                <w:rFonts w:ascii="Times New Roman" w:hAnsi="Times New Roman" w:cs="Times New Roman"/>
                <w:color w:val="000000"/>
                <w:sz w:val="24"/>
                <w:szCs w:val="24"/>
                <w:shd w:val="clear" w:color="auto" w:fill="FFFFFF"/>
              </w:rPr>
            </w:pPr>
            <w:r w:rsidRPr="00474561">
              <w:rPr>
                <w:rFonts w:ascii="Times New Roman" w:hAnsi="Times New Roman" w:cs="Times New Roman"/>
                <w:color w:val="000000"/>
                <w:sz w:val="24"/>
                <w:szCs w:val="24"/>
                <w:shd w:val="clear" w:color="auto" w:fill="FFFFFF"/>
              </w:rPr>
              <w:t xml:space="preserve">Ņemot vērā to, ka laika gaitā var tikt mainīta pieeja kontaktpersonu noteikšanai, noteikumu projekts paredz to, ka </w:t>
            </w:r>
            <w:r w:rsidR="00672B72" w:rsidRPr="00474561">
              <w:rPr>
                <w:rFonts w:ascii="Times New Roman" w:hAnsi="Times New Roman" w:cs="Times New Roman"/>
                <w:color w:val="000000"/>
                <w:sz w:val="24"/>
                <w:szCs w:val="24"/>
                <w:shd w:val="clear" w:color="auto" w:fill="FFFFFF"/>
              </w:rPr>
              <w:t>SPKC</w:t>
            </w:r>
            <w:r w:rsidRPr="00474561">
              <w:rPr>
                <w:rFonts w:ascii="Times New Roman" w:hAnsi="Times New Roman" w:cs="Times New Roman"/>
                <w:color w:val="000000"/>
                <w:sz w:val="24"/>
                <w:szCs w:val="24"/>
                <w:shd w:val="clear" w:color="auto" w:fill="FFFFFF"/>
              </w:rPr>
              <w:t xml:space="preserve"> ir tiesības mainīt parametrus personu</w:t>
            </w:r>
            <w:r w:rsidRPr="00474561">
              <w:rPr>
                <w:rFonts w:ascii="Times New Roman" w:hAnsi="Times New Roman" w:cs="Times New Roman"/>
                <w:sz w:val="24"/>
                <w:szCs w:val="24"/>
              </w:rPr>
              <w:t xml:space="preserve"> noteikšanai un brīdināšanai. Tāpat arī noteikum</w:t>
            </w:r>
            <w:r w:rsidR="00754D4F" w:rsidRPr="00474561">
              <w:rPr>
                <w:rFonts w:ascii="Times New Roman" w:hAnsi="Times New Roman" w:cs="Times New Roman"/>
                <w:sz w:val="24"/>
                <w:szCs w:val="24"/>
              </w:rPr>
              <w:t>u projekts</w:t>
            </w:r>
            <w:r w:rsidRPr="00474561">
              <w:rPr>
                <w:rFonts w:ascii="Times New Roman" w:hAnsi="Times New Roman" w:cs="Times New Roman"/>
                <w:sz w:val="24"/>
                <w:szCs w:val="24"/>
              </w:rPr>
              <w:t xml:space="preserve"> paredz to, ka </w:t>
            </w:r>
            <w:r w:rsidR="00F75D04" w:rsidRPr="00474561">
              <w:rPr>
                <w:rFonts w:ascii="Times New Roman" w:hAnsi="Times New Roman" w:cs="Times New Roman"/>
                <w:sz w:val="24"/>
                <w:szCs w:val="24"/>
              </w:rPr>
              <w:t>pārtraucot datu apmaiņu Eiropas federatīvajā vārtejā</w:t>
            </w:r>
            <w:r w:rsidRPr="00474561">
              <w:rPr>
                <w:rFonts w:ascii="Times New Roman" w:hAnsi="Times New Roman" w:cs="Times New Roman"/>
                <w:sz w:val="24"/>
                <w:szCs w:val="24"/>
              </w:rPr>
              <w:t>, kad tā vairs nebūs nepieciešama</w:t>
            </w:r>
            <w:r w:rsidR="00754D4F" w:rsidRPr="00474561">
              <w:rPr>
                <w:rFonts w:ascii="Times New Roman" w:hAnsi="Times New Roman" w:cs="Times New Roman"/>
                <w:sz w:val="24"/>
                <w:szCs w:val="24"/>
              </w:rPr>
              <w:t>,</w:t>
            </w:r>
            <w:r w:rsidRPr="00474561">
              <w:rPr>
                <w:rFonts w:ascii="Times New Roman" w:hAnsi="Times New Roman" w:cs="Times New Roman"/>
                <w:sz w:val="24"/>
                <w:szCs w:val="24"/>
              </w:rPr>
              <w:t xml:space="preserve"> </w:t>
            </w:r>
            <w:r w:rsidR="00F75D04" w:rsidRPr="00474561">
              <w:rPr>
                <w:rFonts w:ascii="Times New Roman" w:hAnsi="Times New Roman" w:cs="Times New Roman"/>
                <w:sz w:val="24"/>
                <w:szCs w:val="24"/>
              </w:rPr>
              <w:t>tiks</w:t>
            </w:r>
            <w:r w:rsidRPr="00474561">
              <w:rPr>
                <w:rFonts w:ascii="Times New Roman" w:hAnsi="Times New Roman" w:cs="Times New Roman"/>
                <w:sz w:val="24"/>
                <w:szCs w:val="24"/>
              </w:rPr>
              <w:t xml:space="preserve"> dzēst</w:t>
            </w:r>
            <w:r w:rsidR="00F75D04" w:rsidRPr="00474561">
              <w:rPr>
                <w:rFonts w:ascii="Times New Roman" w:hAnsi="Times New Roman" w:cs="Times New Roman"/>
                <w:sz w:val="24"/>
                <w:szCs w:val="24"/>
              </w:rPr>
              <w:t>i</w:t>
            </w:r>
            <w:r w:rsidRPr="00474561">
              <w:rPr>
                <w:rFonts w:ascii="Times New Roman" w:hAnsi="Times New Roman" w:cs="Times New Roman"/>
                <w:sz w:val="24"/>
                <w:szCs w:val="24"/>
              </w:rPr>
              <w:t xml:space="preserve"> tajā uzkrāt</w:t>
            </w:r>
            <w:r w:rsidR="00F75D04" w:rsidRPr="00474561">
              <w:rPr>
                <w:rFonts w:ascii="Times New Roman" w:hAnsi="Times New Roman" w:cs="Times New Roman"/>
                <w:sz w:val="24"/>
                <w:szCs w:val="24"/>
              </w:rPr>
              <w:t>ie</w:t>
            </w:r>
            <w:r w:rsidRPr="00474561">
              <w:rPr>
                <w:rFonts w:ascii="Times New Roman" w:hAnsi="Times New Roman" w:cs="Times New Roman"/>
                <w:sz w:val="24"/>
                <w:szCs w:val="24"/>
              </w:rPr>
              <w:t xml:space="preserve"> dat</w:t>
            </w:r>
            <w:r w:rsidR="00F75D04" w:rsidRPr="00474561">
              <w:rPr>
                <w:rFonts w:ascii="Times New Roman" w:hAnsi="Times New Roman" w:cs="Times New Roman"/>
                <w:sz w:val="24"/>
                <w:szCs w:val="24"/>
              </w:rPr>
              <w:t>i.</w:t>
            </w:r>
            <w:r w:rsidRPr="00474561">
              <w:rPr>
                <w:rFonts w:ascii="Times New Roman" w:hAnsi="Times New Roman" w:cs="Times New Roman"/>
                <w:sz w:val="24"/>
                <w:szCs w:val="24"/>
              </w:rPr>
              <w:t xml:space="preserve"> </w:t>
            </w:r>
          </w:p>
          <w:p w14:paraId="103C12F9" w14:textId="2C55D9A4" w:rsidR="002E21EE" w:rsidRDefault="007B325D" w:rsidP="00A23234">
            <w:pPr>
              <w:spacing w:after="0" w:line="240" w:lineRule="auto"/>
              <w:jc w:val="both"/>
              <w:rPr>
                <w:rFonts w:ascii="Times New Roman" w:hAnsi="Times New Roman"/>
                <w:sz w:val="24"/>
                <w:szCs w:val="24"/>
              </w:rPr>
            </w:pPr>
            <w:r w:rsidRPr="00474561">
              <w:rPr>
                <w:rFonts w:ascii="Times New Roman" w:hAnsi="Times New Roman"/>
                <w:sz w:val="24"/>
                <w:szCs w:val="24"/>
              </w:rPr>
              <w:t xml:space="preserve">Lai nodrošinātu minimālā datu kopuma pārrobežu apmaiņu Eiropas federatīvajā vārtejā ar citu valstu nacionālajām kontaktu noteikšanas un brīdināšanas sistēmām, </w:t>
            </w:r>
            <w:r w:rsidR="009E2EFE" w:rsidRPr="00474561">
              <w:rPr>
                <w:rFonts w:ascii="Times New Roman" w:hAnsi="Times New Roman"/>
                <w:sz w:val="24"/>
                <w:szCs w:val="24"/>
              </w:rPr>
              <w:t>n</w:t>
            </w:r>
            <w:r w:rsidRPr="00474561">
              <w:rPr>
                <w:rFonts w:ascii="Times New Roman" w:hAnsi="Times New Roman"/>
                <w:sz w:val="24"/>
                <w:szCs w:val="24"/>
              </w:rPr>
              <w:t xml:space="preserve">oteikumu projekts paredz, </w:t>
            </w:r>
            <w:r w:rsidR="009E2EFE" w:rsidRPr="00474561">
              <w:rPr>
                <w:rFonts w:ascii="Times New Roman" w:hAnsi="Times New Roman"/>
                <w:sz w:val="24"/>
                <w:szCs w:val="24"/>
              </w:rPr>
              <w:t>ka SPKC</w:t>
            </w:r>
            <w:r w:rsidRPr="00474561">
              <w:rPr>
                <w:rFonts w:ascii="Times New Roman" w:hAnsi="Times New Roman"/>
                <w:sz w:val="24"/>
                <w:szCs w:val="24"/>
              </w:rPr>
              <w:t xml:space="preserve"> </w:t>
            </w:r>
            <w:r w:rsidR="00C4585A" w:rsidRPr="00474561">
              <w:rPr>
                <w:rFonts w:ascii="Times New Roman" w:hAnsi="Times New Roman" w:cs="Times New Roman"/>
                <w:sz w:val="24"/>
                <w:szCs w:val="24"/>
              </w:rPr>
              <w:t>veiks</w:t>
            </w:r>
            <w:r w:rsidRPr="00474561">
              <w:rPr>
                <w:rFonts w:ascii="Times New Roman" w:hAnsi="Times New Roman" w:cs="Times New Roman"/>
                <w:sz w:val="24"/>
                <w:szCs w:val="24"/>
              </w:rPr>
              <w:t xml:space="preserve"> Eiropas federatīvās vārtejas kopīgā pārziņa Latvijā pienākumus un tiesības. Proti, </w:t>
            </w:r>
            <w:r w:rsidR="000B4F46" w:rsidRPr="00474561">
              <w:rPr>
                <w:rFonts w:ascii="Times New Roman" w:hAnsi="Times New Roman" w:cs="Times New Roman"/>
                <w:sz w:val="24"/>
                <w:szCs w:val="24"/>
              </w:rPr>
              <w:t>SPKC</w:t>
            </w:r>
            <w:r w:rsidRPr="00474561">
              <w:rPr>
                <w:rFonts w:ascii="Times New Roman" w:hAnsi="Times New Roman" w:cs="Times New Roman"/>
                <w:sz w:val="24"/>
                <w:szCs w:val="24"/>
              </w:rPr>
              <w:t xml:space="preserve"> pienākums būs nodrošināt sadarbību ar </w:t>
            </w:r>
            <w:r w:rsidRPr="00474561">
              <w:rPr>
                <w:rFonts w:ascii="Times New Roman" w:hAnsi="Times New Roman"/>
                <w:sz w:val="24"/>
                <w:szCs w:val="24"/>
              </w:rPr>
              <w:t xml:space="preserve">citu valstu nacionālo kontaktu noteikšanas un brīdināšanas sistēmu pārziņiem, atbilstoši apstrādāt caur Eiropas federatīvo vārteju saņemtos datus un nodrošināt </w:t>
            </w:r>
            <w:r w:rsidR="00A23234" w:rsidRPr="00474561">
              <w:rPr>
                <w:rFonts w:ascii="Times New Roman" w:hAnsi="Times New Roman"/>
                <w:sz w:val="24"/>
                <w:szCs w:val="24"/>
              </w:rPr>
              <w:t xml:space="preserve">šo </w:t>
            </w:r>
            <w:r w:rsidRPr="00474561">
              <w:rPr>
                <w:rFonts w:ascii="Times New Roman" w:hAnsi="Times New Roman"/>
                <w:sz w:val="24"/>
                <w:szCs w:val="24"/>
              </w:rPr>
              <w:t xml:space="preserve">datu aizsardzību. Kā arī </w:t>
            </w:r>
            <w:r w:rsidR="00A23234" w:rsidRPr="00474561">
              <w:rPr>
                <w:rFonts w:ascii="Times New Roman" w:hAnsi="Times New Roman" w:cs="Times New Roman"/>
                <w:sz w:val="24"/>
                <w:szCs w:val="24"/>
              </w:rPr>
              <w:t>SPKC</w:t>
            </w:r>
            <w:r w:rsidRPr="00474561">
              <w:rPr>
                <w:rFonts w:ascii="Times New Roman" w:hAnsi="Times New Roman"/>
                <w:sz w:val="24"/>
                <w:szCs w:val="24"/>
              </w:rPr>
              <w:t xml:space="preserve"> kā Latvijas pārzinim būs tiesības piekļūt </w:t>
            </w:r>
            <w:r w:rsidR="00A23234" w:rsidRPr="00474561">
              <w:rPr>
                <w:rFonts w:ascii="Times New Roman" w:hAnsi="Times New Roman"/>
                <w:sz w:val="24"/>
                <w:szCs w:val="24"/>
              </w:rPr>
              <w:t xml:space="preserve">Eiropas </w:t>
            </w:r>
            <w:r w:rsidRPr="00474561">
              <w:rPr>
                <w:rFonts w:ascii="Times New Roman" w:hAnsi="Times New Roman"/>
                <w:sz w:val="24"/>
                <w:szCs w:val="24"/>
              </w:rPr>
              <w:t>federatīvajā vārtejā apmainītajiem datiem.</w:t>
            </w:r>
          </w:p>
          <w:p w14:paraId="748B44E3" w14:textId="2D6552AE" w:rsidR="00ED06AA" w:rsidRPr="00474561" w:rsidRDefault="00ED06AA" w:rsidP="00A23234">
            <w:pPr>
              <w:spacing w:after="0" w:line="240" w:lineRule="auto"/>
              <w:jc w:val="both"/>
              <w:rPr>
                <w:rFonts w:ascii="Times New Roman" w:hAnsi="Times New Roman"/>
                <w:sz w:val="24"/>
                <w:szCs w:val="24"/>
              </w:rPr>
            </w:pPr>
            <w:r w:rsidRPr="002E63A3">
              <w:rPr>
                <w:rFonts w:ascii="Times New Roman" w:hAnsi="Times New Roman"/>
                <w:sz w:val="24"/>
                <w:szCs w:val="24"/>
                <w:highlight w:val="yellow"/>
              </w:rPr>
              <w:t>Lai nodrošinātu sabiedrībai izprotamus pulcēšanās ierobežojumus un novērstu iespējas ierobežojumu interpretācijai, kā arī apzinoties to, ka saslimstības rādītāji joprojām palielinās, tiek noteikts vienots regulējums pulcēšanās ierobežojumiem, paredzot to, ka publiskos organizētos pasākumos gan iekštelpās, gan brīvā dabā drīk</w:t>
            </w:r>
            <w:r w:rsidR="002E63A3">
              <w:rPr>
                <w:rFonts w:ascii="Times New Roman" w:hAnsi="Times New Roman"/>
                <w:sz w:val="24"/>
                <w:szCs w:val="24"/>
                <w:highlight w:val="yellow"/>
              </w:rPr>
              <w:t>s</w:t>
            </w:r>
            <w:r w:rsidRPr="002E63A3">
              <w:rPr>
                <w:rFonts w:ascii="Times New Roman" w:hAnsi="Times New Roman"/>
                <w:sz w:val="24"/>
                <w:szCs w:val="24"/>
                <w:highlight w:val="yellow"/>
              </w:rPr>
              <w:t>t pulcēties ne vairāk kā 300 cilvēku, bet privātos pasākumos gan iekštelpās, gan</w:t>
            </w:r>
            <w:r>
              <w:rPr>
                <w:rFonts w:ascii="Times New Roman" w:hAnsi="Times New Roman"/>
                <w:sz w:val="24"/>
                <w:szCs w:val="24"/>
              </w:rPr>
              <w:t xml:space="preserve"> </w:t>
            </w:r>
            <w:r w:rsidRPr="002E63A3">
              <w:rPr>
                <w:rFonts w:ascii="Times New Roman" w:hAnsi="Times New Roman"/>
                <w:sz w:val="24"/>
                <w:szCs w:val="24"/>
                <w:highlight w:val="yellow"/>
              </w:rPr>
              <w:t xml:space="preserve">brīvā dabā tai skaitā publiskās vietās drīkst pulcēties ne vairāk kā 10 </w:t>
            </w:r>
            <w:r w:rsidRPr="002E63A3">
              <w:rPr>
                <w:rFonts w:ascii="Times New Roman" w:hAnsi="Times New Roman"/>
                <w:sz w:val="24"/>
                <w:szCs w:val="24"/>
                <w:highlight w:val="yellow"/>
              </w:rPr>
              <w:lastRenderedPageBreak/>
              <w:t>cilvēku.</w:t>
            </w:r>
            <w:r>
              <w:rPr>
                <w:rFonts w:ascii="Times New Roman" w:hAnsi="Times New Roman"/>
                <w:sz w:val="24"/>
                <w:szCs w:val="24"/>
              </w:rPr>
              <w:t xml:space="preserve"> </w:t>
            </w:r>
            <w:r w:rsidR="00AE5536" w:rsidRPr="00AE5536">
              <w:rPr>
                <w:rFonts w:ascii="Times New Roman" w:hAnsi="Times New Roman"/>
                <w:sz w:val="24"/>
                <w:szCs w:val="24"/>
                <w:highlight w:val="yellow"/>
              </w:rPr>
              <w:t>Lai nodrošinātu sabiedrībai, pasākumu organizatoriem un pakalpojuma sniedzējiem sagatavotie šiem ierobežojumiem, tiek noteikts, ka tie stājas spēkā no 30.oktobra.</w:t>
            </w:r>
          </w:p>
          <w:p w14:paraId="4943D940" w14:textId="77777777" w:rsidR="00094B31" w:rsidRPr="00474561" w:rsidRDefault="00094B31" w:rsidP="00ED06AA">
            <w:pPr>
              <w:spacing w:after="0" w:line="240" w:lineRule="auto"/>
              <w:ind w:firstLine="34"/>
              <w:jc w:val="both"/>
              <w:rPr>
                <w:rFonts w:ascii="Times New Roman" w:hAnsi="Times New Roman" w:cs="Times New Roman"/>
                <w:sz w:val="24"/>
                <w:szCs w:val="24"/>
              </w:rPr>
            </w:pPr>
            <w:r w:rsidRPr="00474561">
              <w:rPr>
                <w:rFonts w:ascii="Times New Roman" w:hAnsi="Times New Roman" w:cs="Times New Roman"/>
                <w:sz w:val="24"/>
                <w:szCs w:val="24"/>
              </w:rPr>
              <w:t xml:space="preserve">Ar grozījumiem Epidemioloģiskās drošības likumā (spēkā no 2020.gada 10.jūnija) tika pilnveidots regulējums attiecībā uz epidemioloģisko drošību valstī, lai ārkārtējās situācijas laikā valstī ieviestās drošības prasības, kas tika noteiktas ar 2020.gada 12.marta Ministru kabineta rīkojumu Nr.103 “Par ārkārtējās situācijas izsludināšanu” un kuras veselības nozares noturības stiprināšanai ir aktuālas ilgtermiņā – arī pēc ārkārtējās situācijas atcelšanas, regulētu likuma līmenī. Covid-19 izplatības radītais apdraudējums Latvijas Republikā parādīja, ka ir nepieciešams noteikt arī papildu pilnvaras un veicamos pasākumus (tostarp institūciju kompetences un darbības jautājumus), kas pirms ārkārtējās situācijas izsludināšanas, valstī nebija skaidri definēti. </w:t>
            </w:r>
          </w:p>
          <w:p w14:paraId="4AF253A7" w14:textId="77777777" w:rsidR="00094B31" w:rsidRPr="00474561" w:rsidRDefault="00094B31" w:rsidP="00094B31">
            <w:pPr>
              <w:spacing w:after="0" w:line="240" w:lineRule="auto"/>
              <w:jc w:val="both"/>
              <w:rPr>
                <w:rFonts w:ascii="Times New Roman" w:hAnsi="Times New Roman" w:cs="Times New Roman"/>
                <w:sz w:val="24"/>
                <w:szCs w:val="24"/>
              </w:rPr>
            </w:pPr>
            <w:r w:rsidRPr="00474561">
              <w:rPr>
                <w:rFonts w:ascii="Times New Roman" w:hAnsi="Times New Roman" w:cs="Times New Roman"/>
                <w:sz w:val="24"/>
                <w:szCs w:val="24"/>
              </w:rPr>
              <w:t xml:space="preserve">Ievērojot minēto, ar grozījumiem Epidemioloģiskās drošības likumā </w:t>
            </w:r>
            <w:proofErr w:type="spellStart"/>
            <w:r w:rsidRPr="00474561">
              <w:rPr>
                <w:rFonts w:ascii="Times New Roman" w:hAnsi="Times New Roman" w:cs="Times New Roman"/>
                <w:sz w:val="24"/>
                <w:szCs w:val="24"/>
              </w:rPr>
              <w:t>citastarp</w:t>
            </w:r>
            <w:proofErr w:type="spellEnd"/>
            <w:r w:rsidRPr="00474561">
              <w:rPr>
                <w:rFonts w:ascii="Times New Roman" w:hAnsi="Times New Roman" w:cs="Times New Roman"/>
                <w:sz w:val="24"/>
                <w:szCs w:val="24"/>
              </w:rPr>
              <w:t xml:space="preserve"> tika paplašināta arī Aizsardzības ministrijas kompetence, likuma 8.</w:t>
            </w:r>
            <w:r w:rsidRPr="00474561">
              <w:rPr>
                <w:rFonts w:ascii="Times New Roman" w:hAnsi="Times New Roman" w:cs="Times New Roman"/>
                <w:sz w:val="24"/>
                <w:szCs w:val="24"/>
                <w:vertAlign w:val="superscript"/>
              </w:rPr>
              <w:t>1</w:t>
            </w:r>
            <w:r w:rsidRPr="00474561">
              <w:rPr>
                <w:rFonts w:ascii="Times New Roman" w:hAnsi="Times New Roman" w:cs="Times New Roman"/>
                <w:sz w:val="24"/>
                <w:szCs w:val="24"/>
              </w:rPr>
              <w:t xml:space="preserve"> pantā paredzot deleģējumu aizsardzības ministram noteikt epidemioloģiskās drošības pasākumus attiecībā uz Nacionālo bruņoto spēku personālu un ārvalstu bruņotajos spēkos ietilpstošajām personām, kuras starptautiskās sadarbības ietvaros uzturas Latvijas Republikā, tos saskaņojot ar veselības ministru. Šī norma likumā tika iestrādāta, lai tiesisko ietvaru epidemioloģiskās drošības jomā attiecībā uz bruņoto spēku personālu pielāgotu militārā dienesta izpildes specifiskiem apstākļiem un nodrošinātu valstij svarīgu aizsardzības uzdevumu izpildes nepārtrauktību. Likumā paredzētais deleģējums aizsardzības ministram regulēt epidemioloģiskās drošības prasību apjomu attiecībā uz NBS un ārvalstu bruņoto spēku personālu tiešā veidā ir saistīts ar valsts drošības un aizsardzības interešu nodrošināšanu. Lai nodrošinātu šo prasību atbilstību un savietojamību ar valstī vispār noteiktajām epidemioloģiskās drošības prasībām, likumā iekļauta prasība aizsardzības ministram epidemioloģiskās drošības prasības attiecībā uz bruņoto spēku personālu saskaņot ar veselības ministru. Jānorāda, ka šāda speciāla regulējuma noteikšana attiecībā uz bruņoto spēku personālu pamatā tiek balstīta uz valstī vispār noteikto prasību maksimālu ievērošanu, paredzot tādus izņēmumus, kas nepieciešami svarīgu valsts aizsardzības uzdevumu izpildei. Papildus jāatzīmē, ka izņēmuma prasības epidemioloģiskās drošības jomā bruņoto spēku personālam piemērojamas tikai tam pildot dienesta pienākumus.</w:t>
            </w:r>
          </w:p>
          <w:p w14:paraId="41BE6E25" w14:textId="6B8E9D9A" w:rsidR="00094B31" w:rsidRPr="00474561" w:rsidRDefault="00474561" w:rsidP="00474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4B31" w:rsidRPr="00474561">
              <w:rPr>
                <w:rFonts w:ascii="Times New Roman" w:hAnsi="Times New Roman" w:cs="Times New Roman"/>
                <w:sz w:val="24"/>
                <w:szCs w:val="24"/>
              </w:rPr>
              <w:t xml:space="preserve">Ņemot vērā minēto, </w:t>
            </w:r>
            <w:r w:rsidRPr="00474561">
              <w:rPr>
                <w:rFonts w:ascii="Times New Roman" w:hAnsi="Times New Roman" w:cs="Times New Roman"/>
                <w:sz w:val="24"/>
                <w:szCs w:val="24"/>
              </w:rPr>
              <w:t xml:space="preserve">MK </w:t>
            </w:r>
            <w:r w:rsidR="00094B31" w:rsidRPr="00474561">
              <w:rPr>
                <w:rFonts w:ascii="Times New Roman" w:hAnsi="Times New Roman" w:cs="Times New Roman"/>
                <w:sz w:val="24"/>
                <w:szCs w:val="24"/>
              </w:rPr>
              <w:t>noteikum</w:t>
            </w:r>
            <w:r w:rsidRPr="00474561">
              <w:rPr>
                <w:rFonts w:ascii="Times New Roman" w:hAnsi="Times New Roman" w:cs="Times New Roman"/>
                <w:sz w:val="24"/>
                <w:szCs w:val="24"/>
              </w:rPr>
              <w:t>os</w:t>
            </w:r>
            <w:r w:rsidR="00094B31" w:rsidRPr="00474561">
              <w:rPr>
                <w:rFonts w:ascii="Times New Roman" w:hAnsi="Times New Roman" w:cs="Times New Roman"/>
                <w:sz w:val="24"/>
                <w:szCs w:val="24"/>
              </w:rPr>
              <w:t xml:space="preserve"> Nr.360 paredzētās epidemioloģiskās drošības prasības nav attiecināmas uz Nacionālo bruņoto spēku un ārvalstu bruņoto spēku personālu, tam pildot dienesta pienākumus.</w:t>
            </w:r>
          </w:p>
          <w:p w14:paraId="419446C0" w14:textId="7E987C35" w:rsidR="00094B31" w:rsidRPr="00474561" w:rsidRDefault="00094B31" w:rsidP="00474561">
            <w:pPr>
              <w:spacing w:after="0" w:line="240" w:lineRule="auto"/>
              <w:jc w:val="both"/>
              <w:rPr>
                <w:rFonts w:ascii="Times New Roman" w:hAnsi="Times New Roman" w:cs="Times New Roman"/>
                <w:sz w:val="24"/>
                <w:szCs w:val="24"/>
              </w:rPr>
            </w:pPr>
            <w:r w:rsidRPr="00474561">
              <w:rPr>
                <w:rFonts w:ascii="Times New Roman" w:hAnsi="Times New Roman" w:cs="Times New Roman"/>
                <w:sz w:val="24"/>
                <w:szCs w:val="24"/>
              </w:rPr>
              <w:t>Ar Covid-19 infekcijas izplatības pārvaldības likuma 6.</w:t>
            </w:r>
            <w:r w:rsidRPr="00474561">
              <w:rPr>
                <w:rFonts w:ascii="Times New Roman" w:hAnsi="Times New Roman" w:cs="Times New Roman"/>
                <w:sz w:val="24"/>
                <w:szCs w:val="24"/>
                <w:vertAlign w:val="superscript"/>
              </w:rPr>
              <w:t>1</w:t>
            </w:r>
            <w:r w:rsidRPr="00474561">
              <w:rPr>
                <w:rFonts w:ascii="Times New Roman" w:hAnsi="Times New Roman" w:cs="Times New Roman"/>
                <w:sz w:val="24"/>
                <w:szCs w:val="24"/>
              </w:rPr>
              <w:t xml:space="preserve"> pantu (spēkā no 2020.gada 12.oktobra) un uz tā deleģējuma pamata izdotajiem Ministru kabineta 2020.gada 6.oktobra noteikumiem Nr.616 “Grozījumi Ministru kabineta 2020.gada 9.jūnija noteikumos Nr.360 “Epidemioloģiskās drošības pasākumi Covid-19 infekcijas izplatības ierobežošanai”” (turpmāk – MK noteikumi Nr.616) izveidots tiesiskais regulējums personu uzraudzības informācijas sistēmas (turpmāk – Informācijas sistēma) ieviešanai un turpmākai darbībai. Informācijas sistēmā paredzēts iekļaut ziņas par personām, kuras ieceļo Latvijas </w:t>
            </w:r>
            <w:r w:rsidRPr="00474561">
              <w:rPr>
                <w:rFonts w:ascii="Times New Roman" w:hAnsi="Times New Roman" w:cs="Times New Roman"/>
                <w:sz w:val="24"/>
                <w:szCs w:val="24"/>
              </w:rPr>
              <w:lastRenderedPageBreak/>
              <w:t>Republikā, tostarp ziņas par personas vārdu, uzvārdu, par personas kodu, ceļošanas dokumentu, ceļošanas dokumenta izdevējvalsti, personas ierašanās Latvijas Republikā nolūku u.tml. MK noteikumi Nr.616 personai, kura ieceļo Latvijas Republikā, papildus Informācijas sistēmā iekļaujamo ziņu sniegšanai paredz pienākumu sniegt apliecinājumu par to, ka persona ievēros valstī noteiktos epidemioloģiskās drošības pasākumus Covid-19 infekcijas izplatības ierobežošanai. Informācijas sistēmas ieviešana saistībā ar Covid-19 izplatības tendencēm Latvijā un ārvalstīs pamatota ar iespējami mazāka sloga noteikšanu gan personām, gan iestādēm epidemioloģiskās drošības pasākumu īstenošanā. Informācijas sistēmas mērķis ir sniegt atbalstu Valsts policijai, Valsts robežsardzei, Veselības inspekcijai, pašvaldības policijai un Slimības profilakses un kontroles centram, lai minētās institūcijas Covid-19 izplatības pārvaldības ietvaros varētu īstenot epidemioloģiskās drošības prasību izpildi atbilstoši MK noteikumos noteiktajam.</w:t>
            </w:r>
          </w:p>
          <w:p w14:paraId="706B0E43" w14:textId="77777777" w:rsidR="00094B31" w:rsidRPr="00474561" w:rsidRDefault="00094B31" w:rsidP="00094B31">
            <w:pPr>
              <w:spacing w:after="0" w:line="240" w:lineRule="auto"/>
              <w:jc w:val="both"/>
              <w:rPr>
                <w:rFonts w:ascii="Times New Roman" w:hAnsi="Times New Roman" w:cs="Times New Roman"/>
                <w:sz w:val="24"/>
                <w:szCs w:val="24"/>
              </w:rPr>
            </w:pPr>
            <w:r w:rsidRPr="00474561">
              <w:rPr>
                <w:rFonts w:ascii="Times New Roman" w:hAnsi="Times New Roman" w:cs="Times New Roman"/>
                <w:sz w:val="24"/>
                <w:szCs w:val="24"/>
              </w:rPr>
              <w:t>Uz Nacionālo bruņoto spēku personālu, kas sakarā ar dienesta pienākumu pildīšanu ieceļo Latvijas Republikā, un ārvalstu bruņoto spēku personālu, kas Latvijas Republikā uzturas starptautiskās sadarbības ietvaros, nevar tikt attiecināts arī MK noteikumos Nr.360 paredzētais pienākums reģistrēties Informācijas sistēmā. Tas pirmkārt pamatots ar Epidemioloģiskās drošības likuma 8.</w:t>
            </w:r>
            <w:r w:rsidRPr="00474561">
              <w:rPr>
                <w:rFonts w:ascii="Times New Roman" w:hAnsi="Times New Roman" w:cs="Times New Roman"/>
                <w:sz w:val="24"/>
                <w:szCs w:val="24"/>
                <w:vertAlign w:val="superscript"/>
              </w:rPr>
              <w:t>1</w:t>
            </w:r>
            <w:r w:rsidRPr="00474561">
              <w:rPr>
                <w:rFonts w:ascii="Times New Roman" w:hAnsi="Times New Roman" w:cs="Times New Roman"/>
                <w:sz w:val="24"/>
                <w:szCs w:val="24"/>
              </w:rPr>
              <w:t xml:space="preserve"> panta normu, kas pilnvaro aizsardzības ministru noteikt epidemioloģiskās drošības pasākumus attiecībā uz NBS personālu un ārvalstu bruņoto spēku personālu, kas uzturas Latvijas Republikā, šīs prasības saskaņojot ar veselības ministru. Papildus jānorāda, ka attiecībā uz ārvalstu bruņoto spēku personālu ir piemērojami arī Ziemeļatlantijas līguma organizācijas dalībvalstu līguma par to bruņoto spēku statusu (NATO SOFA) noteikumi, kas ārvalstu bruņoto spēku dalībniekus atbrīvo no pasu un vīzu noteikumiem un imigrācijas pārbaudes, kā arī atbrīvo no ārvalstnieku reģistrācijas un kontroles noteikumiem (NATO SOFA 3.panta pirmā daļa). Šo pašu principu paredz arī likuma “Ārvalstu bruņoto spēku statuss Latvijas Republikā” normas, kas nosaka, ka ārvalstu bruņotajos spēkos ietilpstošajām personām,  kuras uzturas Latvijas Republikā pildot dienesta pienākumus starptautiskās sadarbības ietvaros, nav jāreģistrējas </w:t>
            </w:r>
            <w:proofErr w:type="spellStart"/>
            <w:r w:rsidRPr="00474561">
              <w:rPr>
                <w:rFonts w:ascii="Times New Roman" w:hAnsi="Times New Roman" w:cs="Times New Roman"/>
                <w:sz w:val="24"/>
                <w:szCs w:val="24"/>
              </w:rPr>
              <w:t>Iekšlietu</w:t>
            </w:r>
            <w:proofErr w:type="spellEnd"/>
            <w:r w:rsidRPr="00474561">
              <w:rPr>
                <w:rFonts w:ascii="Times New Roman" w:hAnsi="Times New Roman" w:cs="Times New Roman"/>
                <w:sz w:val="24"/>
                <w:szCs w:val="24"/>
              </w:rPr>
              <w:t xml:space="preserve"> ministrijas sistēmā (likuma 3.pants).</w:t>
            </w:r>
          </w:p>
          <w:p w14:paraId="560F0A5D" w14:textId="77777777" w:rsidR="00094B31" w:rsidRPr="00474561" w:rsidRDefault="00094B31" w:rsidP="00094B31">
            <w:pPr>
              <w:spacing w:after="0" w:line="240" w:lineRule="auto"/>
              <w:jc w:val="both"/>
              <w:rPr>
                <w:rFonts w:ascii="Times New Roman" w:hAnsi="Times New Roman" w:cs="Times New Roman"/>
                <w:sz w:val="24"/>
                <w:szCs w:val="24"/>
              </w:rPr>
            </w:pPr>
            <w:r w:rsidRPr="00474561">
              <w:rPr>
                <w:rFonts w:ascii="Times New Roman" w:hAnsi="Times New Roman" w:cs="Times New Roman"/>
                <w:sz w:val="24"/>
                <w:szCs w:val="24"/>
              </w:rPr>
              <w:t>MK noteikumos Nr.360 minētās epidemioloģiskās drošības prasības un pienākums reģistrēties Informācijas sistēmā nevar tikt attiecināts uz NBS personālu un ārvalstu bruņoto spēku personālu, jo pretējā gadījumā tiks pārkāptas Latvijas uzņemtās starptautiskās saistības, tiks dublēta aizsardzības resorā izveidotā epidemioloģiskās drošības uzraudzības sistēma, kā arī veidoti papildu riski informācijas noplūdei par militāro personālu.</w:t>
            </w:r>
          </w:p>
          <w:p w14:paraId="61F0EA5F" w14:textId="77777777" w:rsidR="0062551B" w:rsidRPr="00474561" w:rsidRDefault="0062551B" w:rsidP="00A23234">
            <w:pPr>
              <w:spacing w:after="0" w:line="240" w:lineRule="auto"/>
              <w:jc w:val="both"/>
              <w:rPr>
                <w:rFonts w:ascii="Times New Roman" w:hAnsi="Times New Roman"/>
                <w:sz w:val="24"/>
                <w:szCs w:val="24"/>
              </w:rPr>
            </w:pPr>
            <w:r w:rsidRPr="00474561">
              <w:rPr>
                <w:rFonts w:ascii="Times New Roman" w:hAnsi="Times New Roman"/>
                <w:sz w:val="24"/>
                <w:szCs w:val="24"/>
              </w:rPr>
              <w:t xml:space="preserve">2020.gada 23.oktobrī Ministru kabinets pieņēma grozījumus MK noteikumos Nr.360., kas paredz stingrākus cilvēku ierobežojumus publiskos pasākumus un saimniecisko pakalpojumu sniegšanas vietās iekštelpās. Lai šo ierobežojumu harmonizētu ar to, kas ir noteikts atsevišķās administratīvajās teritorijās ar īpaši augstu Covid-19 izplatību, ir nepieciešams noteikt, ka arī šajās administratīvajās teritorijās publiskos pasākumus un saimniecisko pakalpojumu sniegšanas vietās drīkst pulcēties ne vairāk kā 300 cilvēku. </w:t>
            </w:r>
          </w:p>
          <w:p w14:paraId="2AFCF187" w14:textId="0006A81E" w:rsidR="0062551B" w:rsidRPr="00474561" w:rsidRDefault="0062551B" w:rsidP="00A23234">
            <w:pPr>
              <w:spacing w:after="0" w:line="240" w:lineRule="auto"/>
              <w:jc w:val="both"/>
              <w:rPr>
                <w:rFonts w:ascii="Times New Roman" w:hAnsi="Times New Roman"/>
                <w:sz w:val="24"/>
                <w:szCs w:val="24"/>
              </w:rPr>
            </w:pPr>
            <w:r w:rsidRPr="00474561">
              <w:rPr>
                <w:rFonts w:ascii="Times New Roman" w:hAnsi="Times New Roman"/>
                <w:sz w:val="24"/>
                <w:szCs w:val="24"/>
              </w:rPr>
              <w:lastRenderedPageBreak/>
              <w:t xml:space="preserve">Pasliktinoties epidemioloģiskajai situācijai tiek pastiprināti ierobežojumi cilvēku pulcēšanās skaitam, publisko pasākumu organizatoriem ir nepieciešama iespēja operatīvi rīkoties, lai pielāgotu pasākumu mazākam apmeklētāju skaitam, tai skaitā operatīvi apziņotu apmeklētājus par pasākuma atcelšanu vai pārcelšanu un turpmāko rīcību.    </w:t>
            </w:r>
            <w:r w:rsidR="00B144F1" w:rsidRPr="00474561">
              <w:rPr>
                <w:rFonts w:ascii="Times New Roman" w:hAnsi="Times New Roman"/>
                <w:sz w:val="24"/>
                <w:szCs w:val="24"/>
              </w:rPr>
              <w:t>Tādēļ epidemioloģiskās drošības ietvarā p</w:t>
            </w:r>
            <w:r w:rsidRPr="00474561">
              <w:rPr>
                <w:rFonts w:ascii="Times New Roman" w:eastAsia="Times New Roman" w:hAnsi="Times New Roman" w:cs="Times New Roman"/>
                <w:color w:val="000000"/>
                <w:sz w:val="24"/>
                <w:szCs w:val="24"/>
                <w:lang w:eastAsia="lv-LV"/>
              </w:rPr>
              <w:t xml:space="preserve">ersonalizēto biļešu datus ( telefona numuru) pasākuma rīkotājs drīkst izmantot, lai nosūtītu informāciju par pasākumu atcelšanu, pārcelšanu vai sēdvietas anulēšanu, lai mainoties ierobežojumiem apmeklētājus būtu iespējams operatīvi brīdināt, tādējādi novēršot to pārvietošanos publiskā telpā un drūzmēšanos pasākumu rīkošanas vietā.  </w:t>
            </w:r>
          </w:p>
        </w:tc>
      </w:tr>
      <w:tr w:rsidR="00BD50E2" w:rsidRPr="00BD50E2" w14:paraId="64359952"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27CBE52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812" w:type="pct"/>
            <w:tcBorders>
              <w:top w:val="single" w:sz="4" w:space="0" w:color="auto"/>
              <w:left w:val="single" w:sz="4" w:space="0" w:color="auto"/>
              <w:bottom w:val="single" w:sz="4" w:space="0" w:color="auto"/>
              <w:right w:val="single" w:sz="4" w:space="0" w:color="auto"/>
            </w:tcBorders>
            <w:hideMark/>
          </w:tcPr>
          <w:p w14:paraId="542328FD"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izstrādē iesaistītās institūcijas un publiskas personas kapitālsabiedrības</w:t>
            </w:r>
          </w:p>
        </w:tc>
        <w:tc>
          <w:tcPr>
            <w:tcW w:w="3878" w:type="pct"/>
            <w:tcBorders>
              <w:top w:val="single" w:sz="4" w:space="0" w:color="auto"/>
              <w:left w:val="single" w:sz="4" w:space="0" w:color="auto"/>
              <w:bottom w:val="single" w:sz="4" w:space="0" w:color="auto"/>
              <w:right w:val="single" w:sz="4" w:space="0" w:color="auto"/>
            </w:tcBorders>
            <w:hideMark/>
          </w:tcPr>
          <w:p w14:paraId="63E85C9B" w14:textId="70F688AD" w:rsidR="0007278B" w:rsidRPr="00BD50E2" w:rsidRDefault="00A23234"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SPKC</w:t>
            </w:r>
          </w:p>
        </w:tc>
      </w:tr>
      <w:tr w:rsidR="000E2322" w:rsidRPr="00BD50E2" w14:paraId="516EC393"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812"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878" w:type="pct"/>
            <w:tcBorders>
              <w:top w:val="single" w:sz="4" w:space="0" w:color="auto"/>
              <w:left w:val="single" w:sz="4" w:space="0" w:color="auto"/>
              <w:bottom w:val="single" w:sz="4" w:space="0" w:color="auto"/>
              <w:right w:val="single" w:sz="4" w:space="0" w:color="auto"/>
            </w:tcBorders>
            <w:hideMark/>
          </w:tcPr>
          <w:p w14:paraId="52D1B08C" w14:textId="009B7EAF" w:rsidR="0007278B" w:rsidRPr="00BD50E2" w:rsidRDefault="0007278B" w:rsidP="00AE4EFC">
            <w:pPr>
              <w:spacing w:after="0" w:line="240" w:lineRule="auto"/>
              <w:jc w:val="both"/>
              <w:rPr>
                <w:rFonts w:ascii="Times New Roman" w:eastAsia="Times New Roman" w:hAnsi="Times New Roman" w:cs="Times New Roman"/>
                <w:bCs/>
                <w:sz w:val="24"/>
                <w:szCs w:val="24"/>
              </w:rPr>
            </w:pPr>
          </w:p>
        </w:tc>
      </w:tr>
    </w:tbl>
    <w:p w14:paraId="5771F00E"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015A4B4E"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1725195C"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w:t>
            </w:r>
            <w:r w:rsidR="001B36AC">
              <w:rPr>
                <w:rFonts w:ascii="Times New Roman" w:eastAsia="Times New Roman" w:hAnsi="Times New Roman" w:cs="Times New Roman"/>
                <w:b/>
                <w:sz w:val="24"/>
                <w:szCs w:val="24"/>
              </w:rPr>
              <w:t> </w:t>
            </w:r>
            <w:r w:rsidRPr="00BD50E2">
              <w:rPr>
                <w:rFonts w:ascii="Times New Roman" w:eastAsia="Times New Roman" w:hAnsi="Times New Roman" w:cs="Times New Roman"/>
                <w:b/>
                <w:sz w:val="24"/>
                <w:szCs w:val="24"/>
              </w:rPr>
              <w:t>Tiesību akta projekta ietekme uz sabiedrību, tautsaimniecības attīstību un administratīvo slogu</w:t>
            </w:r>
          </w:p>
        </w:tc>
      </w:tr>
      <w:tr w:rsidR="00BD50E2" w:rsidRPr="00BD50E2" w14:paraId="3E2E3150"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 xml:space="preserve">Sabiedrības </w:t>
            </w:r>
            <w:proofErr w:type="spellStart"/>
            <w:r w:rsidRPr="00BD50E2">
              <w:rPr>
                <w:rFonts w:ascii="Times New Roman" w:eastAsia="Times New Roman" w:hAnsi="Times New Roman" w:cs="Times New Roman"/>
                <w:bCs/>
                <w:sz w:val="24"/>
                <w:szCs w:val="24"/>
              </w:rPr>
              <w:t>mērķgrupas</w:t>
            </w:r>
            <w:proofErr w:type="spellEnd"/>
            <w:r w:rsidRPr="00BD50E2">
              <w:rPr>
                <w:rFonts w:ascii="Times New Roman" w:eastAsia="Times New Roman" w:hAnsi="Times New Roman" w:cs="Times New Roman"/>
                <w:bCs/>
                <w:sz w:val="24"/>
                <w:szCs w:val="24"/>
              </w:rPr>
              <w:t>,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554E76BE" w14:textId="2E522AE0" w:rsidR="00137903" w:rsidRPr="001B36AC" w:rsidRDefault="00DD7352" w:rsidP="00AE4EFC">
            <w:pPr>
              <w:spacing w:after="0" w:line="240" w:lineRule="auto"/>
              <w:jc w:val="both"/>
              <w:rPr>
                <w:iCs/>
                <w:noProof/>
              </w:rPr>
            </w:pPr>
            <w:r w:rsidRPr="00BD50E2">
              <w:rPr>
                <w:rFonts w:ascii="Times New Roman" w:eastAsia="Times New Roman" w:hAnsi="Times New Roman" w:cs="Times New Roman"/>
                <w:bCs/>
                <w:sz w:val="24"/>
                <w:szCs w:val="24"/>
              </w:rPr>
              <w:t>Projekta tiesiskais regulējums attiecas uz</w:t>
            </w:r>
            <w:r w:rsidR="005F3C49">
              <w:rPr>
                <w:rFonts w:ascii="Times New Roman" w:eastAsia="Times New Roman" w:hAnsi="Times New Roman" w:cs="Times New Roman"/>
                <w:bCs/>
                <w:sz w:val="24"/>
                <w:szCs w:val="24"/>
              </w:rPr>
              <w:t xml:space="preserve"> </w:t>
            </w:r>
            <w:r w:rsidRPr="00BD50E2">
              <w:rPr>
                <w:rFonts w:ascii="Times New Roman" w:eastAsia="Times New Roman" w:hAnsi="Times New Roman" w:cs="Times New Roman"/>
                <w:bCs/>
                <w:sz w:val="24"/>
                <w:szCs w:val="24"/>
              </w:rPr>
              <w:t xml:space="preserve">visiem subjektiem (fiziskām un juridiskām personām), kuriem ir saistoša epidemioloģiskās drošības prasību ievērošana </w:t>
            </w:r>
            <w:r w:rsidR="008E3DFE">
              <w:rPr>
                <w:rFonts w:ascii="Times New Roman" w:eastAsia="Times New Roman" w:hAnsi="Times New Roman" w:cs="Times New Roman"/>
                <w:bCs/>
                <w:sz w:val="24"/>
                <w:szCs w:val="24"/>
              </w:rPr>
              <w:t>–</w:t>
            </w:r>
            <w:r w:rsidRPr="00BD50E2">
              <w:rPr>
                <w:rFonts w:ascii="Times New Roman" w:eastAsia="Times New Roman" w:hAnsi="Times New Roman" w:cs="Times New Roman"/>
                <w:bCs/>
                <w:sz w:val="24"/>
                <w:szCs w:val="24"/>
              </w:rPr>
              <w:t xml:space="preserve"> Latvijas iedzīvotājiem, ieceļotājiem.</w:t>
            </w:r>
            <w:r w:rsidRPr="00BD50E2">
              <w:rPr>
                <w:iCs/>
                <w:noProof/>
              </w:rPr>
              <w:t xml:space="preserve"> </w:t>
            </w:r>
          </w:p>
        </w:tc>
      </w:tr>
      <w:tr w:rsidR="00BD50E2" w:rsidRPr="00BD50E2" w14:paraId="63982A56"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31B92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BD50E2" w:rsidRPr="00BD50E2" w14:paraId="54545A33"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BD50E2" w:rsidRPr="00BD50E2" w14:paraId="001375C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07278B" w:rsidRPr="00BD50E2" w14:paraId="2928B96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17490513"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686F008C"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BD50E2" w:rsidRPr="00BD50E2" w14:paraId="6F191CCC" w14:textId="77777777" w:rsidTr="00924552">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14:paraId="0574DB98"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III. Tiesību akta projekta ietekme uz valsts budžetu un pašvaldību budžetiem</w:t>
            </w:r>
          </w:p>
        </w:tc>
      </w:tr>
      <w:tr w:rsidR="00BD50E2" w:rsidRPr="00BD50E2" w14:paraId="1A970DD4" w14:textId="77777777" w:rsidTr="00924552">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tcPr>
          <w:p w14:paraId="3172C25C"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0412A3" w:rsidRPr="00BD50E2" w14:paraId="5BDF8C52" w14:textId="77777777" w:rsidTr="00260423">
        <w:trPr>
          <w:gridAfter w:val="2"/>
          <w:wAfter w:w="29" w:type="dxa"/>
          <w:trHeight w:val="168"/>
        </w:trPr>
        <w:tc>
          <w:tcPr>
            <w:tcW w:w="9037" w:type="dxa"/>
            <w:tcBorders>
              <w:top w:val="single" w:sz="4" w:space="0" w:color="auto"/>
              <w:left w:val="nil"/>
              <w:bottom w:val="single" w:sz="4" w:space="0" w:color="auto"/>
              <w:right w:val="nil"/>
            </w:tcBorders>
            <w:vAlign w:val="center"/>
          </w:tcPr>
          <w:p w14:paraId="039A91FF" w14:textId="2A1717D5" w:rsidR="000412A3" w:rsidRPr="009B5587" w:rsidRDefault="000412A3" w:rsidP="000412A3">
            <w:pPr>
              <w:spacing w:after="0" w:line="240" w:lineRule="auto"/>
              <w:rPr>
                <w:rFonts w:ascii="Times New Roman" w:eastAsia="Times New Roman" w:hAnsi="Times New Roman" w:cs="Times New Roman"/>
                <w:bCs/>
                <w:sz w:val="20"/>
                <w:szCs w:val="20"/>
              </w:rPr>
            </w:pPr>
          </w:p>
        </w:tc>
      </w:tr>
      <w:tr w:rsidR="00BD50E2" w:rsidRPr="00BD50E2" w14:paraId="1977B3F9" w14:textId="77777777" w:rsidTr="00924552">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84"/>
            </w:tblGrid>
            <w:tr w:rsidR="00BD50E2" w:rsidRPr="00BD50E2" w14:paraId="2E68C801" w14:textId="77777777" w:rsidTr="00924552">
              <w:trPr>
                <w:tblCellSpacing w:w="15" w:type="dxa"/>
              </w:trPr>
              <w:tc>
                <w:tcPr>
                  <w:tcW w:w="8924" w:type="dxa"/>
                  <w:tcBorders>
                    <w:top w:val="outset" w:sz="6" w:space="0" w:color="auto"/>
                    <w:left w:val="outset" w:sz="6" w:space="0" w:color="auto"/>
                    <w:bottom w:val="outset" w:sz="6" w:space="0" w:color="auto"/>
                    <w:right w:val="outset" w:sz="6" w:space="0" w:color="auto"/>
                  </w:tcBorders>
                  <w:vAlign w:val="center"/>
                  <w:hideMark/>
                </w:tcPr>
                <w:p w14:paraId="2FFA3FA7" w14:textId="77777777" w:rsidR="0007278B" w:rsidRPr="00BD50E2" w:rsidRDefault="0007278B" w:rsidP="00AE4EFC">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BD50E2">
                    <w:rPr>
                      <w:rFonts w:ascii="Times New Roman" w:eastAsia="Times New Roman" w:hAnsi="Times New Roman" w:cs="Times New Roman"/>
                      <w:b/>
                      <w:sz w:val="24"/>
                      <w:szCs w:val="24"/>
                      <w:lang w:eastAsia="lv-LV"/>
                    </w:rPr>
                    <w:t>IV. Tiesību akta projekta ietekme uz spēkā esošo tiesību normu sistēmu</w:t>
                  </w:r>
                </w:p>
              </w:tc>
            </w:tr>
            <w:tr w:rsidR="00BD50E2" w:rsidRPr="00BD50E2" w14:paraId="5EEBD962" w14:textId="77777777" w:rsidTr="00924552">
              <w:trPr>
                <w:tblCellSpacing w:w="15" w:type="dxa"/>
              </w:trPr>
              <w:tc>
                <w:tcPr>
                  <w:tcW w:w="8924" w:type="dxa"/>
                  <w:tcBorders>
                    <w:top w:val="outset" w:sz="6" w:space="0" w:color="auto"/>
                    <w:left w:val="outset" w:sz="6" w:space="0" w:color="auto"/>
                    <w:bottom w:val="outset" w:sz="6" w:space="0" w:color="auto"/>
                    <w:right w:val="outset" w:sz="6" w:space="0" w:color="auto"/>
                  </w:tcBorders>
                </w:tcPr>
                <w:p w14:paraId="04CD9C25" w14:textId="77777777" w:rsidR="0007278B" w:rsidRPr="00BD50E2" w:rsidRDefault="0007278B" w:rsidP="00AE4EFC">
                  <w:pPr>
                    <w:spacing w:before="100" w:beforeAutospacing="1" w:after="100" w:afterAutospacing="1" w:line="240" w:lineRule="auto"/>
                    <w:jc w:val="center"/>
                    <w:outlineLvl w:val="2"/>
                    <w:rPr>
                      <w:rFonts w:ascii="Times New Roman" w:eastAsia="Times New Roman" w:hAnsi="Times New Roman" w:cs="Times New Roman"/>
                      <w:bCs/>
                      <w:sz w:val="24"/>
                      <w:szCs w:val="24"/>
                      <w:lang w:eastAsia="lv-LV"/>
                    </w:rPr>
                  </w:pPr>
                  <w:r w:rsidRPr="00BD50E2">
                    <w:rPr>
                      <w:rFonts w:ascii="Times New Roman" w:eastAsia="Times New Roman" w:hAnsi="Times New Roman" w:cs="Times New Roman"/>
                      <w:bCs/>
                      <w:sz w:val="24"/>
                      <w:szCs w:val="24"/>
                    </w:rPr>
                    <w:t>Projekts šo jomu neskar.</w:t>
                  </w:r>
                </w:p>
              </w:tc>
            </w:tr>
          </w:tbl>
          <w:p w14:paraId="18FF694F" w14:textId="77777777" w:rsidR="0007278B" w:rsidRPr="00BD50E2" w:rsidRDefault="0007278B" w:rsidP="00AE4EFC">
            <w:pPr>
              <w:spacing w:after="0" w:line="240" w:lineRule="auto"/>
              <w:rPr>
                <w:rFonts w:ascii="Times New Roman" w:hAnsi="Times New Roman" w:cs="Times New Roman"/>
                <w:bCs/>
                <w:sz w:val="24"/>
                <w:szCs w:val="24"/>
              </w:rPr>
            </w:pPr>
          </w:p>
        </w:tc>
      </w:tr>
      <w:tr w:rsidR="000412A3" w:rsidRPr="00BD50E2" w14:paraId="34FFE2A6" w14:textId="77777777" w:rsidTr="000412A3">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nil"/>
              <w:bottom w:val="single" w:sz="4" w:space="0" w:color="auto"/>
              <w:right w:val="nil"/>
            </w:tcBorders>
            <w:vAlign w:val="center"/>
          </w:tcPr>
          <w:p w14:paraId="5D9840EE" w14:textId="77777777" w:rsidR="000412A3" w:rsidRPr="009B5587" w:rsidRDefault="000412A3" w:rsidP="00AE4EFC">
            <w:pPr>
              <w:spacing w:before="100" w:beforeAutospacing="1" w:after="100" w:afterAutospacing="1" w:line="240" w:lineRule="auto"/>
              <w:jc w:val="center"/>
              <w:rPr>
                <w:rFonts w:ascii="Times New Roman" w:eastAsia="Times New Roman" w:hAnsi="Times New Roman" w:cs="Times New Roman"/>
                <w:bCs/>
                <w:sz w:val="20"/>
                <w:szCs w:val="20"/>
                <w:lang w:eastAsia="lv-LV"/>
              </w:rPr>
            </w:pPr>
          </w:p>
        </w:tc>
      </w:tr>
      <w:tr w:rsidR="00BD50E2" w:rsidRPr="00BD50E2" w14:paraId="564EC935" w14:textId="77777777" w:rsidTr="00924552">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924552">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3B8C0E70"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BD50E2" w:rsidRPr="00BD50E2" w14:paraId="0CD25E89"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0712BE86" w14:textId="77777777" w:rsidR="0007278B" w:rsidRPr="00BD50E2" w:rsidRDefault="0007278B" w:rsidP="00AE4EFC">
            <w:pPr>
              <w:tabs>
                <w:tab w:val="center" w:pos="252"/>
              </w:tabs>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b/>
              <w:t>1.</w:t>
            </w:r>
          </w:p>
        </w:tc>
        <w:tc>
          <w:tcPr>
            <w:tcW w:w="1479" w:type="pct"/>
            <w:tcBorders>
              <w:top w:val="single" w:sz="4" w:space="0" w:color="auto"/>
              <w:left w:val="single" w:sz="4" w:space="0" w:color="auto"/>
              <w:bottom w:val="single" w:sz="4" w:space="0" w:color="auto"/>
              <w:right w:val="single" w:sz="4" w:space="0" w:color="auto"/>
            </w:tcBorders>
            <w:hideMark/>
          </w:tcPr>
          <w:p w14:paraId="7523DA5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 xml:space="preserve">Plānotās sabiedrības līdzdalības un </w:t>
            </w:r>
            <w:r w:rsidRPr="00BD50E2">
              <w:rPr>
                <w:rFonts w:ascii="Times New Roman" w:eastAsia="Times New Roman" w:hAnsi="Times New Roman" w:cs="Times New Roman"/>
                <w:bCs/>
                <w:sz w:val="24"/>
                <w:szCs w:val="24"/>
              </w:rPr>
              <w:lastRenderedPageBreak/>
              <w:t>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14:paraId="7B7D311F" w14:textId="163C1CB9" w:rsidR="00137903" w:rsidRPr="00BD50E2" w:rsidRDefault="00137903"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iCs/>
                <w:sz w:val="24"/>
                <w:szCs w:val="24"/>
                <w:lang w:eastAsia="lv-LV"/>
              </w:rPr>
              <w:lastRenderedPageBreak/>
              <w:t>Pēc noteikumu projekta izstrādes paredzēts informāciju par veiktajiem grozījumiem ievietot</w:t>
            </w:r>
            <w:r w:rsidR="00E1494D" w:rsidRPr="00BD50E2">
              <w:rPr>
                <w:rFonts w:ascii="Times New Roman" w:eastAsia="Times New Roman" w:hAnsi="Times New Roman" w:cs="Times New Roman"/>
                <w:iCs/>
                <w:sz w:val="24"/>
                <w:szCs w:val="24"/>
                <w:lang w:eastAsia="lv-LV"/>
              </w:rPr>
              <w:t xml:space="preserve"> Veselības ministrijas </w:t>
            </w:r>
            <w:r w:rsidR="00F21EC5">
              <w:rPr>
                <w:rFonts w:ascii="Times New Roman" w:eastAsia="Times New Roman" w:hAnsi="Times New Roman" w:cs="Times New Roman"/>
                <w:iCs/>
                <w:sz w:val="24"/>
                <w:szCs w:val="24"/>
                <w:lang w:eastAsia="lv-LV"/>
              </w:rPr>
              <w:lastRenderedPageBreak/>
              <w:t>tīmekļvietnē</w:t>
            </w:r>
            <w:r w:rsidRPr="00BD50E2">
              <w:rPr>
                <w:rFonts w:ascii="Times New Roman" w:eastAsia="Times New Roman" w:hAnsi="Times New Roman" w:cs="Times New Roman"/>
                <w:iCs/>
                <w:sz w:val="24"/>
                <w:szCs w:val="24"/>
                <w:lang w:eastAsia="lv-LV"/>
              </w:rPr>
              <w:t xml:space="preserve">, kā arī paredzēts to </w:t>
            </w:r>
            <w:r w:rsidR="00E1494D" w:rsidRPr="00BD50E2">
              <w:rPr>
                <w:rFonts w:ascii="Times New Roman" w:eastAsia="Times New Roman" w:hAnsi="Times New Roman" w:cs="Times New Roman"/>
                <w:iCs/>
                <w:sz w:val="24"/>
                <w:szCs w:val="24"/>
                <w:lang w:eastAsia="lv-LV"/>
              </w:rPr>
              <w:t xml:space="preserve">elektroniski </w:t>
            </w:r>
            <w:r w:rsidRPr="00BD50E2">
              <w:rPr>
                <w:rFonts w:ascii="Times New Roman" w:eastAsia="Times New Roman" w:hAnsi="Times New Roman" w:cs="Times New Roman"/>
                <w:iCs/>
                <w:sz w:val="24"/>
                <w:szCs w:val="24"/>
                <w:lang w:eastAsia="lv-LV"/>
              </w:rPr>
              <w:t>izplatīt iesaistītajām organizācijām un institūcijām.</w:t>
            </w:r>
          </w:p>
        </w:tc>
      </w:tr>
      <w:tr w:rsidR="00BD50E2" w:rsidRPr="00BD50E2" w14:paraId="16BE2AE7"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2.</w:t>
            </w:r>
          </w:p>
        </w:tc>
        <w:tc>
          <w:tcPr>
            <w:tcW w:w="1479" w:type="pct"/>
            <w:tcBorders>
              <w:top w:val="single" w:sz="4" w:space="0" w:color="auto"/>
              <w:left w:val="single" w:sz="4" w:space="0" w:color="auto"/>
              <w:bottom w:val="single" w:sz="4" w:space="0" w:color="auto"/>
              <w:right w:val="single" w:sz="4" w:space="0" w:color="auto"/>
            </w:tcBorders>
            <w:hideMark/>
          </w:tcPr>
          <w:p w14:paraId="6A342042"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14:paraId="6CC683E0" w14:textId="3A7F941E" w:rsidR="0007278B" w:rsidRPr="00BD50E2" w:rsidRDefault="00317FDB" w:rsidP="00317FDB">
            <w:pPr>
              <w:pStyle w:val="NormalWeb"/>
              <w:shd w:val="clear" w:color="auto" w:fill="FFFFFF"/>
              <w:spacing w:line="256" w:lineRule="auto"/>
              <w:jc w:val="both"/>
              <w:rPr>
                <w:shd w:val="clear" w:color="auto" w:fill="FFFFFF"/>
              </w:rPr>
            </w:pPr>
            <w:r w:rsidRPr="00BD50E2">
              <w:rPr>
                <w:iCs/>
                <w:lang w:eastAsia="en-US"/>
              </w:rPr>
              <w:t xml:space="preserve">Tā kā </w:t>
            </w:r>
            <w:r w:rsidR="00F21EC5" w:rsidRPr="00BD50E2">
              <w:rPr>
                <w:iCs/>
              </w:rPr>
              <w:t>noteikumu projekt</w:t>
            </w:r>
            <w:r w:rsidR="00F21EC5">
              <w:rPr>
                <w:iCs/>
              </w:rPr>
              <w:t>s</w:t>
            </w:r>
            <w:r w:rsidRPr="00BD50E2">
              <w:rPr>
                <w:iCs/>
                <w:lang w:eastAsia="en-US"/>
              </w:rPr>
              <w:t xml:space="preserve"> tiek virzīts steidzamības kārtā, sabiedrības iesaiste </w:t>
            </w:r>
            <w:r w:rsidR="00F21EC5" w:rsidRPr="00BD50E2">
              <w:rPr>
                <w:iCs/>
              </w:rPr>
              <w:t>noteikumu projekt</w:t>
            </w:r>
            <w:r w:rsidR="00F21EC5">
              <w:rPr>
                <w:iCs/>
              </w:rPr>
              <w:t>a</w:t>
            </w:r>
            <w:r w:rsidRPr="00BD50E2">
              <w:rPr>
                <w:iCs/>
                <w:lang w:eastAsia="en-US"/>
              </w:rPr>
              <w:t xml:space="preserve"> izstrādē netika organizēta.</w:t>
            </w:r>
          </w:p>
        </w:tc>
      </w:tr>
      <w:tr w:rsidR="00BD50E2" w:rsidRPr="00BD50E2" w14:paraId="4479B05F" w14:textId="77777777" w:rsidTr="00DD7352">
        <w:trPr>
          <w:trHeight w:val="858"/>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1A103F6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7C5E308E"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AD1C41" w:rsidRPr="00BD50E2" w14:paraId="3EB25715"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6291094C"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11E9E78" w14:textId="4B620F40"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BF5CBAF"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91"/>
        <w:gridCol w:w="5806"/>
      </w:tblGrid>
      <w:tr w:rsidR="00BD50E2" w:rsidRPr="00BD50E2" w14:paraId="20F6EC7B"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F00F5B">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85"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3204" w:type="pct"/>
            <w:tcBorders>
              <w:top w:val="single" w:sz="4" w:space="0" w:color="auto"/>
              <w:left w:val="single" w:sz="4" w:space="0" w:color="auto"/>
              <w:bottom w:val="single" w:sz="4" w:space="0" w:color="auto"/>
              <w:right w:val="single" w:sz="4" w:space="0" w:color="auto"/>
            </w:tcBorders>
          </w:tcPr>
          <w:p w14:paraId="2EFE8F2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BD50E2" w:rsidRPr="00BD50E2" w14:paraId="3B2F7A21" w14:textId="77777777" w:rsidTr="00F00F5B">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85"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3D0F7AF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3204" w:type="pct"/>
            <w:tcBorders>
              <w:top w:val="single" w:sz="4" w:space="0" w:color="auto"/>
              <w:left w:val="single" w:sz="4" w:space="0" w:color="auto"/>
              <w:bottom w:val="single" w:sz="4" w:space="0" w:color="auto"/>
              <w:right w:val="single" w:sz="4" w:space="0" w:color="auto"/>
            </w:tcBorders>
            <w:hideMark/>
          </w:tcPr>
          <w:p w14:paraId="0E7F0D57"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Valsts pārvaldes institucionālā sistēma netiek mainīta. Jaunas iestādes vai jaunas struktūrvienības netiek veidotas, nav paredzēts likvidēt esošās institūcijas, nav paredzēts reorganizēt esošās institūcijas.</w:t>
            </w:r>
          </w:p>
        </w:tc>
      </w:tr>
      <w:tr w:rsidR="00F00F5B" w:rsidRPr="00BD50E2" w14:paraId="35A396C5" w14:textId="77777777" w:rsidTr="003F70F3">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F00F5B" w:rsidRPr="00BD50E2" w:rsidRDefault="00F00F5B" w:rsidP="00F00F5B">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85" w:type="pct"/>
            <w:tcBorders>
              <w:top w:val="single" w:sz="4" w:space="0" w:color="auto"/>
              <w:left w:val="single" w:sz="4" w:space="0" w:color="auto"/>
              <w:bottom w:val="single" w:sz="4" w:space="0" w:color="auto"/>
              <w:right w:val="single" w:sz="4" w:space="0" w:color="auto"/>
            </w:tcBorders>
            <w:hideMark/>
          </w:tcPr>
          <w:p w14:paraId="1DCB1A76" w14:textId="77777777" w:rsidR="00F00F5B" w:rsidRPr="00BD50E2" w:rsidRDefault="00F00F5B" w:rsidP="00F00F5B">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04" w:type="pct"/>
            <w:tcBorders>
              <w:top w:val="single" w:sz="4" w:space="0" w:color="auto"/>
              <w:left w:val="single" w:sz="4" w:space="0" w:color="auto"/>
              <w:bottom w:val="single" w:sz="4" w:space="0" w:color="auto"/>
              <w:right w:val="single" w:sz="4" w:space="0" w:color="auto"/>
            </w:tcBorders>
            <w:shd w:val="clear" w:color="auto" w:fill="auto"/>
            <w:hideMark/>
          </w:tcPr>
          <w:p w14:paraId="13C2DCF6" w14:textId="70A03541" w:rsidR="00F00F5B" w:rsidRPr="00BD50E2" w:rsidRDefault="00F00F5B" w:rsidP="00F00F5B">
            <w:pPr>
              <w:spacing w:after="0" w:line="240" w:lineRule="auto"/>
              <w:jc w:val="both"/>
              <w:rPr>
                <w:rFonts w:ascii="Times New Roman" w:eastAsia="Times New Roman" w:hAnsi="Times New Roman" w:cs="Times New Roman"/>
                <w:bCs/>
                <w:sz w:val="24"/>
                <w:szCs w:val="24"/>
              </w:rPr>
            </w:pPr>
            <w:r w:rsidRPr="003F70F3">
              <w:rPr>
                <w:rFonts w:ascii="Times New Roman" w:eastAsia="Times New Roman" w:hAnsi="Times New Roman" w:cs="Times New Roman"/>
                <w:bCs/>
                <w:sz w:val="24"/>
                <w:szCs w:val="24"/>
              </w:rPr>
              <w:t>Noteikumu projektā paredzēto pasākumu īstenošanu Veselības ministrija nodrošinās tai piešķirto valsts budžeta līdzekļu ietvaros.</w:t>
            </w:r>
          </w:p>
        </w:tc>
      </w:tr>
    </w:tbl>
    <w:p w14:paraId="5FDBCF64" w14:textId="77777777" w:rsidR="0007278B" w:rsidRPr="009B5587" w:rsidRDefault="0007278B" w:rsidP="009B5587">
      <w:pPr>
        <w:spacing w:after="0" w:line="240" w:lineRule="auto"/>
        <w:jc w:val="both"/>
        <w:rPr>
          <w:rFonts w:ascii="Times New Roman" w:eastAsia="Times New Roman" w:hAnsi="Times New Roman" w:cs="Times New Roman"/>
          <w:bCs/>
          <w:sz w:val="20"/>
          <w:szCs w:val="20"/>
        </w:rPr>
      </w:pPr>
    </w:p>
    <w:p w14:paraId="6E6B38B6" w14:textId="26C9691E" w:rsidR="0007278B" w:rsidRPr="00426EE3" w:rsidRDefault="009B3BE8" w:rsidP="00D77367">
      <w:pPr>
        <w:spacing w:after="0" w:line="240" w:lineRule="auto"/>
        <w:ind w:right="13"/>
        <w:jc w:val="both"/>
        <w:rPr>
          <w:rFonts w:ascii="Times New Roman" w:hAnsi="Times New Roman" w:cs="Times New Roman"/>
          <w:bCs/>
          <w:sz w:val="28"/>
          <w:szCs w:val="28"/>
        </w:rPr>
      </w:pPr>
      <w:r w:rsidRPr="00426EE3">
        <w:rPr>
          <w:rFonts w:ascii="Times New Roman" w:hAnsi="Times New Roman" w:cs="Times New Roman"/>
          <w:bCs/>
          <w:sz w:val="28"/>
          <w:szCs w:val="28"/>
        </w:rPr>
        <w:t>Veselības ministre</w:t>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D77367" w:rsidRPr="00426EE3">
        <w:rPr>
          <w:rFonts w:ascii="Times New Roman" w:hAnsi="Times New Roman" w:cs="Times New Roman"/>
          <w:bCs/>
          <w:sz w:val="28"/>
          <w:szCs w:val="28"/>
        </w:rPr>
        <w:t xml:space="preserve">                </w:t>
      </w:r>
      <w:r w:rsidR="00333F6A">
        <w:rPr>
          <w:rFonts w:ascii="Times New Roman" w:hAnsi="Times New Roman" w:cs="Times New Roman"/>
          <w:bCs/>
          <w:sz w:val="28"/>
          <w:szCs w:val="28"/>
        </w:rPr>
        <w:t xml:space="preserve"> </w:t>
      </w:r>
      <w:r w:rsidR="00D77367" w:rsidRPr="00426EE3">
        <w:rPr>
          <w:rFonts w:ascii="Times New Roman" w:hAnsi="Times New Roman" w:cs="Times New Roman"/>
          <w:bCs/>
          <w:sz w:val="28"/>
          <w:szCs w:val="28"/>
        </w:rPr>
        <w:t>I</w:t>
      </w:r>
      <w:r w:rsidR="00473581">
        <w:rPr>
          <w:rFonts w:ascii="Times New Roman" w:hAnsi="Times New Roman" w:cs="Times New Roman"/>
          <w:bCs/>
          <w:sz w:val="28"/>
          <w:szCs w:val="28"/>
        </w:rPr>
        <w:t>.</w:t>
      </w:r>
      <w:r w:rsidR="0050264A">
        <w:rPr>
          <w:rFonts w:ascii="Times New Roman" w:hAnsi="Times New Roman" w:cs="Times New Roman"/>
          <w:bCs/>
          <w:sz w:val="28"/>
          <w:szCs w:val="28"/>
        </w:rPr>
        <w:t> </w:t>
      </w:r>
      <w:r w:rsidR="006803FE" w:rsidRPr="00426EE3">
        <w:rPr>
          <w:rFonts w:ascii="Times New Roman" w:hAnsi="Times New Roman" w:cs="Times New Roman"/>
          <w:bCs/>
          <w:sz w:val="28"/>
          <w:szCs w:val="28"/>
        </w:rPr>
        <w:t>Viņķele</w:t>
      </w:r>
    </w:p>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7DCD5441"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sekretārs</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D77367" w:rsidRPr="00426EE3">
        <w:rPr>
          <w:bCs/>
          <w:sz w:val="28"/>
          <w:szCs w:val="28"/>
        </w:rPr>
        <w:t>D</w:t>
      </w:r>
      <w:r w:rsidR="00473581">
        <w:rPr>
          <w:bCs/>
          <w:sz w:val="28"/>
          <w:szCs w:val="28"/>
        </w:rPr>
        <w:t>.</w:t>
      </w:r>
      <w:r w:rsidR="0050264A">
        <w:rPr>
          <w:bCs/>
          <w:sz w:val="28"/>
          <w:szCs w:val="28"/>
        </w:rPr>
        <w:t> </w:t>
      </w:r>
      <w:proofErr w:type="spellStart"/>
      <w:r w:rsidR="006803FE" w:rsidRPr="00426EE3">
        <w:rPr>
          <w:bCs/>
          <w:sz w:val="28"/>
          <w:szCs w:val="28"/>
        </w:rPr>
        <w:t>Mūrmane-Umbraško</w:t>
      </w:r>
      <w:proofErr w:type="spellEnd"/>
    </w:p>
    <w:p w14:paraId="0DE35037" w14:textId="77777777" w:rsidR="00317FDB" w:rsidRDefault="00317FDB" w:rsidP="00426EE3">
      <w:pPr>
        <w:spacing w:after="0" w:line="240" w:lineRule="auto"/>
        <w:rPr>
          <w:rFonts w:ascii="Times New Roman" w:hAnsi="Times New Roman" w:cs="Times New Roman"/>
          <w:bCs/>
          <w:sz w:val="28"/>
          <w:szCs w:val="28"/>
        </w:rPr>
      </w:pPr>
    </w:p>
    <w:p w14:paraId="0E02D1BC" w14:textId="45379783" w:rsidR="00946B3B" w:rsidRDefault="00946B3B" w:rsidP="00426EE3">
      <w:pPr>
        <w:spacing w:after="0" w:line="240" w:lineRule="auto"/>
        <w:rPr>
          <w:rFonts w:ascii="Times New Roman" w:hAnsi="Times New Roman" w:cs="Times New Roman"/>
          <w:sz w:val="24"/>
          <w:szCs w:val="28"/>
        </w:rPr>
      </w:pPr>
    </w:p>
    <w:p w14:paraId="00BC58AE" w14:textId="54A2C7C1" w:rsidR="00474561" w:rsidRDefault="00474561" w:rsidP="00426EE3">
      <w:pPr>
        <w:spacing w:after="0" w:line="240" w:lineRule="auto"/>
        <w:rPr>
          <w:rFonts w:ascii="Times New Roman" w:hAnsi="Times New Roman" w:cs="Times New Roman"/>
          <w:sz w:val="24"/>
          <w:szCs w:val="28"/>
        </w:rPr>
      </w:pPr>
    </w:p>
    <w:p w14:paraId="03D607F7" w14:textId="44FC4D4C" w:rsidR="00474561" w:rsidRDefault="00474561" w:rsidP="00426EE3">
      <w:pPr>
        <w:spacing w:after="0" w:line="240" w:lineRule="auto"/>
        <w:rPr>
          <w:rFonts w:ascii="Times New Roman" w:hAnsi="Times New Roman" w:cs="Times New Roman"/>
          <w:sz w:val="24"/>
          <w:szCs w:val="28"/>
        </w:rPr>
      </w:pPr>
    </w:p>
    <w:p w14:paraId="1E2E29CA" w14:textId="6C05E14E" w:rsidR="00474561" w:rsidRDefault="00474561" w:rsidP="00426EE3">
      <w:pPr>
        <w:spacing w:after="0" w:line="240" w:lineRule="auto"/>
        <w:rPr>
          <w:rFonts w:ascii="Times New Roman" w:hAnsi="Times New Roman" w:cs="Times New Roman"/>
          <w:sz w:val="24"/>
          <w:szCs w:val="28"/>
        </w:rPr>
      </w:pPr>
    </w:p>
    <w:p w14:paraId="38A14CA5" w14:textId="1F063195" w:rsidR="00474561" w:rsidRDefault="00474561" w:rsidP="00426EE3">
      <w:pPr>
        <w:spacing w:after="0" w:line="240" w:lineRule="auto"/>
        <w:rPr>
          <w:rFonts w:ascii="Times New Roman" w:hAnsi="Times New Roman" w:cs="Times New Roman"/>
          <w:sz w:val="24"/>
          <w:szCs w:val="28"/>
        </w:rPr>
      </w:pPr>
    </w:p>
    <w:p w14:paraId="4BA8DA39" w14:textId="27C8A648" w:rsidR="00474561" w:rsidRDefault="00474561" w:rsidP="00426EE3">
      <w:pPr>
        <w:spacing w:after="0" w:line="240" w:lineRule="auto"/>
        <w:rPr>
          <w:rFonts w:ascii="Times New Roman" w:hAnsi="Times New Roman" w:cs="Times New Roman"/>
          <w:sz w:val="24"/>
          <w:szCs w:val="28"/>
        </w:rPr>
      </w:pPr>
    </w:p>
    <w:p w14:paraId="579FEF5F" w14:textId="2DAEF9D6" w:rsidR="00474561" w:rsidRDefault="00474561" w:rsidP="00426EE3">
      <w:pPr>
        <w:spacing w:after="0" w:line="240" w:lineRule="auto"/>
        <w:rPr>
          <w:rFonts w:ascii="Times New Roman" w:hAnsi="Times New Roman" w:cs="Times New Roman"/>
          <w:sz w:val="24"/>
          <w:szCs w:val="28"/>
        </w:rPr>
      </w:pPr>
    </w:p>
    <w:p w14:paraId="2CB356EB" w14:textId="771A367B" w:rsidR="00474561" w:rsidRDefault="00474561" w:rsidP="00426EE3">
      <w:pPr>
        <w:spacing w:after="0" w:line="240" w:lineRule="auto"/>
        <w:rPr>
          <w:rFonts w:ascii="Times New Roman" w:hAnsi="Times New Roman" w:cs="Times New Roman"/>
          <w:sz w:val="24"/>
          <w:szCs w:val="28"/>
        </w:rPr>
      </w:pPr>
    </w:p>
    <w:p w14:paraId="43A906F7" w14:textId="467D1C5A" w:rsidR="00474561" w:rsidRDefault="00474561" w:rsidP="00426EE3">
      <w:pPr>
        <w:spacing w:after="0" w:line="240" w:lineRule="auto"/>
        <w:rPr>
          <w:rFonts w:ascii="Times New Roman" w:hAnsi="Times New Roman" w:cs="Times New Roman"/>
          <w:sz w:val="24"/>
          <w:szCs w:val="28"/>
        </w:rPr>
      </w:pPr>
    </w:p>
    <w:p w14:paraId="48B594BE" w14:textId="79181403" w:rsidR="00474561" w:rsidRDefault="00474561" w:rsidP="00426EE3">
      <w:pPr>
        <w:spacing w:after="0" w:line="240" w:lineRule="auto"/>
        <w:rPr>
          <w:rFonts w:ascii="Times New Roman" w:hAnsi="Times New Roman" w:cs="Times New Roman"/>
          <w:sz w:val="24"/>
          <w:szCs w:val="28"/>
        </w:rPr>
      </w:pPr>
    </w:p>
    <w:p w14:paraId="2BC4B2DF" w14:textId="340EF18D" w:rsidR="00474561" w:rsidRDefault="00474561" w:rsidP="00426EE3">
      <w:pPr>
        <w:spacing w:after="0" w:line="240" w:lineRule="auto"/>
        <w:rPr>
          <w:rFonts w:ascii="Times New Roman" w:hAnsi="Times New Roman" w:cs="Times New Roman"/>
          <w:sz w:val="24"/>
          <w:szCs w:val="28"/>
        </w:rPr>
      </w:pPr>
    </w:p>
    <w:p w14:paraId="3C556E36" w14:textId="3471EC1A" w:rsidR="00474561" w:rsidRDefault="00474561" w:rsidP="00426EE3">
      <w:pPr>
        <w:spacing w:after="0" w:line="240" w:lineRule="auto"/>
        <w:rPr>
          <w:rFonts w:ascii="Times New Roman" w:hAnsi="Times New Roman" w:cs="Times New Roman"/>
          <w:sz w:val="24"/>
          <w:szCs w:val="28"/>
        </w:rPr>
      </w:pPr>
    </w:p>
    <w:p w14:paraId="117B7D29" w14:textId="497D4DF5" w:rsidR="00474561" w:rsidRDefault="00474561" w:rsidP="00426EE3">
      <w:pPr>
        <w:spacing w:after="0" w:line="240" w:lineRule="auto"/>
        <w:rPr>
          <w:rFonts w:ascii="Times New Roman" w:hAnsi="Times New Roman" w:cs="Times New Roman"/>
          <w:sz w:val="24"/>
          <w:szCs w:val="28"/>
        </w:rPr>
      </w:pPr>
    </w:p>
    <w:p w14:paraId="67249574" w14:textId="01868119" w:rsidR="00474561" w:rsidRDefault="00474561" w:rsidP="00426EE3">
      <w:pPr>
        <w:spacing w:after="0" w:line="240" w:lineRule="auto"/>
        <w:rPr>
          <w:rFonts w:ascii="Times New Roman" w:hAnsi="Times New Roman" w:cs="Times New Roman"/>
          <w:sz w:val="24"/>
          <w:szCs w:val="28"/>
        </w:rPr>
      </w:pPr>
    </w:p>
    <w:p w14:paraId="20135C86" w14:textId="21D13C40" w:rsidR="00474561" w:rsidRDefault="00474561" w:rsidP="00426EE3">
      <w:pPr>
        <w:spacing w:after="0" w:line="240" w:lineRule="auto"/>
        <w:rPr>
          <w:rFonts w:ascii="Times New Roman" w:hAnsi="Times New Roman" w:cs="Times New Roman"/>
          <w:sz w:val="24"/>
          <w:szCs w:val="28"/>
        </w:rPr>
      </w:pPr>
    </w:p>
    <w:p w14:paraId="730131BC" w14:textId="0FDDF0A0" w:rsidR="00474561" w:rsidRDefault="00474561" w:rsidP="00426EE3">
      <w:pPr>
        <w:spacing w:after="0" w:line="240" w:lineRule="auto"/>
        <w:rPr>
          <w:rFonts w:ascii="Times New Roman" w:hAnsi="Times New Roman" w:cs="Times New Roman"/>
          <w:sz w:val="24"/>
          <w:szCs w:val="28"/>
        </w:rPr>
      </w:pPr>
    </w:p>
    <w:p w14:paraId="5064D49C" w14:textId="473D3E23" w:rsidR="00474561" w:rsidRDefault="00474561" w:rsidP="00426EE3">
      <w:pPr>
        <w:spacing w:after="0" w:line="240" w:lineRule="auto"/>
        <w:rPr>
          <w:rFonts w:ascii="Times New Roman" w:hAnsi="Times New Roman" w:cs="Times New Roman"/>
          <w:sz w:val="24"/>
          <w:szCs w:val="28"/>
        </w:rPr>
      </w:pPr>
    </w:p>
    <w:p w14:paraId="138599E9" w14:textId="2636D7CE" w:rsidR="00474561" w:rsidRDefault="00474561" w:rsidP="00426EE3">
      <w:pPr>
        <w:spacing w:after="0" w:line="240" w:lineRule="auto"/>
        <w:rPr>
          <w:rFonts w:ascii="Times New Roman" w:hAnsi="Times New Roman" w:cs="Times New Roman"/>
          <w:sz w:val="24"/>
          <w:szCs w:val="28"/>
        </w:rPr>
      </w:pPr>
    </w:p>
    <w:p w14:paraId="2101B9C1" w14:textId="5A3FD244" w:rsidR="00474561" w:rsidRDefault="00474561" w:rsidP="00426EE3">
      <w:pPr>
        <w:spacing w:after="0" w:line="240" w:lineRule="auto"/>
        <w:rPr>
          <w:rFonts w:ascii="Times New Roman" w:hAnsi="Times New Roman" w:cs="Times New Roman"/>
          <w:sz w:val="24"/>
          <w:szCs w:val="28"/>
        </w:rPr>
      </w:pPr>
    </w:p>
    <w:p w14:paraId="5D725A89" w14:textId="07081FD3" w:rsidR="00474561" w:rsidRDefault="00474561" w:rsidP="00426EE3">
      <w:pPr>
        <w:spacing w:after="0" w:line="240" w:lineRule="auto"/>
        <w:rPr>
          <w:rFonts w:ascii="Times New Roman" w:hAnsi="Times New Roman" w:cs="Times New Roman"/>
          <w:sz w:val="24"/>
          <w:szCs w:val="28"/>
        </w:rPr>
      </w:pPr>
    </w:p>
    <w:p w14:paraId="5DB9A443" w14:textId="35DF8A8A" w:rsidR="00474561" w:rsidRDefault="00474561" w:rsidP="00426EE3">
      <w:pPr>
        <w:spacing w:after="0" w:line="240" w:lineRule="auto"/>
        <w:rPr>
          <w:rFonts w:ascii="Times New Roman" w:hAnsi="Times New Roman" w:cs="Times New Roman"/>
          <w:sz w:val="24"/>
          <w:szCs w:val="28"/>
        </w:rPr>
      </w:pPr>
    </w:p>
    <w:p w14:paraId="5BD28EB2" w14:textId="37B93634" w:rsidR="00474561" w:rsidRDefault="00474561" w:rsidP="00426EE3">
      <w:pPr>
        <w:spacing w:after="0" w:line="240" w:lineRule="auto"/>
        <w:rPr>
          <w:rFonts w:ascii="Times New Roman" w:hAnsi="Times New Roman" w:cs="Times New Roman"/>
          <w:sz w:val="24"/>
          <w:szCs w:val="28"/>
        </w:rPr>
      </w:pPr>
    </w:p>
    <w:p w14:paraId="5761462D" w14:textId="49CE0BA8" w:rsidR="00474561" w:rsidRDefault="00474561" w:rsidP="00426EE3">
      <w:pPr>
        <w:spacing w:after="0" w:line="240" w:lineRule="auto"/>
        <w:rPr>
          <w:rFonts w:ascii="Times New Roman" w:hAnsi="Times New Roman" w:cs="Times New Roman"/>
          <w:sz w:val="24"/>
          <w:szCs w:val="28"/>
        </w:rPr>
      </w:pPr>
    </w:p>
    <w:p w14:paraId="00A207AC" w14:textId="630D0A94" w:rsidR="00474561" w:rsidRDefault="00474561" w:rsidP="00426EE3">
      <w:pPr>
        <w:spacing w:after="0" w:line="240" w:lineRule="auto"/>
        <w:rPr>
          <w:rFonts w:ascii="Times New Roman" w:hAnsi="Times New Roman" w:cs="Times New Roman"/>
          <w:sz w:val="24"/>
          <w:szCs w:val="28"/>
        </w:rPr>
      </w:pPr>
    </w:p>
    <w:p w14:paraId="065BB958" w14:textId="77777777" w:rsidR="00474561" w:rsidRDefault="00474561" w:rsidP="00426EE3">
      <w:pPr>
        <w:spacing w:after="0" w:line="240" w:lineRule="auto"/>
        <w:rPr>
          <w:rFonts w:ascii="Times New Roman" w:hAnsi="Times New Roman" w:cs="Times New Roman"/>
          <w:sz w:val="24"/>
          <w:szCs w:val="28"/>
        </w:rPr>
      </w:pPr>
    </w:p>
    <w:p w14:paraId="2657102A" w14:textId="6DE4C2D7" w:rsidR="00946B3B" w:rsidRDefault="00142176" w:rsidP="00426EE3">
      <w:pPr>
        <w:spacing w:after="0" w:line="240" w:lineRule="auto"/>
        <w:rPr>
          <w:rFonts w:ascii="Times New Roman" w:hAnsi="Times New Roman" w:cs="Times New Roman"/>
          <w:sz w:val="24"/>
          <w:szCs w:val="28"/>
        </w:rPr>
      </w:pPr>
      <w:r>
        <w:rPr>
          <w:rFonts w:ascii="Times New Roman" w:hAnsi="Times New Roman" w:cs="Times New Roman"/>
          <w:sz w:val="24"/>
          <w:szCs w:val="28"/>
        </w:rPr>
        <w:t>Feldmane</w:t>
      </w:r>
      <w:r w:rsidR="00946B3B">
        <w:rPr>
          <w:rFonts w:ascii="Times New Roman" w:hAnsi="Times New Roman" w:cs="Times New Roman"/>
          <w:sz w:val="24"/>
          <w:szCs w:val="28"/>
        </w:rPr>
        <w:t xml:space="preserve"> 678761</w:t>
      </w:r>
      <w:r>
        <w:rPr>
          <w:rFonts w:ascii="Times New Roman" w:hAnsi="Times New Roman" w:cs="Times New Roman"/>
          <w:sz w:val="24"/>
          <w:szCs w:val="28"/>
        </w:rPr>
        <w:t>19</w:t>
      </w:r>
    </w:p>
    <w:p w14:paraId="22A243C2" w14:textId="52CA7E23" w:rsidR="00333F6A" w:rsidRPr="005F3C49" w:rsidRDefault="0050264A" w:rsidP="00426EE3">
      <w:pPr>
        <w:spacing w:after="0" w:line="240" w:lineRule="auto"/>
        <w:rPr>
          <w:rFonts w:ascii="Times New Roman" w:hAnsi="Times New Roman" w:cs="Times New Roman"/>
          <w:sz w:val="24"/>
          <w:szCs w:val="28"/>
        </w:rPr>
      </w:pPr>
      <w:r>
        <w:rPr>
          <w:rFonts w:ascii="Times New Roman" w:hAnsi="Times New Roman" w:cs="Times New Roman"/>
          <w:sz w:val="24"/>
          <w:szCs w:val="28"/>
        </w:rPr>
        <w:t>J</w:t>
      </w:r>
      <w:r w:rsidR="00142176">
        <w:rPr>
          <w:rFonts w:ascii="Times New Roman" w:hAnsi="Times New Roman" w:cs="Times New Roman"/>
          <w:sz w:val="24"/>
          <w:szCs w:val="28"/>
        </w:rPr>
        <w:t>ana.</w:t>
      </w:r>
      <w:r>
        <w:rPr>
          <w:rFonts w:ascii="Times New Roman" w:hAnsi="Times New Roman" w:cs="Times New Roman"/>
          <w:sz w:val="24"/>
          <w:szCs w:val="28"/>
        </w:rPr>
        <w:t>F</w:t>
      </w:r>
      <w:r w:rsidR="00142176">
        <w:rPr>
          <w:rFonts w:ascii="Times New Roman" w:hAnsi="Times New Roman" w:cs="Times New Roman"/>
          <w:sz w:val="24"/>
          <w:szCs w:val="28"/>
        </w:rPr>
        <w:t>eldmane</w:t>
      </w:r>
      <w:r w:rsidR="00946B3B">
        <w:rPr>
          <w:rFonts w:ascii="Times New Roman" w:hAnsi="Times New Roman" w:cs="Times New Roman"/>
          <w:sz w:val="24"/>
          <w:szCs w:val="28"/>
        </w:rPr>
        <w:t>@vm.gov.lv</w:t>
      </w:r>
    </w:p>
    <w:sectPr w:rsidR="00333F6A" w:rsidRPr="005F3C49" w:rsidSect="006A3F81">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92F53" w14:textId="77777777" w:rsidR="002E0487" w:rsidRDefault="002E0487" w:rsidP="0007278B">
      <w:pPr>
        <w:spacing w:after="0" w:line="240" w:lineRule="auto"/>
      </w:pPr>
      <w:r>
        <w:separator/>
      </w:r>
    </w:p>
  </w:endnote>
  <w:endnote w:type="continuationSeparator" w:id="0">
    <w:p w14:paraId="0AD9AD3F" w14:textId="77777777" w:rsidR="002E0487" w:rsidRDefault="002E0487" w:rsidP="0007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C44C" w14:textId="5C7CE22C" w:rsidR="00E81FE9" w:rsidRPr="00A75A8E" w:rsidRDefault="00474561" w:rsidP="00474561">
    <w:pPr>
      <w:pStyle w:val="Foo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VManot_261020_Apturi_Covid_MK360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8520" w14:textId="7AB4112D" w:rsidR="00093C5E" w:rsidRPr="00650639" w:rsidRDefault="00F046BC" w:rsidP="00650639">
    <w:pPr>
      <w:pStyle w:val="Footer"/>
    </w:pPr>
    <w:r>
      <w:rPr>
        <w:rFonts w:ascii="Times New Roman" w:eastAsia="Times New Roman" w:hAnsi="Times New Roman" w:cs="Times New Roman"/>
        <w:sz w:val="20"/>
        <w:szCs w:val="20"/>
        <w:lang w:eastAsia="lv-LV"/>
      </w:rPr>
      <w:t>V</w:t>
    </w:r>
    <w:r w:rsidR="00535888">
      <w:rPr>
        <w:rFonts w:ascii="Times New Roman" w:eastAsia="Times New Roman" w:hAnsi="Times New Roman" w:cs="Times New Roman"/>
        <w:sz w:val="20"/>
        <w:szCs w:val="20"/>
        <w:lang w:eastAsia="lv-LV"/>
      </w:rPr>
      <w:t>M</w:t>
    </w:r>
    <w:r>
      <w:rPr>
        <w:rFonts w:ascii="Times New Roman" w:eastAsia="Times New Roman" w:hAnsi="Times New Roman" w:cs="Times New Roman"/>
        <w:sz w:val="20"/>
        <w:szCs w:val="20"/>
        <w:lang w:eastAsia="lv-LV"/>
      </w:rPr>
      <w:t>a</w:t>
    </w:r>
    <w:r w:rsidR="00535888">
      <w:rPr>
        <w:rFonts w:ascii="Times New Roman" w:eastAsia="Times New Roman" w:hAnsi="Times New Roman" w:cs="Times New Roman"/>
        <w:sz w:val="20"/>
        <w:szCs w:val="20"/>
        <w:lang w:eastAsia="lv-LV"/>
      </w:rPr>
      <w:t>not_</w:t>
    </w:r>
    <w:r w:rsidR="00133457">
      <w:rPr>
        <w:rFonts w:ascii="Times New Roman" w:eastAsia="Times New Roman" w:hAnsi="Times New Roman" w:cs="Times New Roman"/>
        <w:sz w:val="20"/>
        <w:szCs w:val="20"/>
        <w:lang w:eastAsia="lv-LV"/>
      </w:rPr>
      <w:t>2</w:t>
    </w:r>
    <w:r w:rsidR="00474561">
      <w:rPr>
        <w:rFonts w:ascii="Times New Roman" w:eastAsia="Times New Roman" w:hAnsi="Times New Roman" w:cs="Times New Roman"/>
        <w:sz w:val="20"/>
        <w:szCs w:val="20"/>
        <w:lang w:eastAsia="lv-LV"/>
      </w:rPr>
      <w:t>6</w:t>
    </w:r>
    <w:r w:rsidR="00AD1C41">
      <w:rPr>
        <w:rFonts w:ascii="Times New Roman" w:eastAsia="Times New Roman" w:hAnsi="Times New Roman" w:cs="Times New Roman"/>
        <w:sz w:val="20"/>
        <w:szCs w:val="20"/>
        <w:lang w:eastAsia="lv-LV"/>
      </w:rPr>
      <w:t>10</w:t>
    </w:r>
    <w:r w:rsidR="00535888">
      <w:rPr>
        <w:rFonts w:ascii="Times New Roman" w:eastAsia="Times New Roman" w:hAnsi="Times New Roman" w:cs="Times New Roman"/>
        <w:sz w:val="20"/>
        <w:szCs w:val="20"/>
        <w:lang w:eastAsia="lv-LV"/>
      </w:rPr>
      <w:t>20</w:t>
    </w:r>
    <w:r>
      <w:rPr>
        <w:rFonts w:ascii="Times New Roman" w:eastAsia="Times New Roman" w:hAnsi="Times New Roman" w:cs="Times New Roman"/>
        <w:sz w:val="20"/>
        <w:szCs w:val="20"/>
        <w:lang w:eastAsia="lv-LV"/>
      </w:rPr>
      <w:t>_</w:t>
    </w:r>
    <w:r w:rsidR="00EB30F1">
      <w:rPr>
        <w:rFonts w:ascii="Times New Roman" w:eastAsia="Times New Roman" w:hAnsi="Times New Roman" w:cs="Times New Roman"/>
        <w:sz w:val="20"/>
        <w:szCs w:val="20"/>
        <w:lang w:eastAsia="lv-LV"/>
      </w:rPr>
      <w:t>Apturi_Covid</w:t>
    </w:r>
    <w:r w:rsidR="00474561">
      <w:rPr>
        <w:rFonts w:ascii="Times New Roman" w:eastAsia="Times New Roman" w:hAnsi="Times New Roman" w:cs="Times New Roman"/>
        <w:sz w:val="20"/>
        <w:szCs w:val="20"/>
        <w:lang w:eastAsia="lv-LV"/>
      </w:rPr>
      <w:t>_MK360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4C016" w14:textId="77777777" w:rsidR="002E0487" w:rsidRDefault="002E0487" w:rsidP="0007278B">
      <w:pPr>
        <w:spacing w:after="0" w:line="240" w:lineRule="auto"/>
      </w:pPr>
      <w:r>
        <w:separator/>
      </w:r>
    </w:p>
  </w:footnote>
  <w:footnote w:type="continuationSeparator" w:id="0">
    <w:p w14:paraId="41EBB92C" w14:textId="77777777" w:rsidR="002E0487" w:rsidRDefault="002E0487" w:rsidP="00072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B02E6B" w:rsidRPr="004D15A9" w:rsidRDefault="00535888">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42B05">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43A980F5" w14:textId="77777777" w:rsidR="00B02E6B" w:rsidRDefault="00AE5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2F7C"/>
    <w:multiLevelType w:val="hybridMultilevel"/>
    <w:tmpl w:val="707A61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F14CEF"/>
    <w:multiLevelType w:val="hybridMultilevel"/>
    <w:tmpl w:val="1F44EB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5526B6"/>
    <w:multiLevelType w:val="hybridMultilevel"/>
    <w:tmpl w:val="AD508A2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6"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8B"/>
    <w:rsid w:val="000113E3"/>
    <w:rsid w:val="00012C86"/>
    <w:rsid w:val="00013297"/>
    <w:rsid w:val="00015E8A"/>
    <w:rsid w:val="00016372"/>
    <w:rsid w:val="00031C48"/>
    <w:rsid w:val="00035198"/>
    <w:rsid w:val="000412A3"/>
    <w:rsid w:val="00057EB1"/>
    <w:rsid w:val="00066E5F"/>
    <w:rsid w:val="0007278B"/>
    <w:rsid w:val="00075D37"/>
    <w:rsid w:val="00080778"/>
    <w:rsid w:val="000842CA"/>
    <w:rsid w:val="00094B31"/>
    <w:rsid w:val="0009572F"/>
    <w:rsid w:val="00095861"/>
    <w:rsid w:val="000976F2"/>
    <w:rsid w:val="000A1151"/>
    <w:rsid w:val="000A4D59"/>
    <w:rsid w:val="000B4F46"/>
    <w:rsid w:val="000C490C"/>
    <w:rsid w:val="000C7D0F"/>
    <w:rsid w:val="000D2248"/>
    <w:rsid w:val="000E0284"/>
    <w:rsid w:val="000E2322"/>
    <w:rsid w:val="000E3F6E"/>
    <w:rsid w:val="000F579E"/>
    <w:rsid w:val="00100852"/>
    <w:rsid w:val="00107CDB"/>
    <w:rsid w:val="00111363"/>
    <w:rsid w:val="00116C28"/>
    <w:rsid w:val="00122038"/>
    <w:rsid w:val="00124B86"/>
    <w:rsid w:val="00133457"/>
    <w:rsid w:val="001336B4"/>
    <w:rsid w:val="0013635A"/>
    <w:rsid w:val="00137903"/>
    <w:rsid w:val="00140A51"/>
    <w:rsid w:val="00142176"/>
    <w:rsid w:val="001571CA"/>
    <w:rsid w:val="00160626"/>
    <w:rsid w:val="00181EDB"/>
    <w:rsid w:val="001A3BEE"/>
    <w:rsid w:val="001A5304"/>
    <w:rsid w:val="001B05E3"/>
    <w:rsid w:val="001B36AC"/>
    <w:rsid w:val="001B553C"/>
    <w:rsid w:val="001B66B2"/>
    <w:rsid w:val="001C088F"/>
    <w:rsid w:val="001C1B61"/>
    <w:rsid w:val="001C6B51"/>
    <w:rsid w:val="001D713B"/>
    <w:rsid w:val="001E1D31"/>
    <w:rsid w:val="001E3CE8"/>
    <w:rsid w:val="001F635F"/>
    <w:rsid w:val="00204ABC"/>
    <w:rsid w:val="002333DE"/>
    <w:rsid w:val="00234644"/>
    <w:rsid w:val="00252768"/>
    <w:rsid w:val="00253AC1"/>
    <w:rsid w:val="00260423"/>
    <w:rsid w:val="00262ED7"/>
    <w:rsid w:val="00263B22"/>
    <w:rsid w:val="00276A81"/>
    <w:rsid w:val="00280A6B"/>
    <w:rsid w:val="002961D8"/>
    <w:rsid w:val="00297A0B"/>
    <w:rsid w:val="002A5E19"/>
    <w:rsid w:val="002D3B9E"/>
    <w:rsid w:val="002E027E"/>
    <w:rsid w:val="002E02AA"/>
    <w:rsid w:val="002E0487"/>
    <w:rsid w:val="002E21EE"/>
    <w:rsid w:val="002E4853"/>
    <w:rsid w:val="002E63A3"/>
    <w:rsid w:val="002F181A"/>
    <w:rsid w:val="002F4B93"/>
    <w:rsid w:val="003117FB"/>
    <w:rsid w:val="00316074"/>
    <w:rsid w:val="00317FDB"/>
    <w:rsid w:val="00330D3E"/>
    <w:rsid w:val="00333F6A"/>
    <w:rsid w:val="00337697"/>
    <w:rsid w:val="00341865"/>
    <w:rsid w:val="00342DB9"/>
    <w:rsid w:val="0034366D"/>
    <w:rsid w:val="00351B51"/>
    <w:rsid w:val="00382135"/>
    <w:rsid w:val="0039257D"/>
    <w:rsid w:val="003A29E2"/>
    <w:rsid w:val="003A42C4"/>
    <w:rsid w:val="003B4887"/>
    <w:rsid w:val="003D0219"/>
    <w:rsid w:val="003D15E2"/>
    <w:rsid w:val="003D2ABE"/>
    <w:rsid w:val="003F70F3"/>
    <w:rsid w:val="0041142C"/>
    <w:rsid w:val="00412439"/>
    <w:rsid w:val="00417F25"/>
    <w:rsid w:val="00420446"/>
    <w:rsid w:val="004231CC"/>
    <w:rsid w:val="00425035"/>
    <w:rsid w:val="00425B3A"/>
    <w:rsid w:val="00426EE3"/>
    <w:rsid w:val="004354F2"/>
    <w:rsid w:val="00473581"/>
    <w:rsid w:val="00474561"/>
    <w:rsid w:val="00480999"/>
    <w:rsid w:val="004824BC"/>
    <w:rsid w:val="004B56C0"/>
    <w:rsid w:val="004C0E01"/>
    <w:rsid w:val="004E1D0D"/>
    <w:rsid w:val="004F738C"/>
    <w:rsid w:val="005021D7"/>
    <w:rsid w:val="0050264A"/>
    <w:rsid w:val="00504320"/>
    <w:rsid w:val="005078E1"/>
    <w:rsid w:val="00527CF9"/>
    <w:rsid w:val="00535888"/>
    <w:rsid w:val="00545B55"/>
    <w:rsid w:val="0057155B"/>
    <w:rsid w:val="0057235E"/>
    <w:rsid w:val="0059150F"/>
    <w:rsid w:val="005A4632"/>
    <w:rsid w:val="005C3B9D"/>
    <w:rsid w:val="005D3317"/>
    <w:rsid w:val="005D3976"/>
    <w:rsid w:val="005E7C04"/>
    <w:rsid w:val="005F3C49"/>
    <w:rsid w:val="0060109E"/>
    <w:rsid w:val="00603BD7"/>
    <w:rsid w:val="0060585D"/>
    <w:rsid w:val="00612F52"/>
    <w:rsid w:val="0062551B"/>
    <w:rsid w:val="0062651F"/>
    <w:rsid w:val="00626C1E"/>
    <w:rsid w:val="00636B7E"/>
    <w:rsid w:val="00640FD5"/>
    <w:rsid w:val="00663612"/>
    <w:rsid w:val="0067096C"/>
    <w:rsid w:val="00672B72"/>
    <w:rsid w:val="00675455"/>
    <w:rsid w:val="006803FE"/>
    <w:rsid w:val="00681D29"/>
    <w:rsid w:val="00685C9E"/>
    <w:rsid w:val="00696E1B"/>
    <w:rsid w:val="006A3466"/>
    <w:rsid w:val="006A3F81"/>
    <w:rsid w:val="006B32D8"/>
    <w:rsid w:val="006B681F"/>
    <w:rsid w:val="006C5703"/>
    <w:rsid w:val="006D22E5"/>
    <w:rsid w:val="006F266B"/>
    <w:rsid w:val="006F71AD"/>
    <w:rsid w:val="007223FE"/>
    <w:rsid w:val="00724197"/>
    <w:rsid w:val="00733A2B"/>
    <w:rsid w:val="00735013"/>
    <w:rsid w:val="00742B05"/>
    <w:rsid w:val="00744F3F"/>
    <w:rsid w:val="00746CE6"/>
    <w:rsid w:val="0075152B"/>
    <w:rsid w:val="00754D4F"/>
    <w:rsid w:val="0079528B"/>
    <w:rsid w:val="007B0528"/>
    <w:rsid w:val="007B325D"/>
    <w:rsid w:val="00804430"/>
    <w:rsid w:val="00805BE3"/>
    <w:rsid w:val="008069DF"/>
    <w:rsid w:val="00816A66"/>
    <w:rsid w:val="008314E5"/>
    <w:rsid w:val="00863944"/>
    <w:rsid w:val="008723FA"/>
    <w:rsid w:val="00882A36"/>
    <w:rsid w:val="008A399E"/>
    <w:rsid w:val="008A49BF"/>
    <w:rsid w:val="008B1BB5"/>
    <w:rsid w:val="008B3101"/>
    <w:rsid w:val="008C242E"/>
    <w:rsid w:val="008C46AB"/>
    <w:rsid w:val="008C5F53"/>
    <w:rsid w:val="008C7FF7"/>
    <w:rsid w:val="008E3DFE"/>
    <w:rsid w:val="009031F5"/>
    <w:rsid w:val="00914064"/>
    <w:rsid w:val="00934C72"/>
    <w:rsid w:val="00946B3B"/>
    <w:rsid w:val="00950838"/>
    <w:rsid w:val="00964DCF"/>
    <w:rsid w:val="009763A8"/>
    <w:rsid w:val="00976AF1"/>
    <w:rsid w:val="00985277"/>
    <w:rsid w:val="00995846"/>
    <w:rsid w:val="00996ACF"/>
    <w:rsid w:val="009A3982"/>
    <w:rsid w:val="009A5645"/>
    <w:rsid w:val="009B3BE8"/>
    <w:rsid w:val="009B5587"/>
    <w:rsid w:val="009D4395"/>
    <w:rsid w:val="009D65A2"/>
    <w:rsid w:val="009E2EFE"/>
    <w:rsid w:val="009E6012"/>
    <w:rsid w:val="009E60C7"/>
    <w:rsid w:val="009F3BDC"/>
    <w:rsid w:val="00A03EFD"/>
    <w:rsid w:val="00A1243C"/>
    <w:rsid w:val="00A21C09"/>
    <w:rsid w:val="00A23234"/>
    <w:rsid w:val="00A235BA"/>
    <w:rsid w:val="00A33943"/>
    <w:rsid w:val="00A567C9"/>
    <w:rsid w:val="00A6318E"/>
    <w:rsid w:val="00A63523"/>
    <w:rsid w:val="00A64DD3"/>
    <w:rsid w:val="00A751EC"/>
    <w:rsid w:val="00A75A8E"/>
    <w:rsid w:val="00A92A06"/>
    <w:rsid w:val="00A941AF"/>
    <w:rsid w:val="00AA0090"/>
    <w:rsid w:val="00AA442D"/>
    <w:rsid w:val="00AA6D8E"/>
    <w:rsid w:val="00AB0F8D"/>
    <w:rsid w:val="00AD1C41"/>
    <w:rsid w:val="00AD5CAB"/>
    <w:rsid w:val="00AD7072"/>
    <w:rsid w:val="00AE4EFC"/>
    <w:rsid w:val="00AE5536"/>
    <w:rsid w:val="00AE713A"/>
    <w:rsid w:val="00B144F1"/>
    <w:rsid w:val="00B24624"/>
    <w:rsid w:val="00B3576F"/>
    <w:rsid w:val="00B35F66"/>
    <w:rsid w:val="00B37EFB"/>
    <w:rsid w:val="00B53339"/>
    <w:rsid w:val="00B54E70"/>
    <w:rsid w:val="00B7759C"/>
    <w:rsid w:val="00B80753"/>
    <w:rsid w:val="00B82E40"/>
    <w:rsid w:val="00B931B2"/>
    <w:rsid w:val="00BB103E"/>
    <w:rsid w:val="00BB2713"/>
    <w:rsid w:val="00BB5807"/>
    <w:rsid w:val="00BD50E2"/>
    <w:rsid w:val="00C132F5"/>
    <w:rsid w:val="00C14991"/>
    <w:rsid w:val="00C34539"/>
    <w:rsid w:val="00C37C1D"/>
    <w:rsid w:val="00C40082"/>
    <w:rsid w:val="00C40695"/>
    <w:rsid w:val="00C4585A"/>
    <w:rsid w:val="00C50036"/>
    <w:rsid w:val="00C65BA2"/>
    <w:rsid w:val="00C704F2"/>
    <w:rsid w:val="00C74659"/>
    <w:rsid w:val="00C800E2"/>
    <w:rsid w:val="00CB1936"/>
    <w:rsid w:val="00CC0EA9"/>
    <w:rsid w:val="00CD26BC"/>
    <w:rsid w:val="00CD41A0"/>
    <w:rsid w:val="00CE4139"/>
    <w:rsid w:val="00CE5AAC"/>
    <w:rsid w:val="00CE6855"/>
    <w:rsid w:val="00CF0759"/>
    <w:rsid w:val="00D05020"/>
    <w:rsid w:val="00D322A9"/>
    <w:rsid w:val="00D32C75"/>
    <w:rsid w:val="00D43B94"/>
    <w:rsid w:val="00D72509"/>
    <w:rsid w:val="00D77367"/>
    <w:rsid w:val="00D81637"/>
    <w:rsid w:val="00D828A3"/>
    <w:rsid w:val="00D974CA"/>
    <w:rsid w:val="00DD347A"/>
    <w:rsid w:val="00DD556F"/>
    <w:rsid w:val="00DD7352"/>
    <w:rsid w:val="00DE1419"/>
    <w:rsid w:val="00DF1910"/>
    <w:rsid w:val="00DF4568"/>
    <w:rsid w:val="00DF75A0"/>
    <w:rsid w:val="00DF760B"/>
    <w:rsid w:val="00E06788"/>
    <w:rsid w:val="00E1494D"/>
    <w:rsid w:val="00E4195C"/>
    <w:rsid w:val="00E5063D"/>
    <w:rsid w:val="00E50C92"/>
    <w:rsid w:val="00E5298D"/>
    <w:rsid w:val="00E6414F"/>
    <w:rsid w:val="00E67090"/>
    <w:rsid w:val="00E72A4E"/>
    <w:rsid w:val="00E74669"/>
    <w:rsid w:val="00E804E9"/>
    <w:rsid w:val="00E93BD2"/>
    <w:rsid w:val="00E94297"/>
    <w:rsid w:val="00E9440F"/>
    <w:rsid w:val="00EB30F1"/>
    <w:rsid w:val="00EC33C6"/>
    <w:rsid w:val="00EC4FFC"/>
    <w:rsid w:val="00EC7B41"/>
    <w:rsid w:val="00ED06AA"/>
    <w:rsid w:val="00EF5D0E"/>
    <w:rsid w:val="00EF6116"/>
    <w:rsid w:val="00EF62B0"/>
    <w:rsid w:val="00F00F5B"/>
    <w:rsid w:val="00F046BC"/>
    <w:rsid w:val="00F0629B"/>
    <w:rsid w:val="00F200EA"/>
    <w:rsid w:val="00F21EC5"/>
    <w:rsid w:val="00F26541"/>
    <w:rsid w:val="00F324D4"/>
    <w:rsid w:val="00F42E05"/>
    <w:rsid w:val="00F45121"/>
    <w:rsid w:val="00F52596"/>
    <w:rsid w:val="00F67E68"/>
    <w:rsid w:val="00F75D04"/>
    <w:rsid w:val="00F803D1"/>
    <w:rsid w:val="00FC6DC3"/>
    <w:rsid w:val="00FD6AFC"/>
    <w:rsid w:val="00FD76C1"/>
    <w:rsid w:val="00FE5A15"/>
    <w:rsid w:val="00FE7194"/>
    <w:rsid w:val="00FF1386"/>
    <w:rsid w:val="00FF77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styleId="UnresolvedMention">
    <w:name w:val="Unresolved Mention"/>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58391">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683586162">
      <w:bodyDiv w:val="1"/>
      <w:marLeft w:val="0"/>
      <w:marRight w:val="0"/>
      <w:marTop w:val="0"/>
      <w:marBottom w:val="0"/>
      <w:divBdr>
        <w:top w:val="none" w:sz="0" w:space="0" w:color="auto"/>
        <w:left w:val="none" w:sz="0" w:space="0" w:color="auto"/>
        <w:bottom w:val="none" w:sz="0" w:space="0" w:color="auto"/>
        <w:right w:val="none" w:sz="0" w:space="0" w:color="auto"/>
      </w:divBdr>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14573</Words>
  <Characters>8308</Characters>
  <Application>Microsoft Office Word</Application>
  <DocSecurity>0</DocSecurity>
  <Lines>69</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Jana Feldmane</dc:creator>
  <cp:keywords/>
  <dc:description>Jana Feldmane  67876119_x000d_
jana.feldmane@vm.gov.lv</dc:description>
  <cp:lastModifiedBy>Jana Feldmane</cp:lastModifiedBy>
  <cp:revision>9</cp:revision>
  <cp:lastPrinted>2020-09-10T14:00:00Z</cp:lastPrinted>
  <dcterms:created xsi:type="dcterms:W3CDTF">2020-10-26T09:43:00Z</dcterms:created>
  <dcterms:modified xsi:type="dcterms:W3CDTF">2020-10-27T12:34:00Z</dcterms:modified>
</cp:coreProperties>
</file>