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42B0" w14:textId="7B9EEA74" w:rsidR="00D730FD" w:rsidRDefault="00D730FD" w:rsidP="003F26E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56FCF" w14:textId="71EF21DA" w:rsidR="00547CBF" w:rsidRDefault="00547CBF" w:rsidP="003F26E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2973C" w14:textId="77777777" w:rsidR="00547CBF" w:rsidRPr="006877CD" w:rsidRDefault="00547CBF" w:rsidP="003F26E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3C9AE" w14:textId="1BD4F8A8" w:rsidR="00547CBF" w:rsidRPr="00EC1B09" w:rsidRDefault="00547CB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3D0E6A">
        <w:rPr>
          <w:rFonts w:ascii="Times New Roman" w:hAnsi="Times New Roman"/>
          <w:sz w:val="28"/>
          <w:szCs w:val="28"/>
        </w:rPr>
        <w:t>11.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3D0E6A">
        <w:rPr>
          <w:rFonts w:ascii="Times New Roman" w:hAnsi="Times New Roman"/>
          <w:sz w:val="28"/>
          <w:szCs w:val="28"/>
        </w:rPr>
        <w:t> 754</w:t>
      </w:r>
    </w:p>
    <w:p w14:paraId="55ECE1CA" w14:textId="50FFD228" w:rsidR="00547CBF" w:rsidRPr="00EC1B09" w:rsidRDefault="00547CBF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3D0E6A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3D0E6A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151A9FF0" w14:textId="77777777" w:rsidR="003F26EF" w:rsidRPr="006877CD" w:rsidRDefault="003F26EF" w:rsidP="003F2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1A9FF1" w14:textId="2468C1AF" w:rsidR="002E4CC1" w:rsidRPr="006877CD" w:rsidRDefault="002E4CC1" w:rsidP="002E4CC1">
      <w:pPr>
        <w:pStyle w:val="BodyText"/>
        <w:tabs>
          <w:tab w:val="clear" w:pos="540"/>
          <w:tab w:val="left" w:pos="0"/>
        </w:tabs>
        <w:jc w:val="center"/>
        <w:rPr>
          <w:b/>
          <w:sz w:val="28"/>
          <w:szCs w:val="28"/>
        </w:rPr>
      </w:pPr>
      <w:bookmarkStart w:id="1" w:name="OLE_LINK11"/>
      <w:bookmarkStart w:id="2" w:name="OLE_LINK12"/>
      <w:r w:rsidRPr="006877CD">
        <w:rPr>
          <w:b/>
          <w:sz w:val="28"/>
          <w:szCs w:val="28"/>
        </w:rPr>
        <w:t>Par naudas balvu piešķiršanu p</w:t>
      </w:r>
      <w:r w:rsidR="00AF2655">
        <w:rPr>
          <w:b/>
          <w:sz w:val="28"/>
          <w:szCs w:val="28"/>
        </w:rPr>
        <w:t>ar izciliem sasniegumiem sportā</w:t>
      </w:r>
    </w:p>
    <w:bookmarkEnd w:id="1"/>
    <w:bookmarkEnd w:id="2"/>
    <w:p w14:paraId="151A9FF2" w14:textId="75877BE5" w:rsidR="003F26EF" w:rsidRPr="006877CD" w:rsidRDefault="003F26EF" w:rsidP="006877CD">
      <w:pPr>
        <w:tabs>
          <w:tab w:val="left" w:pos="112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1A9FF3" w14:textId="54A42B84" w:rsidR="002E4CC1" w:rsidRDefault="002E4CC1" w:rsidP="002E4C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77CD">
        <w:rPr>
          <w:rFonts w:ascii="Times New Roman" w:hAnsi="Times New Roman"/>
          <w:sz w:val="28"/>
          <w:szCs w:val="28"/>
        </w:rPr>
        <w:t xml:space="preserve">1. Saskaņā ar Sporta likuma 14. panta pirmo daļu, kā arī ievērojot Ministru kabineta 2012. gada 3. janvāra noteikumu Nr. 26 </w:t>
      </w:r>
      <w:r w:rsidR="00F43EB2">
        <w:rPr>
          <w:rFonts w:ascii="Times New Roman" w:hAnsi="Times New Roman"/>
          <w:sz w:val="28"/>
          <w:szCs w:val="28"/>
        </w:rPr>
        <w:t>"</w:t>
      </w:r>
      <w:r w:rsidRPr="006877CD">
        <w:rPr>
          <w:rFonts w:ascii="Times New Roman" w:hAnsi="Times New Roman"/>
          <w:sz w:val="28"/>
          <w:szCs w:val="28"/>
        </w:rPr>
        <w:t>Noteikumi par kārtību, kādā piešķiramas naudas balvas par izciliem sasniegumiem sportā, un naudas balvu apmēru</w:t>
      </w:r>
      <w:r w:rsidR="00F43EB2">
        <w:rPr>
          <w:rFonts w:ascii="Times New Roman" w:hAnsi="Times New Roman"/>
          <w:sz w:val="28"/>
          <w:szCs w:val="28"/>
        </w:rPr>
        <w:t>"</w:t>
      </w:r>
      <w:r w:rsidRPr="006877CD">
        <w:rPr>
          <w:rFonts w:ascii="Times New Roman" w:hAnsi="Times New Roman"/>
          <w:sz w:val="28"/>
          <w:szCs w:val="28"/>
        </w:rPr>
        <w:t xml:space="preserve"> 2. punktu, piešķirt naudas balvas </w:t>
      </w:r>
      <w:r w:rsidR="0095347D" w:rsidRPr="006877CD">
        <w:rPr>
          <w:rFonts w:ascii="Times New Roman" w:hAnsi="Times New Roman"/>
          <w:sz w:val="28"/>
          <w:szCs w:val="28"/>
        </w:rPr>
        <w:t>par izciliem sasniegumiem</w:t>
      </w:r>
      <w:r w:rsidR="00D17033" w:rsidRPr="006877CD">
        <w:rPr>
          <w:rFonts w:ascii="Times New Roman" w:hAnsi="Times New Roman"/>
          <w:sz w:val="28"/>
          <w:szCs w:val="28"/>
        </w:rPr>
        <w:t xml:space="preserve"> sportā</w:t>
      </w:r>
      <w:r w:rsidR="0095347D" w:rsidRPr="006877CD">
        <w:rPr>
          <w:rFonts w:ascii="Times New Roman" w:hAnsi="Times New Roman"/>
          <w:sz w:val="28"/>
          <w:szCs w:val="28"/>
        </w:rPr>
        <w:t xml:space="preserve"> </w:t>
      </w:r>
      <w:r w:rsidR="00874678">
        <w:rPr>
          <w:rFonts w:ascii="Times New Roman" w:hAnsi="Times New Roman"/>
          <w:sz w:val="28"/>
          <w:szCs w:val="28"/>
        </w:rPr>
        <w:t>201</w:t>
      </w:r>
      <w:r w:rsidR="00F6185B">
        <w:rPr>
          <w:rFonts w:ascii="Times New Roman" w:hAnsi="Times New Roman"/>
          <w:sz w:val="28"/>
          <w:szCs w:val="28"/>
        </w:rPr>
        <w:t>9</w:t>
      </w:r>
      <w:r w:rsidR="00D17033" w:rsidRPr="00C934F6">
        <w:rPr>
          <w:rFonts w:ascii="Times New Roman" w:hAnsi="Times New Roman"/>
          <w:sz w:val="28"/>
          <w:szCs w:val="28"/>
        </w:rPr>
        <w:t>.</w:t>
      </w:r>
      <w:r w:rsidR="00307547" w:rsidRPr="00C934F6">
        <w:rPr>
          <w:rFonts w:ascii="Times New Roman" w:hAnsi="Times New Roman"/>
          <w:sz w:val="28"/>
          <w:szCs w:val="28"/>
        </w:rPr>
        <w:t> </w:t>
      </w:r>
      <w:r w:rsidR="00874678" w:rsidRPr="00C934F6">
        <w:rPr>
          <w:rFonts w:ascii="Times New Roman" w:hAnsi="Times New Roman"/>
          <w:sz w:val="28"/>
          <w:szCs w:val="28"/>
        </w:rPr>
        <w:t>gada nogalē un 20</w:t>
      </w:r>
      <w:r w:rsidR="00F6185B">
        <w:rPr>
          <w:rFonts w:ascii="Times New Roman" w:hAnsi="Times New Roman"/>
          <w:sz w:val="28"/>
          <w:szCs w:val="28"/>
        </w:rPr>
        <w:t>20</w:t>
      </w:r>
      <w:r w:rsidR="00D17033" w:rsidRPr="00C934F6">
        <w:rPr>
          <w:rFonts w:ascii="Times New Roman" w:hAnsi="Times New Roman"/>
          <w:sz w:val="28"/>
          <w:szCs w:val="28"/>
        </w:rPr>
        <w:t>.</w:t>
      </w:r>
      <w:r w:rsidR="00307547" w:rsidRPr="00C934F6">
        <w:rPr>
          <w:rFonts w:ascii="Times New Roman" w:hAnsi="Times New Roman"/>
          <w:sz w:val="28"/>
          <w:szCs w:val="28"/>
        </w:rPr>
        <w:t> </w:t>
      </w:r>
      <w:r w:rsidR="00D17033" w:rsidRPr="00C934F6">
        <w:rPr>
          <w:rFonts w:ascii="Times New Roman" w:hAnsi="Times New Roman"/>
          <w:sz w:val="28"/>
          <w:szCs w:val="28"/>
        </w:rPr>
        <w:t>gadā</w:t>
      </w:r>
      <w:r w:rsidR="0042023C">
        <w:rPr>
          <w:rFonts w:ascii="Times New Roman" w:hAnsi="Times New Roman"/>
          <w:sz w:val="28"/>
          <w:szCs w:val="28"/>
        </w:rPr>
        <w:t>:</w:t>
      </w:r>
    </w:p>
    <w:p w14:paraId="55E772E3" w14:textId="0439B5CC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.1. Latvijas Kamaniņu sporta federācijas sportistei </w:t>
      </w:r>
      <w:proofErr w:type="spellStart"/>
      <w:r w:rsidRPr="00291634">
        <w:rPr>
          <w:rFonts w:ascii="Times New Roman" w:hAnsi="Times New Roman"/>
          <w:sz w:val="28"/>
          <w:szCs w:val="28"/>
        </w:rPr>
        <w:t>Kendijai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634">
        <w:rPr>
          <w:rFonts w:ascii="Times New Roman" w:hAnsi="Times New Roman"/>
          <w:sz w:val="28"/>
          <w:szCs w:val="28"/>
        </w:rPr>
        <w:t>Aparjodei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čempionātā izcīnīto otro vietu kamaniņu stafetē – 12 806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2 619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2B2F5651" w14:textId="5A351AC1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.2. Latvijas Kamaniņu sporta federācijas sportistam Kristeram </w:t>
      </w:r>
      <w:proofErr w:type="spellStart"/>
      <w:r w:rsidRPr="00291634">
        <w:rPr>
          <w:rFonts w:ascii="Times New Roman" w:hAnsi="Times New Roman"/>
          <w:sz w:val="28"/>
          <w:szCs w:val="28"/>
        </w:rPr>
        <w:t>Aparjodam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čempionātā izcīnīto otro vietu kamaniņu stafetē – 12 806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2 619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520F31D3" w14:textId="1AD5996F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.3. Latvijas Kamaniņu sporta federācijas sportistam Andrim Šicam par pasaules čempionātā izcīnīto otro vietu kamaniņu stafetē – 12 806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2 619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2BF741AC" w14:textId="3E825973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.4. Latvijas Kamaniņu sporta federācijas sportistam Jurim Šicam par pasaules čempionātā izcīnīto otro vietu kamaniņu stafetē – 12 806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2 619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479F2B0A" w14:textId="228AC91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.5. sportistu K. Aparjodes, K. Aparjoda, A. Šica un J. Šica trenerim Mārtiņam Rubenim – 4 354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675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40430A61" w14:textId="659F541D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.6. sportistu K. Aparjodes, K. Aparjoda, A. Šica un J. Šica trenerim Sandrim Bērziņam – 4 354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675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66F20CB8" w14:textId="16C07D15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.7. sportistu K. Aparjodes, K. Aparjoda, A. Šica un J. Šica trenerim Kristapam Mauriņam – 4 354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675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6EDED4BE" w14:textId="0759CD23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.8. sportistu K. Aparjodes, K. Aparjoda, A. Šica un J. Šica trenerim Danielam Fogelim – 4 354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675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75947E6C" w14:textId="21AA6E1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.9. sportistu K. Aparjodes, K. Aparjoda, A. Šica un J. Šica trenerim Mihailam Arhipovam – 3 330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5CC2E9BF" w14:textId="2FBB84EC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.10. sportistus K. Aparjodi, K. Aparjodu, A. Šicu un J. Šicu apkalpojošajam sporta darbiniekam Kasparam Konrādam – 2 049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144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3C8E2F9C" w14:textId="09F57E49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.11. sportistus K. Aparjodi, K. Aparjodu, A. Šicu un J. Šicu apkalpojošajai sporta darbiniecei Zanei Krūzei – 768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35C54ABD" w14:textId="18D9F0A5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291634">
        <w:rPr>
          <w:rFonts w:ascii="Times New Roman" w:hAnsi="Times New Roman"/>
          <w:sz w:val="28"/>
          <w:szCs w:val="28"/>
        </w:rPr>
        <w:t xml:space="preserve">.12. sportistus K. Aparjodi, K. Aparjodu, A. Šicu un J. Šicu apkalpojošajam sporta darbiniekam Agrim </w:t>
      </w:r>
      <w:proofErr w:type="spellStart"/>
      <w:r w:rsidRPr="00291634">
        <w:rPr>
          <w:rFonts w:ascii="Times New Roman" w:hAnsi="Times New Roman"/>
          <w:sz w:val="28"/>
          <w:szCs w:val="28"/>
        </w:rPr>
        <w:t>Potašam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1 024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i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>(tai skaitā 105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6CD1110B" w14:textId="626EC62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.13. </w:t>
      </w:r>
      <w:r w:rsidR="005C2ABE">
        <w:rPr>
          <w:rFonts w:ascii="Times New Roman" w:hAnsi="Times New Roman"/>
          <w:sz w:val="28"/>
          <w:szCs w:val="28"/>
        </w:rPr>
        <w:t>s</w:t>
      </w:r>
      <w:r w:rsidRPr="00291634">
        <w:rPr>
          <w:rFonts w:ascii="Times New Roman" w:hAnsi="Times New Roman"/>
          <w:sz w:val="28"/>
          <w:szCs w:val="28"/>
        </w:rPr>
        <w:t>portistus K. </w:t>
      </w:r>
      <w:proofErr w:type="spellStart"/>
      <w:r w:rsidRPr="00291634">
        <w:rPr>
          <w:rFonts w:ascii="Times New Roman" w:hAnsi="Times New Roman"/>
          <w:sz w:val="28"/>
          <w:szCs w:val="28"/>
        </w:rPr>
        <w:t>Aparjodi</w:t>
      </w:r>
      <w:proofErr w:type="spellEnd"/>
      <w:r w:rsidRPr="00291634">
        <w:rPr>
          <w:rFonts w:ascii="Times New Roman" w:hAnsi="Times New Roman"/>
          <w:sz w:val="28"/>
          <w:szCs w:val="28"/>
        </w:rPr>
        <w:t>, K. </w:t>
      </w:r>
      <w:proofErr w:type="spellStart"/>
      <w:r w:rsidRPr="00291634">
        <w:rPr>
          <w:rFonts w:ascii="Times New Roman" w:hAnsi="Times New Roman"/>
          <w:sz w:val="28"/>
          <w:szCs w:val="28"/>
        </w:rPr>
        <w:t>Aparjodu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, A. Šicu un J. Šicu apkalpojošajam sporta darbiniekam Oskaram Urbanovičam – 1 024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2B87D1C7" w14:textId="57E8B12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.14. Latvijas Bobsleja un skeletona federācijas sportistam Oskaram </w:t>
      </w:r>
      <w:proofErr w:type="spellStart"/>
      <w:r w:rsidRPr="00291634">
        <w:rPr>
          <w:rFonts w:ascii="Times New Roman" w:hAnsi="Times New Roman"/>
          <w:sz w:val="28"/>
          <w:szCs w:val="28"/>
        </w:rPr>
        <w:t>Ķibermanim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kausa kopvērtējumā izcīnīto otro vietu bobslejā divniekiem – 12 806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2 619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14877FA9" w14:textId="018C8863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.15. Latvijas Bobsleja un skeletona federācijas sportistam Matīsam </w:t>
      </w:r>
      <w:proofErr w:type="spellStart"/>
      <w:r w:rsidRPr="00291634">
        <w:rPr>
          <w:rFonts w:ascii="Times New Roman" w:hAnsi="Times New Roman"/>
          <w:sz w:val="28"/>
          <w:szCs w:val="28"/>
        </w:rPr>
        <w:t>Miknim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kausa kopvērtējumā izcīnīto otro vietu bobslejā divniekiem</w:t>
      </w:r>
      <w:r w:rsidR="005D7C41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– 12 806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2 619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2D392AFF" w14:textId="33FB614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.16. sportistu O.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Ķibermaņa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M.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Mikņa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trenerim Sandim Prūsim – 6</w:t>
      </w:r>
      <w:r w:rsidR="005D7C41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403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1 146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05333FBF" w14:textId="58C17194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.17. sportistu O.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Ķibermaņa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M.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Mikņa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trenerim Jānim Ozolam – 3</w:t>
      </w:r>
      <w:r w:rsidR="005D7C41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201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409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1A214454" w14:textId="5F5DABF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.18. sportistus O.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Ķibermani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M.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Mikni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apkalpojošajam sporta darbiniekam Jānim </w:t>
      </w:r>
      <w:proofErr w:type="spellStart"/>
      <w:r w:rsidRPr="00291634">
        <w:rPr>
          <w:rFonts w:ascii="Times New Roman" w:hAnsi="Times New Roman"/>
          <w:sz w:val="28"/>
          <w:szCs w:val="28"/>
        </w:rPr>
        <w:t>Kaupem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1 281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0946F800" w14:textId="392BC62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.19. sportistus O.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Ķibermani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M.</w:t>
      </w:r>
      <w:r w:rsidR="005D7C41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Mikni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apkalpojošajam sporta darbiniekam Viesturam Pērkonam – 1 921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115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02A4D54C" w14:textId="31C6B7FA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.20. Latvijas Bobsleja un skeletona federācijas sportistam Martinam Dukuram par pasaules kausa kopvērtējumā izcīnīto pirmo vietu skeletonā – 28 458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6 219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0897680E" w14:textId="33598B99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.21. sportista M.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Dukura trenerim Dainim Dukuram – 7 115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1 800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337F9158" w14:textId="5314E8CD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.22. sportista M.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Dukura trenerim Mihailam </w:t>
      </w:r>
      <w:proofErr w:type="spellStart"/>
      <w:r w:rsidRPr="00291634">
        <w:rPr>
          <w:rFonts w:ascii="Times New Roman" w:hAnsi="Times New Roman"/>
          <w:sz w:val="28"/>
          <w:szCs w:val="28"/>
        </w:rPr>
        <w:t>Arhipovam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2 846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1 290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3FF7A68A" w14:textId="6433D404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.23. sportista M.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Dukura trenerim Jānim Krūmiņam – 2 134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311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1ABCD4F7" w14:textId="102F2996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.24. sportistu M.</w:t>
      </w:r>
      <w:r w:rsidR="005D7C41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Dukuru apkalpojošajam sporta darbiniekam Edvīnam </w:t>
      </w:r>
      <w:proofErr w:type="spellStart"/>
      <w:r w:rsidRPr="00291634">
        <w:rPr>
          <w:rFonts w:ascii="Times New Roman" w:hAnsi="Times New Roman"/>
          <w:sz w:val="28"/>
          <w:szCs w:val="28"/>
        </w:rPr>
        <w:t>Lešenkovam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2 134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311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5942B4D6" w14:textId="7266F109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.25. Latvijas Bobsleja un skeletona federācijas sportistam Tomasam Dukuram par Eiropas čempionātā izcīnīto otro vietu skeletonā – 8 537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1 637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6F205CEA" w14:textId="5CD82ACF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.26. sportista T.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Dukura trenerim Dainim Dukuram – 2 134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479981C8" w14:textId="5EA0E07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.27. sportista T.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Dukura trenerim Mihailam </w:t>
      </w:r>
      <w:proofErr w:type="spellStart"/>
      <w:r w:rsidRPr="00291634">
        <w:rPr>
          <w:rFonts w:ascii="Times New Roman" w:hAnsi="Times New Roman"/>
          <w:sz w:val="28"/>
          <w:szCs w:val="28"/>
        </w:rPr>
        <w:t>Arhipovam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854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6714AA66" w14:textId="5CD119D0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.28. sportista T.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Dukura trenerim Jānim Krūmiņam – 640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1ED9F59B" w14:textId="6BEF36C4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.29. sportistu T.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Dukuru apkalpojošajam sporta darbiniekam Edvīnam </w:t>
      </w:r>
      <w:proofErr w:type="spellStart"/>
      <w:r w:rsidRPr="00291634">
        <w:rPr>
          <w:rFonts w:ascii="Times New Roman" w:hAnsi="Times New Roman"/>
          <w:sz w:val="28"/>
          <w:szCs w:val="28"/>
        </w:rPr>
        <w:t>Lešenkovam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640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2AAFFA06" w14:textId="1AB78FF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.30. Latvijas Biatlona federācijas sportistam Andrejam Rastorgujevam par Eiropas čempionātā biatlonā izcīnīto otro vietu sprinta distancē – 8 537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1 637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3C17934B" w14:textId="47170BA4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.31. sportista A.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Rastorgujeva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</w:t>
      </w:r>
      <w:r w:rsidRPr="000528CF">
        <w:rPr>
          <w:rFonts w:ascii="Times New Roman" w:hAnsi="Times New Roman"/>
          <w:sz w:val="28"/>
          <w:szCs w:val="28"/>
        </w:rPr>
        <w:t>trenerim</w:t>
      </w:r>
      <w:r w:rsidR="00602A37" w:rsidRPr="000528CF">
        <w:rPr>
          <w:rFonts w:ascii="Times New Roman" w:hAnsi="Times New Roman"/>
          <w:sz w:val="28"/>
          <w:szCs w:val="28"/>
        </w:rPr>
        <w:t xml:space="preserve"> </w:t>
      </w:r>
      <w:r w:rsidR="000528CF" w:rsidRPr="000528CF">
        <w:rPr>
          <w:rFonts w:ascii="Times New Roman" w:hAnsi="Times New Roman"/>
          <w:sz w:val="28"/>
          <w:szCs w:val="28"/>
          <w:shd w:val="clear" w:color="auto" w:fill="FFFFFF"/>
        </w:rPr>
        <w:t xml:space="preserve">Pēram </w:t>
      </w:r>
      <w:r w:rsidR="000528CF" w:rsidRPr="000528CF">
        <w:rPr>
          <w:rStyle w:val="Emphasis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Olavam</w:t>
      </w:r>
      <w:r w:rsidR="000528CF" w:rsidRPr="000528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28CF" w:rsidRPr="000528CF">
        <w:rPr>
          <w:rFonts w:ascii="Times New Roman" w:hAnsi="Times New Roman"/>
          <w:sz w:val="28"/>
          <w:szCs w:val="28"/>
          <w:shd w:val="clear" w:color="auto" w:fill="FFFFFF"/>
        </w:rPr>
        <w:t>Treterūdam</w:t>
      </w:r>
      <w:proofErr w:type="spellEnd"/>
      <w:r w:rsidR="000528CF" w:rsidRPr="000528CF">
        <w:rPr>
          <w:rFonts w:ascii="Times New Roman" w:hAnsi="Times New Roman"/>
          <w:sz w:val="28"/>
          <w:szCs w:val="28"/>
        </w:rPr>
        <w:t xml:space="preserve"> </w:t>
      </w:r>
      <w:r w:rsidR="00602A37" w:rsidRPr="000528CF">
        <w:rPr>
          <w:rFonts w:ascii="Times New Roman" w:hAnsi="Times New Roman"/>
          <w:sz w:val="28"/>
          <w:szCs w:val="28"/>
        </w:rPr>
        <w:t>(</w:t>
      </w:r>
      <w:r w:rsidRPr="000528CF">
        <w:rPr>
          <w:rFonts w:ascii="Times New Roman" w:hAnsi="Times New Roman"/>
          <w:i/>
          <w:sz w:val="28"/>
          <w:szCs w:val="28"/>
        </w:rPr>
        <w:t xml:space="preserve">Per </w:t>
      </w:r>
      <w:r w:rsidRPr="00602A37">
        <w:rPr>
          <w:rFonts w:ascii="Times New Roman" w:hAnsi="Times New Roman"/>
          <w:i/>
          <w:sz w:val="28"/>
          <w:szCs w:val="28"/>
        </w:rPr>
        <w:t xml:space="preserve">Olav </w:t>
      </w:r>
      <w:proofErr w:type="spellStart"/>
      <w:r w:rsidRPr="00602A37">
        <w:rPr>
          <w:rFonts w:ascii="Times New Roman" w:hAnsi="Times New Roman"/>
          <w:i/>
          <w:sz w:val="28"/>
          <w:szCs w:val="28"/>
        </w:rPr>
        <w:t>Tretterud</w:t>
      </w:r>
      <w:proofErr w:type="spellEnd"/>
      <w:r w:rsidR="00602A37" w:rsidRPr="00602A37">
        <w:rPr>
          <w:rFonts w:ascii="Times New Roman" w:hAnsi="Times New Roman"/>
          <w:sz w:val="28"/>
          <w:szCs w:val="28"/>
        </w:rPr>
        <w:t>)</w:t>
      </w:r>
      <w:r w:rsidRPr="00291634">
        <w:rPr>
          <w:rFonts w:ascii="Times New Roman" w:hAnsi="Times New Roman"/>
          <w:sz w:val="28"/>
          <w:szCs w:val="28"/>
        </w:rPr>
        <w:t xml:space="preserve"> – 1 067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6F7A794A" w14:textId="2681DCE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291634">
        <w:rPr>
          <w:rFonts w:ascii="Times New Roman" w:hAnsi="Times New Roman"/>
          <w:sz w:val="28"/>
          <w:szCs w:val="28"/>
        </w:rPr>
        <w:t>.32. sportistu A.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Rastorgujevu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apkalpojošajam sporta darbiniekam Reinim </w:t>
      </w:r>
      <w:proofErr w:type="spellStart"/>
      <w:r w:rsidRPr="00291634">
        <w:rPr>
          <w:rFonts w:ascii="Times New Roman" w:hAnsi="Times New Roman"/>
          <w:sz w:val="28"/>
          <w:szCs w:val="28"/>
        </w:rPr>
        <w:t>Karsūnovam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1 067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488BEBF1" w14:textId="10B90F05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.33. sportistu A.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Rastorgujevu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apkalpojošajam sporta darbiniekam Ilmāram Bricim – 1 067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3AE7514C" w14:textId="68A4AE21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.34. sportistu A.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Rastorgujevu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apkalpojošajam sporta darbiniekam Mārim Čakaram – 1 067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572694CB" w14:textId="0FF76C9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.35.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Latvijas Bobsleja un skeletona federācijas sportistam Elvim Veinbergam par Pasaules Jaunatnes olimpiskajās spēlēs izcīnīto otro vietu skeletonā – 5 123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851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7E2714D2" w14:textId="010C559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.36. sportista E.</w:t>
      </w:r>
      <w:r w:rsidR="005C2ABE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Veinberga trenerim Gintam </w:t>
      </w:r>
      <w:proofErr w:type="spellStart"/>
      <w:r w:rsidRPr="00291634">
        <w:rPr>
          <w:rFonts w:ascii="Times New Roman" w:hAnsi="Times New Roman"/>
          <w:sz w:val="28"/>
          <w:szCs w:val="28"/>
        </w:rPr>
        <w:t>Dzērvem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2 561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262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3C56BDC4" w14:textId="4B9E64D1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.37. Latvijas Kamaniņu sporta federācijas sportistam Gintam Bērziņam par Pasaules Jaunatnes olimpiskajās spēlēs izcīnīto pirmo vietu kamaniņu vieniniekā – 8 538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1 637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66BADD3F" w14:textId="1A79BBB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.38. sportista </w:t>
      </w:r>
      <w:r w:rsidR="00547CBF">
        <w:rPr>
          <w:rFonts w:ascii="Times New Roman" w:hAnsi="Times New Roman"/>
          <w:sz w:val="28"/>
          <w:szCs w:val="28"/>
        </w:rPr>
        <w:t>G. Bērziņa</w:t>
      </w:r>
      <w:r w:rsidR="00F43EB2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trenerim Zintim Šaicānam – 1 366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864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29C699F2" w14:textId="44556112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.39. sportista </w:t>
      </w:r>
      <w:r w:rsidR="00547CBF">
        <w:rPr>
          <w:rFonts w:ascii="Times New Roman" w:hAnsi="Times New Roman"/>
          <w:sz w:val="28"/>
          <w:szCs w:val="28"/>
        </w:rPr>
        <w:t>G. Bērziņa</w:t>
      </w:r>
      <w:r w:rsidR="00F43EB2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trenerim Pēterim </w:t>
      </w:r>
      <w:proofErr w:type="spellStart"/>
      <w:r w:rsidRPr="00291634">
        <w:rPr>
          <w:rFonts w:ascii="Times New Roman" w:hAnsi="Times New Roman"/>
          <w:sz w:val="28"/>
          <w:szCs w:val="28"/>
        </w:rPr>
        <w:t>Cīmanim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896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455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430CAD82" w14:textId="70E2B562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.40. sportista </w:t>
      </w:r>
      <w:r w:rsidR="00547CBF">
        <w:rPr>
          <w:rFonts w:ascii="Times New Roman" w:hAnsi="Times New Roman"/>
          <w:sz w:val="28"/>
          <w:szCs w:val="28"/>
        </w:rPr>
        <w:t>G. Bērziņa</w:t>
      </w:r>
      <w:r w:rsidR="00F43EB2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trenerim Jānim Ozoliņam – 683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269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586930D6" w14:textId="4B243772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.41. sportista </w:t>
      </w:r>
      <w:r w:rsidR="00547CBF">
        <w:rPr>
          <w:rFonts w:ascii="Times New Roman" w:hAnsi="Times New Roman"/>
          <w:sz w:val="28"/>
          <w:szCs w:val="28"/>
        </w:rPr>
        <w:t>G. Bērziņa</w:t>
      </w:r>
      <w:r w:rsidR="00F43EB2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trenerim Aivaram Kalniņam – 512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120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56836F10" w14:textId="476FFEEF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.42. sportista </w:t>
      </w:r>
      <w:r w:rsidR="00547CBF">
        <w:rPr>
          <w:rFonts w:ascii="Times New Roman" w:hAnsi="Times New Roman"/>
          <w:sz w:val="28"/>
          <w:szCs w:val="28"/>
        </w:rPr>
        <w:t>G. Bērziņa</w:t>
      </w:r>
      <w:r w:rsidR="00F43EB2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trenerei Ingrīdai </w:t>
      </w:r>
      <w:proofErr w:type="spellStart"/>
      <w:r w:rsidRPr="00291634">
        <w:rPr>
          <w:rFonts w:ascii="Times New Roman" w:hAnsi="Times New Roman"/>
          <w:sz w:val="28"/>
          <w:szCs w:val="28"/>
        </w:rPr>
        <w:t>Amantovai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256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0B48932E" w14:textId="7892A676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.43. sportistu G.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Bērziņu apkalpojošajai sporta darbiniecei Annai Orlovai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– 213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; </w:t>
      </w:r>
    </w:p>
    <w:p w14:paraId="7A43016E" w14:textId="7E9C9440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.44. sportistu G.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Bērziņu apkalpojošajai sporta darbiniecei Zanei Krūzei – 213 </w:t>
      </w:r>
      <w:r w:rsidR="00DF066A">
        <w:rPr>
          <w:rFonts w:ascii="Times New Roman" w:hAnsi="Times New Roman"/>
          <w:i/>
          <w:sz w:val="28"/>
          <w:szCs w:val="28"/>
        </w:rPr>
        <w:t>eu</w:t>
      </w:r>
      <w:r w:rsidRPr="00291634">
        <w:rPr>
          <w:rFonts w:ascii="Times New Roman" w:hAnsi="Times New Roman"/>
          <w:i/>
          <w:sz w:val="28"/>
          <w:szCs w:val="28"/>
        </w:rPr>
        <w:t xml:space="preserve">ro </w:t>
      </w:r>
      <w:r w:rsidRPr="00291634">
        <w:rPr>
          <w:rFonts w:ascii="Times New Roman" w:hAnsi="Times New Roman"/>
          <w:sz w:val="28"/>
          <w:szCs w:val="28"/>
        </w:rPr>
        <w:t xml:space="preserve">(tai skaitā 36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 </w:t>
      </w:r>
    </w:p>
    <w:p w14:paraId="779AE23A" w14:textId="2E93ED9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.45. sportistu G.</w:t>
      </w:r>
      <w:r w:rsidR="00F43EB2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Bērziņu apkalpojošajam sporta darbiniekam Mārtiņam </w:t>
      </w:r>
      <w:proofErr w:type="spellStart"/>
      <w:r w:rsidRPr="00291634">
        <w:rPr>
          <w:rFonts w:ascii="Times New Roman" w:hAnsi="Times New Roman"/>
          <w:sz w:val="28"/>
          <w:szCs w:val="28"/>
        </w:rPr>
        <w:t>Lozberam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128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; </w:t>
      </w:r>
    </w:p>
    <w:p w14:paraId="0BE5C249" w14:textId="0E522E42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.46. Latvijas Kamaniņu sporta federācijas sportistam Kasparam </w:t>
      </w:r>
      <w:proofErr w:type="spellStart"/>
      <w:r w:rsidRPr="00291634">
        <w:rPr>
          <w:rFonts w:ascii="Times New Roman" w:hAnsi="Times New Roman"/>
          <w:sz w:val="28"/>
          <w:szCs w:val="28"/>
        </w:rPr>
        <w:t>Rinkam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Jaunatnes olimpiskajās spēlēs izcīnīto pirmo vietu kamaniņu divniekā – 3 842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557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085B1DB3" w14:textId="08FCCF8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.47. Latvijas Kamaniņu sporta federācijas sportistam Ardim Liepiņam par Pasaules Jaunatnes olimpiskajās spēlēs izcīnīto pirmo vietu kamaniņu divniekā – 3 842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557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2A8F11D4" w14:textId="70AB831C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.48. sportistu </w:t>
      </w:r>
      <w:r w:rsidR="00547CBF">
        <w:rPr>
          <w:rFonts w:ascii="Times New Roman" w:hAnsi="Times New Roman"/>
          <w:sz w:val="28"/>
          <w:szCs w:val="28"/>
        </w:rPr>
        <w:t>K. Rinka</w:t>
      </w:r>
      <w:r w:rsidR="000528C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A. Liepiņa </w:t>
      </w:r>
      <w:r w:rsidRPr="00291634">
        <w:rPr>
          <w:rFonts w:ascii="Times New Roman" w:hAnsi="Times New Roman"/>
          <w:sz w:val="28"/>
          <w:szCs w:val="28"/>
        </w:rPr>
        <w:t>trenerim Zintim Šaicānam – 1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229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4DABB587" w14:textId="519754A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.49. sportistu </w:t>
      </w:r>
      <w:r w:rsidR="00547CBF">
        <w:rPr>
          <w:rFonts w:ascii="Times New Roman" w:hAnsi="Times New Roman"/>
          <w:sz w:val="28"/>
          <w:szCs w:val="28"/>
        </w:rPr>
        <w:t>K. Rinka</w:t>
      </w:r>
      <w:r w:rsidR="000528C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A. Liepiņa </w:t>
      </w:r>
      <w:r w:rsidRPr="00291634">
        <w:rPr>
          <w:rFonts w:ascii="Times New Roman" w:hAnsi="Times New Roman"/>
          <w:sz w:val="28"/>
          <w:szCs w:val="28"/>
        </w:rPr>
        <w:t xml:space="preserve">trenerim Pēterim </w:t>
      </w:r>
      <w:proofErr w:type="spellStart"/>
      <w:r w:rsidRPr="00291634">
        <w:rPr>
          <w:rFonts w:ascii="Times New Roman" w:hAnsi="Times New Roman"/>
          <w:sz w:val="28"/>
          <w:szCs w:val="28"/>
        </w:rPr>
        <w:t>Cīmanim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807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4F5FC8C5" w14:textId="0CE9160A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.50. sportistu </w:t>
      </w:r>
      <w:r w:rsidR="00547CBF">
        <w:rPr>
          <w:rFonts w:ascii="Times New Roman" w:hAnsi="Times New Roman"/>
          <w:sz w:val="28"/>
          <w:szCs w:val="28"/>
        </w:rPr>
        <w:t>K. Rinka</w:t>
      </w:r>
      <w:r w:rsidR="000528C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A. Liepiņa </w:t>
      </w:r>
      <w:r w:rsidRPr="00291634">
        <w:rPr>
          <w:rFonts w:ascii="Times New Roman" w:hAnsi="Times New Roman"/>
          <w:sz w:val="28"/>
          <w:szCs w:val="28"/>
        </w:rPr>
        <w:t>trenerim Jānim Ozoliņam – 615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28A60768" w14:textId="2CD8132C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.51. sportistu </w:t>
      </w:r>
      <w:r w:rsidR="00547CBF">
        <w:rPr>
          <w:rFonts w:ascii="Times New Roman" w:hAnsi="Times New Roman"/>
          <w:sz w:val="28"/>
          <w:szCs w:val="28"/>
        </w:rPr>
        <w:t>K. Rinka</w:t>
      </w:r>
      <w:r w:rsidR="000528C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A. Liepiņa </w:t>
      </w:r>
      <w:r w:rsidRPr="00291634">
        <w:rPr>
          <w:rFonts w:ascii="Times New Roman" w:hAnsi="Times New Roman"/>
          <w:sz w:val="28"/>
          <w:szCs w:val="28"/>
        </w:rPr>
        <w:t>trenerim Aivaram Kalniņam – 461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0476F275" w14:textId="1B9E8611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291634">
        <w:rPr>
          <w:rFonts w:ascii="Times New Roman" w:hAnsi="Times New Roman"/>
          <w:sz w:val="28"/>
          <w:szCs w:val="28"/>
        </w:rPr>
        <w:t xml:space="preserve">.52. sportistu </w:t>
      </w:r>
      <w:r w:rsidR="00547CBF">
        <w:rPr>
          <w:rFonts w:ascii="Times New Roman" w:hAnsi="Times New Roman"/>
          <w:sz w:val="28"/>
          <w:szCs w:val="28"/>
        </w:rPr>
        <w:t>K. Rinka</w:t>
      </w:r>
      <w:r w:rsidR="000528C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>A. Liepiņa</w:t>
      </w:r>
      <w:r w:rsidRPr="00291634">
        <w:rPr>
          <w:rFonts w:ascii="Times New Roman" w:hAnsi="Times New Roman"/>
          <w:sz w:val="28"/>
          <w:szCs w:val="28"/>
        </w:rPr>
        <w:t xml:space="preserve"> trenerei Ingrīdai </w:t>
      </w:r>
      <w:proofErr w:type="spellStart"/>
      <w:r w:rsidRPr="00291634">
        <w:rPr>
          <w:rFonts w:ascii="Times New Roman" w:hAnsi="Times New Roman"/>
          <w:sz w:val="28"/>
          <w:szCs w:val="28"/>
        </w:rPr>
        <w:t>Amantovai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231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62402587" w14:textId="5FDFC081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.53. sportistus K.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Rinku un A.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Liepiņu apkalpojošajai sporta darbiniecei Annai Orlovai – 192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51ECA0A1" w14:textId="2B8A075A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.54. sportistus K.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Rinku un A.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Liepiņu apkalpojošajai sporta darbiniecei Zanei Krūzei – 192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7DDB329A" w14:textId="614EF6AA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.55. sportistus K.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Rinku un A.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Liepiņu apkalpojošajam sporta darbiniekam Mārtiņam </w:t>
      </w:r>
      <w:proofErr w:type="spellStart"/>
      <w:r w:rsidRPr="00291634">
        <w:rPr>
          <w:rFonts w:ascii="Times New Roman" w:hAnsi="Times New Roman"/>
          <w:sz w:val="28"/>
          <w:szCs w:val="28"/>
        </w:rPr>
        <w:t>Lozberam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115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5D313049" w14:textId="2C85507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.56. Latvijas Kamaniņu sporta federācijas sportistei Justīnei </w:t>
      </w:r>
      <w:proofErr w:type="spellStart"/>
      <w:r w:rsidRPr="00291634">
        <w:rPr>
          <w:rFonts w:ascii="Times New Roman" w:hAnsi="Times New Roman"/>
          <w:sz w:val="28"/>
          <w:szCs w:val="28"/>
        </w:rPr>
        <w:t>Maskalei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Jaunatnes olimpiskajās spēlēs izcīnīto trešo vietu kamaniņu stafetē – 2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305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203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4316418D" w14:textId="3C6E149B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.57. Latvijas Kamaniņu sporta federācijas sportistei Viktorijai </w:t>
      </w:r>
      <w:proofErr w:type="spellStart"/>
      <w:r w:rsidRPr="00291634">
        <w:rPr>
          <w:rFonts w:ascii="Times New Roman" w:hAnsi="Times New Roman"/>
          <w:sz w:val="28"/>
          <w:szCs w:val="28"/>
        </w:rPr>
        <w:t>Ziediņai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Jaunatnes olimpiskajās spēlēs izcīnīto trešo vietu kamaniņu divniekā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– 2 305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203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47DDA0AE" w14:textId="71F3628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.58. Latvijas Kamaniņu sporta federācijas sportistei Elizabetei Zvilnai par Pasaules Jaunatnes olimpiskajās spēlēs izcīnīto trešo vietu kamaniņu divniekā – 2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305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203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1C6A009D" w14:textId="2CD5072F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.59. sportistu </w:t>
      </w:r>
      <w:r w:rsidR="00547CBF">
        <w:rPr>
          <w:rFonts w:ascii="Times New Roman" w:hAnsi="Times New Roman"/>
          <w:sz w:val="28"/>
          <w:szCs w:val="28"/>
        </w:rPr>
        <w:t>V. </w:t>
      </w:r>
      <w:proofErr w:type="spellStart"/>
      <w:r w:rsidR="00547CBF">
        <w:rPr>
          <w:rFonts w:ascii="Times New Roman" w:hAnsi="Times New Roman"/>
          <w:sz w:val="28"/>
          <w:szCs w:val="28"/>
        </w:rPr>
        <w:t>Ziediņas</w:t>
      </w:r>
      <w:proofErr w:type="spellEnd"/>
      <w:r w:rsidR="00547CB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E. Zvilnas </w:t>
      </w:r>
      <w:r w:rsidRPr="00291634">
        <w:rPr>
          <w:rFonts w:ascii="Times New Roman" w:hAnsi="Times New Roman"/>
          <w:sz w:val="28"/>
          <w:szCs w:val="28"/>
        </w:rPr>
        <w:t>trenerim Zintim Šaicānam – 737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; </w:t>
      </w:r>
    </w:p>
    <w:p w14:paraId="29A652DD" w14:textId="1505F455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.60. sportistu </w:t>
      </w:r>
      <w:r w:rsidR="00547CBF">
        <w:rPr>
          <w:rFonts w:ascii="Times New Roman" w:hAnsi="Times New Roman"/>
          <w:sz w:val="28"/>
          <w:szCs w:val="28"/>
        </w:rPr>
        <w:t>V. </w:t>
      </w:r>
      <w:proofErr w:type="spellStart"/>
      <w:r w:rsidR="00547CBF">
        <w:rPr>
          <w:rFonts w:ascii="Times New Roman" w:hAnsi="Times New Roman"/>
          <w:sz w:val="28"/>
          <w:szCs w:val="28"/>
        </w:rPr>
        <w:t>Ziediņas</w:t>
      </w:r>
      <w:proofErr w:type="spellEnd"/>
      <w:r w:rsidR="00547CB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E. Zvilnas </w:t>
      </w:r>
      <w:r w:rsidRPr="00291634">
        <w:rPr>
          <w:rFonts w:ascii="Times New Roman" w:hAnsi="Times New Roman"/>
          <w:sz w:val="28"/>
          <w:szCs w:val="28"/>
        </w:rPr>
        <w:t xml:space="preserve">trenerim Pēterim </w:t>
      </w:r>
      <w:proofErr w:type="spellStart"/>
      <w:r w:rsidRPr="00291634">
        <w:rPr>
          <w:rFonts w:ascii="Times New Roman" w:hAnsi="Times New Roman"/>
          <w:sz w:val="28"/>
          <w:szCs w:val="28"/>
        </w:rPr>
        <w:t>Cīmanim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484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6CC5BB3A" w14:textId="2F5AFB1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.61. sportistu </w:t>
      </w:r>
      <w:r w:rsidR="00547CBF">
        <w:rPr>
          <w:rFonts w:ascii="Times New Roman" w:hAnsi="Times New Roman"/>
          <w:sz w:val="28"/>
          <w:szCs w:val="28"/>
        </w:rPr>
        <w:t>V. </w:t>
      </w:r>
      <w:proofErr w:type="spellStart"/>
      <w:r w:rsidR="00547CBF">
        <w:rPr>
          <w:rFonts w:ascii="Times New Roman" w:hAnsi="Times New Roman"/>
          <w:sz w:val="28"/>
          <w:szCs w:val="28"/>
        </w:rPr>
        <w:t>Ziediņas</w:t>
      </w:r>
      <w:proofErr w:type="spellEnd"/>
      <w:r w:rsidR="00547CB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E. Zvilnas </w:t>
      </w:r>
      <w:r w:rsidRPr="00291634">
        <w:rPr>
          <w:rFonts w:ascii="Times New Roman" w:hAnsi="Times New Roman"/>
          <w:sz w:val="28"/>
          <w:szCs w:val="28"/>
        </w:rPr>
        <w:t>trenerim Jānim Ozoliņam – 369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78ACA331" w14:textId="1EC077D0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.62. sportistu </w:t>
      </w:r>
      <w:r w:rsidR="00547CBF">
        <w:rPr>
          <w:rFonts w:ascii="Times New Roman" w:hAnsi="Times New Roman"/>
          <w:sz w:val="28"/>
          <w:szCs w:val="28"/>
        </w:rPr>
        <w:t>V. </w:t>
      </w:r>
      <w:proofErr w:type="spellStart"/>
      <w:r w:rsidR="00547CBF">
        <w:rPr>
          <w:rFonts w:ascii="Times New Roman" w:hAnsi="Times New Roman"/>
          <w:sz w:val="28"/>
          <w:szCs w:val="28"/>
        </w:rPr>
        <w:t>Ziediņas</w:t>
      </w:r>
      <w:proofErr w:type="spellEnd"/>
      <w:r w:rsidR="00547CB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E. Zvilnas </w:t>
      </w:r>
      <w:r w:rsidRPr="00291634">
        <w:rPr>
          <w:rFonts w:ascii="Times New Roman" w:hAnsi="Times New Roman"/>
          <w:sz w:val="28"/>
          <w:szCs w:val="28"/>
        </w:rPr>
        <w:t>trenerim Aivaram Kalniņam – 277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11FD8A36" w14:textId="06947AD4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.63. sportistu </w:t>
      </w:r>
      <w:r w:rsidR="00547CBF">
        <w:rPr>
          <w:rFonts w:ascii="Times New Roman" w:hAnsi="Times New Roman"/>
          <w:sz w:val="28"/>
          <w:szCs w:val="28"/>
        </w:rPr>
        <w:t>V. </w:t>
      </w:r>
      <w:proofErr w:type="spellStart"/>
      <w:r w:rsidR="00547CBF">
        <w:rPr>
          <w:rFonts w:ascii="Times New Roman" w:hAnsi="Times New Roman"/>
          <w:sz w:val="28"/>
          <w:szCs w:val="28"/>
        </w:rPr>
        <w:t>Ziediņas</w:t>
      </w:r>
      <w:proofErr w:type="spellEnd"/>
      <w:r w:rsidR="00547CBF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un </w:t>
      </w:r>
      <w:r w:rsidR="00547CBF">
        <w:rPr>
          <w:rFonts w:ascii="Times New Roman" w:hAnsi="Times New Roman"/>
          <w:sz w:val="28"/>
          <w:szCs w:val="28"/>
        </w:rPr>
        <w:t xml:space="preserve">E. Zvilnas </w:t>
      </w:r>
      <w:r w:rsidRPr="00291634">
        <w:rPr>
          <w:rFonts w:ascii="Times New Roman" w:hAnsi="Times New Roman"/>
          <w:sz w:val="28"/>
          <w:szCs w:val="28"/>
        </w:rPr>
        <w:t xml:space="preserve">trenerei Ingrīdai </w:t>
      </w:r>
      <w:proofErr w:type="spellStart"/>
      <w:r w:rsidRPr="00291634">
        <w:rPr>
          <w:rFonts w:ascii="Times New Roman" w:hAnsi="Times New Roman"/>
          <w:sz w:val="28"/>
          <w:szCs w:val="28"/>
        </w:rPr>
        <w:t>Amantovai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138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46ABF363" w14:textId="191435FB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.64. sportistes V.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Ziediņu un E.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Zvilnu apkalpojošajai sporta darbiniecei Annai Orlovai – 115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4DA4F887" w14:textId="3767A391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.65. sportistes V.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Ziediņu un E.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Zvilnu apkalpojošajai sporta darbiniecei Zanei Krūzei –115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4CDF2B88" w14:textId="185BE95C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.66. sportistes V.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Ziediņu un E.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Zvilnu apkalpojošajam sporta darbiniekam Mārtiņam </w:t>
      </w:r>
      <w:proofErr w:type="spellStart"/>
      <w:r w:rsidRPr="00291634">
        <w:rPr>
          <w:rFonts w:ascii="Times New Roman" w:hAnsi="Times New Roman"/>
          <w:sz w:val="28"/>
          <w:szCs w:val="28"/>
        </w:rPr>
        <w:t>Lozberam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69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2895EE1A" w14:textId="7C75F6A9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.67. Latvijas Svarcelšanas federācijas sportistam Ritvaram Suharevam par Eiropas čempionātā svarcelšanā U-21 izcīnīto pirmo vietu – 8 538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1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637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1ADC324A" w14:textId="693FFF74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.68. sportista R.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Suhareva trenerim Eduardam </w:t>
      </w:r>
      <w:proofErr w:type="spellStart"/>
      <w:r w:rsidRPr="00291634">
        <w:rPr>
          <w:rFonts w:ascii="Times New Roman" w:hAnsi="Times New Roman"/>
          <w:sz w:val="28"/>
          <w:szCs w:val="28"/>
        </w:rPr>
        <w:t>Andruškevičam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4</w:t>
      </w:r>
      <w:r w:rsidR="000528C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>269</w:t>
      </w:r>
      <w:r w:rsidR="000528C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655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0C82085E" w14:textId="5737FC80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.69. Latvijas Kamaniņu sporta federācijas sportistei Elīnai Ievai Vītolai par pasaules junioru čempionātā izcīnīto otro vietu kamaniņu stafetē – 3 842 </w:t>
      </w:r>
      <w:r w:rsidRPr="00291634">
        <w:rPr>
          <w:rFonts w:ascii="Times New Roman" w:hAnsi="Times New Roman"/>
          <w:i/>
          <w:sz w:val="28"/>
          <w:szCs w:val="28"/>
        </w:rPr>
        <w:t xml:space="preserve">euro </w:t>
      </w:r>
      <w:r w:rsidRPr="00291634">
        <w:rPr>
          <w:rFonts w:ascii="Times New Roman" w:hAnsi="Times New Roman"/>
          <w:sz w:val="28"/>
          <w:szCs w:val="28"/>
        </w:rPr>
        <w:t xml:space="preserve">(tai skaitā 557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7387BC90" w14:textId="61D5380B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.70.  Latvijas Kamaniņu sporta federācijas sportistam Eduardam </w:t>
      </w:r>
      <w:proofErr w:type="spellStart"/>
      <w:r w:rsidRPr="00291634">
        <w:rPr>
          <w:rFonts w:ascii="Times New Roman" w:hAnsi="Times New Roman"/>
          <w:sz w:val="28"/>
          <w:szCs w:val="28"/>
        </w:rPr>
        <w:t>Ševicam-Mikeļševicam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pasaules junioru čempionātā izcīnīto otro vietu kamaniņu stafetē – 3 842 </w:t>
      </w:r>
      <w:r w:rsidRPr="00291634">
        <w:rPr>
          <w:rFonts w:ascii="Times New Roman" w:hAnsi="Times New Roman"/>
          <w:i/>
          <w:sz w:val="28"/>
          <w:szCs w:val="28"/>
        </w:rPr>
        <w:t xml:space="preserve">euro </w:t>
      </w:r>
      <w:r w:rsidRPr="00291634">
        <w:rPr>
          <w:rFonts w:ascii="Times New Roman" w:hAnsi="Times New Roman"/>
          <w:sz w:val="28"/>
          <w:szCs w:val="28"/>
        </w:rPr>
        <w:t xml:space="preserve">(tai skaitā 557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3959C5EA" w14:textId="1BB25FE5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291634">
        <w:rPr>
          <w:rFonts w:ascii="Times New Roman" w:hAnsi="Times New Roman"/>
          <w:sz w:val="28"/>
          <w:szCs w:val="28"/>
        </w:rPr>
        <w:t xml:space="preserve">.71.  Latvijas Kamaniņu sporta federācijas sportistam Lūkam Krastam par pasaules junioru čempionātā izcīnīto otro vietu kamaniņu stafetē – 3 842 </w:t>
      </w:r>
      <w:r w:rsidRPr="00291634">
        <w:rPr>
          <w:rFonts w:ascii="Times New Roman" w:hAnsi="Times New Roman"/>
          <w:i/>
          <w:sz w:val="28"/>
          <w:szCs w:val="28"/>
        </w:rPr>
        <w:t xml:space="preserve">euro </w:t>
      </w:r>
      <w:r w:rsidRPr="00291634">
        <w:rPr>
          <w:rFonts w:ascii="Times New Roman" w:hAnsi="Times New Roman"/>
          <w:sz w:val="28"/>
          <w:szCs w:val="28"/>
        </w:rPr>
        <w:t xml:space="preserve">(tai skaitā 557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440A8789" w14:textId="1230B1C0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.72. sportistu </w:t>
      </w:r>
      <w:r w:rsidR="00547CBF">
        <w:rPr>
          <w:rFonts w:ascii="Times New Roman" w:hAnsi="Times New Roman"/>
          <w:sz w:val="28"/>
          <w:szCs w:val="28"/>
        </w:rPr>
        <w:t>E. I. Vītolas</w:t>
      </w:r>
      <w:r w:rsidRPr="00291634">
        <w:rPr>
          <w:rFonts w:ascii="Times New Roman" w:hAnsi="Times New Roman"/>
          <w:sz w:val="28"/>
          <w:szCs w:val="28"/>
        </w:rPr>
        <w:t>, E.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Ševica-Mikeļševica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L</w:t>
      </w:r>
      <w:r w:rsidR="00811455">
        <w:rPr>
          <w:rFonts w:ascii="Times New Roman" w:hAnsi="Times New Roman"/>
          <w:sz w:val="28"/>
          <w:szCs w:val="28"/>
        </w:rPr>
        <w:t>. </w:t>
      </w:r>
      <w:r w:rsidRPr="00291634">
        <w:rPr>
          <w:rFonts w:ascii="Times New Roman" w:hAnsi="Times New Roman"/>
          <w:sz w:val="28"/>
          <w:szCs w:val="28"/>
        </w:rPr>
        <w:t xml:space="preserve">Krasta trenerim Zintim Šaicānam – 1 844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62FE7154" w14:textId="50E9681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.73. sportistu </w:t>
      </w:r>
      <w:r w:rsidR="00547CBF">
        <w:rPr>
          <w:rFonts w:ascii="Times New Roman" w:hAnsi="Times New Roman"/>
          <w:sz w:val="28"/>
          <w:szCs w:val="28"/>
        </w:rPr>
        <w:t>E. I. Vītolas</w:t>
      </w:r>
      <w:r w:rsidRPr="00291634">
        <w:rPr>
          <w:rFonts w:ascii="Times New Roman" w:hAnsi="Times New Roman"/>
          <w:sz w:val="28"/>
          <w:szCs w:val="28"/>
        </w:rPr>
        <w:t>, E.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Ševica-Mikeļševica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</w:t>
      </w:r>
      <w:r w:rsidR="00811455" w:rsidRPr="00291634">
        <w:rPr>
          <w:rFonts w:ascii="Times New Roman" w:hAnsi="Times New Roman"/>
          <w:sz w:val="28"/>
          <w:szCs w:val="28"/>
        </w:rPr>
        <w:t>L</w:t>
      </w:r>
      <w:r w:rsidR="00811455">
        <w:rPr>
          <w:rFonts w:ascii="Times New Roman" w:hAnsi="Times New Roman"/>
          <w:sz w:val="28"/>
          <w:szCs w:val="28"/>
        </w:rPr>
        <w:t>. </w:t>
      </w:r>
      <w:r w:rsidR="00811455" w:rsidRPr="00291634">
        <w:rPr>
          <w:rFonts w:ascii="Times New Roman" w:hAnsi="Times New Roman"/>
          <w:sz w:val="28"/>
          <w:szCs w:val="28"/>
        </w:rPr>
        <w:t xml:space="preserve">Krasta </w:t>
      </w:r>
      <w:r w:rsidRPr="00291634">
        <w:rPr>
          <w:rFonts w:ascii="Times New Roman" w:hAnsi="Times New Roman"/>
          <w:sz w:val="28"/>
          <w:szCs w:val="28"/>
        </w:rPr>
        <w:t xml:space="preserve">trenerim Pēterim </w:t>
      </w:r>
      <w:proofErr w:type="spellStart"/>
      <w:r w:rsidRPr="00291634">
        <w:rPr>
          <w:rFonts w:ascii="Times New Roman" w:hAnsi="Times New Roman"/>
          <w:sz w:val="28"/>
          <w:szCs w:val="28"/>
        </w:rPr>
        <w:t>Cīmanim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1 210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564E8632" w14:textId="72DBD7FD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.74. sportistu </w:t>
      </w:r>
      <w:r w:rsidR="00547CBF">
        <w:rPr>
          <w:rFonts w:ascii="Times New Roman" w:hAnsi="Times New Roman"/>
          <w:sz w:val="28"/>
          <w:szCs w:val="28"/>
        </w:rPr>
        <w:t>E. I. Vītolas</w:t>
      </w:r>
      <w:r w:rsidRPr="00291634">
        <w:rPr>
          <w:rFonts w:ascii="Times New Roman" w:hAnsi="Times New Roman"/>
          <w:sz w:val="28"/>
          <w:szCs w:val="28"/>
        </w:rPr>
        <w:t>, E.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Ševica-Mikeļševica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</w:t>
      </w:r>
      <w:r w:rsidR="00811455" w:rsidRPr="00291634">
        <w:rPr>
          <w:rFonts w:ascii="Times New Roman" w:hAnsi="Times New Roman"/>
          <w:sz w:val="28"/>
          <w:szCs w:val="28"/>
        </w:rPr>
        <w:t>L</w:t>
      </w:r>
      <w:r w:rsidR="00811455">
        <w:rPr>
          <w:rFonts w:ascii="Times New Roman" w:hAnsi="Times New Roman"/>
          <w:sz w:val="28"/>
          <w:szCs w:val="28"/>
        </w:rPr>
        <w:t>. </w:t>
      </w:r>
      <w:r w:rsidR="00811455" w:rsidRPr="00291634">
        <w:rPr>
          <w:rFonts w:ascii="Times New Roman" w:hAnsi="Times New Roman"/>
          <w:sz w:val="28"/>
          <w:szCs w:val="28"/>
        </w:rPr>
        <w:t xml:space="preserve">Krasta </w:t>
      </w:r>
      <w:r w:rsidRPr="00291634">
        <w:rPr>
          <w:rFonts w:ascii="Times New Roman" w:hAnsi="Times New Roman"/>
          <w:sz w:val="28"/>
          <w:szCs w:val="28"/>
        </w:rPr>
        <w:t xml:space="preserve">trenerim Jānim Ozoliņam – 922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1D7F0E79" w14:textId="6CB4E88B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.75. sportistu </w:t>
      </w:r>
      <w:r w:rsidR="00547CBF">
        <w:rPr>
          <w:rFonts w:ascii="Times New Roman" w:hAnsi="Times New Roman"/>
          <w:sz w:val="28"/>
          <w:szCs w:val="28"/>
        </w:rPr>
        <w:t>E. I. Vītolas</w:t>
      </w:r>
      <w:r w:rsidRPr="00291634">
        <w:rPr>
          <w:rFonts w:ascii="Times New Roman" w:hAnsi="Times New Roman"/>
          <w:sz w:val="28"/>
          <w:szCs w:val="28"/>
        </w:rPr>
        <w:t>, E.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Ševica-Mikeļševica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</w:t>
      </w:r>
      <w:r w:rsidR="00811455" w:rsidRPr="00291634">
        <w:rPr>
          <w:rFonts w:ascii="Times New Roman" w:hAnsi="Times New Roman"/>
          <w:sz w:val="28"/>
          <w:szCs w:val="28"/>
        </w:rPr>
        <w:t>L</w:t>
      </w:r>
      <w:r w:rsidR="00811455">
        <w:rPr>
          <w:rFonts w:ascii="Times New Roman" w:hAnsi="Times New Roman"/>
          <w:sz w:val="28"/>
          <w:szCs w:val="28"/>
        </w:rPr>
        <w:t>. </w:t>
      </w:r>
      <w:r w:rsidR="00811455" w:rsidRPr="00291634">
        <w:rPr>
          <w:rFonts w:ascii="Times New Roman" w:hAnsi="Times New Roman"/>
          <w:sz w:val="28"/>
          <w:szCs w:val="28"/>
        </w:rPr>
        <w:t xml:space="preserve">Krasta </w:t>
      </w:r>
      <w:r w:rsidRPr="00291634">
        <w:rPr>
          <w:rFonts w:ascii="Times New Roman" w:hAnsi="Times New Roman"/>
          <w:sz w:val="28"/>
          <w:szCs w:val="28"/>
        </w:rPr>
        <w:t xml:space="preserve">trenerim Aivaram Kalniņam – 692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2E5AF76C" w14:textId="7BE8A008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.76. sportistu </w:t>
      </w:r>
      <w:r w:rsidR="00547CBF">
        <w:rPr>
          <w:rFonts w:ascii="Times New Roman" w:hAnsi="Times New Roman"/>
          <w:sz w:val="28"/>
          <w:szCs w:val="28"/>
        </w:rPr>
        <w:t>E. I. Vītolas</w:t>
      </w:r>
      <w:r w:rsidRPr="00291634">
        <w:rPr>
          <w:rFonts w:ascii="Times New Roman" w:hAnsi="Times New Roman"/>
          <w:sz w:val="28"/>
          <w:szCs w:val="28"/>
        </w:rPr>
        <w:t>, E.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Ševica-Mikeļševica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</w:t>
      </w:r>
      <w:r w:rsidR="00811455" w:rsidRPr="00291634">
        <w:rPr>
          <w:rFonts w:ascii="Times New Roman" w:hAnsi="Times New Roman"/>
          <w:sz w:val="28"/>
          <w:szCs w:val="28"/>
        </w:rPr>
        <w:t>L</w:t>
      </w:r>
      <w:r w:rsidR="00811455">
        <w:rPr>
          <w:rFonts w:ascii="Times New Roman" w:hAnsi="Times New Roman"/>
          <w:sz w:val="28"/>
          <w:szCs w:val="28"/>
        </w:rPr>
        <w:t>. </w:t>
      </w:r>
      <w:r w:rsidR="00811455" w:rsidRPr="00291634">
        <w:rPr>
          <w:rFonts w:ascii="Times New Roman" w:hAnsi="Times New Roman"/>
          <w:sz w:val="28"/>
          <w:szCs w:val="28"/>
        </w:rPr>
        <w:t xml:space="preserve">Krasta </w:t>
      </w:r>
      <w:r w:rsidRPr="00291634">
        <w:rPr>
          <w:rFonts w:ascii="Times New Roman" w:hAnsi="Times New Roman"/>
          <w:sz w:val="28"/>
          <w:szCs w:val="28"/>
        </w:rPr>
        <w:t xml:space="preserve">trenerei Ingrīdai </w:t>
      </w:r>
      <w:proofErr w:type="spellStart"/>
      <w:r w:rsidRPr="00291634">
        <w:rPr>
          <w:rFonts w:ascii="Times New Roman" w:hAnsi="Times New Roman"/>
          <w:sz w:val="28"/>
          <w:szCs w:val="28"/>
        </w:rPr>
        <w:t>Amantovai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346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72D2BE4D" w14:textId="634B0202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.77. sportistus </w:t>
      </w:r>
      <w:r w:rsidR="00547CBF">
        <w:rPr>
          <w:rFonts w:ascii="Times New Roman" w:hAnsi="Times New Roman"/>
          <w:sz w:val="28"/>
          <w:szCs w:val="28"/>
        </w:rPr>
        <w:t>E. I. Vītol</w:t>
      </w:r>
      <w:r w:rsidR="00811455">
        <w:rPr>
          <w:rFonts w:ascii="Times New Roman" w:hAnsi="Times New Roman"/>
          <w:sz w:val="28"/>
          <w:szCs w:val="28"/>
        </w:rPr>
        <w:t>u</w:t>
      </w:r>
      <w:r w:rsidRPr="00291634">
        <w:rPr>
          <w:rFonts w:ascii="Times New Roman" w:hAnsi="Times New Roman"/>
          <w:sz w:val="28"/>
          <w:szCs w:val="28"/>
        </w:rPr>
        <w:t>, E.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Ševic</w:t>
      </w:r>
      <w:r w:rsidR="00811455">
        <w:rPr>
          <w:rFonts w:ascii="Times New Roman" w:hAnsi="Times New Roman"/>
          <w:sz w:val="28"/>
          <w:szCs w:val="28"/>
        </w:rPr>
        <w:t>u</w:t>
      </w:r>
      <w:r w:rsidRPr="00291634">
        <w:rPr>
          <w:rFonts w:ascii="Times New Roman" w:hAnsi="Times New Roman"/>
          <w:sz w:val="28"/>
          <w:szCs w:val="28"/>
        </w:rPr>
        <w:t>-Mikeļševic</w:t>
      </w:r>
      <w:r w:rsidR="00811455">
        <w:rPr>
          <w:rFonts w:ascii="Times New Roman" w:hAnsi="Times New Roman"/>
          <w:sz w:val="28"/>
          <w:szCs w:val="28"/>
        </w:rPr>
        <w:t>u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</w:t>
      </w:r>
      <w:r w:rsidR="00811455" w:rsidRPr="00291634">
        <w:rPr>
          <w:rFonts w:ascii="Times New Roman" w:hAnsi="Times New Roman"/>
          <w:sz w:val="28"/>
          <w:szCs w:val="28"/>
        </w:rPr>
        <w:t>L</w:t>
      </w:r>
      <w:r w:rsidR="00811455">
        <w:rPr>
          <w:rFonts w:ascii="Times New Roman" w:hAnsi="Times New Roman"/>
          <w:sz w:val="28"/>
          <w:szCs w:val="28"/>
        </w:rPr>
        <w:t>. </w:t>
      </w:r>
      <w:r w:rsidR="00811455" w:rsidRPr="00291634">
        <w:rPr>
          <w:rFonts w:ascii="Times New Roman" w:hAnsi="Times New Roman"/>
          <w:sz w:val="28"/>
          <w:szCs w:val="28"/>
        </w:rPr>
        <w:t>Krast</w:t>
      </w:r>
      <w:r w:rsidR="00811455">
        <w:rPr>
          <w:rFonts w:ascii="Times New Roman" w:hAnsi="Times New Roman"/>
          <w:sz w:val="28"/>
          <w:szCs w:val="28"/>
        </w:rPr>
        <w:t>u</w:t>
      </w:r>
      <w:r w:rsidR="00811455" w:rsidRPr="00291634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apkalpojošajai sporta darbiniecei Annai Orlovai – 288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19DB8889" w14:textId="6132887F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.78. sportistus </w:t>
      </w:r>
      <w:r w:rsidR="00811455">
        <w:rPr>
          <w:rFonts w:ascii="Times New Roman" w:hAnsi="Times New Roman"/>
          <w:sz w:val="28"/>
          <w:szCs w:val="28"/>
        </w:rPr>
        <w:t>E. I. Vītolu</w:t>
      </w:r>
      <w:r w:rsidR="00811455" w:rsidRPr="00291634">
        <w:rPr>
          <w:rFonts w:ascii="Times New Roman" w:hAnsi="Times New Roman"/>
          <w:sz w:val="28"/>
          <w:szCs w:val="28"/>
        </w:rPr>
        <w:t>, E.</w:t>
      </w:r>
      <w:r w:rsidR="00811455">
        <w:rPr>
          <w:rFonts w:ascii="Times New Roman" w:hAnsi="Times New Roman"/>
          <w:sz w:val="28"/>
          <w:szCs w:val="28"/>
        </w:rPr>
        <w:t> </w:t>
      </w:r>
      <w:proofErr w:type="spellStart"/>
      <w:r w:rsidR="00811455" w:rsidRPr="00291634">
        <w:rPr>
          <w:rFonts w:ascii="Times New Roman" w:hAnsi="Times New Roman"/>
          <w:sz w:val="28"/>
          <w:szCs w:val="28"/>
        </w:rPr>
        <w:t>Ševic</w:t>
      </w:r>
      <w:r w:rsidR="00811455">
        <w:rPr>
          <w:rFonts w:ascii="Times New Roman" w:hAnsi="Times New Roman"/>
          <w:sz w:val="28"/>
          <w:szCs w:val="28"/>
        </w:rPr>
        <w:t>u</w:t>
      </w:r>
      <w:r w:rsidR="00811455" w:rsidRPr="00291634">
        <w:rPr>
          <w:rFonts w:ascii="Times New Roman" w:hAnsi="Times New Roman"/>
          <w:sz w:val="28"/>
          <w:szCs w:val="28"/>
        </w:rPr>
        <w:t>-Mikeļševic</w:t>
      </w:r>
      <w:r w:rsidR="00811455">
        <w:rPr>
          <w:rFonts w:ascii="Times New Roman" w:hAnsi="Times New Roman"/>
          <w:sz w:val="28"/>
          <w:szCs w:val="28"/>
        </w:rPr>
        <w:t>u</w:t>
      </w:r>
      <w:proofErr w:type="spellEnd"/>
      <w:r w:rsidR="00811455" w:rsidRPr="00291634">
        <w:rPr>
          <w:rFonts w:ascii="Times New Roman" w:hAnsi="Times New Roman"/>
          <w:sz w:val="28"/>
          <w:szCs w:val="28"/>
        </w:rPr>
        <w:t xml:space="preserve"> un L</w:t>
      </w:r>
      <w:r w:rsidR="00811455">
        <w:rPr>
          <w:rFonts w:ascii="Times New Roman" w:hAnsi="Times New Roman"/>
          <w:sz w:val="28"/>
          <w:szCs w:val="28"/>
        </w:rPr>
        <w:t>. </w:t>
      </w:r>
      <w:r w:rsidR="00811455" w:rsidRPr="00291634">
        <w:rPr>
          <w:rFonts w:ascii="Times New Roman" w:hAnsi="Times New Roman"/>
          <w:sz w:val="28"/>
          <w:szCs w:val="28"/>
        </w:rPr>
        <w:t>Krast</w:t>
      </w:r>
      <w:r w:rsidR="00811455">
        <w:rPr>
          <w:rFonts w:ascii="Times New Roman" w:hAnsi="Times New Roman"/>
          <w:sz w:val="28"/>
          <w:szCs w:val="28"/>
        </w:rPr>
        <w:t>u</w:t>
      </w:r>
      <w:r w:rsidR="00811455" w:rsidRPr="00291634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apkalpojošajai sporta darbiniecei Zanei Krūzei – 288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1611AD4A" w14:textId="49783F86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.79. sportistus </w:t>
      </w:r>
      <w:r w:rsidR="00811455">
        <w:rPr>
          <w:rFonts w:ascii="Times New Roman" w:hAnsi="Times New Roman"/>
          <w:sz w:val="28"/>
          <w:szCs w:val="28"/>
        </w:rPr>
        <w:t>E. I. Vītolu</w:t>
      </w:r>
      <w:r w:rsidR="00811455" w:rsidRPr="00291634">
        <w:rPr>
          <w:rFonts w:ascii="Times New Roman" w:hAnsi="Times New Roman"/>
          <w:sz w:val="28"/>
          <w:szCs w:val="28"/>
        </w:rPr>
        <w:t>, E.</w:t>
      </w:r>
      <w:r w:rsidR="00811455">
        <w:rPr>
          <w:rFonts w:ascii="Times New Roman" w:hAnsi="Times New Roman"/>
          <w:sz w:val="28"/>
          <w:szCs w:val="28"/>
        </w:rPr>
        <w:t> </w:t>
      </w:r>
      <w:proofErr w:type="spellStart"/>
      <w:r w:rsidR="00811455" w:rsidRPr="00291634">
        <w:rPr>
          <w:rFonts w:ascii="Times New Roman" w:hAnsi="Times New Roman"/>
          <w:sz w:val="28"/>
          <w:szCs w:val="28"/>
        </w:rPr>
        <w:t>Ševic</w:t>
      </w:r>
      <w:r w:rsidR="00811455">
        <w:rPr>
          <w:rFonts w:ascii="Times New Roman" w:hAnsi="Times New Roman"/>
          <w:sz w:val="28"/>
          <w:szCs w:val="28"/>
        </w:rPr>
        <w:t>u</w:t>
      </w:r>
      <w:r w:rsidR="00811455" w:rsidRPr="00291634">
        <w:rPr>
          <w:rFonts w:ascii="Times New Roman" w:hAnsi="Times New Roman"/>
          <w:sz w:val="28"/>
          <w:szCs w:val="28"/>
        </w:rPr>
        <w:t>-Mikeļševic</w:t>
      </w:r>
      <w:r w:rsidR="00811455">
        <w:rPr>
          <w:rFonts w:ascii="Times New Roman" w:hAnsi="Times New Roman"/>
          <w:sz w:val="28"/>
          <w:szCs w:val="28"/>
        </w:rPr>
        <w:t>u</w:t>
      </w:r>
      <w:proofErr w:type="spellEnd"/>
      <w:r w:rsidR="00811455" w:rsidRPr="00291634">
        <w:rPr>
          <w:rFonts w:ascii="Times New Roman" w:hAnsi="Times New Roman"/>
          <w:sz w:val="28"/>
          <w:szCs w:val="28"/>
        </w:rPr>
        <w:t xml:space="preserve"> un L</w:t>
      </w:r>
      <w:r w:rsidR="00811455">
        <w:rPr>
          <w:rFonts w:ascii="Times New Roman" w:hAnsi="Times New Roman"/>
          <w:sz w:val="28"/>
          <w:szCs w:val="28"/>
        </w:rPr>
        <w:t>. </w:t>
      </w:r>
      <w:r w:rsidR="00811455" w:rsidRPr="00291634">
        <w:rPr>
          <w:rFonts w:ascii="Times New Roman" w:hAnsi="Times New Roman"/>
          <w:sz w:val="28"/>
          <w:szCs w:val="28"/>
        </w:rPr>
        <w:t>Krast</w:t>
      </w:r>
      <w:r w:rsidR="00811455">
        <w:rPr>
          <w:rFonts w:ascii="Times New Roman" w:hAnsi="Times New Roman"/>
          <w:sz w:val="28"/>
          <w:szCs w:val="28"/>
        </w:rPr>
        <w:t>u</w:t>
      </w:r>
      <w:r w:rsidR="00811455" w:rsidRPr="00291634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apkalpojošajam sporta darbiniekam Mārtiņam </w:t>
      </w:r>
      <w:proofErr w:type="spellStart"/>
      <w:r w:rsidRPr="00291634">
        <w:rPr>
          <w:rFonts w:ascii="Times New Roman" w:hAnsi="Times New Roman"/>
          <w:sz w:val="28"/>
          <w:szCs w:val="28"/>
        </w:rPr>
        <w:t>Lozberam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173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3F31A83B" w14:textId="2583892E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.80. Latvijas Volejbola federācijas sportistei Varvarai </w:t>
      </w:r>
      <w:proofErr w:type="spellStart"/>
      <w:r w:rsidRPr="00291634">
        <w:rPr>
          <w:rFonts w:ascii="Times New Roman" w:hAnsi="Times New Roman"/>
          <w:sz w:val="28"/>
          <w:szCs w:val="28"/>
        </w:rPr>
        <w:t>Brailko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Eiropas čem</w:t>
      </w:r>
      <w:r w:rsidR="00ED73FB">
        <w:rPr>
          <w:rFonts w:ascii="Times New Roman" w:hAnsi="Times New Roman"/>
          <w:sz w:val="28"/>
          <w:szCs w:val="28"/>
        </w:rPr>
        <w:t>p</w:t>
      </w:r>
      <w:r w:rsidRPr="00291634">
        <w:rPr>
          <w:rFonts w:ascii="Times New Roman" w:hAnsi="Times New Roman"/>
          <w:sz w:val="28"/>
          <w:szCs w:val="28"/>
        </w:rPr>
        <w:t xml:space="preserve">ionātā pludmales volejbolā U-20 izcīnīto pirmo vietu – 6 403 </w:t>
      </w:r>
      <w:r w:rsidRPr="00291634">
        <w:rPr>
          <w:rFonts w:ascii="Times New Roman" w:hAnsi="Times New Roman"/>
          <w:i/>
          <w:sz w:val="28"/>
          <w:szCs w:val="28"/>
        </w:rPr>
        <w:t xml:space="preserve">euro </w:t>
      </w:r>
      <w:r w:rsidRPr="00291634">
        <w:rPr>
          <w:rFonts w:ascii="Times New Roman" w:hAnsi="Times New Roman"/>
          <w:sz w:val="28"/>
          <w:szCs w:val="28"/>
        </w:rPr>
        <w:t xml:space="preserve">(tai skaitā 1 146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6F0FA9AF" w14:textId="416046A9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.81. Latvijas Volejbola federācijas sportistei Anetei </w:t>
      </w:r>
      <w:proofErr w:type="spellStart"/>
      <w:r w:rsidRPr="00291634">
        <w:rPr>
          <w:rFonts w:ascii="Times New Roman" w:hAnsi="Times New Roman"/>
          <w:sz w:val="28"/>
          <w:szCs w:val="28"/>
        </w:rPr>
        <w:t>Namiķei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Eiropas čem</w:t>
      </w:r>
      <w:r w:rsidR="00ED73FB">
        <w:rPr>
          <w:rFonts w:ascii="Times New Roman" w:hAnsi="Times New Roman"/>
          <w:sz w:val="28"/>
          <w:szCs w:val="28"/>
        </w:rPr>
        <w:t>p</w:t>
      </w:r>
      <w:r w:rsidRPr="00291634">
        <w:rPr>
          <w:rFonts w:ascii="Times New Roman" w:hAnsi="Times New Roman"/>
          <w:sz w:val="28"/>
          <w:szCs w:val="28"/>
        </w:rPr>
        <w:t xml:space="preserve">ionātā pludmales volejbolā U-20 izcīnīto pirmo vietu – 6 403 </w:t>
      </w:r>
      <w:r w:rsidRPr="00291634">
        <w:rPr>
          <w:rFonts w:ascii="Times New Roman" w:hAnsi="Times New Roman"/>
          <w:i/>
          <w:sz w:val="28"/>
          <w:szCs w:val="28"/>
        </w:rPr>
        <w:t xml:space="preserve">euro </w:t>
      </w:r>
      <w:r w:rsidRPr="00291634">
        <w:rPr>
          <w:rFonts w:ascii="Times New Roman" w:hAnsi="Times New Roman"/>
          <w:sz w:val="28"/>
          <w:szCs w:val="28"/>
        </w:rPr>
        <w:t xml:space="preserve">(tai skaitā 1 146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46ED9F00" w14:textId="5290D362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.82. sportistu V.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Brailko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A.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Namiķes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trenerim Rihardam </w:t>
      </w:r>
      <w:proofErr w:type="spellStart"/>
      <w:r w:rsidRPr="00291634">
        <w:rPr>
          <w:rFonts w:ascii="Times New Roman" w:hAnsi="Times New Roman"/>
          <w:sz w:val="28"/>
          <w:szCs w:val="28"/>
        </w:rPr>
        <w:t>Finsteram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5</w:t>
      </w:r>
      <w:r w:rsidR="00811455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443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i/>
          <w:sz w:val="28"/>
          <w:szCs w:val="28"/>
        </w:rPr>
        <w:t xml:space="preserve"> </w:t>
      </w:r>
      <w:r w:rsidRPr="00291634">
        <w:rPr>
          <w:rFonts w:ascii="Times New Roman" w:hAnsi="Times New Roman"/>
          <w:sz w:val="28"/>
          <w:szCs w:val="28"/>
        </w:rPr>
        <w:t xml:space="preserve">(tai skaitā 925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24F9A9BB" w14:textId="190A25A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.83. sportistes V.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Brailko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un A.</w:t>
      </w:r>
      <w:r w:rsidR="00811455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Namiķi apkalpojošajam sporta darbiniekam Dināram </w:t>
      </w:r>
      <w:proofErr w:type="spellStart"/>
      <w:r w:rsidRPr="00291634">
        <w:rPr>
          <w:rFonts w:ascii="Times New Roman" w:hAnsi="Times New Roman"/>
          <w:sz w:val="28"/>
          <w:szCs w:val="28"/>
        </w:rPr>
        <w:t>Zāģeram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960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18F11F89" w14:textId="564B725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 xml:space="preserve">.84. Latvijas Cīņas federācijas sportistei Anastasijai </w:t>
      </w:r>
      <w:proofErr w:type="spellStart"/>
      <w:r w:rsidRPr="00291634">
        <w:rPr>
          <w:rFonts w:ascii="Times New Roman" w:hAnsi="Times New Roman"/>
          <w:sz w:val="28"/>
          <w:szCs w:val="28"/>
        </w:rPr>
        <w:t>Grigorjevai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par 2019.</w:t>
      </w:r>
      <w:r w:rsidR="00811455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gada Eiropas čempionātā izcīnīto trešo vietu brīvajā cīņā – 5 122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851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755391E0" w14:textId="1E82965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.85. sportistes A.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Grigorjevas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trenerim Armandam Zvirbulim – 854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221026AD" w14:textId="6AF5E8C7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.86. sportistes A.</w:t>
      </w:r>
      <w:r w:rsidR="00547CBF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sz w:val="28"/>
          <w:szCs w:val="28"/>
        </w:rPr>
        <w:t>Grigorjevas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trenerei </w:t>
      </w:r>
      <w:r w:rsidR="005C2ABE">
        <w:rPr>
          <w:rFonts w:ascii="Times New Roman" w:hAnsi="Times New Roman"/>
          <w:sz w:val="28"/>
          <w:szCs w:val="28"/>
        </w:rPr>
        <w:t>Ļ</w:t>
      </w:r>
      <w:r w:rsidRPr="00291634">
        <w:rPr>
          <w:rFonts w:ascii="Times New Roman" w:hAnsi="Times New Roman"/>
          <w:sz w:val="28"/>
          <w:szCs w:val="28"/>
        </w:rPr>
        <w:t xml:space="preserve">ubovai </w:t>
      </w:r>
      <w:proofErr w:type="spellStart"/>
      <w:r w:rsidRPr="00291634">
        <w:rPr>
          <w:rFonts w:ascii="Times New Roman" w:hAnsi="Times New Roman"/>
          <w:sz w:val="28"/>
          <w:szCs w:val="28"/>
        </w:rPr>
        <w:t>Kopilovai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854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>;</w:t>
      </w:r>
    </w:p>
    <w:p w14:paraId="60A88EB1" w14:textId="10D6971A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.87. sportisti A.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Grigorjevu apkalpojošajam sporta darbiniekam Agrim </w:t>
      </w:r>
      <w:proofErr w:type="spellStart"/>
      <w:r w:rsidRPr="00291634">
        <w:rPr>
          <w:rFonts w:ascii="Times New Roman" w:hAnsi="Times New Roman"/>
          <w:sz w:val="28"/>
          <w:szCs w:val="28"/>
        </w:rPr>
        <w:t>Potašam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– 854 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>;</w:t>
      </w:r>
    </w:p>
    <w:p w14:paraId="3D76FFF5" w14:textId="60367D0A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.88. Latvijas Skrituļslidošanas federācijas sportistam Mikam Zvejniekam par 2019. gada pasaules čempionātā izcīnīto p</w:t>
      </w:r>
      <w:r w:rsidR="004C7A03">
        <w:rPr>
          <w:rFonts w:ascii="Times New Roman" w:hAnsi="Times New Roman"/>
          <w:sz w:val="28"/>
          <w:szCs w:val="28"/>
        </w:rPr>
        <w:t>irmo vietu milzu slalomā – 8</w:t>
      </w:r>
      <w:r w:rsidR="00811455">
        <w:rPr>
          <w:rFonts w:ascii="Times New Roman" w:hAnsi="Times New Roman"/>
          <w:sz w:val="28"/>
          <w:szCs w:val="28"/>
        </w:rPr>
        <w:t> </w:t>
      </w:r>
      <w:r w:rsidR="004C7A03">
        <w:rPr>
          <w:rFonts w:ascii="Times New Roman" w:hAnsi="Times New Roman"/>
          <w:sz w:val="28"/>
          <w:szCs w:val="28"/>
        </w:rPr>
        <w:t>538</w:t>
      </w:r>
      <w:r w:rsidR="00811455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(tai skaitā 1 637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194623D0" w14:textId="136F6B75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.89. sportista M.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Zvejnieka trenerei Janai Zvejniecei – 2 134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164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samaksai);</w:t>
      </w:r>
    </w:p>
    <w:p w14:paraId="32D892D1" w14:textId="347A2505" w:rsidR="00291634" w:rsidRPr="00291634" w:rsidRDefault="00291634" w:rsidP="002916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91634">
        <w:rPr>
          <w:rFonts w:ascii="Times New Roman" w:hAnsi="Times New Roman"/>
          <w:sz w:val="28"/>
          <w:szCs w:val="28"/>
        </w:rPr>
        <w:t>.90. sportistu M.</w:t>
      </w:r>
      <w:r w:rsidR="00547CBF">
        <w:rPr>
          <w:rFonts w:ascii="Times New Roman" w:hAnsi="Times New Roman"/>
          <w:sz w:val="28"/>
          <w:szCs w:val="28"/>
        </w:rPr>
        <w:t> </w:t>
      </w:r>
      <w:r w:rsidRPr="00291634">
        <w:rPr>
          <w:rFonts w:ascii="Times New Roman" w:hAnsi="Times New Roman"/>
          <w:sz w:val="28"/>
          <w:szCs w:val="28"/>
        </w:rPr>
        <w:t xml:space="preserve">Zvejnieku apkalpojošajam sporta darbiniekam Raivo Zvejniekam – 2 134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(tai skaitā 164 </w:t>
      </w:r>
      <w:r w:rsidRPr="00291634">
        <w:rPr>
          <w:rFonts w:ascii="Times New Roman" w:hAnsi="Times New Roman"/>
          <w:i/>
          <w:sz w:val="28"/>
          <w:szCs w:val="28"/>
        </w:rPr>
        <w:t>euro</w:t>
      </w:r>
      <w:r w:rsidRPr="00291634">
        <w:rPr>
          <w:rFonts w:ascii="Times New Roman" w:hAnsi="Times New Roman"/>
          <w:sz w:val="28"/>
          <w:szCs w:val="28"/>
        </w:rPr>
        <w:t xml:space="preserve"> nodokļu samaksai).</w:t>
      </w:r>
    </w:p>
    <w:p w14:paraId="6D057DC1" w14:textId="77777777" w:rsidR="002B0C63" w:rsidRDefault="002B0C63" w:rsidP="000E51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878B3D8" w14:textId="2567C0D3" w:rsidR="002B0C63" w:rsidRPr="00635C16" w:rsidRDefault="002B0C63" w:rsidP="00811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C16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 </w:t>
      </w:r>
      <w:r w:rsidRPr="00635C16">
        <w:rPr>
          <w:rFonts w:ascii="Times New Roman" w:hAnsi="Times New Roman"/>
          <w:sz w:val="28"/>
          <w:szCs w:val="28"/>
        </w:rPr>
        <w:t>Šā rīkojuma 1.</w:t>
      </w:r>
      <w:r>
        <w:rPr>
          <w:rFonts w:ascii="Times New Roman" w:hAnsi="Times New Roman"/>
          <w:sz w:val="28"/>
          <w:szCs w:val="28"/>
        </w:rPr>
        <w:t> </w:t>
      </w:r>
      <w:r w:rsidRPr="00635C16">
        <w:rPr>
          <w:rFonts w:ascii="Times New Roman" w:hAnsi="Times New Roman"/>
          <w:sz w:val="28"/>
          <w:szCs w:val="28"/>
        </w:rPr>
        <w:t xml:space="preserve">punktā minētās naudas balvas </w:t>
      </w:r>
      <w:r w:rsidR="00676A37">
        <w:rPr>
          <w:rFonts w:ascii="Times New Roman" w:hAnsi="Times New Roman"/>
          <w:sz w:val="28"/>
          <w:szCs w:val="28"/>
        </w:rPr>
        <w:t>42 686</w:t>
      </w:r>
      <w:r>
        <w:rPr>
          <w:rFonts w:ascii="Times New Roman" w:hAnsi="Times New Roman"/>
          <w:sz w:val="28"/>
          <w:szCs w:val="28"/>
        </w:rPr>
        <w:t> </w:t>
      </w:r>
      <w:r w:rsidRPr="00635C16">
        <w:rPr>
          <w:rFonts w:ascii="Times New Roman" w:hAnsi="Times New Roman"/>
          <w:i/>
          <w:sz w:val="28"/>
          <w:szCs w:val="28"/>
        </w:rPr>
        <w:t>euro</w:t>
      </w:r>
      <w:r w:rsidRPr="00635C16">
        <w:rPr>
          <w:rFonts w:ascii="Times New Roman" w:hAnsi="Times New Roman"/>
          <w:sz w:val="28"/>
          <w:szCs w:val="28"/>
        </w:rPr>
        <w:t xml:space="preserve"> apmērā izmaksāt no likumā "Par valsts budžetu 20</w:t>
      </w:r>
      <w:r>
        <w:rPr>
          <w:rFonts w:ascii="Times New Roman" w:hAnsi="Times New Roman"/>
          <w:sz w:val="28"/>
          <w:szCs w:val="28"/>
        </w:rPr>
        <w:t>20</w:t>
      </w:r>
      <w:r w:rsidRPr="00635C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35C16">
        <w:rPr>
          <w:rFonts w:ascii="Times New Roman" w:hAnsi="Times New Roman"/>
          <w:sz w:val="28"/>
          <w:szCs w:val="28"/>
        </w:rPr>
        <w:t>gadam" Izglītības un zinātnes ministrijai pamatbudžeta apakšprogrammā 09.08.00 "Balvas par izciliem sasniegumiem sportā" iedalītajiem līdzekļiem.</w:t>
      </w:r>
    </w:p>
    <w:p w14:paraId="69981858" w14:textId="77777777" w:rsidR="002B0C63" w:rsidRPr="00635C16" w:rsidRDefault="002B0C63" w:rsidP="002B0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2976D" w14:textId="1C173D42" w:rsidR="002B0C63" w:rsidRPr="00291634" w:rsidRDefault="002B0C63" w:rsidP="002B0C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35C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635C16">
        <w:rPr>
          <w:rFonts w:ascii="Times New Roman" w:hAnsi="Times New Roman"/>
          <w:sz w:val="28"/>
          <w:szCs w:val="28"/>
        </w:rPr>
        <w:t>Lai nodrošinātu šā rīkojuma 1.</w:t>
      </w:r>
      <w:r>
        <w:rPr>
          <w:rFonts w:ascii="Times New Roman" w:hAnsi="Times New Roman"/>
          <w:sz w:val="28"/>
          <w:szCs w:val="28"/>
        </w:rPr>
        <w:t> </w:t>
      </w:r>
      <w:r w:rsidRPr="00635C16">
        <w:rPr>
          <w:rFonts w:ascii="Times New Roman" w:hAnsi="Times New Roman"/>
          <w:sz w:val="28"/>
          <w:szCs w:val="28"/>
        </w:rPr>
        <w:t>punktā minēto naudas balvu izmaksu, Finanšu ministrijai no valsts budžeta programmas 02.00</w:t>
      </w:r>
      <w:r w:rsidRPr="00291634">
        <w:rPr>
          <w:rFonts w:ascii="Times New Roman" w:hAnsi="Times New Roman"/>
          <w:sz w:val="28"/>
          <w:szCs w:val="28"/>
        </w:rPr>
        <w:t xml:space="preserve">.00 "Līdzekļi neparedzētiem gadījumiem" piešķirt Izglītības un zinātnes ministrijai </w:t>
      </w:r>
      <w:r w:rsidR="00CA537E" w:rsidRPr="00291634">
        <w:rPr>
          <w:rFonts w:ascii="Times New Roman" w:hAnsi="Times New Roman"/>
          <w:sz w:val="28"/>
          <w:szCs w:val="28"/>
        </w:rPr>
        <w:t>2</w:t>
      </w:r>
      <w:r w:rsidR="00291634" w:rsidRPr="00291634">
        <w:rPr>
          <w:rFonts w:ascii="Times New Roman" w:hAnsi="Times New Roman"/>
          <w:sz w:val="28"/>
          <w:szCs w:val="28"/>
        </w:rPr>
        <w:t>51</w:t>
      </w:r>
      <w:r w:rsidR="00811455">
        <w:rPr>
          <w:rFonts w:ascii="Times New Roman" w:hAnsi="Times New Roman"/>
          <w:sz w:val="28"/>
          <w:szCs w:val="28"/>
        </w:rPr>
        <w:t> </w:t>
      </w:r>
      <w:r w:rsidR="00291634" w:rsidRPr="00291634">
        <w:rPr>
          <w:rFonts w:ascii="Times New Roman" w:hAnsi="Times New Roman"/>
          <w:sz w:val="28"/>
          <w:szCs w:val="28"/>
        </w:rPr>
        <w:t>89</w:t>
      </w:r>
      <w:r w:rsidR="004C7A03">
        <w:rPr>
          <w:rFonts w:ascii="Times New Roman" w:hAnsi="Times New Roman"/>
          <w:sz w:val="28"/>
          <w:szCs w:val="28"/>
        </w:rPr>
        <w:t>3</w:t>
      </w:r>
      <w:r w:rsidRPr="00291634">
        <w:rPr>
          <w:rFonts w:ascii="Times New Roman" w:hAnsi="Times New Roman"/>
          <w:sz w:val="28"/>
          <w:szCs w:val="28"/>
        </w:rPr>
        <w:t> </w:t>
      </w:r>
      <w:proofErr w:type="spellStart"/>
      <w:r w:rsidRPr="0029163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291634">
        <w:rPr>
          <w:rFonts w:ascii="Times New Roman" w:hAnsi="Times New Roman"/>
          <w:sz w:val="28"/>
          <w:szCs w:val="28"/>
        </w:rPr>
        <w:t xml:space="preserve"> </w:t>
      </w:r>
      <w:r w:rsidRPr="00291634">
        <w:rPr>
          <w:rFonts w:ascii="Times New Roman" w:eastAsia="Times New Roman" w:hAnsi="Times New Roman"/>
          <w:sz w:val="28"/>
          <w:szCs w:val="28"/>
          <w:lang w:eastAsia="lv-LV"/>
        </w:rPr>
        <w:t xml:space="preserve">(tai skaitā </w:t>
      </w:r>
      <w:r w:rsidR="00291634" w:rsidRPr="00291634">
        <w:rPr>
          <w:rFonts w:ascii="Times New Roman" w:eastAsia="Times New Roman" w:hAnsi="Times New Roman"/>
          <w:sz w:val="28"/>
          <w:szCs w:val="28"/>
          <w:lang w:eastAsia="lv-LV"/>
        </w:rPr>
        <w:t>49 751</w:t>
      </w:r>
      <w:r w:rsidRPr="0029163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291634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Pr="00291634">
        <w:rPr>
          <w:rFonts w:ascii="Times New Roman" w:eastAsia="Times New Roman" w:hAnsi="Times New Roman"/>
          <w:sz w:val="28"/>
          <w:szCs w:val="28"/>
          <w:lang w:eastAsia="lv-LV"/>
        </w:rPr>
        <w:t xml:space="preserve"> nodokļu samaksai)</w:t>
      </w:r>
      <w:r w:rsidRPr="00291634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</w:p>
    <w:p w14:paraId="0AEACEA0" w14:textId="6EB99128" w:rsidR="002B0C63" w:rsidRPr="00291634" w:rsidRDefault="002B0C63" w:rsidP="002B0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8E973E" w14:textId="3649A096" w:rsidR="006877CD" w:rsidRDefault="006877CD" w:rsidP="002F281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14:paraId="41A26E69" w14:textId="77777777" w:rsidR="00547CBF" w:rsidRDefault="00547CBF" w:rsidP="002F281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14:paraId="37307B84" w14:textId="77777777" w:rsidR="00482AED" w:rsidRDefault="00482AED" w:rsidP="00482AE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9FF5AAE" w14:textId="77777777" w:rsidR="00482AED" w:rsidRDefault="00482AED" w:rsidP="00482AE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446BC59" w14:textId="77777777" w:rsidR="00482AED" w:rsidRPr="008D42CB" w:rsidRDefault="00482AED" w:rsidP="00482AED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45DE46DC" w14:textId="7B34E48A" w:rsidR="00547CBF" w:rsidRPr="00DE283C" w:rsidRDefault="00547CBF" w:rsidP="00482AE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923E52" w14:textId="77777777" w:rsidR="00547CBF" w:rsidRDefault="00547CBF" w:rsidP="00482AE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6DCE32" w14:textId="77777777" w:rsidR="00547CBF" w:rsidRDefault="00547CBF" w:rsidP="00482AE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8C1820" w14:textId="77777777" w:rsidR="00547CBF" w:rsidRPr="00DE283C" w:rsidRDefault="00547CBF" w:rsidP="00482AE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428653CC" w14:textId="77777777" w:rsidR="00547CBF" w:rsidRPr="0020714C" w:rsidRDefault="00547CBF" w:rsidP="00482A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p w14:paraId="6D5854BE" w14:textId="77777777" w:rsidR="002B0C63" w:rsidRDefault="002B0C63" w:rsidP="00482AED">
      <w:pPr>
        <w:spacing w:after="0" w:line="240" w:lineRule="auto"/>
        <w:rPr>
          <w:sz w:val="20"/>
          <w:szCs w:val="20"/>
        </w:rPr>
      </w:pPr>
    </w:p>
    <w:sectPr w:rsidR="002B0C63" w:rsidSect="00547CB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E8F8" w14:textId="77777777" w:rsidR="00700521" w:rsidRDefault="00700521" w:rsidP="00AE50B2">
      <w:pPr>
        <w:spacing w:after="0" w:line="240" w:lineRule="auto"/>
      </w:pPr>
      <w:r>
        <w:separator/>
      </w:r>
    </w:p>
  </w:endnote>
  <w:endnote w:type="continuationSeparator" w:id="0">
    <w:p w14:paraId="7F5CCCCD" w14:textId="77777777" w:rsidR="00700521" w:rsidRDefault="00700521" w:rsidP="00AE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3857" w14:textId="2532EF3A" w:rsidR="00F43EB2" w:rsidRPr="00F43EB2" w:rsidRDefault="00F43EB2">
    <w:pPr>
      <w:pStyle w:val="Footer"/>
      <w:rPr>
        <w:rFonts w:ascii="Times New Roman" w:hAnsi="Times New Roman"/>
        <w:sz w:val="16"/>
        <w:szCs w:val="16"/>
      </w:rPr>
    </w:pPr>
    <w:r w:rsidRPr="00F43EB2">
      <w:rPr>
        <w:rFonts w:ascii="Times New Roman" w:hAnsi="Times New Roman"/>
        <w:sz w:val="16"/>
        <w:szCs w:val="16"/>
      </w:rPr>
      <w:t>R2442_0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3A0A" w14:textId="63D2CB52" w:rsidR="00F43EB2" w:rsidRPr="00F43EB2" w:rsidRDefault="00F43EB2">
    <w:pPr>
      <w:pStyle w:val="Footer"/>
      <w:rPr>
        <w:rFonts w:ascii="Times New Roman" w:hAnsi="Times New Roman"/>
        <w:sz w:val="16"/>
        <w:szCs w:val="16"/>
      </w:rPr>
    </w:pPr>
    <w:r w:rsidRPr="00F43EB2">
      <w:rPr>
        <w:rFonts w:ascii="Times New Roman" w:hAnsi="Times New Roman"/>
        <w:sz w:val="16"/>
        <w:szCs w:val="16"/>
      </w:rPr>
      <w:t>R2442_0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186A" w14:textId="77777777" w:rsidR="00700521" w:rsidRDefault="00700521" w:rsidP="00AE50B2">
      <w:pPr>
        <w:spacing w:after="0" w:line="240" w:lineRule="auto"/>
      </w:pPr>
      <w:r>
        <w:separator/>
      </w:r>
    </w:p>
  </w:footnote>
  <w:footnote w:type="continuationSeparator" w:id="0">
    <w:p w14:paraId="2381B7D5" w14:textId="77777777" w:rsidR="00700521" w:rsidRDefault="00700521" w:rsidP="00AE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61610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1AA0CA" w14:textId="7F925167" w:rsidR="0057513F" w:rsidRPr="00A8545C" w:rsidRDefault="0057513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A8545C">
          <w:rPr>
            <w:rFonts w:ascii="Times New Roman" w:hAnsi="Times New Roman"/>
            <w:sz w:val="24"/>
            <w:szCs w:val="24"/>
          </w:rPr>
          <w:fldChar w:fldCharType="begin"/>
        </w:r>
        <w:r w:rsidRPr="00A854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8545C">
          <w:rPr>
            <w:rFonts w:ascii="Times New Roman" w:hAnsi="Times New Roman"/>
            <w:sz w:val="24"/>
            <w:szCs w:val="24"/>
          </w:rPr>
          <w:fldChar w:fldCharType="separate"/>
        </w:r>
        <w:r w:rsidR="00672C9E">
          <w:rPr>
            <w:rFonts w:ascii="Times New Roman" w:hAnsi="Times New Roman"/>
            <w:noProof/>
            <w:sz w:val="24"/>
            <w:szCs w:val="24"/>
          </w:rPr>
          <w:t>5</w:t>
        </w:r>
        <w:r w:rsidRPr="00A8545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51AA0CB" w14:textId="77777777" w:rsidR="0057513F" w:rsidRDefault="00575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56FB" w14:textId="77777777" w:rsidR="00547CBF" w:rsidRPr="003629D6" w:rsidRDefault="00547CBF">
    <w:pPr>
      <w:pStyle w:val="Header"/>
    </w:pPr>
  </w:p>
  <w:p w14:paraId="0D770441" w14:textId="37C1DF0A" w:rsidR="0057513F" w:rsidRDefault="00547CBF">
    <w:pPr>
      <w:pStyle w:val="Header"/>
    </w:pPr>
    <w:r>
      <w:rPr>
        <w:noProof/>
      </w:rPr>
      <w:drawing>
        <wp:inline distT="0" distB="0" distL="0" distR="0" wp14:anchorId="65CA8535" wp14:editId="25653C2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C1"/>
    <w:rsid w:val="00001042"/>
    <w:rsid w:val="00004128"/>
    <w:rsid w:val="000057F5"/>
    <w:rsid w:val="0001011C"/>
    <w:rsid w:val="00015B36"/>
    <w:rsid w:val="000219EC"/>
    <w:rsid w:val="00022061"/>
    <w:rsid w:val="0002729C"/>
    <w:rsid w:val="00031F49"/>
    <w:rsid w:val="00042DB1"/>
    <w:rsid w:val="000527C7"/>
    <w:rsid w:val="000528CF"/>
    <w:rsid w:val="00064E6A"/>
    <w:rsid w:val="00066271"/>
    <w:rsid w:val="00066D13"/>
    <w:rsid w:val="00071487"/>
    <w:rsid w:val="00074102"/>
    <w:rsid w:val="000811F2"/>
    <w:rsid w:val="00082538"/>
    <w:rsid w:val="00090C0C"/>
    <w:rsid w:val="00096A38"/>
    <w:rsid w:val="000A2EB2"/>
    <w:rsid w:val="000A5C30"/>
    <w:rsid w:val="000B00CD"/>
    <w:rsid w:val="000B0820"/>
    <w:rsid w:val="000B10B7"/>
    <w:rsid w:val="000B700E"/>
    <w:rsid w:val="000C38CE"/>
    <w:rsid w:val="000C4E19"/>
    <w:rsid w:val="000C593E"/>
    <w:rsid w:val="000D15CD"/>
    <w:rsid w:val="000D287B"/>
    <w:rsid w:val="000E1CE1"/>
    <w:rsid w:val="000E3D3D"/>
    <w:rsid w:val="000E51EB"/>
    <w:rsid w:val="000F09C9"/>
    <w:rsid w:val="000F1722"/>
    <w:rsid w:val="000F4D9C"/>
    <w:rsid w:val="0010753C"/>
    <w:rsid w:val="0011020A"/>
    <w:rsid w:val="001104F8"/>
    <w:rsid w:val="00122051"/>
    <w:rsid w:val="00126F94"/>
    <w:rsid w:val="001318C9"/>
    <w:rsid w:val="00145216"/>
    <w:rsid w:val="001463B5"/>
    <w:rsid w:val="001514FB"/>
    <w:rsid w:val="00151DED"/>
    <w:rsid w:val="0015397C"/>
    <w:rsid w:val="00161031"/>
    <w:rsid w:val="00161A43"/>
    <w:rsid w:val="0016361B"/>
    <w:rsid w:val="00171F3E"/>
    <w:rsid w:val="001734AE"/>
    <w:rsid w:val="001738CA"/>
    <w:rsid w:val="00176E39"/>
    <w:rsid w:val="00180F02"/>
    <w:rsid w:val="00190565"/>
    <w:rsid w:val="00194D67"/>
    <w:rsid w:val="001964E4"/>
    <w:rsid w:val="001A34D6"/>
    <w:rsid w:val="001A453F"/>
    <w:rsid w:val="001B49C4"/>
    <w:rsid w:val="001D3686"/>
    <w:rsid w:val="001E0973"/>
    <w:rsid w:val="001E146C"/>
    <w:rsid w:val="001E6371"/>
    <w:rsid w:val="001F0033"/>
    <w:rsid w:val="001F45DA"/>
    <w:rsid w:val="001F4B04"/>
    <w:rsid w:val="001F6432"/>
    <w:rsid w:val="001F69A7"/>
    <w:rsid w:val="0020154D"/>
    <w:rsid w:val="002025EE"/>
    <w:rsid w:val="002041FF"/>
    <w:rsid w:val="0021268B"/>
    <w:rsid w:val="00213707"/>
    <w:rsid w:val="00216D36"/>
    <w:rsid w:val="00220792"/>
    <w:rsid w:val="00221314"/>
    <w:rsid w:val="00221A51"/>
    <w:rsid w:val="002429D4"/>
    <w:rsid w:val="002540A6"/>
    <w:rsid w:val="002573AC"/>
    <w:rsid w:val="00257EC0"/>
    <w:rsid w:val="002631AB"/>
    <w:rsid w:val="00265927"/>
    <w:rsid w:val="00273832"/>
    <w:rsid w:val="00273F04"/>
    <w:rsid w:val="00274C19"/>
    <w:rsid w:val="0027657B"/>
    <w:rsid w:val="00276BFE"/>
    <w:rsid w:val="002804B9"/>
    <w:rsid w:val="00286CFA"/>
    <w:rsid w:val="00291634"/>
    <w:rsid w:val="002961C1"/>
    <w:rsid w:val="002A2C9C"/>
    <w:rsid w:val="002A65DD"/>
    <w:rsid w:val="002A7CEF"/>
    <w:rsid w:val="002B0C63"/>
    <w:rsid w:val="002B629C"/>
    <w:rsid w:val="002B733B"/>
    <w:rsid w:val="002C17AD"/>
    <w:rsid w:val="002C4E09"/>
    <w:rsid w:val="002C6517"/>
    <w:rsid w:val="002C7081"/>
    <w:rsid w:val="002D18F2"/>
    <w:rsid w:val="002D37E4"/>
    <w:rsid w:val="002D66F8"/>
    <w:rsid w:val="002E3309"/>
    <w:rsid w:val="002E4CC1"/>
    <w:rsid w:val="002F1ADE"/>
    <w:rsid w:val="002F2452"/>
    <w:rsid w:val="002F281E"/>
    <w:rsid w:val="002F5736"/>
    <w:rsid w:val="0030452E"/>
    <w:rsid w:val="00307547"/>
    <w:rsid w:val="00307EBF"/>
    <w:rsid w:val="00310C0A"/>
    <w:rsid w:val="00311564"/>
    <w:rsid w:val="00312270"/>
    <w:rsid w:val="0031377D"/>
    <w:rsid w:val="003155B5"/>
    <w:rsid w:val="00332754"/>
    <w:rsid w:val="00337B57"/>
    <w:rsid w:val="00343AFE"/>
    <w:rsid w:val="0034624E"/>
    <w:rsid w:val="00350EB2"/>
    <w:rsid w:val="00352F53"/>
    <w:rsid w:val="00355E61"/>
    <w:rsid w:val="003570B9"/>
    <w:rsid w:val="0036524F"/>
    <w:rsid w:val="00366DA1"/>
    <w:rsid w:val="00377631"/>
    <w:rsid w:val="003776C9"/>
    <w:rsid w:val="00384134"/>
    <w:rsid w:val="00384CA1"/>
    <w:rsid w:val="00387508"/>
    <w:rsid w:val="00387D8F"/>
    <w:rsid w:val="00391E2F"/>
    <w:rsid w:val="003942B0"/>
    <w:rsid w:val="0039446F"/>
    <w:rsid w:val="0039776D"/>
    <w:rsid w:val="003A2466"/>
    <w:rsid w:val="003A3C30"/>
    <w:rsid w:val="003A3C40"/>
    <w:rsid w:val="003B4AE2"/>
    <w:rsid w:val="003B61A0"/>
    <w:rsid w:val="003B712C"/>
    <w:rsid w:val="003C2DBB"/>
    <w:rsid w:val="003C3863"/>
    <w:rsid w:val="003C417A"/>
    <w:rsid w:val="003C4AD0"/>
    <w:rsid w:val="003C7038"/>
    <w:rsid w:val="003D0E6A"/>
    <w:rsid w:val="003D1146"/>
    <w:rsid w:val="003D33A6"/>
    <w:rsid w:val="003E48CC"/>
    <w:rsid w:val="003E615D"/>
    <w:rsid w:val="003F26EF"/>
    <w:rsid w:val="003F642C"/>
    <w:rsid w:val="003F6C4B"/>
    <w:rsid w:val="00407FC5"/>
    <w:rsid w:val="00413330"/>
    <w:rsid w:val="0041546A"/>
    <w:rsid w:val="00416F6A"/>
    <w:rsid w:val="004176B2"/>
    <w:rsid w:val="0042023C"/>
    <w:rsid w:val="00420C5B"/>
    <w:rsid w:val="004234D1"/>
    <w:rsid w:val="004335C1"/>
    <w:rsid w:val="0043583C"/>
    <w:rsid w:val="0044280B"/>
    <w:rsid w:val="00443C36"/>
    <w:rsid w:val="00444AD6"/>
    <w:rsid w:val="0045145B"/>
    <w:rsid w:val="004529E3"/>
    <w:rsid w:val="0045423F"/>
    <w:rsid w:val="0046159D"/>
    <w:rsid w:val="00463F23"/>
    <w:rsid w:val="00464D48"/>
    <w:rsid w:val="00474240"/>
    <w:rsid w:val="004774A9"/>
    <w:rsid w:val="00482AED"/>
    <w:rsid w:val="00492B4F"/>
    <w:rsid w:val="00493E04"/>
    <w:rsid w:val="00495098"/>
    <w:rsid w:val="004964C9"/>
    <w:rsid w:val="00496892"/>
    <w:rsid w:val="004A0BF4"/>
    <w:rsid w:val="004B6F22"/>
    <w:rsid w:val="004C0167"/>
    <w:rsid w:val="004C2365"/>
    <w:rsid w:val="004C3903"/>
    <w:rsid w:val="004C7A03"/>
    <w:rsid w:val="004D3DF1"/>
    <w:rsid w:val="004D7985"/>
    <w:rsid w:val="004E269F"/>
    <w:rsid w:val="004E4B0F"/>
    <w:rsid w:val="004F4966"/>
    <w:rsid w:val="005051C1"/>
    <w:rsid w:val="0050769F"/>
    <w:rsid w:val="005136DD"/>
    <w:rsid w:val="00515AAD"/>
    <w:rsid w:val="00524158"/>
    <w:rsid w:val="005330A7"/>
    <w:rsid w:val="005349DA"/>
    <w:rsid w:val="00542B42"/>
    <w:rsid w:val="00542F94"/>
    <w:rsid w:val="005453A3"/>
    <w:rsid w:val="00547CBF"/>
    <w:rsid w:val="005519D3"/>
    <w:rsid w:val="0056560A"/>
    <w:rsid w:val="0057513F"/>
    <w:rsid w:val="005848F6"/>
    <w:rsid w:val="00586E98"/>
    <w:rsid w:val="0059739B"/>
    <w:rsid w:val="005B3F63"/>
    <w:rsid w:val="005B7155"/>
    <w:rsid w:val="005C2ABE"/>
    <w:rsid w:val="005C4512"/>
    <w:rsid w:val="005D7C41"/>
    <w:rsid w:val="005F4E3C"/>
    <w:rsid w:val="005F7EE9"/>
    <w:rsid w:val="00601C9E"/>
    <w:rsid w:val="00602A37"/>
    <w:rsid w:val="00605319"/>
    <w:rsid w:val="006137A1"/>
    <w:rsid w:val="00625F53"/>
    <w:rsid w:val="00626794"/>
    <w:rsid w:val="00632D52"/>
    <w:rsid w:val="00640837"/>
    <w:rsid w:val="00651351"/>
    <w:rsid w:val="0066160C"/>
    <w:rsid w:val="00672C9E"/>
    <w:rsid w:val="00676A37"/>
    <w:rsid w:val="006801C1"/>
    <w:rsid w:val="00680A0C"/>
    <w:rsid w:val="00684117"/>
    <w:rsid w:val="00686A9B"/>
    <w:rsid w:val="006877CD"/>
    <w:rsid w:val="00695D20"/>
    <w:rsid w:val="00697CDA"/>
    <w:rsid w:val="006A1A53"/>
    <w:rsid w:val="006A298A"/>
    <w:rsid w:val="006A52C5"/>
    <w:rsid w:val="006B07EF"/>
    <w:rsid w:val="006D5804"/>
    <w:rsid w:val="006F216C"/>
    <w:rsid w:val="00700521"/>
    <w:rsid w:val="0071254C"/>
    <w:rsid w:val="007207E4"/>
    <w:rsid w:val="007275D4"/>
    <w:rsid w:val="00730C90"/>
    <w:rsid w:val="00731165"/>
    <w:rsid w:val="00757313"/>
    <w:rsid w:val="00757D5A"/>
    <w:rsid w:val="00761A5D"/>
    <w:rsid w:val="00772134"/>
    <w:rsid w:val="00774832"/>
    <w:rsid w:val="007761D7"/>
    <w:rsid w:val="00783CE8"/>
    <w:rsid w:val="007874BA"/>
    <w:rsid w:val="00793CD0"/>
    <w:rsid w:val="007A33FA"/>
    <w:rsid w:val="007A3D3D"/>
    <w:rsid w:val="007A7564"/>
    <w:rsid w:val="007B492B"/>
    <w:rsid w:val="007C6184"/>
    <w:rsid w:val="007C76CD"/>
    <w:rsid w:val="007D74C9"/>
    <w:rsid w:val="007E7965"/>
    <w:rsid w:val="007F1F27"/>
    <w:rsid w:val="007F3548"/>
    <w:rsid w:val="00804DAE"/>
    <w:rsid w:val="00807B39"/>
    <w:rsid w:val="00810BF7"/>
    <w:rsid w:val="00811455"/>
    <w:rsid w:val="00816F8B"/>
    <w:rsid w:val="0082053B"/>
    <w:rsid w:val="00822DE9"/>
    <w:rsid w:val="00823F1E"/>
    <w:rsid w:val="0082427E"/>
    <w:rsid w:val="0083201C"/>
    <w:rsid w:val="008506FC"/>
    <w:rsid w:val="008533C6"/>
    <w:rsid w:val="00854E9B"/>
    <w:rsid w:val="00860F0C"/>
    <w:rsid w:val="00863DB5"/>
    <w:rsid w:val="00865469"/>
    <w:rsid w:val="0087179F"/>
    <w:rsid w:val="00871994"/>
    <w:rsid w:val="00873EB2"/>
    <w:rsid w:val="00874678"/>
    <w:rsid w:val="0088270E"/>
    <w:rsid w:val="00885F23"/>
    <w:rsid w:val="00890B6C"/>
    <w:rsid w:val="008A5A55"/>
    <w:rsid w:val="008A796B"/>
    <w:rsid w:val="008B666A"/>
    <w:rsid w:val="008C1F67"/>
    <w:rsid w:val="008C3598"/>
    <w:rsid w:val="008C4592"/>
    <w:rsid w:val="008C58C4"/>
    <w:rsid w:val="008D016C"/>
    <w:rsid w:val="008E2487"/>
    <w:rsid w:val="008F25F0"/>
    <w:rsid w:val="008F4835"/>
    <w:rsid w:val="008F5B59"/>
    <w:rsid w:val="008F722C"/>
    <w:rsid w:val="00906B26"/>
    <w:rsid w:val="00912A42"/>
    <w:rsid w:val="00914085"/>
    <w:rsid w:val="00917D16"/>
    <w:rsid w:val="009210FB"/>
    <w:rsid w:val="00922018"/>
    <w:rsid w:val="009266EC"/>
    <w:rsid w:val="0092732E"/>
    <w:rsid w:val="00931F79"/>
    <w:rsid w:val="0093346A"/>
    <w:rsid w:val="009428CF"/>
    <w:rsid w:val="0095028E"/>
    <w:rsid w:val="00951265"/>
    <w:rsid w:val="0095347D"/>
    <w:rsid w:val="009639BE"/>
    <w:rsid w:val="00964248"/>
    <w:rsid w:val="009642F9"/>
    <w:rsid w:val="009664B9"/>
    <w:rsid w:val="00970A8C"/>
    <w:rsid w:val="00983654"/>
    <w:rsid w:val="00984939"/>
    <w:rsid w:val="00990BDB"/>
    <w:rsid w:val="00990BF9"/>
    <w:rsid w:val="0099147A"/>
    <w:rsid w:val="009963B6"/>
    <w:rsid w:val="009A682D"/>
    <w:rsid w:val="009B22DB"/>
    <w:rsid w:val="009C1AE2"/>
    <w:rsid w:val="009C4799"/>
    <w:rsid w:val="009D67F6"/>
    <w:rsid w:val="009E0A38"/>
    <w:rsid w:val="009E691F"/>
    <w:rsid w:val="009F1A73"/>
    <w:rsid w:val="009F1E03"/>
    <w:rsid w:val="009F47FB"/>
    <w:rsid w:val="009F4A9D"/>
    <w:rsid w:val="00A037C3"/>
    <w:rsid w:val="00A07899"/>
    <w:rsid w:val="00A16E38"/>
    <w:rsid w:val="00A22A0E"/>
    <w:rsid w:val="00A37E54"/>
    <w:rsid w:val="00A46C73"/>
    <w:rsid w:val="00A55D77"/>
    <w:rsid w:val="00A617A5"/>
    <w:rsid w:val="00A63058"/>
    <w:rsid w:val="00A63565"/>
    <w:rsid w:val="00A730A8"/>
    <w:rsid w:val="00A81850"/>
    <w:rsid w:val="00A84BE6"/>
    <w:rsid w:val="00A8545C"/>
    <w:rsid w:val="00AB16BA"/>
    <w:rsid w:val="00AB3100"/>
    <w:rsid w:val="00AD6DFE"/>
    <w:rsid w:val="00AE50B2"/>
    <w:rsid w:val="00AE7F3E"/>
    <w:rsid w:val="00AF014B"/>
    <w:rsid w:val="00AF07FE"/>
    <w:rsid w:val="00AF1B55"/>
    <w:rsid w:val="00AF2655"/>
    <w:rsid w:val="00B0030D"/>
    <w:rsid w:val="00B172CF"/>
    <w:rsid w:val="00B20ACE"/>
    <w:rsid w:val="00B214CA"/>
    <w:rsid w:val="00B21E70"/>
    <w:rsid w:val="00B31CB8"/>
    <w:rsid w:val="00B35663"/>
    <w:rsid w:val="00B40403"/>
    <w:rsid w:val="00B4315B"/>
    <w:rsid w:val="00B50F52"/>
    <w:rsid w:val="00B55B70"/>
    <w:rsid w:val="00B628C8"/>
    <w:rsid w:val="00B83440"/>
    <w:rsid w:val="00B848BB"/>
    <w:rsid w:val="00B84A39"/>
    <w:rsid w:val="00B8786F"/>
    <w:rsid w:val="00B932D5"/>
    <w:rsid w:val="00B9330E"/>
    <w:rsid w:val="00B9762E"/>
    <w:rsid w:val="00BA019C"/>
    <w:rsid w:val="00BA51B2"/>
    <w:rsid w:val="00BB1CB9"/>
    <w:rsid w:val="00BB2447"/>
    <w:rsid w:val="00BB5E52"/>
    <w:rsid w:val="00BB6A75"/>
    <w:rsid w:val="00BC596C"/>
    <w:rsid w:val="00BC66C8"/>
    <w:rsid w:val="00BC713F"/>
    <w:rsid w:val="00BD4C07"/>
    <w:rsid w:val="00BD7C43"/>
    <w:rsid w:val="00BE4021"/>
    <w:rsid w:val="00BE5780"/>
    <w:rsid w:val="00BE6E6B"/>
    <w:rsid w:val="00BF74A1"/>
    <w:rsid w:val="00C056C0"/>
    <w:rsid w:val="00C124A5"/>
    <w:rsid w:val="00C337DB"/>
    <w:rsid w:val="00C44537"/>
    <w:rsid w:val="00C4570F"/>
    <w:rsid w:val="00C47882"/>
    <w:rsid w:val="00C54F9F"/>
    <w:rsid w:val="00C61D37"/>
    <w:rsid w:val="00C62949"/>
    <w:rsid w:val="00C631F7"/>
    <w:rsid w:val="00C65EDA"/>
    <w:rsid w:val="00C735FA"/>
    <w:rsid w:val="00C81198"/>
    <w:rsid w:val="00C82166"/>
    <w:rsid w:val="00C8282F"/>
    <w:rsid w:val="00C84D53"/>
    <w:rsid w:val="00C91905"/>
    <w:rsid w:val="00C934F6"/>
    <w:rsid w:val="00CA537E"/>
    <w:rsid w:val="00CA696F"/>
    <w:rsid w:val="00CB2607"/>
    <w:rsid w:val="00CB5977"/>
    <w:rsid w:val="00CB750F"/>
    <w:rsid w:val="00CC6462"/>
    <w:rsid w:val="00CD432F"/>
    <w:rsid w:val="00CD5F05"/>
    <w:rsid w:val="00CE2159"/>
    <w:rsid w:val="00CF3763"/>
    <w:rsid w:val="00CF49A4"/>
    <w:rsid w:val="00D13F65"/>
    <w:rsid w:val="00D16884"/>
    <w:rsid w:val="00D17033"/>
    <w:rsid w:val="00D20519"/>
    <w:rsid w:val="00D205C6"/>
    <w:rsid w:val="00D26E73"/>
    <w:rsid w:val="00D35061"/>
    <w:rsid w:val="00D416E5"/>
    <w:rsid w:val="00D435ED"/>
    <w:rsid w:val="00D453F6"/>
    <w:rsid w:val="00D53C8E"/>
    <w:rsid w:val="00D579BB"/>
    <w:rsid w:val="00D61D91"/>
    <w:rsid w:val="00D61EFD"/>
    <w:rsid w:val="00D70950"/>
    <w:rsid w:val="00D717DF"/>
    <w:rsid w:val="00D730FD"/>
    <w:rsid w:val="00D77947"/>
    <w:rsid w:val="00D91BEA"/>
    <w:rsid w:val="00D9218A"/>
    <w:rsid w:val="00D97AE8"/>
    <w:rsid w:val="00DA0B6E"/>
    <w:rsid w:val="00DA0F14"/>
    <w:rsid w:val="00DA25B6"/>
    <w:rsid w:val="00DA5F71"/>
    <w:rsid w:val="00DA716A"/>
    <w:rsid w:val="00DC39F6"/>
    <w:rsid w:val="00DC5098"/>
    <w:rsid w:val="00DC65B1"/>
    <w:rsid w:val="00DD1F89"/>
    <w:rsid w:val="00DD31E0"/>
    <w:rsid w:val="00DD72D5"/>
    <w:rsid w:val="00DE0B26"/>
    <w:rsid w:val="00DE17B4"/>
    <w:rsid w:val="00DE3482"/>
    <w:rsid w:val="00DF066A"/>
    <w:rsid w:val="00DF6A81"/>
    <w:rsid w:val="00DF7460"/>
    <w:rsid w:val="00E00C37"/>
    <w:rsid w:val="00E027E6"/>
    <w:rsid w:val="00E0438F"/>
    <w:rsid w:val="00E10469"/>
    <w:rsid w:val="00E13EEA"/>
    <w:rsid w:val="00E1712C"/>
    <w:rsid w:val="00E2177D"/>
    <w:rsid w:val="00E275BD"/>
    <w:rsid w:val="00E32A71"/>
    <w:rsid w:val="00E42ADD"/>
    <w:rsid w:val="00E42C77"/>
    <w:rsid w:val="00E47753"/>
    <w:rsid w:val="00E57E6B"/>
    <w:rsid w:val="00E60899"/>
    <w:rsid w:val="00E660F6"/>
    <w:rsid w:val="00E667B2"/>
    <w:rsid w:val="00E71B92"/>
    <w:rsid w:val="00E76B45"/>
    <w:rsid w:val="00E84F11"/>
    <w:rsid w:val="00E86B12"/>
    <w:rsid w:val="00E87855"/>
    <w:rsid w:val="00EB41A2"/>
    <w:rsid w:val="00EC30BF"/>
    <w:rsid w:val="00ED4B06"/>
    <w:rsid w:val="00ED73FB"/>
    <w:rsid w:val="00ED7402"/>
    <w:rsid w:val="00EE283F"/>
    <w:rsid w:val="00EE74D6"/>
    <w:rsid w:val="00EE795A"/>
    <w:rsid w:val="00EF06DB"/>
    <w:rsid w:val="00F057C3"/>
    <w:rsid w:val="00F148FA"/>
    <w:rsid w:val="00F16AD7"/>
    <w:rsid w:val="00F20611"/>
    <w:rsid w:val="00F21F48"/>
    <w:rsid w:val="00F31A1D"/>
    <w:rsid w:val="00F34725"/>
    <w:rsid w:val="00F4219A"/>
    <w:rsid w:val="00F43EB2"/>
    <w:rsid w:val="00F55DA4"/>
    <w:rsid w:val="00F6185B"/>
    <w:rsid w:val="00F64F72"/>
    <w:rsid w:val="00F661CA"/>
    <w:rsid w:val="00F67F99"/>
    <w:rsid w:val="00F73E1C"/>
    <w:rsid w:val="00F85F82"/>
    <w:rsid w:val="00F90305"/>
    <w:rsid w:val="00F96C85"/>
    <w:rsid w:val="00FB12F0"/>
    <w:rsid w:val="00FB3E25"/>
    <w:rsid w:val="00FC318A"/>
    <w:rsid w:val="00FC75FA"/>
    <w:rsid w:val="00FD533B"/>
    <w:rsid w:val="00FE5C4E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1A9FEA"/>
  <w15:chartTrackingRefBased/>
  <w15:docId w15:val="{B6D78DAD-F09D-49A1-B134-D5146B7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CC1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4C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B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3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3A6"/>
    <w:rPr>
      <w:rFonts w:ascii="Calibri" w:eastAsia="Calibri" w:hAnsi="Calibri" w:cs="Times New Roman"/>
    </w:rPr>
  </w:style>
  <w:style w:type="paragraph" w:customStyle="1" w:styleId="naisf">
    <w:name w:val="naisf"/>
    <w:basedOn w:val="Normal"/>
    <w:link w:val="naisfChar"/>
    <w:rsid w:val="003D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F376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9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444AD6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B16BA"/>
  </w:style>
  <w:style w:type="table" w:styleId="TableGrid">
    <w:name w:val="Table Grid"/>
    <w:basedOn w:val="TableNormal"/>
    <w:uiPriority w:val="59"/>
    <w:rsid w:val="00AB1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8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8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C6462"/>
  </w:style>
  <w:style w:type="numbering" w:customStyle="1" w:styleId="NoList11">
    <w:name w:val="No List11"/>
    <w:next w:val="NoList"/>
    <w:uiPriority w:val="99"/>
    <w:semiHidden/>
    <w:unhideWhenUsed/>
    <w:rsid w:val="00CC6462"/>
  </w:style>
  <w:style w:type="numbering" w:customStyle="1" w:styleId="NoList111">
    <w:name w:val="No List111"/>
    <w:next w:val="NoList"/>
    <w:uiPriority w:val="99"/>
    <w:semiHidden/>
    <w:unhideWhenUsed/>
    <w:rsid w:val="00CC6462"/>
  </w:style>
  <w:style w:type="paragraph" w:customStyle="1" w:styleId="Body">
    <w:name w:val="Body"/>
    <w:rsid w:val="00547CB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Emphasis">
    <w:name w:val="Emphasis"/>
    <w:basedOn w:val="DefaultParagraphFont"/>
    <w:uiPriority w:val="20"/>
    <w:qFormat/>
    <w:rsid w:val="000528CF"/>
    <w:rPr>
      <w:i/>
      <w:iCs/>
    </w:rPr>
  </w:style>
  <w:style w:type="character" w:customStyle="1" w:styleId="naisfChar">
    <w:name w:val="naisf Char"/>
    <w:link w:val="naisf"/>
    <w:locked/>
    <w:rsid w:val="00482AE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6</Pages>
  <Words>8089</Words>
  <Characters>4611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naudas balvu piešķiršanu par izciliem sasniegumiem sportā"</vt:lpstr>
    </vt:vector>
  </TitlesOfParts>
  <Company>Izglītības un zinātnes ministrija, Sporta departaments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naudas balvu piešķiršanu par izciliem sasniegumiem sportā"</dc:title>
  <dc:subject>Ministru kabineta rīkojuma projekts</dc:subject>
  <dc:creator>Santa Roze, Edgars Severs</dc:creator>
  <cp:keywords/>
  <dc:description>Izglītības un zinātnes ministrijas valsts sekretāra vietnieks - Sporta departamenta direktors E.Severs
67047935, edgars.severs@izm.gov.lv</dc:description>
  <cp:lastModifiedBy>Leontine Babkina</cp:lastModifiedBy>
  <cp:revision>106</cp:revision>
  <cp:lastPrinted>2020-12-09T10:13:00Z</cp:lastPrinted>
  <dcterms:created xsi:type="dcterms:W3CDTF">2018-12-18T08:14:00Z</dcterms:created>
  <dcterms:modified xsi:type="dcterms:W3CDTF">2020-12-11T13:10:00Z</dcterms:modified>
</cp:coreProperties>
</file>