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ECC9" w14:textId="77777777" w:rsidR="0074564C" w:rsidRPr="00392764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689BA0ED" w14:textId="529EAA0C" w:rsidR="0074564C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2BEE6295" w14:textId="77777777" w:rsidR="004274F3" w:rsidRPr="00392764" w:rsidRDefault="004274F3" w:rsidP="00DC7A52">
      <w:pPr>
        <w:tabs>
          <w:tab w:val="left" w:pos="6663"/>
        </w:tabs>
        <w:rPr>
          <w:sz w:val="28"/>
          <w:szCs w:val="28"/>
        </w:rPr>
      </w:pPr>
    </w:p>
    <w:p w14:paraId="68C7FA0C" w14:textId="7461207A" w:rsidR="004274F3" w:rsidRPr="00EC1B09" w:rsidRDefault="004274F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B5B34">
        <w:rPr>
          <w:sz w:val="28"/>
          <w:szCs w:val="28"/>
        </w:rPr>
        <w:t>8. decembrī</w:t>
      </w:r>
      <w:r w:rsidRPr="00EC1B09">
        <w:rPr>
          <w:sz w:val="28"/>
          <w:szCs w:val="28"/>
        </w:rPr>
        <w:tab/>
        <w:t>Rīkojums Nr.</w:t>
      </w:r>
      <w:r w:rsidR="000B5B34">
        <w:rPr>
          <w:sz w:val="28"/>
          <w:szCs w:val="28"/>
        </w:rPr>
        <w:t> 741</w:t>
      </w:r>
    </w:p>
    <w:p w14:paraId="5AD07C18" w14:textId="4D535809" w:rsidR="004274F3" w:rsidRPr="00EC1B09" w:rsidRDefault="004274F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B5B34">
        <w:rPr>
          <w:sz w:val="28"/>
          <w:szCs w:val="28"/>
        </w:rPr>
        <w:t>81</w:t>
      </w:r>
      <w:r w:rsidRPr="00EC1B09">
        <w:rPr>
          <w:sz w:val="28"/>
          <w:szCs w:val="28"/>
        </w:rPr>
        <w:t> </w:t>
      </w:r>
      <w:r w:rsidR="000B5B34">
        <w:rPr>
          <w:sz w:val="28"/>
          <w:szCs w:val="28"/>
        </w:rPr>
        <w:t>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395F2B2" w14:textId="09D91A05" w:rsidR="0074564C" w:rsidRPr="00392764" w:rsidRDefault="0074564C" w:rsidP="00DC7A52">
      <w:pPr>
        <w:tabs>
          <w:tab w:val="left" w:pos="6663"/>
        </w:tabs>
        <w:rPr>
          <w:sz w:val="28"/>
          <w:szCs w:val="28"/>
        </w:rPr>
      </w:pPr>
    </w:p>
    <w:p w14:paraId="158583AC" w14:textId="6805C6F7" w:rsidR="00D7641F" w:rsidRPr="00392764" w:rsidRDefault="00D7641F" w:rsidP="008414DA">
      <w:pPr>
        <w:keepNext/>
        <w:jc w:val="center"/>
        <w:rPr>
          <w:spacing w:val="-2"/>
          <w:sz w:val="28"/>
          <w:szCs w:val="28"/>
        </w:rPr>
      </w:pPr>
      <w:r w:rsidRPr="00392764">
        <w:rPr>
          <w:b/>
          <w:spacing w:val="-2"/>
          <w:sz w:val="28"/>
          <w:szCs w:val="28"/>
        </w:rPr>
        <w:t xml:space="preserve">Par </w:t>
      </w:r>
      <w:r w:rsidR="00DC7A52" w:rsidRPr="00392764">
        <w:rPr>
          <w:b/>
          <w:spacing w:val="-2"/>
          <w:sz w:val="28"/>
          <w:szCs w:val="28"/>
        </w:rPr>
        <w:t>Satiksmes ministrijas saistībām</w:t>
      </w:r>
      <w:r w:rsidRPr="00392764">
        <w:rPr>
          <w:b/>
          <w:spacing w:val="-2"/>
          <w:sz w:val="28"/>
          <w:szCs w:val="28"/>
        </w:rPr>
        <w:t xml:space="preserve"> </w:t>
      </w:r>
      <w:r w:rsidR="00FC243E" w:rsidRPr="00392764">
        <w:rPr>
          <w:b/>
          <w:spacing w:val="-2"/>
          <w:sz w:val="28"/>
          <w:szCs w:val="28"/>
        </w:rPr>
        <w:t>projektu īstenošanai autoceļu jomā</w:t>
      </w:r>
    </w:p>
    <w:p w14:paraId="4B5E3B9F" w14:textId="77777777" w:rsidR="00BD11F4" w:rsidRPr="00392764" w:rsidRDefault="00BD11F4" w:rsidP="008414DA">
      <w:pPr>
        <w:keepNext/>
        <w:jc w:val="center"/>
        <w:rPr>
          <w:spacing w:val="-2"/>
          <w:sz w:val="28"/>
          <w:szCs w:val="28"/>
        </w:rPr>
      </w:pPr>
    </w:p>
    <w:p w14:paraId="299C3395" w14:textId="61990955" w:rsidR="00CB0A98" w:rsidRPr="00AA366B" w:rsidRDefault="004274F3" w:rsidP="00427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B0A98" w:rsidRPr="00AA366B">
        <w:rPr>
          <w:sz w:val="28"/>
          <w:szCs w:val="28"/>
        </w:rPr>
        <w:t xml:space="preserve">Atļaut Satiksmes ministrijai (valsts akciju sabiedrībai </w:t>
      </w:r>
      <w:r>
        <w:rPr>
          <w:sz w:val="28"/>
          <w:szCs w:val="28"/>
        </w:rPr>
        <w:t>"</w:t>
      </w:r>
      <w:r w:rsidR="00CB0A98" w:rsidRPr="00AA366B">
        <w:rPr>
          <w:sz w:val="28"/>
          <w:szCs w:val="28"/>
        </w:rPr>
        <w:t>Latvijas Valsts ceļi</w:t>
      </w:r>
      <w:r>
        <w:rPr>
          <w:sz w:val="28"/>
          <w:szCs w:val="28"/>
        </w:rPr>
        <w:t>"</w:t>
      </w:r>
      <w:r w:rsidR="00CB0A98" w:rsidRPr="00AA366B">
        <w:rPr>
          <w:sz w:val="28"/>
          <w:szCs w:val="28"/>
        </w:rPr>
        <w:t>) 2020. gadā uzsākt iepirkumu procedūru valsts autoceļu atjaunošanas projektiem</w:t>
      </w:r>
      <w:r w:rsidR="00722450">
        <w:rPr>
          <w:sz w:val="28"/>
          <w:szCs w:val="28"/>
        </w:rPr>
        <w:t>, kuru</w:t>
      </w:r>
      <w:r w:rsidR="00CB0A98" w:rsidRPr="00AA366B">
        <w:rPr>
          <w:sz w:val="28"/>
          <w:szCs w:val="28"/>
        </w:rPr>
        <w:t xml:space="preserve"> īstenošanas termiņ</w:t>
      </w:r>
      <w:r w:rsidR="00722450">
        <w:rPr>
          <w:sz w:val="28"/>
          <w:szCs w:val="28"/>
        </w:rPr>
        <w:t>š ir</w:t>
      </w:r>
      <w:r w:rsidR="00CB0A98" w:rsidRPr="00AA366B">
        <w:rPr>
          <w:sz w:val="28"/>
          <w:szCs w:val="28"/>
        </w:rPr>
        <w:t xml:space="preserve"> 2021.</w:t>
      </w:r>
      <w:r>
        <w:rPr>
          <w:sz w:val="28"/>
          <w:szCs w:val="28"/>
        </w:rPr>
        <w:t> </w:t>
      </w:r>
      <w:r w:rsidR="00CB0A98" w:rsidRPr="00AA366B">
        <w:rPr>
          <w:sz w:val="28"/>
          <w:szCs w:val="28"/>
        </w:rPr>
        <w:t>gad</w:t>
      </w:r>
      <w:r w:rsidR="00722450">
        <w:rPr>
          <w:sz w:val="28"/>
          <w:szCs w:val="28"/>
        </w:rPr>
        <w:t>s,</w:t>
      </w:r>
      <w:r w:rsidR="00CB0A98" w:rsidRPr="00AA366B">
        <w:rPr>
          <w:sz w:val="28"/>
          <w:szCs w:val="28"/>
        </w:rPr>
        <w:t xml:space="preserve"> </w:t>
      </w:r>
      <w:r w:rsidR="00094D40">
        <w:rPr>
          <w:sz w:val="28"/>
          <w:szCs w:val="28"/>
        </w:rPr>
        <w:t xml:space="preserve">paredzot finansējumu, kas </w:t>
      </w:r>
      <w:r w:rsidR="00CB0A98" w:rsidRPr="00AA366B">
        <w:rPr>
          <w:sz w:val="28"/>
          <w:szCs w:val="28"/>
        </w:rPr>
        <w:t>ne</w:t>
      </w:r>
      <w:r w:rsidR="00094D40">
        <w:rPr>
          <w:sz w:val="28"/>
          <w:szCs w:val="28"/>
        </w:rPr>
        <w:t>pārsniedz</w:t>
      </w:r>
      <w:r w:rsidR="00CB0A98" w:rsidRPr="00AA366B">
        <w:rPr>
          <w:sz w:val="28"/>
          <w:szCs w:val="28"/>
        </w:rPr>
        <w:t xml:space="preserve"> 100 000 000 </w:t>
      </w:r>
      <w:proofErr w:type="spellStart"/>
      <w:r w:rsidR="00CB0A98" w:rsidRPr="00AA366B">
        <w:rPr>
          <w:i/>
          <w:iCs/>
          <w:sz w:val="28"/>
          <w:szCs w:val="28"/>
        </w:rPr>
        <w:t>euro</w:t>
      </w:r>
      <w:proofErr w:type="spellEnd"/>
      <w:r w:rsidR="003840AE" w:rsidRPr="00AA366B">
        <w:rPr>
          <w:sz w:val="28"/>
          <w:szCs w:val="28"/>
        </w:rPr>
        <w:t xml:space="preserve">, tai skaitā ne mazāk kā 27 000 000 </w:t>
      </w:r>
      <w:proofErr w:type="spellStart"/>
      <w:r w:rsidR="003840AE" w:rsidRPr="00AA366B">
        <w:rPr>
          <w:i/>
          <w:iCs/>
          <w:sz w:val="28"/>
          <w:szCs w:val="28"/>
        </w:rPr>
        <w:t>euro</w:t>
      </w:r>
      <w:proofErr w:type="spellEnd"/>
      <w:r w:rsidR="003840AE" w:rsidRPr="00AA366B">
        <w:rPr>
          <w:i/>
          <w:iCs/>
          <w:sz w:val="28"/>
          <w:szCs w:val="28"/>
        </w:rPr>
        <w:t xml:space="preserve"> </w:t>
      </w:r>
      <w:r w:rsidR="00722450">
        <w:rPr>
          <w:sz w:val="28"/>
          <w:szCs w:val="28"/>
        </w:rPr>
        <w:t xml:space="preserve">to </w:t>
      </w:r>
      <w:r w:rsidR="003840AE" w:rsidRPr="00AA366B">
        <w:rPr>
          <w:color w:val="212529"/>
          <w:sz w:val="28"/>
          <w:szCs w:val="28"/>
          <w:shd w:val="clear" w:color="auto" w:fill="FFFFFF"/>
        </w:rPr>
        <w:t>autoceļu attīstībai</w:t>
      </w:r>
      <w:r w:rsidR="00722450">
        <w:rPr>
          <w:color w:val="212529"/>
          <w:sz w:val="28"/>
          <w:szCs w:val="28"/>
          <w:shd w:val="clear" w:color="auto" w:fill="FFFFFF"/>
        </w:rPr>
        <w:t>, kas nepieciešami</w:t>
      </w:r>
      <w:r w:rsidR="003840AE" w:rsidRPr="00AA366B">
        <w:rPr>
          <w:color w:val="212529"/>
          <w:sz w:val="28"/>
          <w:szCs w:val="28"/>
          <w:shd w:val="clear" w:color="auto" w:fill="FFFFFF"/>
        </w:rPr>
        <w:t xml:space="preserve"> administratīvi teritoriālās reformas </w:t>
      </w:r>
      <w:r w:rsidR="00433401">
        <w:rPr>
          <w:color w:val="212529"/>
          <w:sz w:val="28"/>
          <w:szCs w:val="28"/>
          <w:shd w:val="clear" w:color="auto" w:fill="FFFFFF"/>
        </w:rPr>
        <w:t>īstenošanai</w:t>
      </w:r>
      <w:r w:rsidR="00CB0A98" w:rsidRPr="00AA366B">
        <w:rPr>
          <w:sz w:val="28"/>
          <w:szCs w:val="28"/>
        </w:rPr>
        <w:t xml:space="preserve">. </w:t>
      </w:r>
    </w:p>
    <w:p w14:paraId="42C16C9C" w14:textId="77777777" w:rsidR="004274F3" w:rsidRDefault="004274F3" w:rsidP="004274F3">
      <w:pPr>
        <w:ind w:firstLine="709"/>
        <w:jc w:val="both"/>
        <w:rPr>
          <w:sz w:val="28"/>
          <w:szCs w:val="28"/>
        </w:rPr>
      </w:pPr>
    </w:p>
    <w:p w14:paraId="6E66C872" w14:textId="67DF249C" w:rsidR="008414DA" w:rsidRPr="00AA366B" w:rsidRDefault="004274F3" w:rsidP="00427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B0A98" w:rsidRPr="00AA366B">
        <w:rPr>
          <w:sz w:val="28"/>
          <w:szCs w:val="28"/>
        </w:rPr>
        <w:t>Satiksmes ministrijai nodrošināt, ka līgumi par projektu īstenošanu tiek slēgti 2021.</w:t>
      </w:r>
      <w:r>
        <w:rPr>
          <w:sz w:val="28"/>
          <w:szCs w:val="28"/>
        </w:rPr>
        <w:t> </w:t>
      </w:r>
      <w:r w:rsidR="00CB0A98" w:rsidRPr="00AA366B">
        <w:rPr>
          <w:sz w:val="28"/>
          <w:szCs w:val="28"/>
        </w:rPr>
        <w:t>gadā atbilstoši normatīvaj</w:t>
      </w:r>
      <w:r w:rsidR="00722450">
        <w:rPr>
          <w:sz w:val="28"/>
          <w:szCs w:val="28"/>
        </w:rPr>
        <w:t>iem</w:t>
      </w:r>
      <w:r w:rsidR="00CB0A98" w:rsidRPr="00AA366B">
        <w:rPr>
          <w:sz w:val="28"/>
          <w:szCs w:val="28"/>
        </w:rPr>
        <w:t xml:space="preserve"> akt</w:t>
      </w:r>
      <w:r w:rsidR="00722450">
        <w:rPr>
          <w:sz w:val="28"/>
          <w:szCs w:val="28"/>
        </w:rPr>
        <w:t>iem</w:t>
      </w:r>
      <w:r w:rsidR="00CB0A98" w:rsidRPr="00AA366B">
        <w:rPr>
          <w:sz w:val="28"/>
          <w:szCs w:val="28"/>
        </w:rPr>
        <w:t xml:space="preserve"> par budžetu un finanšu vadību, ar nosacījumu, ka finansējums tiek nodrošināts atbilstoši faktiskajai nepieciešamībai un projektu īstenošanas laika grafikam.</w:t>
      </w:r>
    </w:p>
    <w:p w14:paraId="220F364F" w14:textId="77777777" w:rsidR="004274F3" w:rsidRDefault="004274F3" w:rsidP="004274F3">
      <w:pPr>
        <w:ind w:firstLine="709"/>
        <w:jc w:val="both"/>
        <w:rPr>
          <w:sz w:val="28"/>
          <w:szCs w:val="28"/>
        </w:rPr>
      </w:pPr>
    </w:p>
    <w:p w14:paraId="1FD739BD" w14:textId="7CFABED2" w:rsidR="008414DA" w:rsidRDefault="004274F3" w:rsidP="00427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D0DB6" w:rsidRPr="00AA366B">
        <w:rPr>
          <w:sz w:val="28"/>
          <w:szCs w:val="28"/>
        </w:rPr>
        <w:t>Finanšu ministrijai līdz 2021.</w:t>
      </w:r>
      <w:r>
        <w:rPr>
          <w:sz w:val="28"/>
          <w:szCs w:val="28"/>
        </w:rPr>
        <w:t> </w:t>
      </w:r>
      <w:r w:rsidR="007D0DB6" w:rsidRPr="00AA366B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7D0DB6" w:rsidRPr="00AA366B">
        <w:rPr>
          <w:sz w:val="28"/>
          <w:szCs w:val="28"/>
        </w:rPr>
        <w:t>maijam sagatavot</w:t>
      </w:r>
      <w:r w:rsidR="000350A4">
        <w:rPr>
          <w:sz w:val="28"/>
          <w:szCs w:val="28"/>
        </w:rPr>
        <w:t xml:space="preserve"> un finanšu ministram līdz 2021.</w:t>
      </w:r>
      <w:r>
        <w:rPr>
          <w:sz w:val="28"/>
          <w:szCs w:val="28"/>
        </w:rPr>
        <w:t> </w:t>
      </w:r>
      <w:r w:rsidR="000350A4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0350A4">
        <w:rPr>
          <w:sz w:val="28"/>
          <w:szCs w:val="28"/>
        </w:rPr>
        <w:t xml:space="preserve">maijam </w:t>
      </w:r>
      <w:r w:rsidR="00722450">
        <w:rPr>
          <w:sz w:val="28"/>
          <w:szCs w:val="28"/>
        </w:rPr>
        <w:t xml:space="preserve">iesniegt </w:t>
      </w:r>
      <w:r w:rsidR="000350A4">
        <w:rPr>
          <w:sz w:val="28"/>
          <w:szCs w:val="28"/>
        </w:rPr>
        <w:t>noteiktā kārtībā izskatīšanai Ministru kabinetā</w:t>
      </w:r>
      <w:r w:rsidR="007D0DB6" w:rsidRPr="00AA366B">
        <w:rPr>
          <w:sz w:val="28"/>
          <w:szCs w:val="28"/>
        </w:rPr>
        <w:t xml:space="preserve"> priekšlikumus </w:t>
      </w:r>
      <w:r w:rsidR="000350A4">
        <w:rPr>
          <w:sz w:val="28"/>
          <w:szCs w:val="28"/>
        </w:rPr>
        <w:t>p</w:t>
      </w:r>
      <w:r w:rsidR="007D0DB6" w:rsidRPr="00AA366B">
        <w:rPr>
          <w:sz w:val="28"/>
          <w:szCs w:val="28"/>
        </w:rPr>
        <w:t xml:space="preserve">ar </w:t>
      </w:r>
      <w:r w:rsidR="000350A4">
        <w:rPr>
          <w:sz w:val="28"/>
          <w:szCs w:val="28"/>
        </w:rPr>
        <w:t>finansējuma</w:t>
      </w:r>
      <w:r w:rsidR="007D0DB6" w:rsidRPr="00AA366B">
        <w:rPr>
          <w:sz w:val="28"/>
          <w:szCs w:val="28"/>
        </w:rPr>
        <w:t xml:space="preserve"> avotiem autoceļu atjaunošanas projektu īstenošanai.</w:t>
      </w:r>
    </w:p>
    <w:p w14:paraId="41C3089A" w14:textId="415DED4D" w:rsidR="00D46164" w:rsidRDefault="00D46164" w:rsidP="00DC7A52">
      <w:pPr>
        <w:rPr>
          <w:sz w:val="28"/>
          <w:szCs w:val="28"/>
        </w:rPr>
      </w:pPr>
    </w:p>
    <w:p w14:paraId="4B658D5F" w14:textId="77777777" w:rsidR="004274F3" w:rsidRDefault="004274F3" w:rsidP="00DC7A52">
      <w:pPr>
        <w:rPr>
          <w:sz w:val="28"/>
          <w:szCs w:val="28"/>
        </w:rPr>
      </w:pPr>
    </w:p>
    <w:p w14:paraId="125118A0" w14:textId="77777777" w:rsidR="00AF7D5E" w:rsidRPr="00392764" w:rsidRDefault="00AF7D5E" w:rsidP="00DC7A52">
      <w:pPr>
        <w:rPr>
          <w:sz w:val="28"/>
          <w:szCs w:val="28"/>
        </w:rPr>
      </w:pPr>
    </w:p>
    <w:p w14:paraId="656EB485" w14:textId="77777777" w:rsidR="004274F3" w:rsidRPr="00DE283C" w:rsidRDefault="004274F3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10475A" w14:textId="77777777" w:rsidR="004274F3" w:rsidRDefault="004274F3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8E3D43" w14:textId="77777777" w:rsidR="004274F3" w:rsidRDefault="004274F3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D0E698" w14:textId="77777777" w:rsidR="004274F3" w:rsidRDefault="004274F3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2B11FD" w14:textId="77777777" w:rsidR="004274F3" w:rsidRPr="001258F6" w:rsidRDefault="004274F3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40C060ED" w14:textId="1BB0B725" w:rsidR="006256A2" w:rsidRPr="004274F3" w:rsidRDefault="006256A2" w:rsidP="00DC7A52">
      <w:pPr>
        <w:jc w:val="both"/>
        <w:rPr>
          <w:sz w:val="28"/>
          <w:szCs w:val="28"/>
          <w:lang w:val="de-DE"/>
        </w:rPr>
      </w:pPr>
    </w:p>
    <w:p w14:paraId="47D2C0EB" w14:textId="77777777" w:rsidR="00AD1267" w:rsidRPr="00392764" w:rsidRDefault="00AD1267" w:rsidP="00DC7A52">
      <w:pPr>
        <w:rPr>
          <w:sz w:val="20"/>
          <w:szCs w:val="20"/>
        </w:rPr>
      </w:pPr>
    </w:p>
    <w:sectPr w:rsidR="00AD1267" w:rsidRPr="00392764" w:rsidSect="004274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48B0" w14:textId="77777777" w:rsidR="006C304C" w:rsidRDefault="006C304C" w:rsidP="00315408">
      <w:r>
        <w:separator/>
      </w:r>
    </w:p>
  </w:endnote>
  <w:endnote w:type="continuationSeparator" w:id="0">
    <w:p w14:paraId="6DB6CF43" w14:textId="77777777" w:rsidR="006C304C" w:rsidRDefault="006C304C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2B10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DF294" w14:textId="77777777" w:rsidR="00271118" w:rsidRDefault="000B5B34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AFE9" w14:textId="77777777" w:rsidR="00271118" w:rsidRDefault="000B5B34" w:rsidP="006F66B5">
    <w:pPr>
      <w:pStyle w:val="Footer"/>
      <w:framePr w:wrap="around" w:vAnchor="text" w:hAnchor="margin" w:xAlign="right" w:y="1"/>
      <w:rPr>
        <w:rStyle w:val="PageNumber"/>
      </w:rPr>
    </w:pPr>
  </w:p>
  <w:p w14:paraId="229562E0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57FEEE23" w14:textId="77777777" w:rsidR="00271118" w:rsidRDefault="000B5B34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ADBE" w14:textId="2EC6AAF9" w:rsidR="00222A3A" w:rsidRPr="004274F3" w:rsidRDefault="004274F3">
    <w:pPr>
      <w:pStyle w:val="Footer"/>
      <w:rPr>
        <w:sz w:val="16"/>
        <w:szCs w:val="16"/>
      </w:rPr>
    </w:pPr>
    <w:r w:rsidRPr="004274F3">
      <w:rPr>
        <w:sz w:val="16"/>
        <w:szCs w:val="16"/>
      </w:rPr>
      <w:t>R2407_0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D0A0" w14:textId="77777777" w:rsidR="006C304C" w:rsidRDefault="006C304C" w:rsidP="00315408">
      <w:r>
        <w:separator/>
      </w:r>
    </w:p>
  </w:footnote>
  <w:footnote w:type="continuationSeparator" w:id="0">
    <w:p w14:paraId="1789588F" w14:textId="77777777" w:rsidR="006C304C" w:rsidRDefault="006C304C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6AFF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2F32A822" w14:textId="77777777" w:rsidR="00271118" w:rsidRDefault="000B5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3CBD" w14:textId="77777777" w:rsidR="004274F3" w:rsidRPr="003629D6" w:rsidRDefault="004274F3">
    <w:pPr>
      <w:pStyle w:val="Header"/>
    </w:pPr>
  </w:p>
  <w:p w14:paraId="32BFCF39" w14:textId="18008EBF" w:rsidR="00271118" w:rsidRPr="004274F3" w:rsidRDefault="004274F3" w:rsidP="004274F3">
    <w:pPr>
      <w:pStyle w:val="Header"/>
    </w:pPr>
    <w:r>
      <w:rPr>
        <w:noProof/>
      </w:rPr>
      <w:drawing>
        <wp:inline distT="0" distB="0" distL="0" distR="0" wp14:anchorId="31655B7B" wp14:editId="18733D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B2E0D"/>
    <w:multiLevelType w:val="hybridMultilevel"/>
    <w:tmpl w:val="913AEDDE"/>
    <w:lvl w:ilvl="0" w:tplc="AF888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21909"/>
    <w:rsid w:val="00034BB4"/>
    <w:rsid w:val="000350A4"/>
    <w:rsid w:val="00035D39"/>
    <w:rsid w:val="00045067"/>
    <w:rsid w:val="00054924"/>
    <w:rsid w:val="000941C7"/>
    <w:rsid w:val="00094D40"/>
    <w:rsid w:val="000969D6"/>
    <w:rsid w:val="000B1F45"/>
    <w:rsid w:val="000B5B34"/>
    <w:rsid w:val="000C788B"/>
    <w:rsid w:val="000E1336"/>
    <w:rsid w:val="00117D37"/>
    <w:rsid w:val="00123770"/>
    <w:rsid w:val="001238A7"/>
    <w:rsid w:val="00157D18"/>
    <w:rsid w:val="00162ED6"/>
    <w:rsid w:val="001666E5"/>
    <w:rsid w:val="001766D0"/>
    <w:rsid w:val="0018747E"/>
    <w:rsid w:val="001A5419"/>
    <w:rsid w:val="001B07A6"/>
    <w:rsid w:val="00222A3A"/>
    <w:rsid w:val="00223124"/>
    <w:rsid w:val="00230F29"/>
    <w:rsid w:val="00234DC3"/>
    <w:rsid w:val="00242E30"/>
    <w:rsid w:val="00254A74"/>
    <w:rsid w:val="00263264"/>
    <w:rsid w:val="002A6335"/>
    <w:rsid w:val="002B20E0"/>
    <w:rsid w:val="002D2B04"/>
    <w:rsid w:val="002E20E5"/>
    <w:rsid w:val="002E39DF"/>
    <w:rsid w:val="002E6B57"/>
    <w:rsid w:val="002F623C"/>
    <w:rsid w:val="002F6B95"/>
    <w:rsid w:val="003042B6"/>
    <w:rsid w:val="00315408"/>
    <w:rsid w:val="00356048"/>
    <w:rsid w:val="003840AE"/>
    <w:rsid w:val="00390ACB"/>
    <w:rsid w:val="00392764"/>
    <w:rsid w:val="003B6027"/>
    <w:rsid w:val="003E029B"/>
    <w:rsid w:val="00401DE4"/>
    <w:rsid w:val="004274F3"/>
    <w:rsid w:val="00433401"/>
    <w:rsid w:val="00455A4B"/>
    <w:rsid w:val="00464241"/>
    <w:rsid w:val="0047067C"/>
    <w:rsid w:val="004846E9"/>
    <w:rsid w:val="00486413"/>
    <w:rsid w:val="004A2B7F"/>
    <w:rsid w:val="004B3D85"/>
    <w:rsid w:val="00506B56"/>
    <w:rsid w:val="00532F58"/>
    <w:rsid w:val="00556E8D"/>
    <w:rsid w:val="00562399"/>
    <w:rsid w:val="00565FD7"/>
    <w:rsid w:val="005661E9"/>
    <w:rsid w:val="005744CA"/>
    <w:rsid w:val="00575624"/>
    <w:rsid w:val="005826B2"/>
    <w:rsid w:val="00587325"/>
    <w:rsid w:val="0059175B"/>
    <w:rsid w:val="00591DB6"/>
    <w:rsid w:val="005D523D"/>
    <w:rsid w:val="006121FA"/>
    <w:rsid w:val="006256A2"/>
    <w:rsid w:val="006316D1"/>
    <w:rsid w:val="00635D09"/>
    <w:rsid w:val="00660201"/>
    <w:rsid w:val="006755EC"/>
    <w:rsid w:val="00680779"/>
    <w:rsid w:val="0069545A"/>
    <w:rsid w:val="006B63BB"/>
    <w:rsid w:val="006B661D"/>
    <w:rsid w:val="006B7C08"/>
    <w:rsid w:val="006C082A"/>
    <w:rsid w:val="006C304C"/>
    <w:rsid w:val="006C454F"/>
    <w:rsid w:val="006D4615"/>
    <w:rsid w:val="00704C75"/>
    <w:rsid w:val="00722450"/>
    <w:rsid w:val="0072277C"/>
    <w:rsid w:val="00723296"/>
    <w:rsid w:val="0072637C"/>
    <w:rsid w:val="00743FFD"/>
    <w:rsid w:val="007455B0"/>
    <w:rsid w:val="0074564C"/>
    <w:rsid w:val="00745F52"/>
    <w:rsid w:val="0075518B"/>
    <w:rsid w:val="00771EBE"/>
    <w:rsid w:val="007926D2"/>
    <w:rsid w:val="007A69F9"/>
    <w:rsid w:val="007C2ACF"/>
    <w:rsid w:val="007C448D"/>
    <w:rsid w:val="007D0DB6"/>
    <w:rsid w:val="007E0C0D"/>
    <w:rsid w:val="007E757C"/>
    <w:rsid w:val="007F7B41"/>
    <w:rsid w:val="00820F17"/>
    <w:rsid w:val="008238A0"/>
    <w:rsid w:val="00824615"/>
    <w:rsid w:val="008414DA"/>
    <w:rsid w:val="00882AA2"/>
    <w:rsid w:val="00896CF1"/>
    <w:rsid w:val="008A27C7"/>
    <w:rsid w:val="008A4A8E"/>
    <w:rsid w:val="008B3ED9"/>
    <w:rsid w:val="008B4CAD"/>
    <w:rsid w:val="008B5779"/>
    <w:rsid w:val="008C7870"/>
    <w:rsid w:val="008F2796"/>
    <w:rsid w:val="008F4333"/>
    <w:rsid w:val="00922355"/>
    <w:rsid w:val="00944716"/>
    <w:rsid w:val="0096500C"/>
    <w:rsid w:val="00972A93"/>
    <w:rsid w:val="009B2905"/>
    <w:rsid w:val="009C0DFA"/>
    <w:rsid w:val="009E5A5E"/>
    <w:rsid w:val="009E7D1D"/>
    <w:rsid w:val="009F34EE"/>
    <w:rsid w:val="00A44BE6"/>
    <w:rsid w:val="00A8064C"/>
    <w:rsid w:val="00A82E5F"/>
    <w:rsid w:val="00A921FD"/>
    <w:rsid w:val="00AA2217"/>
    <w:rsid w:val="00AA366B"/>
    <w:rsid w:val="00AD1267"/>
    <w:rsid w:val="00AD2072"/>
    <w:rsid w:val="00AF7D5E"/>
    <w:rsid w:val="00B30632"/>
    <w:rsid w:val="00B3423A"/>
    <w:rsid w:val="00B35832"/>
    <w:rsid w:val="00B429CA"/>
    <w:rsid w:val="00B452FF"/>
    <w:rsid w:val="00B45795"/>
    <w:rsid w:val="00B55C69"/>
    <w:rsid w:val="00B63F50"/>
    <w:rsid w:val="00B82FC3"/>
    <w:rsid w:val="00BA5A19"/>
    <w:rsid w:val="00BA780D"/>
    <w:rsid w:val="00BB4CB4"/>
    <w:rsid w:val="00BD11F4"/>
    <w:rsid w:val="00C04F32"/>
    <w:rsid w:val="00C0792D"/>
    <w:rsid w:val="00C27526"/>
    <w:rsid w:val="00C44D75"/>
    <w:rsid w:val="00C47FF1"/>
    <w:rsid w:val="00C57747"/>
    <w:rsid w:val="00CA3633"/>
    <w:rsid w:val="00CB0A98"/>
    <w:rsid w:val="00CB6C33"/>
    <w:rsid w:val="00CD7692"/>
    <w:rsid w:val="00CE7E8D"/>
    <w:rsid w:val="00CF2A5D"/>
    <w:rsid w:val="00CF5E97"/>
    <w:rsid w:val="00D2411B"/>
    <w:rsid w:val="00D37477"/>
    <w:rsid w:val="00D46164"/>
    <w:rsid w:val="00D66484"/>
    <w:rsid w:val="00D7206D"/>
    <w:rsid w:val="00D7315C"/>
    <w:rsid w:val="00D7641F"/>
    <w:rsid w:val="00D919E4"/>
    <w:rsid w:val="00DA294E"/>
    <w:rsid w:val="00DB0682"/>
    <w:rsid w:val="00DC7A52"/>
    <w:rsid w:val="00E01304"/>
    <w:rsid w:val="00E15E27"/>
    <w:rsid w:val="00E214D2"/>
    <w:rsid w:val="00E32E4D"/>
    <w:rsid w:val="00E379B7"/>
    <w:rsid w:val="00E444CD"/>
    <w:rsid w:val="00E53886"/>
    <w:rsid w:val="00EA71EB"/>
    <w:rsid w:val="00EA7FAD"/>
    <w:rsid w:val="00EB71D1"/>
    <w:rsid w:val="00ED2D52"/>
    <w:rsid w:val="00ED404A"/>
    <w:rsid w:val="00ED50B3"/>
    <w:rsid w:val="00EF42F1"/>
    <w:rsid w:val="00F03E61"/>
    <w:rsid w:val="00F25381"/>
    <w:rsid w:val="00F364F8"/>
    <w:rsid w:val="00F41424"/>
    <w:rsid w:val="00F47ADD"/>
    <w:rsid w:val="00F50FAB"/>
    <w:rsid w:val="00FA6132"/>
    <w:rsid w:val="00FB42AB"/>
    <w:rsid w:val="00FB735C"/>
    <w:rsid w:val="00FC243E"/>
    <w:rsid w:val="00FC2E8A"/>
    <w:rsid w:val="00FC5A6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E7861B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2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AC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AC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62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274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348BB-911F-4FB4-908F-9185A59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saistībām projektu īstenošanai autoceļu jomā</vt:lpstr>
    </vt:vector>
  </TitlesOfParts>
  <Company>Satiksmes ministrija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saistībām projektu īstenošanai autoceļu jomā</dc:title>
  <dc:subject>Rīkojuma projekts</dc:subject>
  <dc:creator>Dace.Supe@sam.gov.lv</dc:creator>
  <cp:keywords>Ministru kabineta rīkojuma projekts</cp:keywords>
  <dc:description>karina.marinska@sam.gov.lv, 67028066</dc:description>
  <cp:lastModifiedBy>Leontine Babkina</cp:lastModifiedBy>
  <cp:revision>15</cp:revision>
  <cp:lastPrinted>2020-12-08T11:32:00Z</cp:lastPrinted>
  <dcterms:created xsi:type="dcterms:W3CDTF">2020-12-03T13:14:00Z</dcterms:created>
  <dcterms:modified xsi:type="dcterms:W3CDTF">2020-12-08T15:01:00Z</dcterms:modified>
</cp:coreProperties>
</file>