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D78F" w14:textId="77777777" w:rsidR="00962FE0" w:rsidRPr="0035189F" w:rsidRDefault="00962FE0" w:rsidP="00EC1B09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</w:p>
    <w:p w14:paraId="4B49F2BF" w14:textId="01D3E7EC" w:rsidR="00962FE0" w:rsidRPr="00EC1B09" w:rsidRDefault="00962FE0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4A05D2" w:rsidRPr="004A05D2">
        <w:rPr>
          <w:rFonts w:ascii="Times New Roman" w:hAnsi="Times New Roman"/>
          <w:sz w:val="28"/>
          <w:szCs w:val="28"/>
        </w:rPr>
        <w:t>4.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4A05D2">
        <w:rPr>
          <w:rFonts w:ascii="Times New Roman" w:hAnsi="Times New Roman"/>
          <w:sz w:val="28"/>
          <w:szCs w:val="28"/>
        </w:rPr>
        <w:t> 732</w:t>
      </w:r>
    </w:p>
    <w:p w14:paraId="6EF25729" w14:textId="19B447CC" w:rsidR="00962FE0" w:rsidRPr="00EC1B09" w:rsidRDefault="00962FE0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4A05D2">
        <w:rPr>
          <w:rFonts w:ascii="Times New Roman" w:hAnsi="Times New Roman"/>
          <w:sz w:val="28"/>
          <w:szCs w:val="28"/>
        </w:rPr>
        <w:t>77</w:t>
      </w:r>
      <w:r w:rsidRPr="00EC1B09">
        <w:rPr>
          <w:rFonts w:ascii="Times New Roman" w:hAnsi="Times New Roman"/>
          <w:sz w:val="28"/>
          <w:szCs w:val="28"/>
        </w:rPr>
        <w:t> </w:t>
      </w:r>
      <w:r w:rsidR="004A05D2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5815FC76" w14:textId="77777777" w:rsidR="008D7F9B" w:rsidRPr="0035189F" w:rsidRDefault="008D7F9B" w:rsidP="00CF4F36">
      <w:pPr>
        <w:rPr>
          <w:rFonts w:ascii="Times New Roman" w:eastAsiaTheme="minorHAnsi" w:hAnsi="Times New Roman"/>
          <w:sz w:val="24"/>
          <w:szCs w:val="24"/>
        </w:rPr>
      </w:pPr>
    </w:p>
    <w:p w14:paraId="0232570C" w14:textId="75A708A9" w:rsidR="0035189F" w:rsidRDefault="00C50E09">
      <w:pPr>
        <w:jc w:val="center"/>
        <w:rPr>
          <w:rFonts w:ascii="Times New Roman" w:hAnsi="Times New Roman"/>
          <w:b/>
          <w:sz w:val="28"/>
          <w:szCs w:val="28"/>
        </w:rPr>
      </w:pPr>
      <w:r w:rsidRPr="00962FE0">
        <w:rPr>
          <w:rFonts w:ascii="Times New Roman" w:hAnsi="Times New Roman"/>
          <w:b/>
          <w:sz w:val="28"/>
          <w:szCs w:val="28"/>
        </w:rPr>
        <w:t>Grozījumi Ministru kabineta</w:t>
      </w:r>
      <w:r w:rsidR="005D194C" w:rsidRPr="00962FE0">
        <w:rPr>
          <w:rFonts w:ascii="Times New Roman" w:hAnsi="Times New Roman"/>
          <w:b/>
          <w:sz w:val="28"/>
          <w:szCs w:val="28"/>
        </w:rPr>
        <w:t xml:space="preserve"> 20</w:t>
      </w:r>
      <w:r w:rsidR="00FB07AF" w:rsidRPr="00962FE0">
        <w:rPr>
          <w:rFonts w:ascii="Times New Roman" w:hAnsi="Times New Roman"/>
          <w:b/>
          <w:sz w:val="28"/>
          <w:szCs w:val="28"/>
        </w:rPr>
        <w:t>1</w:t>
      </w:r>
      <w:r w:rsidR="007E47D6" w:rsidRPr="00962FE0">
        <w:rPr>
          <w:rFonts w:ascii="Times New Roman" w:hAnsi="Times New Roman"/>
          <w:b/>
          <w:sz w:val="28"/>
          <w:szCs w:val="28"/>
        </w:rPr>
        <w:t>7</w:t>
      </w:r>
      <w:r w:rsidR="005D194C" w:rsidRPr="00962FE0">
        <w:rPr>
          <w:rFonts w:ascii="Times New Roman" w:hAnsi="Times New Roman"/>
          <w:b/>
          <w:sz w:val="28"/>
          <w:szCs w:val="28"/>
        </w:rPr>
        <w:t>.</w:t>
      </w:r>
      <w:r w:rsidR="0035189F">
        <w:rPr>
          <w:rFonts w:ascii="Times New Roman" w:hAnsi="Times New Roman"/>
          <w:b/>
          <w:sz w:val="28"/>
          <w:szCs w:val="28"/>
        </w:rPr>
        <w:t> </w:t>
      </w:r>
      <w:r w:rsidR="005D194C" w:rsidRPr="00962FE0">
        <w:rPr>
          <w:rFonts w:ascii="Times New Roman" w:hAnsi="Times New Roman"/>
          <w:b/>
          <w:sz w:val="28"/>
          <w:szCs w:val="28"/>
        </w:rPr>
        <w:t xml:space="preserve">gada </w:t>
      </w:r>
      <w:r w:rsidR="003C77A4" w:rsidRPr="00962FE0">
        <w:rPr>
          <w:rFonts w:ascii="Times New Roman" w:hAnsi="Times New Roman"/>
          <w:b/>
          <w:sz w:val="28"/>
          <w:szCs w:val="28"/>
        </w:rPr>
        <w:t>31.</w:t>
      </w:r>
      <w:r w:rsidR="00962FE0" w:rsidRPr="00962FE0">
        <w:rPr>
          <w:rFonts w:ascii="Times New Roman" w:hAnsi="Times New Roman"/>
          <w:b/>
          <w:sz w:val="28"/>
          <w:szCs w:val="28"/>
        </w:rPr>
        <w:t> </w:t>
      </w:r>
      <w:r w:rsidR="003C77A4" w:rsidRPr="00962FE0">
        <w:rPr>
          <w:rFonts w:ascii="Times New Roman" w:hAnsi="Times New Roman"/>
          <w:b/>
          <w:sz w:val="28"/>
          <w:szCs w:val="28"/>
        </w:rPr>
        <w:t>augusta</w:t>
      </w:r>
      <w:r w:rsidR="009B2000" w:rsidRPr="00962FE0">
        <w:rPr>
          <w:rFonts w:ascii="Times New Roman" w:hAnsi="Times New Roman"/>
          <w:b/>
          <w:sz w:val="28"/>
          <w:szCs w:val="28"/>
        </w:rPr>
        <w:t xml:space="preserve"> r</w:t>
      </w:r>
      <w:r w:rsidR="000C7072" w:rsidRPr="00962FE0">
        <w:rPr>
          <w:rFonts w:ascii="Times New Roman" w:hAnsi="Times New Roman"/>
          <w:b/>
          <w:sz w:val="28"/>
          <w:szCs w:val="28"/>
        </w:rPr>
        <w:t>īkojumā Nr.</w:t>
      </w:r>
      <w:r w:rsidR="0035189F">
        <w:rPr>
          <w:rFonts w:ascii="Times New Roman" w:hAnsi="Times New Roman"/>
          <w:b/>
          <w:sz w:val="28"/>
          <w:szCs w:val="28"/>
        </w:rPr>
        <w:t> </w:t>
      </w:r>
      <w:r w:rsidR="003C77A4" w:rsidRPr="00962FE0">
        <w:rPr>
          <w:rFonts w:ascii="Times New Roman" w:hAnsi="Times New Roman"/>
          <w:b/>
          <w:sz w:val="28"/>
          <w:szCs w:val="28"/>
        </w:rPr>
        <w:t>4</w:t>
      </w:r>
      <w:r w:rsidR="00C3150A" w:rsidRPr="00962FE0">
        <w:rPr>
          <w:rFonts w:ascii="Times New Roman" w:hAnsi="Times New Roman"/>
          <w:b/>
          <w:sz w:val="28"/>
          <w:szCs w:val="28"/>
        </w:rPr>
        <w:t>70</w:t>
      </w:r>
      <w:r w:rsidR="005A3DC5" w:rsidRPr="00962FE0">
        <w:rPr>
          <w:rFonts w:ascii="Times New Roman" w:hAnsi="Times New Roman"/>
          <w:b/>
          <w:sz w:val="28"/>
          <w:szCs w:val="28"/>
        </w:rPr>
        <w:t xml:space="preserve"> </w:t>
      </w:r>
    </w:p>
    <w:p w14:paraId="5AEBBEF4" w14:textId="2404433E" w:rsidR="009D5BAB" w:rsidRPr="00962FE0" w:rsidRDefault="00DD25B7">
      <w:pPr>
        <w:jc w:val="center"/>
        <w:rPr>
          <w:rFonts w:ascii="Times New Roman" w:hAnsi="Times New Roman"/>
          <w:b/>
          <w:sz w:val="28"/>
          <w:szCs w:val="28"/>
        </w:rPr>
      </w:pPr>
      <w:r w:rsidRPr="00962FE0">
        <w:rPr>
          <w:rFonts w:ascii="Times New Roman" w:hAnsi="Times New Roman"/>
          <w:b/>
          <w:color w:val="414142"/>
          <w:sz w:val="28"/>
          <w:szCs w:val="28"/>
          <w:shd w:val="clear" w:color="auto" w:fill="FFFFFF"/>
        </w:rPr>
        <w:t>"</w:t>
      </w:r>
      <w:r w:rsidR="00E71D19" w:rsidRPr="00962FE0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jomā </w:t>
      </w:r>
      <w:r w:rsidR="0035189F">
        <w:rPr>
          <w:rFonts w:ascii="Times New Roman" w:hAnsi="Times New Roman"/>
          <w:b/>
          <w:sz w:val="28"/>
          <w:szCs w:val="28"/>
        </w:rPr>
        <w:br/>
      </w:r>
      <w:r w:rsidR="00E71D19" w:rsidRPr="00962FE0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E71D19" w:rsidRPr="00962FE0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="00E71D19" w:rsidRPr="00962FE0">
        <w:rPr>
          <w:rFonts w:ascii="Times New Roman" w:hAnsi="Times New Roman"/>
          <w:b/>
          <w:sz w:val="28"/>
          <w:szCs w:val="28"/>
        </w:rPr>
        <w:t xml:space="preserve"> </w:t>
      </w:r>
      <w:r w:rsidR="00C3150A" w:rsidRPr="00962FE0">
        <w:rPr>
          <w:rFonts w:ascii="Times New Roman" w:hAnsi="Times New Roman"/>
          <w:b/>
          <w:sz w:val="28"/>
          <w:szCs w:val="28"/>
        </w:rPr>
        <w:t>31</w:t>
      </w:r>
      <w:r w:rsidR="00E71D19" w:rsidRPr="00962FE0">
        <w:rPr>
          <w:rFonts w:ascii="Times New Roman" w:hAnsi="Times New Roman"/>
          <w:b/>
          <w:sz w:val="28"/>
          <w:szCs w:val="28"/>
        </w:rPr>
        <w:t>.0. versija)</w:t>
      </w:r>
      <w:r w:rsidR="00962FE0" w:rsidRPr="00962FE0">
        <w:rPr>
          <w:rFonts w:ascii="Times New Roman" w:hAnsi="Times New Roman"/>
          <w:b/>
          <w:color w:val="414142"/>
          <w:sz w:val="28"/>
          <w:szCs w:val="28"/>
          <w:shd w:val="clear" w:color="auto" w:fill="FFFFFF"/>
        </w:rPr>
        <w:t>"</w:t>
      </w:r>
    </w:p>
    <w:p w14:paraId="1E4779C8" w14:textId="09B559F1" w:rsidR="00DC662B" w:rsidRPr="0035189F" w:rsidRDefault="00DC662B">
      <w:pPr>
        <w:ind w:firstLine="709"/>
        <w:rPr>
          <w:rFonts w:ascii="Times New Roman" w:hAnsi="Times New Roman"/>
          <w:sz w:val="24"/>
          <w:szCs w:val="24"/>
        </w:rPr>
      </w:pPr>
    </w:p>
    <w:p w14:paraId="0D482D00" w14:textId="6A257606" w:rsidR="005C4DE8" w:rsidRDefault="007E47D6" w:rsidP="00962FE0">
      <w:pPr>
        <w:ind w:firstLine="709"/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Izdarīt Ministru kabineta 2017.</w:t>
      </w:r>
      <w:r w:rsidR="003518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gada </w:t>
      </w:r>
      <w:r w:rsidR="003C77A4">
        <w:rPr>
          <w:rFonts w:ascii="Times New Roman" w:hAnsi="Times New Roman"/>
          <w:sz w:val="28"/>
          <w:szCs w:val="28"/>
        </w:rPr>
        <w:t>31.</w:t>
      </w:r>
      <w:r w:rsidR="0035189F">
        <w:rPr>
          <w:rFonts w:ascii="Times New Roman" w:hAnsi="Times New Roman"/>
          <w:sz w:val="28"/>
          <w:szCs w:val="28"/>
        </w:rPr>
        <w:t> </w:t>
      </w:r>
      <w:r w:rsidR="003C77A4">
        <w:rPr>
          <w:rFonts w:ascii="Times New Roman" w:hAnsi="Times New Roman"/>
          <w:sz w:val="28"/>
          <w:szCs w:val="28"/>
        </w:rPr>
        <w:t>augusta</w:t>
      </w:r>
      <w:r>
        <w:rPr>
          <w:rFonts w:ascii="Times New Roman" w:hAnsi="Times New Roman"/>
          <w:sz w:val="28"/>
          <w:szCs w:val="28"/>
        </w:rPr>
        <w:t xml:space="preserve"> rīkojumā Nr.</w:t>
      </w:r>
      <w:r w:rsidR="0035189F">
        <w:rPr>
          <w:rFonts w:ascii="Times New Roman" w:hAnsi="Times New Roman"/>
          <w:sz w:val="28"/>
          <w:szCs w:val="28"/>
        </w:rPr>
        <w:t> </w:t>
      </w:r>
      <w:r w:rsidR="00546FF7">
        <w:rPr>
          <w:rFonts w:ascii="Times New Roman" w:hAnsi="Times New Roman"/>
          <w:sz w:val="28"/>
          <w:szCs w:val="28"/>
        </w:rPr>
        <w:t>4</w:t>
      </w:r>
      <w:r w:rsidR="00EF21D1">
        <w:rPr>
          <w:rFonts w:ascii="Times New Roman" w:hAnsi="Times New Roman"/>
          <w:sz w:val="28"/>
          <w:szCs w:val="28"/>
        </w:rPr>
        <w:t>70</w:t>
      </w:r>
      <w:r w:rsidR="00DD25B7">
        <w:rPr>
          <w:rFonts w:ascii="Times New Roman" w:hAnsi="Times New Roman"/>
          <w:sz w:val="28"/>
          <w:szCs w:val="28"/>
        </w:rPr>
        <w:t xml:space="preserve"> </w:t>
      </w:r>
      <w:r w:rsidR="00DD25B7" w:rsidRPr="008A715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5C4DE8">
        <w:rPr>
          <w:rFonts w:ascii="Times New Roman" w:hAnsi="Times New Roman"/>
          <w:sz w:val="28"/>
          <w:szCs w:val="28"/>
        </w:rPr>
        <w:t xml:space="preserve">Par informācijas </w:t>
      </w:r>
      <w:r w:rsidR="005C4DE8" w:rsidRPr="005C4DE8">
        <w:rPr>
          <w:rFonts w:ascii="Times New Roman" w:hAnsi="Times New Roman"/>
          <w:sz w:val="28"/>
          <w:szCs w:val="28"/>
        </w:rPr>
        <w:t xml:space="preserve">sabiedrības 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attīstības pamatnostādņu ieviešanu publiskās pārvaldes informācijas s</w:t>
      </w:r>
      <w:r>
        <w:rPr>
          <w:rFonts w:ascii="Times New Roman" w:hAnsi="Times New Roman"/>
          <w:sz w:val="28"/>
          <w:szCs w:val="28"/>
          <w:shd w:val="clear" w:color="auto" w:fill="FFFFFF"/>
        </w:rPr>
        <w:t>istēmu jomā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mērķarhitektūras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21D1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.0. versija)</w:t>
      </w:r>
      <w:r w:rsidR="00DD25B7" w:rsidRPr="008A715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5C4DE8" w:rsidRPr="00ED05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DE8" w:rsidRPr="00A241E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0F02BE" w:rsidRPr="00A241E8">
        <w:rPr>
          <w:rFonts w:ascii="Times New Roman" w:hAnsi="Times New Roman"/>
          <w:sz w:val="28"/>
          <w:szCs w:val="28"/>
          <w:shd w:val="clear" w:color="auto" w:fill="FFFFFF"/>
        </w:rPr>
        <w:t>Latvijas Vēstnesis</w:t>
      </w:r>
      <w:r w:rsidR="00AA1803" w:rsidRPr="00A241E8">
        <w:rPr>
          <w:rFonts w:ascii="Times New Roman" w:hAnsi="Times New Roman"/>
          <w:sz w:val="28"/>
          <w:szCs w:val="28"/>
          <w:shd w:val="clear" w:color="auto" w:fill="FFFFFF"/>
        </w:rPr>
        <w:t>, 2017, 175.</w:t>
      </w:r>
      <w:r w:rsidR="0035189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A1803" w:rsidRPr="00A241E8">
        <w:rPr>
          <w:rFonts w:ascii="Times New Roman" w:hAnsi="Times New Roman"/>
          <w:sz w:val="28"/>
          <w:szCs w:val="28"/>
          <w:shd w:val="clear" w:color="auto" w:fill="FFFFFF"/>
        </w:rPr>
        <w:t>nr.</w:t>
      </w:r>
      <w:r w:rsidR="005C4DE8" w:rsidRPr="00A241E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C4DE8" w:rsidRPr="00AA1803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 xml:space="preserve"> </w:t>
      </w:r>
      <w:r w:rsidR="005C4DE8" w:rsidRPr="00AA1803">
        <w:rPr>
          <w:rFonts w:ascii="Times New Roman" w:hAnsi="Times New Roman"/>
          <w:sz w:val="28"/>
          <w:szCs w:val="28"/>
          <w:shd w:val="clear" w:color="auto" w:fill="FFFFFF"/>
        </w:rPr>
        <w:t>šādus grozījumus:</w:t>
      </w:r>
    </w:p>
    <w:p w14:paraId="1F5F10A1" w14:textId="77777777" w:rsidR="005C4DE8" w:rsidRPr="0035189F" w:rsidRDefault="005C4DE8" w:rsidP="00962FE0">
      <w:pPr>
        <w:ind w:firstLine="709"/>
        <w:rPr>
          <w:rFonts w:ascii="Times New Roman" w:hAnsi="Times New Roman"/>
          <w:sz w:val="24"/>
          <w:szCs w:val="24"/>
        </w:rPr>
      </w:pPr>
    </w:p>
    <w:p w14:paraId="733042B8" w14:textId="78F626C6" w:rsidR="000F02BE" w:rsidRPr="000F02BE" w:rsidRDefault="00962FE0" w:rsidP="00962FE0">
      <w:pPr>
        <w:ind w:firstLine="709"/>
        <w:rPr>
          <w:rFonts w:ascii="Times New Roman" w:hAnsi="Times New Roman"/>
          <w:sz w:val="28"/>
          <w:szCs w:val="28"/>
        </w:rPr>
      </w:pPr>
      <w:bookmarkStart w:id="1" w:name="_Hlk49165334"/>
      <w:r>
        <w:rPr>
          <w:rFonts w:ascii="Times New Roman" w:hAnsi="Times New Roman"/>
          <w:sz w:val="28"/>
          <w:szCs w:val="28"/>
        </w:rPr>
        <w:t>1. </w:t>
      </w:r>
      <w:r w:rsidR="00C34B07" w:rsidRPr="00962FE0">
        <w:rPr>
          <w:rFonts w:ascii="Times New Roman" w:hAnsi="Times New Roman"/>
          <w:sz w:val="28"/>
          <w:szCs w:val="28"/>
        </w:rPr>
        <w:t>Aizstāt 1.</w:t>
      </w:r>
      <w:r w:rsidR="0035189F">
        <w:rPr>
          <w:rFonts w:ascii="Times New Roman" w:hAnsi="Times New Roman"/>
          <w:sz w:val="28"/>
          <w:szCs w:val="28"/>
        </w:rPr>
        <w:t> </w:t>
      </w:r>
      <w:r w:rsidR="00C34B07" w:rsidRPr="00962FE0">
        <w:rPr>
          <w:rFonts w:ascii="Times New Roman" w:hAnsi="Times New Roman"/>
          <w:sz w:val="28"/>
          <w:szCs w:val="28"/>
        </w:rPr>
        <w:t xml:space="preserve">punktā skaitli un vārdu </w:t>
      </w:r>
      <w:r w:rsidR="00DD25B7" w:rsidRPr="00962FE0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EF21D1" w:rsidRPr="00962FE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5189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F21D1" w:rsidRPr="00962FE0"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="00FB32C1" w:rsidRPr="00962F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F21D1" w:rsidRPr="00962FE0"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="00EF21D1" w:rsidRPr="0035189F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E349DC" w:rsidRPr="00962FE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DD25B7" w:rsidRPr="00962FE0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014007" w:rsidRPr="00962FE0">
        <w:rPr>
          <w:rFonts w:ascii="Times New Roman" w:hAnsi="Times New Roman"/>
          <w:sz w:val="28"/>
          <w:szCs w:val="28"/>
        </w:rPr>
        <w:t xml:space="preserve"> ar skaitli un vārdu </w:t>
      </w:r>
      <w:r w:rsidR="00DD25B7" w:rsidRPr="008A715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EF21D1" w:rsidRPr="00EF21D1">
        <w:rPr>
          <w:rFonts w:ascii="Times New Roman" w:hAnsi="Times New Roman"/>
          <w:sz w:val="28"/>
          <w:szCs w:val="28"/>
        </w:rPr>
        <w:t>2</w:t>
      </w:r>
      <w:r w:rsidR="0035189F">
        <w:rPr>
          <w:rFonts w:ascii="Times New Roman" w:hAnsi="Times New Roman"/>
          <w:sz w:val="28"/>
          <w:szCs w:val="28"/>
        </w:rPr>
        <w:t> </w:t>
      </w:r>
      <w:r w:rsidR="00EF21D1" w:rsidRPr="00EF21D1">
        <w:rPr>
          <w:rFonts w:ascii="Times New Roman" w:hAnsi="Times New Roman"/>
          <w:sz w:val="28"/>
          <w:szCs w:val="28"/>
        </w:rPr>
        <w:t>270</w:t>
      </w:r>
      <w:r w:rsidR="0035189F">
        <w:rPr>
          <w:rFonts w:ascii="Times New Roman" w:hAnsi="Times New Roman"/>
          <w:sz w:val="28"/>
          <w:szCs w:val="28"/>
        </w:rPr>
        <w:t> </w:t>
      </w:r>
      <w:r w:rsidR="00EF21D1" w:rsidRPr="00EF21D1">
        <w:rPr>
          <w:rFonts w:ascii="Times New Roman" w:hAnsi="Times New Roman"/>
          <w:sz w:val="28"/>
          <w:szCs w:val="28"/>
        </w:rPr>
        <w:t>000</w:t>
      </w:r>
      <w:r w:rsidR="0035189F">
        <w:rPr>
          <w:rFonts w:ascii="Times New Roman" w:hAnsi="Times New Roman"/>
          <w:sz w:val="28"/>
          <w:szCs w:val="28"/>
        </w:rPr>
        <w:t> </w:t>
      </w:r>
      <w:proofErr w:type="spellStart"/>
      <w:r w:rsidR="00A87337" w:rsidRPr="000F02B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DD25B7" w:rsidRPr="008A715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A87337" w:rsidRPr="000F02BE">
        <w:rPr>
          <w:rFonts w:ascii="Times New Roman" w:hAnsi="Times New Roman"/>
          <w:sz w:val="28"/>
          <w:szCs w:val="28"/>
        </w:rPr>
        <w:t>.</w:t>
      </w:r>
      <w:bookmarkEnd w:id="1"/>
    </w:p>
    <w:p w14:paraId="4D4D7EC0" w14:textId="4C228CB5" w:rsidR="0016096C" w:rsidRPr="0035189F" w:rsidRDefault="0016096C" w:rsidP="00962FE0">
      <w:pPr>
        <w:ind w:firstLine="709"/>
        <w:rPr>
          <w:rFonts w:ascii="Times New Roman" w:hAnsi="Times New Roman"/>
          <w:sz w:val="24"/>
          <w:szCs w:val="24"/>
        </w:rPr>
      </w:pPr>
    </w:p>
    <w:p w14:paraId="724C6B14" w14:textId="163A6F7F" w:rsidR="00A57FB5" w:rsidRPr="00E349DC" w:rsidRDefault="00962FE0" w:rsidP="00962FE0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57FB5">
        <w:rPr>
          <w:rFonts w:ascii="Times New Roman" w:hAnsi="Times New Roman"/>
          <w:sz w:val="28"/>
          <w:szCs w:val="28"/>
        </w:rPr>
        <w:t>Izteikt 5.</w:t>
      </w:r>
      <w:r w:rsidR="0035189F">
        <w:rPr>
          <w:rFonts w:ascii="Times New Roman" w:hAnsi="Times New Roman"/>
          <w:sz w:val="28"/>
          <w:szCs w:val="28"/>
        </w:rPr>
        <w:t> </w:t>
      </w:r>
      <w:r w:rsidR="00A57FB5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2EE00A65" w14:textId="77777777" w:rsidR="00962FE0" w:rsidRPr="0035189F" w:rsidRDefault="00962FE0" w:rsidP="00962F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hd w:val="clear" w:color="auto" w:fill="FFFFFF"/>
        </w:rPr>
      </w:pPr>
    </w:p>
    <w:p w14:paraId="2D344257" w14:textId="0C903524" w:rsidR="00880B41" w:rsidRDefault="00DD25B7" w:rsidP="00962F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5A">
        <w:rPr>
          <w:color w:val="414142"/>
          <w:sz w:val="28"/>
          <w:szCs w:val="28"/>
          <w:shd w:val="clear" w:color="auto" w:fill="FFFFFF"/>
        </w:rPr>
        <w:t>"</w:t>
      </w:r>
      <w:r w:rsidR="00141A84" w:rsidRPr="00A241E8">
        <w:rPr>
          <w:sz w:val="28"/>
          <w:szCs w:val="28"/>
        </w:rPr>
        <w:t>5</w:t>
      </w:r>
      <w:r w:rsidR="00141A84" w:rsidRPr="006C519E">
        <w:rPr>
          <w:sz w:val="28"/>
          <w:szCs w:val="28"/>
        </w:rPr>
        <w:t>.</w:t>
      </w:r>
      <w:r w:rsidR="0035189F">
        <w:rPr>
          <w:sz w:val="28"/>
          <w:szCs w:val="28"/>
        </w:rPr>
        <w:t> </w:t>
      </w:r>
      <w:r w:rsidR="00EF21D1" w:rsidRPr="00EF21D1">
        <w:rPr>
          <w:sz w:val="28"/>
          <w:szCs w:val="28"/>
        </w:rPr>
        <w:t>Pēc projekta pabeigšanas noteikt projekta rezul</w:t>
      </w:r>
      <w:r w:rsidR="00E9192C">
        <w:rPr>
          <w:sz w:val="28"/>
          <w:szCs w:val="28"/>
        </w:rPr>
        <w:t>tātu uzturēšanas izmaksas 2021.</w:t>
      </w:r>
      <w:r w:rsidR="0035189F">
        <w:rPr>
          <w:sz w:val="28"/>
          <w:szCs w:val="28"/>
        </w:rPr>
        <w:t> </w:t>
      </w:r>
      <w:r w:rsidR="00EF21D1" w:rsidRPr="00EF21D1">
        <w:rPr>
          <w:sz w:val="28"/>
          <w:szCs w:val="28"/>
        </w:rPr>
        <w:t xml:space="preserve">gadā ne vairāk kā </w:t>
      </w:r>
      <w:r w:rsidR="00FE3D68" w:rsidRPr="00FE3D68">
        <w:rPr>
          <w:sz w:val="28"/>
          <w:szCs w:val="28"/>
        </w:rPr>
        <w:t>68</w:t>
      </w:r>
      <w:r w:rsidR="0035189F">
        <w:rPr>
          <w:sz w:val="28"/>
          <w:szCs w:val="28"/>
        </w:rPr>
        <w:t> </w:t>
      </w:r>
      <w:r w:rsidR="00FE3D68" w:rsidRPr="00FE3D68">
        <w:rPr>
          <w:sz w:val="28"/>
          <w:szCs w:val="28"/>
        </w:rPr>
        <w:t>368</w:t>
      </w:r>
      <w:r w:rsidR="0035189F">
        <w:rPr>
          <w:sz w:val="28"/>
          <w:szCs w:val="28"/>
        </w:rPr>
        <w:t> </w:t>
      </w:r>
      <w:proofErr w:type="spellStart"/>
      <w:r w:rsidR="00FE3D68" w:rsidRPr="00FE3D68">
        <w:rPr>
          <w:i/>
          <w:sz w:val="28"/>
          <w:szCs w:val="28"/>
        </w:rPr>
        <w:t>euro</w:t>
      </w:r>
      <w:proofErr w:type="spellEnd"/>
      <w:r w:rsidR="00E9192C">
        <w:rPr>
          <w:sz w:val="28"/>
          <w:szCs w:val="28"/>
        </w:rPr>
        <w:t xml:space="preserve">, </w:t>
      </w:r>
      <w:r w:rsidR="001F1A67">
        <w:rPr>
          <w:sz w:val="28"/>
          <w:szCs w:val="28"/>
        </w:rPr>
        <w:t>2022</w:t>
      </w:r>
      <w:r w:rsidR="00E9192C">
        <w:rPr>
          <w:sz w:val="28"/>
          <w:szCs w:val="28"/>
        </w:rPr>
        <w:t>.</w:t>
      </w:r>
      <w:r w:rsidR="00962FE0">
        <w:rPr>
          <w:sz w:val="28"/>
          <w:szCs w:val="28"/>
        </w:rPr>
        <w:t> </w:t>
      </w:r>
      <w:r w:rsidR="00C81F98">
        <w:rPr>
          <w:sz w:val="28"/>
          <w:szCs w:val="28"/>
        </w:rPr>
        <w:t>gadā</w:t>
      </w:r>
      <w:r w:rsidR="00AA1803">
        <w:rPr>
          <w:sz w:val="28"/>
          <w:szCs w:val="28"/>
        </w:rPr>
        <w:t xml:space="preserve"> </w:t>
      </w:r>
      <w:r w:rsidR="001F1A67">
        <w:rPr>
          <w:sz w:val="28"/>
          <w:szCs w:val="28"/>
        </w:rPr>
        <w:t xml:space="preserve">un </w:t>
      </w:r>
      <w:r w:rsidR="00EF21D1" w:rsidRPr="00EF21D1">
        <w:rPr>
          <w:sz w:val="28"/>
          <w:szCs w:val="28"/>
        </w:rPr>
        <w:t xml:space="preserve">turpmākajos gados ne vairāk kā </w:t>
      </w:r>
      <w:r w:rsidR="00E9192C" w:rsidRPr="00E9192C">
        <w:rPr>
          <w:sz w:val="28"/>
          <w:szCs w:val="28"/>
        </w:rPr>
        <w:t>152</w:t>
      </w:r>
      <w:r w:rsidR="0035189F">
        <w:rPr>
          <w:sz w:val="28"/>
          <w:szCs w:val="28"/>
        </w:rPr>
        <w:t> </w:t>
      </w:r>
      <w:r w:rsidR="00E9192C" w:rsidRPr="00E9192C">
        <w:rPr>
          <w:sz w:val="28"/>
          <w:szCs w:val="28"/>
        </w:rPr>
        <w:t>735</w:t>
      </w:r>
      <w:r w:rsidR="0035189F">
        <w:t> </w:t>
      </w:r>
      <w:proofErr w:type="spellStart"/>
      <w:r w:rsidR="00EF21D1" w:rsidRPr="00E9192C">
        <w:rPr>
          <w:i/>
          <w:sz w:val="28"/>
          <w:szCs w:val="28"/>
        </w:rPr>
        <w:t>euro</w:t>
      </w:r>
      <w:proofErr w:type="spellEnd"/>
      <w:r w:rsidR="00EF21D1" w:rsidRPr="00E9192C">
        <w:rPr>
          <w:sz w:val="28"/>
          <w:szCs w:val="28"/>
        </w:rPr>
        <w:t xml:space="preserve"> gadā.</w:t>
      </w:r>
      <w:r w:rsidR="007F5288">
        <w:rPr>
          <w:sz w:val="28"/>
          <w:szCs w:val="28"/>
        </w:rPr>
        <w:t xml:space="preserve"> </w:t>
      </w:r>
      <w:r w:rsidR="007F5288" w:rsidRPr="007F5288">
        <w:rPr>
          <w:sz w:val="28"/>
          <w:szCs w:val="28"/>
        </w:rPr>
        <w:t>Valsts kancelejai valsts budžeta izdevumu pārskatīšanas procesa ietvaros sagatavot un iesniegt Finanšu ministrijā</w:t>
      </w:r>
      <w:r w:rsidR="00A760C9">
        <w:rPr>
          <w:sz w:val="28"/>
          <w:szCs w:val="28"/>
        </w:rPr>
        <w:t xml:space="preserve"> </w:t>
      </w:r>
      <w:r w:rsidR="0035189F" w:rsidRPr="007F5288">
        <w:rPr>
          <w:sz w:val="28"/>
          <w:szCs w:val="28"/>
        </w:rPr>
        <w:t>saskaņot</w:t>
      </w:r>
      <w:r w:rsidR="0035189F">
        <w:rPr>
          <w:sz w:val="28"/>
          <w:szCs w:val="28"/>
        </w:rPr>
        <w:t>us</w:t>
      </w:r>
      <w:r w:rsidR="0035189F" w:rsidRPr="007F5288">
        <w:rPr>
          <w:sz w:val="28"/>
          <w:szCs w:val="28"/>
        </w:rPr>
        <w:t xml:space="preserve"> priekšlikumus par iespējām sistēmas uzturēšanas izdevumus segt no ietaupītā finansējuma </w:t>
      </w:r>
      <w:r w:rsidR="0035189F">
        <w:rPr>
          <w:sz w:val="28"/>
          <w:szCs w:val="28"/>
        </w:rPr>
        <w:t>tajās valsts budžeta</w:t>
      </w:r>
      <w:r w:rsidR="0035189F" w:rsidRPr="007F5288">
        <w:rPr>
          <w:sz w:val="28"/>
          <w:szCs w:val="28"/>
        </w:rPr>
        <w:t xml:space="preserve"> iestādēs</w:t>
      </w:r>
      <w:r w:rsidR="0035189F">
        <w:rPr>
          <w:sz w:val="28"/>
          <w:szCs w:val="28"/>
        </w:rPr>
        <w:t xml:space="preserve">, </w:t>
      </w:r>
      <w:r w:rsidR="00A760C9" w:rsidRPr="007F5288">
        <w:rPr>
          <w:sz w:val="28"/>
          <w:szCs w:val="28"/>
        </w:rPr>
        <w:t>kas faktiski pievienojušās valsts un pašvaldību iestāžu tīmekļvietņu vienotajai platformai</w:t>
      </w:r>
      <w:r w:rsidR="007F5288" w:rsidRPr="007F5288">
        <w:rPr>
          <w:sz w:val="28"/>
          <w:szCs w:val="28"/>
        </w:rPr>
        <w:t>.</w:t>
      </w:r>
      <w:r w:rsidRPr="008A715A">
        <w:rPr>
          <w:color w:val="414142"/>
          <w:sz w:val="28"/>
          <w:szCs w:val="28"/>
          <w:shd w:val="clear" w:color="auto" w:fill="FFFFFF"/>
        </w:rPr>
        <w:t>"</w:t>
      </w:r>
    </w:p>
    <w:p w14:paraId="42CD6951" w14:textId="77777777" w:rsidR="00962FE0" w:rsidRPr="0035189F" w:rsidRDefault="00962FE0" w:rsidP="00962F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28909FAB" w14:textId="13536446" w:rsidR="006C519E" w:rsidRPr="006C519E" w:rsidRDefault="00962FE0" w:rsidP="00962F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24508">
        <w:rPr>
          <w:sz w:val="28"/>
          <w:szCs w:val="28"/>
        </w:rPr>
        <w:t>Svītrot 6.</w:t>
      </w:r>
      <w:r w:rsidR="0035189F">
        <w:rPr>
          <w:sz w:val="28"/>
          <w:szCs w:val="28"/>
        </w:rPr>
        <w:t> </w:t>
      </w:r>
      <w:r w:rsidR="00B24508">
        <w:rPr>
          <w:sz w:val="28"/>
          <w:szCs w:val="28"/>
        </w:rPr>
        <w:t>punktu.</w:t>
      </w:r>
    </w:p>
    <w:p w14:paraId="19D8B8A1" w14:textId="77777777" w:rsidR="00962FE0" w:rsidRPr="0035189F" w:rsidRDefault="00962FE0" w:rsidP="00962F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12639A20" w14:textId="44278732" w:rsidR="006347DA" w:rsidRPr="00A57FB5" w:rsidRDefault="00962FE0" w:rsidP="00962F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A5D7D" w:rsidRPr="00A57FB5">
        <w:rPr>
          <w:sz w:val="28"/>
          <w:szCs w:val="28"/>
        </w:rPr>
        <w:t>I</w:t>
      </w:r>
      <w:r w:rsidR="002C25B5" w:rsidRPr="00A57FB5">
        <w:rPr>
          <w:sz w:val="28"/>
          <w:szCs w:val="28"/>
        </w:rPr>
        <w:t xml:space="preserve">zteikt </w:t>
      </w:r>
      <w:r w:rsidR="00C9349C" w:rsidRPr="00A57FB5">
        <w:rPr>
          <w:sz w:val="28"/>
          <w:szCs w:val="28"/>
        </w:rPr>
        <w:t>projekt</w:t>
      </w:r>
      <w:r w:rsidR="0030128D" w:rsidRPr="00A57FB5">
        <w:rPr>
          <w:sz w:val="28"/>
          <w:szCs w:val="28"/>
        </w:rPr>
        <w:t xml:space="preserve">a </w:t>
      </w:r>
      <w:r w:rsidR="00DD25B7" w:rsidRPr="008A715A">
        <w:rPr>
          <w:color w:val="414142"/>
          <w:sz w:val="28"/>
          <w:szCs w:val="28"/>
          <w:shd w:val="clear" w:color="auto" w:fill="FFFFFF"/>
        </w:rPr>
        <w:t>"</w:t>
      </w:r>
      <w:r w:rsidR="00EF21D1" w:rsidRPr="00EF21D1">
        <w:rPr>
          <w:sz w:val="28"/>
          <w:szCs w:val="28"/>
        </w:rPr>
        <w:t>Valsts un pašvaldību iestāžu tīmekļvietņu vienotā platforma</w:t>
      </w:r>
      <w:r w:rsidR="00DD25B7" w:rsidRPr="008A715A">
        <w:rPr>
          <w:color w:val="414142"/>
          <w:sz w:val="28"/>
          <w:szCs w:val="28"/>
          <w:shd w:val="clear" w:color="auto" w:fill="FFFFFF"/>
        </w:rPr>
        <w:t>"</w:t>
      </w:r>
      <w:r w:rsidR="00937996" w:rsidRPr="00A57FB5">
        <w:rPr>
          <w:sz w:val="28"/>
          <w:szCs w:val="28"/>
        </w:rPr>
        <w:t xml:space="preserve"> </w:t>
      </w:r>
      <w:r w:rsidR="0030128D" w:rsidRPr="00A57FB5">
        <w:rPr>
          <w:sz w:val="28"/>
          <w:szCs w:val="28"/>
        </w:rPr>
        <w:t>apr</w:t>
      </w:r>
      <w:r w:rsidR="00005022" w:rsidRPr="00A57FB5">
        <w:rPr>
          <w:sz w:val="28"/>
          <w:szCs w:val="28"/>
        </w:rPr>
        <w:t>a</w:t>
      </w:r>
      <w:r w:rsidR="0030128D" w:rsidRPr="00A57FB5">
        <w:rPr>
          <w:sz w:val="28"/>
          <w:szCs w:val="28"/>
        </w:rPr>
        <w:t xml:space="preserve">kstu </w:t>
      </w:r>
      <w:r w:rsidR="00005022" w:rsidRPr="00A57FB5">
        <w:rPr>
          <w:sz w:val="28"/>
          <w:szCs w:val="28"/>
        </w:rPr>
        <w:t>jaunā redakcijā (pielikums)</w:t>
      </w:r>
      <w:r w:rsidR="006347DA" w:rsidRPr="00A57FB5">
        <w:rPr>
          <w:sz w:val="28"/>
          <w:szCs w:val="28"/>
        </w:rPr>
        <w:t>.</w:t>
      </w:r>
    </w:p>
    <w:p w14:paraId="175B83D2" w14:textId="3BCA48F2" w:rsidR="005041E8" w:rsidRDefault="005041E8" w:rsidP="00962F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bookmarkStart w:id="2" w:name="_Toc435687094"/>
      <w:bookmarkStart w:id="3" w:name="_Toc435687095"/>
      <w:bookmarkStart w:id="4" w:name="_Toc435687096"/>
      <w:bookmarkEnd w:id="2"/>
      <w:bookmarkEnd w:id="3"/>
      <w:bookmarkEnd w:id="4"/>
    </w:p>
    <w:p w14:paraId="5A5D3591" w14:textId="77777777" w:rsidR="0035189F" w:rsidRPr="0035189F" w:rsidRDefault="0035189F" w:rsidP="00962F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528E7B7" w14:textId="77777777" w:rsidR="00962FE0" w:rsidRPr="0035189F" w:rsidRDefault="00962FE0" w:rsidP="00962F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66A5BF8" w14:textId="77777777" w:rsidR="00962FE0" w:rsidRPr="00A860F7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A0B88B0" w14:textId="5983708D" w:rsidR="00962FE0" w:rsidRPr="00962FE0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787B15D" w14:textId="77777777" w:rsidR="00962FE0" w:rsidRPr="00962FE0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6F3CD15" w14:textId="77777777" w:rsidR="00962FE0" w:rsidRPr="00A860F7" w:rsidRDefault="00962FE0" w:rsidP="0035189F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20F5721" w14:textId="77777777" w:rsidR="00962FE0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418E3ED1" w14:textId="77777777" w:rsidR="00962FE0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090CA9C0" w14:textId="77777777" w:rsidR="00962FE0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DAA865F" w14:textId="2DD79177" w:rsidR="000529AE" w:rsidRPr="00073FAF" w:rsidRDefault="00962FE0" w:rsidP="003518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0529AE" w:rsidRPr="00073FAF" w:rsidSect="00E10A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584B" w14:textId="77777777" w:rsidR="00A450D7" w:rsidRDefault="00A450D7">
      <w:r>
        <w:separator/>
      </w:r>
    </w:p>
  </w:endnote>
  <w:endnote w:type="continuationSeparator" w:id="0">
    <w:p w14:paraId="5B1F0295" w14:textId="77777777" w:rsidR="00A450D7" w:rsidRDefault="00A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EE4" w14:textId="77777777" w:rsidR="00B613A2" w:rsidRDefault="00D343F3" w:rsidP="00B61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B613A2" w:rsidRDefault="00B613A2" w:rsidP="00B61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0C46" w14:textId="05530CC4" w:rsidR="0073111F" w:rsidRPr="00105320" w:rsidRDefault="00105320" w:rsidP="00105320">
    <w:pPr>
      <w:pStyle w:val="Footer"/>
    </w:pPr>
    <w:r w:rsidRPr="00105320">
      <w:rPr>
        <w:rFonts w:ascii="Times New Roman" w:hAnsi="Times New Roman"/>
        <w:sz w:val="16"/>
        <w:szCs w:val="16"/>
      </w:rPr>
      <w:t>VARAMRik_Grozijumi_</w:t>
    </w:r>
    <w:r w:rsidR="0083098B">
      <w:rPr>
        <w:rFonts w:ascii="Times New Roman" w:hAnsi="Times New Roman"/>
        <w:sz w:val="16"/>
        <w:szCs w:val="16"/>
      </w:rPr>
      <w:t>567</w:t>
    </w:r>
    <w:r w:rsidRPr="00105320">
      <w:rPr>
        <w:rFonts w:ascii="Times New Roman" w:hAnsi="Times New Roman"/>
        <w:sz w:val="16"/>
        <w:szCs w:val="16"/>
      </w:rPr>
      <w:t>_MKrik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F7B6" w14:textId="7E6A0DA1" w:rsidR="00962FE0" w:rsidRPr="00962FE0" w:rsidRDefault="00962FE0">
    <w:pPr>
      <w:pStyle w:val="Footer"/>
      <w:rPr>
        <w:rFonts w:ascii="Times New Roman" w:hAnsi="Times New Roman"/>
        <w:sz w:val="16"/>
        <w:szCs w:val="16"/>
      </w:rPr>
    </w:pPr>
    <w:r w:rsidRPr="00962FE0">
      <w:rPr>
        <w:rFonts w:ascii="Times New Roman" w:hAnsi="Times New Roman"/>
        <w:sz w:val="16"/>
        <w:szCs w:val="16"/>
      </w:rPr>
      <w:t>R2315_0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20B9" w14:textId="77777777" w:rsidR="00A450D7" w:rsidRDefault="00A450D7">
      <w:r>
        <w:separator/>
      </w:r>
    </w:p>
  </w:footnote>
  <w:footnote w:type="continuationSeparator" w:id="0">
    <w:p w14:paraId="1EB023E3" w14:textId="77777777" w:rsidR="00A450D7" w:rsidRDefault="00A4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464CBDFF" w:rsidR="00B613A2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6C519E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9A7B" w14:textId="77777777" w:rsidR="00962FE0" w:rsidRPr="003629D6" w:rsidRDefault="00962FE0">
    <w:pPr>
      <w:pStyle w:val="Header"/>
    </w:pPr>
  </w:p>
  <w:p w14:paraId="722942EC" w14:textId="6016C0FA" w:rsidR="00B613A2" w:rsidRPr="00E10A4D" w:rsidRDefault="00962FE0">
    <w:pPr>
      <w:pStyle w:val="Header"/>
    </w:pPr>
    <w:r>
      <w:rPr>
        <w:noProof/>
      </w:rPr>
      <w:drawing>
        <wp:inline distT="0" distB="0" distL="0" distR="0" wp14:anchorId="6A04155E" wp14:editId="39B497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14A9B"/>
    <w:multiLevelType w:val="hybridMultilevel"/>
    <w:tmpl w:val="B204E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4194F"/>
    <w:multiLevelType w:val="hybridMultilevel"/>
    <w:tmpl w:val="66E4B2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F81"/>
    <w:multiLevelType w:val="multilevel"/>
    <w:tmpl w:val="A7FAC2DE"/>
    <w:lvl w:ilvl="0">
      <w:start w:val="1"/>
      <w:numFmt w:val="decimal"/>
      <w:pStyle w:val="VPNumbered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4A2"/>
    <w:multiLevelType w:val="hybridMultilevel"/>
    <w:tmpl w:val="64801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4A2"/>
    <w:multiLevelType w:val="hybridMultilevel"/>
    <w:tmpl w:val="12049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F2072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ABF3AA8"/>
    <w:multiLevelType w:val="hybridMultilevel"/>
    <w:tmpl w:val="F66E9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C4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5427DF4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E5088"/>
    <w:multiLevelType w:val="hybridMultilevel"/>
    <w:tmpl w:val="4A82B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29FB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05A0F"/>
    <w:multiLevelType w:val="multilevel"/>
    <w:tmpl w:val="0D5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"/>
  </w:num>
  <w:num w:numId="5">
    <w:abstractNumId w:val="23"/>
  </w:num>
  <w:num w:numId="6">
    <w:abstractNumId w:val="0"/>
  </w:num>
  <w:num w:numId="7">
    <w:abstractNumId w:val="15"/>
  </w:num>
  <w:num w:numId="8">
    <w:abstractNumId w:val="25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7"/>
  </w:num>
  <w:num w:numId="14">
    <w:abstractNumId w:val="24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8"/>
  </w:num>
  <w:num w:numId="20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ind w:left="117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tabs>
            <w:tab w:val="num" w:pos="1021"/>
          </w:tabs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88"/>
          </w:tabs>
          <w:ind w:left="1588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55"/>
          </w:tabs>
          <w:ind w:left="2155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1"/>
  </w:num>
  <w:num w:numId="23">
    <w:abstractNumId w:val="16"/>
  </w:num>
  <w:num w:numId="24">
    <w:abstractNumId w:val="13"/>
  </w:num>
  <w:num w:numId="25">
    <w:abstractNumId w:val="8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022"/>
    <w:rsid w:val="00005986"/>
    <w:rsid w:val="000061BD"/>
    <w:rsid w:val="00007FF5"/>
    <w:rsid w:val="00013C4D"/>
    <w:rsid w:val="00014007"/>
    <w:rsid w:val="00021E1B"/>
    <w:rsid w:val="00026F0A"/>
    <w:rsid w:val="0004055F"/>
    <w:rsid w:val="000410A1"/>
    <w:rsid w:val="000529AE"/>
    <w:rsid w:val="00060D9D"/>
    <w:rsid w:val="00065969"/>
    <w:rsid w:val="00070BD8"/>
    <w:rsid w:val="000717DC"/>
    <w:rsid w:val="00073FAF"/>
    <w:rsid w:val="000750C8"/>
    <w:rsid w:val="00077CC9"/>
    <w:rsid w:val="00077EE2"/>
    <w:rsid w:val="00081ACC"/>
    <w:rsid w:val="000823FF"/>
    <w:rsid w:val="00083CAA"/>
    <w:rsid w:val="00084A0C"/>
    <w:rsid w:val="000975D8"/>
    <w:rsid w:val="000A64B8"/>
    <w:rsid w:val="000B0315"/>
    <w:rsid w:val="000B329F"/>
    <w:rsid w:val="000B7BBC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02BE"/>
    <w:rsid w:val="000F02D8"/>
    <w:rsid w:val="000F3FC4"/>
    <w:rsid w:val="000F5378"/>
    <w:rsid w:val="00100237"/>
    <w:rsid w:val="00101E01"/>
    <w:rsid w:val="00102EEA"/>
    <w:rsid w:val="00105320"/>
    <w:rsid w:val="00112EA2"/>
    <w:rsid w:val="0012098D"/>
    <w:rsid w:val="0012325A"/>
    <w:rsid w:val="00124584"/>
    <w:rsid w:val="00132D02"/>
    <w:rsid w:val="00135E3B"/>
    <w:rsid w:val="00141A84"/>
    <w:rsid w:val="001427DB"/>
    <w:rsid w:val="00152206"/>
    <w:rsid w:val="00154DA0"/>
    <w:rsid w:val="00157E79"/>
    <w:rsid w:val="0016096C"/>
    <w:rsid w:val="0016156C"/>
    <w:rsid w:val="00161D21"/>
    <w:rsid w:val="001658C7"/>
    <w:rsid w:val="00167C16"/>
    <w:rsid w:val="001726C6"/>
    <w:rsid w:val="00191538"/>
    <w:rsid w:val="0019155C"/>
    <w:rsid w:val="00192673"/>
    <w:rsid w:val="00194C87"/>
    <w:rsid w:val="001A3C09"/>
    <w:rsid w:val="001A3EBD"/>
    <w:rsid w:val="001A41BA"/>
    <w:rsid w:val="001A65E9"/>
    <w:rsid w:val="001A678F"/>
    <w:rsid w:val="001B0DB7"/>
    <w:rsid w:val="001D315C"/>
    <w:rsid w:val="001D6DF9"/>
    <w:rsid w:val="001E1532"/>
    <w:rsid w:val="001E4CA2"/>
    <w:rsid w:val="001F16EC"/>
    <w:rsid w:val="001F1A67"/>
    <w:rsid w:val="001F34EA"/>
    <w:rsid w:val="001F5E51"/>
    <w:rsid w:val="001F76AB"/>
    <w:rsid w:val="002020B7"/>
    <w:rsid w:val="00206EBC"/>
    <w:rsid w:val="0021172E"/>
    <w:rsid w:val="0021342C"/>
    <w:rsid w:val="002226E3"/>
    <w:rsid w:val="002251A8"/>
    <w:rsid w:val="0022617B"/>
    <w:rsid w:val="002275DB"/>
    <w:rsid w:val="00232D41"/>
    <w:rsid w:val="00234B51"/>
    <w:rsid w:val="00241FA2"/>
    <w:rsid w:val="00246C87"/>
    <w:rsid w:val="002477B0"/>
    <w:rsid w:val="00250ECD"/>
    <w:rsid w:val="00276C13"/>
    <w:rsid w:val="002873EC"/>
    <w:rsid w:val="00290973"/>
    <w:rsid w:val="00292EB4"/>
    <w:rsid w:val="00294822"/>
    <w:rsid w:val="00297EE2"/>
    <w:rsid w:val="002A04BE"/>
    <w:rsid w:val="002A33B2"/>
    <w:rsid w:val="002A3A0B"/>
    <w:rsid w:val="002A55DB"/>
    <w:rsid w:val="002A56A7"/>
    <w:rsid w:val="002A5C36"/>
    <w:rsid w:val="002A69D1"/>
    <w:rsid w:val="002B4C27"/>
    <w:rsid w:val="002C034B"/>
    <w:rsid w:val="002C25B5"/>
    <w:rsid w:val="002C33F9"/>
    <w:rsid w:val="002D75B0"/>
    <w:rsid w:val="002E061D"/>
    <w:rsid w:val="002E44E3"/>
    <w:rsid w:val="002F0862"/>
    <w:rsid w:val="002F1FB7"/>
    <w:rsid w:val="002F2249"/>
    <w:rsid w:val="002F2DF6"/>
    <w:rsid w:val="0030128D"/>
    <w:rsid w:val="0031052E"/>
    <w:rsid w:val="00311DD9"/>
    <w:rsid w:val="003230BE"/>
    <w:rsid w:val="00324EB8"/>
    <w:rsid w:val="00326900"/>
    <w:rsid w:val="00327CDD"/>
    <w:rsid w:val="00332A4F"/>
    <w:rsid w:val="00333561"/>
    <w:rsid w:val="00333DB2"/>
    <w:rsid w:val="003451E2"/>
    <w:rsid w:val="0035189F"/>
    <w:rsid w:val="00354724"/>
    <w:rsid w:val="00356083"/>
    <w:rsid w:val="00360CCC"/>
    <w:rsid w:val="0037210A"/>
    <w:rsid w:val="00375E39"/>
    <w:rsid w:val="003769CD"/>
    <w:rsid w:val="00381328"/>
    <w:rsid w:val="00382A18"/>
    <w:rsid w:val="003867AA"/>
    <w:rsid w:val="00390484"/>
    <w:rsid w:val="0039287A"/>
    <w:rsid w:val="00396F36"/>
    <w:rsid w:val="003A0420"/>
    <w:rsid w:val="003A2BED"/>
    <w:rsid w:val="003B4803"/>
    <w:rsid w:val="003B661D"/>
    <w:rsid w:val="003C1A8B"/>
    <w:rsid w:val="003C2058"/>
    <w:rsid w:val="003C7199"/>
    <w:rsid w:val="003C77A4"/>
    <w:rsid w:val="003D5784"/>
    <w:rsid w:val="003E436F"/>
    <w:rsid w:val="003E67F4"/>
    <w:rsid w:val="003F2639"/>
    <w:rsid w:val="003F3194"/>
    <w:rsid w:val="003F5DC1"/>
    <w:rsid w:val="003F652B"/>
    <w:rsid w:val="004008EA"/>
    <w:rsid w:val="00403DFB"/>
    <w:rsid w:val="004116F0"/>
    <w:rsid w:val="004259DC"/>
    <w:rsid w:val="00436A65"/>
    <w:rsid w:val="00440CB7"/>
    <w:rsid w:val="00445AE4"/>
    <w:rsid w:val="004506BA"/>
    <w:rsid w:val="004531A1"/>
    <w:rsid w:val="00454EB5"/>
    <w:rsid w:val="00461349"/>
    <w:rsid w:val="00461C15"/>
    <w:rsid w:val="00462326"/>
    <w:rsid w:val="00465F3E"/>
    <w:rsid w:val="0046621C"/>
    <w:rsid w:val="00467EE3"/>
    <w:rsid w:val="00470201"/>
    <w:rsid w:val="00480AC1"/>
    <w:rsid w:val="004837A8"/>
    <w:rsid w:val="00486E12"/>
    <w:rsid w:val="0049432C"/>
    <w:rsid w:val="00494BAD"/>
    <w:rsid w:val="00496085"/>
    <w:rsid w:val="004A05D2"/>
    <w:rsid w:val="004A5A61"/>
    <w:rsid w:val="004A5D7D"/>
    <w:rsid w:val="004B437A"/>
    <w:rsid w:val="004C3414"/>
    <w:rsid w:val="004C3BF7"/>
    <w:rsid w:val="004C6216"/>
    <w:rsid w:val="004D4DB9"/>
    <w:rsid w:val="004D5DA9"/>
    <w:rsid w:val="004D77C9"/>
    <w:rsid w:val="004E5DA4"/>
    <w:rsid w:val="004E6310"/>
    <w:rsid w:val="004E6333"/>
    <w:rsid w:val="004E7BD7"/>
    <w:rsid w:val="004E7F80"/>
    <w:rsid w:val="004F0BC6"/>
    <w:rsid w:val="004F14AF"/>
    <w:rsid w:val="004F3FBF"/>
    <w:rsid w:val="004F71D9"/>
    <w:rsid w:val="005006F6"/>
    <w:rsid w:val="005041E8"/>
    <w:rsid w:val="00510A6A"/>
    <w:rsid w:val="005133E2"/>
    <w:rsid w:val="00514448"/>
    <w:rsid w:val="00515044"/>
    <w:rsid w:val="00517BFB"/>
    <w:rsid w:val="00517D8E"/>
    <w:rsid w:val="00522AC3"/>
    <w:rsid w:val="00526024"/>
    <w:rsid w:val="00531212"/>
    <w:rsid w:val="00531F85"/>
    <w:rsid w:val="0053239B"/>
    <w:rsid w:val="00533C0E"/>
    <w:rsid w:val="00536F44"/>
    <w:rsid w:val="005430F4"/>
    <w:rsid w:val="00546D71"/>
    <w:rsid w:val="00546FF7"/>
    <w:rsid w:val="00550F00"/>
    <w:rsid w:val="00551AF3"/>
    <w:rsid w:val="00556450"/>
    <w:rsid w:val="005646E9"/>
    <w:rsid w:val="00566843"/>
    <w:rsid w:val="00566934"/>
    <w:rsid w:val="00573EC4"/>
    <w:rsid w:val="00590CE2"/>
    <w:rsid w:val="00595620"/>
    <w:rsid w:val="005A0796"/>
    <w:rsid w:val="005A3DC5"/>
    <w:rsid w:val="005A423D"/>
    <w:rsid w:val="005A6C1C"/>
    <w:rsid w:val="005A7659"/>
    <w:rsid w:val="005B44F7"/>
    <w:rsid w:val="005B5EAD"/>
    <w:rsid w:val="005C1E8A"/>
    <w:rsid w:val="005C264C"/>
    <w:rsid w:val="005C35E6"/>
    <w:rsid w:val="005C4DE8"/>
    <w:rsid w:val="005C524C"/>
    <w:rsid w:val="005C5575"/>
    <w:rsid w:val="005C5AE4"/>
    <w:rsid w:val="005C77FF"/>
    <w:rsid w:val="005D194C"/>
    <w:rsid w:val="005D5E8D"/>
    <w:rsid w:val="005E1717"/>
    <w:rsid w:val="005E4243"/>
    <w:rsid w:val="005E4953"/>
    <w:rsid w:val="005E55B5"/>
    <w:rsid w:val="005F0E95"/>
    <w:rsid w:val="005F1A97"/>
    <w:rsid w:val="005F20D0"/>
    <w:rsid w:val="005F36C7"/>
    <w:rsid w:val="00600636"/>
    <w:rsid w:val="0060529D"/>
    <w:rsid w:val="00611160"/>
    <w:rsid w:val="00613FB3"/>
    <w:rsid w:val="0062305A"/>
    <w:rsid w:val="00623B47"/>
    <w:rsid w:val="0063345F"/>
    <w:rsid w:val="006347DA"/>
    <w:rsid w:val="00635F81"/>
    <w:rsid w:val="006402CB"/>
    <w:rsid w:val="00643903"/>
    <w:rsid w:val="006446DC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1368"/>
    <w:rsid w:val="006A308C"/>
    <w:rsid w:val="006A3FD5"/>
    <w:rsid w:val="006B0A13"/>
    <w:rsid w:val="006B1E91"/>
    <w:rsid w:val="006B7C54"/>
    <w:rsid w:val="006C2DB1"/>
    <w:rsid w:val="006C519E"/>
    <w:rsid w:val="006D46BC"/>
    <w:rsid w:val="006D762B"/>
    <w:rsid w:val="006D7A1A"/>
    <w:rsid w:val="006E0A91"/>
    <w:rsid w:val="006E3960"/>
    <w:rsid w:val="006E5F13"/>
    <w:rsid w:val="006E645A"/>
    <w:rsid w:val="006E7820"/>
    <w:rsid w:val="006F2D01"/>
    <w:rsid w:val="00700E0B"/>
    <w:rsid w:val="007055BF"/>
    <w:rsid w:val="00712E6F"/>
    <w:rsid w:val="00716BB7"/>
    <w:rsid w:val="00722400"/>
    <w:rsid w:val="00724A58"/>
    <w:rsid w:val="00726E3D"/>
    <w:rsid w:val="0073111F"/>
    <w:rsid w:val="007332F1"/>
    <w:rsid w:val="00733E94"/>
    <w:rsid w:val="00735469"/>
    <w:rsid w:val="0074259E"/>
    <w:rsid w:val="00743CF3"/>
    <w:rsid w:val="007628B9"/>
    <w:rsid w:val="0076580D"/>
    <w:rsid w:val="007660CD"/>
    <w:rsid w:val="00770B8C"/>
    <w:rsid w:val="00771B78"/>
    <w:rsid w:val="00774A30"/>
    <w:rsid w:val="007806DE"/>
    <w:rsid w:val="00782E47"/>
    <w:rsid w:val="0078767C"/>
    <w:rsid w:val="00790246"/>
    <w:rsid w:val="00790901"/>
    <w:rsid w:val="00791B9A"/>
    <w:rsid w:val="007A340F"/>
    <w:rsid w:val="007A4169"/>
    <w:rsid w:val="007A5409"/>
    <w:rsid w:val="007A5AC6"/>
    <w:rsid w:val="007B33A9"/>
    <w:rsid w:val="007B40CE"/>
    <w:rsid w:val="007C3284"/>
    <w:rsid w:val="007C3CE2"/>
    <w:rsid w:val="007C47F5"/>
    <w:rsid w:val="007E0F42"/>
    <w:rsid w:val="007E47D6"/>
    <w:rsid w:val="007E61ED"/>
    <w:rsid w:val="007E7992"/>
    <w:rsid w:val="007F5288"/>
    <w:rsid w:val="00800579"/>
    <w:rsid w:val="008019EE"/>
    <w:rsid w:val="00804A93"/>
    <w:rsid w:val="00812B22"/>
    <w:rsid w:val="008142A4"/>
    <w:rsid w:val="00816A66"/>
    <w:rsid w:val="008247A4"/>
    <w:rsid w:val="0082604B"/>
    <w:rsid w:val="008260D5"/>
    <w:rsid w:val="0083098B"/>
    <w:rsid w:val="008328A8"/>
    <w:rsid w:val="008332A1"/>
    <w:rsid w:val="008334DB"/>
    <w:rsid w:val="00845AA6"/>
    <w:rsid w:val="00845FF6"/>
    <w:rsid w:val="0085022A"/>
    <w:rsid w:val="00854331"/>
    <w:rsid w:val="00863AC6"/>
    <w:rsid w:val="00864308"/>
    <w:rsid w:val="00866418"/>
    <w:rsid w:val="00866F53"/>
    <w:rsid w:val="00867CAC"/>
    <w:rsid w:val="00873940"/>
    <w:rsid w:val="008775E1"/>
    <w:rsid w:val="00877850"/>
    <w:rsid w:val="00880B41"/>
    <w:rsid w:val="008814AE"/>
    <w:rsid w:val="0088306A"/>
    <w:rsid w:val="00883859"/>
    <w:rsid w:val="0088471F"/>
    <w:rsid w:val="008902B3"/>
    <w:rsid w:val="008A18F6"/>
    <w:rsid w:val="008A6AEE"/>
    <w:rsid w:val="008B3F54"/>
    <w:rsid w:val="008C1F4F"/>
    <w:rsid w:val="008C202B"/>
    <w:rsid w:val="008C36EA"/>
    <w:rsid w:val="008D1D54"/>
    <w:rsid w:val="008D6871"/>
    <w:rsid w:val="008D72B4"/>
    <w:rsid w:val="008D755E"/>
    <w:rsid w:val="008D7700"/>
    <w:rsid w:val="008D7F9B"/>
    <w:rsid w:val="008E2D90"/>
    <w:rsid w:val="008E4021"/>
    <w:rsid w:val="008E57FB"/>
    <w:rsid w:val="008E7065"/>
    <w:rsid w:val="008F17B5"/>
    <w:rsid w:val="0090168B"/>
    <w:rsid w:val="00906683"/>
    <w:rsid w:val="009075D1"/>
    <w:rsid w:val="00914DB0"/>
    <w:rsid w:val="00917659"/>
    <w:rsid w:val="00924165"/>
    <w:rsid w:val="009306BC"/>
    <w:rsid w:val="00931347"/>
    <w:rsid w:val="00931F1C"/>
    <w:rsid w:val="00934876"/>
    <w:rsid w:val="00935140"/>
    <w:rsid w:val="00935AA9"/>
    <w:rsid w:val="00936470"/>
    <w:rsid w:val="00937996"/>
    <w:rsid w:val="00940A59"/>
    <w:rsid w:val="00941FFA"/>
    <w:rsid w:val="00947773"/>
    <w:rsid w:val="00950C85"/>
    <w:rsid w:val="00951F29"/>
    <w:rsid w:val="00954CD0"/>
    <w:rsid w:val="00956A3F"/>
    <w:rsid w:val="009625CB"/>
    <w:rsid w:val="00962FE0"/>
    <w:rsid w:val="00963E49"/>
    <w:rsid w:val="0097008C"/>
    <w:rsid w:val="00972135"/>
    <w:rsid w:val="009730AB"/>
    <w:rsid w:val="00976CD7"/>
    <w:rsid w:val="009819A9"/>
    <w:rsid w:val="00985745"/>
    <w:rsid w:val="00985A9C"/>
    <w:rsid w:val="00987560"/>
    <w:rsid w:val="0099071F"/>
    <w:rsid w:val="00991599"/>
    <w:rsid w:val="009974A9"/>
    <w:rsid w:val="009974D5"/>
    <w:rsid w:val="00997C8B"/>
    <w:rsid w:val="009A1703"/>
    <w:rsid w:val="009B2000"/>
    <w:rsid w:val="009B3426"/>
    <w:rsid w:val="009B3965"/>
    <w:rsid w:val="009B3B63"/>
    <w:rsid w:val="009B64E0"/>
    <w:rsid w:val="009C0A1E"/>
    <w:rsid w:val="009C0B16"/>
    <w:rsid w:val="009C2905"/>
    <w:rsid w:val="009C2F99"/>
    <w:rsid w:val="009C3456"/>
    <w:rsid w:val="009D016C"/>
    <w:rsid w:val="009D203D"/>
    <w:rsid w:val="009D5BAB"/>
    <w:rsid w:val="009E3FDE"/>
    <w:rsid w:val="009E7CA5"/>
    <w:rsid w:val="009F1AEA"/>
    <w:rsid w:val="009F4778"/>
    <w:rsid w:val="00A03768"/>
    <w:rsid w:val="00A056E8"/>
    <w:rsid w:val="00A1096D"/>
    <w:rsid w:val="00A11857"/>
    <w:rsid w:val="00A12103"/>
    <w:rsid w:val="00A17750"/>
    <w:rsid w:val="00A23FCA"/>
    <w:rsid w:val="00A241E8"/>
    <w:rsid w:val="00A265D7"/>
    <w:rsid w:val="00A26E42"/>
    <w:rsid w:val="00A278EA"/>
    <w:rsid w:val="00A27C2E"/>
    <w:rsid w:val="00A34632"/>
    <w:rsid w:val="00A34FE9"/>
    <w:rsid w:val="00A3529D"/>
    <w:rsid w:val="00A37A94"/>
    <w:rsid w:val="00A40FD3"/>
    <w:rsid w:val="00A43953"/>
    <w:rsid w:val="00A450D7"/>
    <w:rsid w:val="00A5022D"/>
    <w:rsid w:val="00A57FB5"/>
    <w:rsid w:val="00A74652"/>
    <w:rsid w:val="00A760C9"/>
    <w:rsid w:val="00A76A84"/>
    <w:rsid w:val="00A80A96"/>
    <w:rsid w:val="00A87337"/>
    <w:rsid w:val="00A937F2"/>
    <w:rsid w:val="00A93B41"/>
    <w:rsid w:val="00A97277"/>
    <w:rsid w:val="00AA0918"/>
    <w:rsid w:val="00AA0FC1"/>
    <w:rsid w:val="00AA1268"/>
    <w:rsid w:val="00AA172B"/>
    <w:rsid w:val="00AA1803"/>
    <w:rsid w:val="00AA4A0B"/>
    <w:rsid w:val="00AA504C"/>
    <w:rsid w:val="00AA5464"/>
    <w:rsid w:val="00AA5E1B"/>
    <w:rsid w:val="00AC49D1"/>
    <w:rsid w:val="00AD204F"/>
    <w:rsid w:val="00AD22A7"/>
    <w:rsid w:val="00AD270E"/>
    <w:rsid w:val="00AD5013"/>
    <w:rsid w:val="00AE1CAA"/>
    <w:rsid w:val="00AE1FA0"/>
    <w:rsid w:val="00AE4ED4"/>
    <w:rsid w:val="00AE5527"/>
    <w:rsid w:val="00AE6B0B"/>
    <w:rsid w:val="00AF0255"/>
    <w:rsid w:val="00AF2358"/>
    <w:rsid w:val="00B024F5"/>
    <w:rsid w:val="00B041C1"/>
    <w:rsid w:val="00B05B49"/>
    <w:rsid w:val="00B05D91"/>
    <w:rsid w:val="00B11E50"/>
    <w:rsid w:val="00B12AED"/>
    <w:rsid w:val="00B134C5"/>
    <w:rsid w:val="00B15CED"/>
    <w:rsid w:val="00B16C9B"/>
    <w:rsid w:val="00B24508"/>
    <w:rsid w:val="00B3029C"/>
    <w:rsid w:val="00B30847"/>
    <w:rsid w:val="00B36956"/>
    <w:rsid w:val="00B40FFB"/>
    <w:rsid w:val="00B46140"/>
    <w:rsid w:val="00B469AD"/>
    <w:rsid w:val="00B46A6B"/>
    <w:rsid w:val="00B543FC"/>
    <w:rsid w:val="00B54D01"/>
    <w:rsid w:val="00B5534C"/>
    <w:rsid w:val="00B569F9"/>
    <w:rsid w:val="00B56E83"/>
    <w:rsid w:val="00B60456"/>
    <w:rsid w:val="00B612B6"/>
    <w:rsid w:val="00B613A2"/>
    <w:rsid w:val="00B64036"/>
    <w:rsid w:val="00B65EAC"/>
    <w:rsid w:val="00B66463"/>
    <w:rsid w:val="00B722DC"/>
    <w:rsid w:val="00B75349"/>
    <w:rsid w:val="00B75A64"/>
    <w:rsid w:val="00B84261"/>
    <w:rsid w:val="00B92920"/>
    <w:rsid w:val="00B94BA9"/>
    <w:rsid w:val="00B9698E"/>
    <w:rsid w:val="00BA0E22"/>
    <w:rsid w:val="00BB32A1"/>
    <w:rsid w:val="00BB3773"/>
    <w:rsid w:val="00BC161F"/>
    <w:rsid w:val="00BC3F28"/>
    <w:rsid w:val="00BC623E"/>
    <w:rsid w:val="00BC6550"/>
    <w:rsid w:val="00BD5632"/>
    <w:rsid w:val="00BE35E1"/>
    <w:rsid w:val="00BE5922"/>
    <w:rsid w:val="00BE632B"/>
    <w:rsid w:val="00BE7DB7"/>
    <w:rsid w:val="00BF0142"/>
    <w:rsid w:val="00BF2266"/>
    <w:rsid w:val="00BF4297"/>
    <w:rsid w:val="00C01DAB"/>
    <w:rsid w:val="00C027F5"/>
    <w:rsid w:val="00C039F6"/>
    <w:rsid w:val="00C07745"/>
    <w:rsid w:val="00C11CCD"/>
    <w:rsid w:val="00C14BB3"/>
    <w:rsid w:val="00C15774"/>
    <w:rsid w:val="00C17293"/>
    <w:rsid w:val="00C17A5E"/>
    <w:rsid w:val="00C23572"/>
    <w:rsid w:val="00C30601"/>
    <w:rsid w:val="00C3150A"/>
    <w:rsid w:val="00C33672"/>
    <w:rsid w:val="00C34B07"/>
    <w:rsid w:val="00C35F26"/>
    <w:rsid w:val="00C36016"/>
    <w:rsid w:val="00C37157"/>
    <w:rsid w:val="00C40520"/>
    <w:rsid w:val="00C40AAB"/>
    <w:rsid w:val="00C415FC"/>
    <w:rsid w:val="00C41A69"/>
    <w:rsid w:val="00C45346"/>
    <w:rsid w:val="00C461E7"/>
    <w:rsid w:val="00C50D87"/>
    <w:rsid w:val="00C50E09"/>
    <w:rsid w:val="00C51026"/>
    <w:rsid w:val="00C52C04"/>
    <w:rsid w:val="00C55A65"/>
    <w:rsid w:val="00C60156"/>
    <w:rsid w:val="00C6313F"/>
    <w:rsid w:val="00C71367"/>
    <w:rsid w:val="00C81F98"/>
    <w:rsid w:val="00C82BD4"/>
    <w:rsid w:val="00C83331"/>
    <w:rsid w:val="00C86BF5"/>
    <w:rsid w:val="00C91194"/>
    <w:rsid w:val="00C9349C"/>
    <w:rsid w:val="00C94AD4"/>
    <w:rsid w:val="00C94D32"/>
    <w:rsid w:val="00CA3C3B"/>
    <w:rsid w:val="00CB6D97"/>
    <w:rsid w:val="00CC02BF"/>
    <w:rsid w:val="00CC17FF"/>
    <w:rsid w:val="00CC381F"/>
    <w:rsid w:val="00CC5DFF"/>
    <w:rsid w:val="00CD4EF5"/>
    <w:rsid w:val="00CD5911"/>
    <w:rsid w:val="00CD78FB"/>
    <w:rsid w:val="00CD7A86"/>
    <w:rsid w:val="00CE590D"/>
    <w:rsid w:val="00CF19F9"/>
    <w:rsid w:val="00CF2CE0"/>
    <w:rsid w:val="00CF4F36"/>
    <w:rsid w:val="00D01AFF"/>
    <w:rsid w:val="00D02557"/>
    <w:rsid w:val="00D046E5"/>
    <w:rsid w:val="00D067CE"/>
    <w:rsid w:val="00D147FC"/>
    <w:rsid w:val="00D157EE"/>
    <w:rsid w:val="00D22499"/>
    <w:rsid w:val="00D244E9"/>
    <w:rsid w:val="00D25CE8"/>
    <w:rsid w:val="00D343F3"/>
    <w:rsid w:val="00D41F78"/>
    <w:rsid w:val="00D44B96"/>
    <w:rsid w:val="00D53698"/>
    <w:rsid w:val="00D5438A"/>
    <w:rsid w:val="00D56DC1"/>
    <w:rsid w:val="00D61F19"/>
    <w:rsid w:val="00D66C6D"/>
    <w:rsid w:val="00D770A8"/>
    <w:rsid w:val="00D81D4D"/>
    <w:rsid w:val="00D82181"/>
    <w:rsid w:val="00D82AC7"/>
    <w:rsid w:val="00D83664"/>
    <w:rsid w:val="00D91FBF"/>
    <w:rsid w:val="00D94DE9"/>
    <w:rsid w:val="00D95AE5"/>
    <w:rsid w:val="00D95F7C"/>
    <w:rsid w:val="00DA02E6"/>
    <w:rsid w:val="00DA1AEF"/>
    <w:rsid w:val="00DA39FF"/>
    <w:rsid w:val="00DA76B0"/>
    <w:rsid w:val="00DB1007"/>
    <w:rsid w:val="00DB1C84"/>
    <w:rsid w:val="00DB7CD2"/>
    <w:rsid w:val="00DC114A"/>
    <w:rsid w:val="00DC2DB9"/>
    <w:rsid w:val="00DC6082"/>
    <w:rsid w:val="00DC662B"/>
    <w:rsid w:val="00DD0935"/>
    <w:rsid w:val="00DD1E86"/>
    <w:rsid w:val="00DD25B7"/>
    <w:rsid w:val="00DD37C8"/>
    <w:rsid w:val="00DD521F"/>
    <w:rsid w:val="00DD6972"/>
    <w:rsid w:val="00DF54A4"/>
    <w:rsid w:val="00DF5976"/>
    <w:rsid w:val="00DF67EB"/>
    <w:rsid w:val="00E02650"/>
    <w:rsid w:val="00E0483D"/>
    <w:rsid w:val="00E06B08"/>
    <w:rsid w:val="00E07A6C"/>
    <w:rsid w:val="00E1088B"/>
    <w:rsid w:val="00E10A4D"/>
    <w:rsid w:val="00E13937"/>
    <w:rsid w:val="00E13AB8"/>
    <w:rsid w:val="00E16FCB"/>
    <w:rsid w:val="00E17C4E"/>
    <w:rsid w:val="00E205AF"/>
    <w:rsid w:val="00E222C8"/>
    <w:rsid w:val="00E24DCD"/>
    <w:rsid w:val="00E25D82"/>
    <w:rsid w:val="00E302D3"/>
    <w:rsid w:val="00E3242B"/>
    <w:rsid w:val="00E33585"/>
    <w:rsid w:val="00E349DC"/>
    <w:rsid w:val="00E36AB4"/>
    <w:rsid w:val="00E36B54"/>
    <w:rsid w:val="00E36F65"/>
    <w:rsid w:val="00E37046"/>
    <w:rsid w:val="00E414F9"/>
    <w:rsid w:val="00E4464C"/>
    <w:rsid w:val="00E47430"/>
    <w:rsid w:val="00E51ABC"/>
    <w:rsid w:val="00E5270B"/>
    <w:rsid w:val="00E549B3"/>
    <w:rsid w:val="00E562AA"/>
    <w:rsid w:val="00E61337"/>
    <w:rsid w:val="00E65046"/>
    <w:rsid w:val="00E65F67"/>
    <w:rsid w:val="00E66D67"/>
    <w:rsid w:val="00E67460"/>
    <w:rsid w:val="00E71A0B"/>
    <w:rsid w:val="00E71B28"/>
    <w:rsid w:val="00E71D19"/>
    <w:rsid w:val="00E73CC0"/>
    <w:rsid w:val="00E74EE7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192C"/>
    <w:rsid w:val="00E9632B"/>
    <w:rsid w:val="00E96A2C"/>
    <w:rsid w:val="00E96CB0"/>
    <w:rsid w:val="00E9717F"/>
    <w:rsid w:val="00EA25F1"/>
    <w:rsid w:val="00EA4FDA"/>
    <w:rsid w:val="00EB6225"/>
    <w:rsid w:val="00EB6D23"/>
    <w:rsid w:val="00EB79B6"/>
    <w:rsid w:val="00EC038E"/>
    <w:rsid w:val="00EC2D90"/>
    <w:rsid w:val="00EC68DF"/>
    <w:rsid w:val="00EC7E76"/>
    <w:rsid w:val="00EC7F32"/>
    <w:rsid w:val="00ED052F"/>
    <w:rsid w:val="00ED5BB1"/>
    <w:rsid w:val="00EE3652"/>
    <w:rsid w:val="00EE38DF"/>
    <w:rsid w:val="00EE51A3"/>
    <w:rsid w:val="00EE534A"/>
    <w:rsid w:val="00EF21D1"/>
    <w:rsid w:val="00EF226C"/>
    <w:rsid w:val="00EF473F"/>
    <w:rsid w:val="00EF59EE"/>
    <w:rsid w:val="00F05EF2"/>
    <w:rsid w:val="00F06BFC"/>
    <w:rsid w:val="00F16133"/>
    <w:rsid w:val="00F171B8"/>
    <w:rsid w:val="00F24E50"/>
    <w:rsid w:val="00F34665"/>
    <w:rsid w:val="00F34B9C"/>
    <w:rsid w:val="00F406B5"/>
    <w:rsid w:val="00F42759"/>
    <w:rsid w:val="00F440A7"/>
    <w:rsid w:val="00F44358"/>
    <w:rsid w:val="00F470D8"/>
    <w:rsid w:val="00F5106F"/>
    <w:rsid w:val="00F537BD"/>
    <w:rsid w:val="00F54889"/>
    <w:rsid w:val="00F611DA"/>
    <w:rsid w:val="00F66E86"/>
    <w:rsid w:val="00F67073"/>
    <w:rsid w:val="00F71299"/>
    <w:rsid w:val="00F718C0"/>
    <w:rsid w:val="00F718C6"/>
    <w:rsid w:val="00F72BF6"/>
    <w:rsid w:val="00F74169"/>
    <w:rsid w:val="00F835F6"/>
    <w:rsid w:val="00F849A9"/>
    <w:rsid w:val="00F85BC2"/>
    <w:rsid w:val="00F9189F"/>
    <w:rsid w:val="00F92724"/>
    <w:rsid w:val="00F95222"/>
    <w:rsid w:val="00F9525D"/>
    <w:rsid w:val="00F9603E"/>
    <w:rsid w:val="00FA196A"/>
    <w:rsid w:val="00FA1EE0"/>
    <w:rsid w:val="00FA43E8"/>
    <w:rsid w:val="00FA6514"/>
    <w:rsid w:val="00FB07AF"/>
    <w:rsid w:val="00FB32C1"/>
    <w:rsid w:val="00FB36C7"/>
    <w:rsid w:val="00FB563E"/>
    <w:rsid w:val="00FC4096"/>
    <w:rsid w:val="00FC4319"/>
    <w:rsid w:val="00FD08CA"/>
    <w:rsid w:val="00FD0C97"/>
    <w:rsid w:val="00FD1988"/>
    <w:rsid w:val="00FD3641"/>
    <w:rsid w:val="00FD3EEA"/>
    <w:rsid w:val="00FD672D"/>
    <w:rsid w:val="00FD776F"/>
    <w:rsid w:val="00FE398A"/>
    <w:rsid w:val="00FE3B4E"/>
    <w:rsid w:val="00FE3D68"/>
    <w:rsid w:val="00FE5BE6"/>
    <w:rsid w:val="00FF0455"/>
    <w:rsid w:val="00FF09B4"/>
    <w:rsid w:val="00FF31A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73C"/>
  <w15:docId w15:val="{8CEEF1EE-A7E0-47C7-86EB-BBCF1FB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34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56693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r,Footnote symbol,Footnote Reference Numbe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nhideWhenUsed/>
    <w:rsid w:val="00566934"/>
    <w:rPr>
      <w:vertAlign w:val="superscript"/>
    </w:rPr>
  </w:style>
  <w:style w:type="paragraph" w:customStyle="1" w:styleId="VPNumbered">
    <w:name w:val="VP Numbered"/>
    <w:basedOn w:val="Normal"/>
    <w:qFormat/>
    <w:rsid w:val="00566934"/>
    <w:pPr>
      <w:numPr>
        <w:numId w:val="20"/>
      </w:numPr>
      <w:tabs>
        <w:tab w:val="left" w:pos="0"/>
        <w:tab w:val="num" w:pos="1021"/>
      </w:tabs>
      <w:spacing w:before="80" w:after="80"/>
      <w:ind w:left="964" w:hanging="397"/>
    </w:pPr>
    <w:rPr>
      <w:rFonts w:ascii="Times New Roman" w:eastAsiaTheme="minorHAnsi" w:hAnsi="Times New Roman"/>
      <w:bCs/>
      <w:sz w:val="24"/>
      <w:szCs w:val="24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566934"/>
    <w:pPr>
      <w:spacing w:after="160" w:line="240" w:lineRule="exact"/>
      <w:textAlignment w:val="baseline"/>
    </w:pPr>
    <w:rPr>
      <w:rFonts w:asciiTheme="minorHAnsi" w:eastAsia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2" ma:contentTypeDescription="Izveidot jaunu dokumentu." ma:contentTypeScope="" ma:versionID="713b2321be68764099a703f4f36a5af6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2389344d5f78010dd6cad94a6e52497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D439-EA60-4993-8A7C-8E8D3AAA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D540C-59CC-45E3-9B87-3A49C401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 470</vt:lpstr>
    </vt:vector>
  </TitlesOfParts>
  <Company>Vides aizsardzības un reģionālās attīstības ministrija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 470</dc:title>
  <dc:subject>MK rīkojuma projekts</dc:subject>
  <dc:creator>Lelda Kalniņa</dc:creator>
  <cp:keywords/>
  <dc:description/>
  <cp:lastModifiedBy>Leontine Babkina</cp:lastModifiedBy>
  <cp:revision>9</cp:revision>
  <cp:lastPrinted>2020-12-01T09:02:00Z</cp:lastPrinted>
  <dcterms:created xsi:type="dcterms:W3CDTF">2020-10-28T11:36:00Z</dcterms:created>
  <dcterms:modified xsi:type="dcterms:W3CDTF">2020-12-04T14:12:00Z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