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6523AA" w14:textId="658C92C4" w:rsidR="00EF344E" w:rsidRPr="00DE206B" w:rsidRDefault="00EF344E" w:rsidP="001A4B25">
      <w:pPr>
        <w:tabs>
          <w:tab w:val="right" w:pos="9356"/>
        </w:tabs>
        <w:spacing w:after="0" w:line="240" w:lineRule="auto"/>
        <w:rPr>
          <w:rFonts w:ascii="Times New Roman" w:eastAsia="Times New Roman" w:hAnsi="Times New Roman" w:cs="Times New Roman"/>
          <w:sz w:val="28"/>
          <w:szCs w:val="28"/>
        </w:rPr>
      </w:pPr>
    </w:p>
    <w:p w14:paraId="5CE74A9C" w14:textId="663EC74B" w:rsidR="00C26179" w:rsidRPr="00DE206B" w:rsidRDefault="00C26179" w:rsidP="001A4B25">
      <w:pPr>
        <w:tabs>
          <w:tab w:val="right" w:pos="9356"/>
        </w:tabs>
        <w:spacing w:after="0" w:line="240" w:lineRule="auto"/>
        <w:rPr>
          <w:rFonts w:ascii="Times New Roman" w:eastAsia="Times New Roman" w:hAnsi="Times New Roman" w:cs="Times New Roman"/>
          <w:sz w:val="28"/>
          <w:szCs w:val="28"/>
        </w:rPr>
      </w:pPr>
    </w:p>
    <w:p w14:paraId="11706FF3" w14:textId="77777777" w:rsidR="00C26179" w:rsidRPr="00DE206B" w:rsidRDefault="00C26179" w:rsidP="001A4B25">
      <w:pPr>
        <w:tabs>
          <w:tab w:val="right" w:pos="9356"/>
        </w:tabs>
        <w:spacing w:after="0" w:line="240" w:lineRule="auto"/>
        <w:rPr>
          <w:rFonts w:ascii="Times New Roman" w:eastAsia="Times New Roman" w:hAnsi="Times New Roman" w:cs="Times New Roman"/>
          <w:sz w:val="28"/>
          <w:szCs w:val="28"/>
        </w:rPr>
      </w:pPr>
    </w:p>
    <w:p w14:paraId="1EEB58F9" w14:textId="6FF113D3" w:rsidR="00C26179" w:rsidRPr="00DE206B" w:rsidRDefault="00C26179" w:rsidP="00766BB9">
      <w:pPr>
        <w:tabs>
          <w:tab w:val="left" w:pos="6663"/>
        </w:tabs>
        <w:spacing w:after="0" w:line="240" w:lineRule="auto"/>
        <w:rPr>
          <w:rFonts w:ascii="Times New Roman" w:hAnsi="Times New Roman"/>
          <w:b/>
          <w:sz w:val="28"/>
          <w:szCs w:val="28"/>
        </w:rPr>
      </w:pPr>
      <w:r w:rsidRPr="00DE206B">
        <w:rPr>
          <w:rFonts w:ascii="Times New Roman" w:hAnsi="Times New Roman"/>
          <w:sz w:val="28"/>
          <w:szCs w:val="28"/>
        </w:rPr>
        <w:t xml:space="preserve">2020. gada </w:t>
      </w:r>
      <w:r w:rsidR="00BC14FB">
        <w:rPr>
          <w:rFonts w:ascii="Times New Roman" w:eastAsia="Times New Roman" w:hAnsi="Times New Roman" w:cs="Times New Roman"/>
          <w:sz w:val="28"/>
          <w:szCs w:val="28"/>
        </w:rPr>
        <w:t>1. decembrī</w:t>
      </w:r>
      <w:r w:rsidRPr="00DE206B">
        <w:rPr>
          <w:rFonts w:ascii="Times New Roman" w:hAnsi="Times New Roman"/>
          <w:sz w:val="28"/>
          <w:szCs w:val="28"/>
        </w:rPr>
        <w:tab/>
        <w:t>Noteikumi Nr.</w:t>
      </w:r>
      <w:r w:rsidR="00BC14FB">
        <w:rPr>
          <w:rFonts w:ascii="Times New Roman" w:hAnsi="Times New Roman"/>
          <w:sz w:val="28"/>
          <w:szCs w:val="28"/>
        </w:rPr>
        <w:t> 717</w:t>
      </w:r>
    </w:p>
    <w:p w14:paraId="45C0F9FC" w14:textId="0144659C" w:rsidR="00C26179" w:rsidRPr="00DE206B" w:rsidRDefault="00C26179" w:rsidP="00766BB9">
      <w:pPr>
        <w:tabs>
          <w:tab w:val="left" w:pos="6663"/>
        </w:tabs>
        <w:spacing w:after="0" w:line="240" w:lineRule="auto"/>
        <w:rPr>
          <w:rFonts w:ascii="Times New Roman" w:hAnsi="Times New Roman"/>
          <w:sz w:val="28"/>
          <w:szCs w:val="28"/>
        </w:rPr>
      </w:pPr>
      <w:r w:rsidRPr="00DE206B">
        <w:rPr>
          <w:rFonts w:ascii="Times New Roman" w:hAnsi="Times New Roman"/>
          <w:sz w:val="28"/>
          <w:szCs w:val="28"/>
        </w:rPr>
        <w:t>Rīgā</w:t>
      </w:r>
      <w:r w:rsidRPr="00DE206B">
        <w:rPr>
          <w:rFonts w:ascii="Times New Roman" w:hAnsi="Times New Roman"/>
          <w:sz w:val="28"/>
          <w:szCs w:val="28"/>
        </w:rPr>
        <w:tab/>
        <w:t>(prot. Nr.</w:t>
      </w:r>
      <w:r w:rsidR="00BC14FB">
        <w:rPr>
          <w:rFonts w:ascii="Times New Roman" w:hAnsi="Times New Roman"/>
          <w:sz w:val="28"/>
          <w:szCs w:val="28"/>
        </w:rPr>
        <w:t> </w:t>
      </w:r>
      <w:bookmarkStart w:id="0" w:name="_GoBack"/>
      <w:bookmarkEnd w:id="0"/>
      <w:r w:rsidR="00BC14FB">
        <w:rPr>
          <w:rFonts w:ascii="Times New Roman" w:hAnsi="Times New Roman"/>
          <w:sz w:val="28"/>
          <w:szCs w:val="28"/>
        </w:rPr>
        <w:t>77 15</w:t>
      </w:r>
      <w:r w:rsidRPr="00DE206B">
        <w:rPr>
          <w:rFonts w:ascii="Times New Roman" w:hAnsi="Times New Roman"/>
          <w:sz w:val="28"/>
          <w:szCs w:val="28"/>
        </w:rPr>
        <w:t>. §)</w:t>
      </w:r>
    </w:p>
    <w:p w14:paraId="1CA94214" w14:textId="1D494511" w:rsidR="001A4B25" w:rsidRPr="00DE206B" w:rsidRDefault="001A4B25" w:rsidP="001A4B25">
      <w:pPr>
        <w:tabs>
          <w:tab w:val="right" w:pos="9356"/>
        </w:tabs>
        <w:spacing w:after="0" w:line="240" w:lineRule="auto"/>
        <w:rPr>
          <w:rFonts w:ascii="Times New Roman" w:eastAsia="Times New Roman" w:hAnsi="Times New Roman" w:cs="Times New Roman"/>
          <w:sz w:val="28"/>
          <w:szCs w:val="28"/>
        </w:rPr>
      </w:pPr>
    </w:p>
    <w:p w14:paraId="3EC9E97D" w14:textId="42237002" w:rsidR="00AA7369" w:rsidRPr="00DE206B" w:rsidRDefault="00C24BE9" w:rsidP="00761A9A">
      <w:pPr>
        <w:spacing w:after="0" w:line="240" w:lineRule="auto"/>
        <w:jc w:val="center"/>
        <w:rPr>
          <w:rFonts w:ascii="Times New Roman" w:hAnsi="Times New Roman" w:cs="Times New Roman"/>
          <w:b/>
          <w:sz w:val="28"/>
          <w:szCs w:val="28"/>
        </w:rPr>
      </w:pPr>
      <w:r w:rsidRPr="00DE206B">
        <w:rPr>
          <w:rFonts w:ascii="Times New Roman" w:hAnsi="Times New Roman" w:cs="Times New Roman"/>
          <w:b/>
          <w:sz w:val="28"/>
          <w:szCs w:val="28"/>
        </w:rPr>
        <w:t>Grozījum</w:t>
      </w:r>
      <w:r w:rsidR="00311D17" w:rsidRPr="00DE206B">
        <w:rPr>
          <w:rFonts w:ascii="Times New Roman" w:hAnsi="Times New Roman" w:cs="Times New Roman"/>
          <w:b/>
          <w:sz w:val="28"/>
          <w:szCs w:val="28"/>
        </w:rPr>
        <w:t>i</w:t>
      </w:r>
      <w:r w:rsidRPr="00DE206B">
        <w:rPr>
          <w:rFonts w:ascii="Times New Roman" w:hAnsi="Times New Roman" w:cs="Times New Roman"/>
          <w:b/>
          <w:sz w:val="28"/>
          <w:szCs w:val="28"/>
        </w:rPr>
        <w:t xml:space="preserve"> Ministru kabineta 2016.</w:t>
      </w:r>
      <w:r w:rsidR="00EF344E" w:rsidRPr="00DE206B">
        <w:rPr>
          <w:rFonts w:ascii="Times New Roman" w:hAnsi="Times New Roman" w:cs="Times New Roman"/>
          <w:b/>
          <w:sz w:val="28"/>
          <w:szCs w:val="28"/>
        </w:rPr>
        <w:t> </w:t>
      </w:r>
      <w:r w:rsidRPr="00DE206B">
        <w:rPr>
          <w:rFonts w:ascii="Times New Roman" w:hAnsi="Times New Roman" w:cs="Times New Roman"/>
          <w:b/>
          <w:sz w:val="28"/>
          <w:szCs w:val="28"/>
        </w:rPr>
        <w:t>gada 20.</w:t>
      </w:r>
      <w:r w:rsidR="00EF344E" w:rsidRPr="00DE206B">
        <w:rPr>
          <w:rFonts w:ascii="Times New Roman" w:hAnsi="Times New Roman" w:cs="Times New Roman"/>
          <w:b/>
          <w:sz w:val="28"/>
          <w:szCs w:val="28"/>
        </w:rPr>
        <w:t> </w:t>
      </w:r>
      <w:r w:rsidRPr="00DE206B">
        <w:rPr>
          <w:rFonts w:ascii="Times New Roman" w:hAnsi="Times New Roman" w:cs="Times New Roman"/>
          <w:b/>
          <w:sz w:val="28"/>
          <w:szCs w:val="28"/>
        </w:rPr>
        <w:t>decembra noteikumos Nr.</w:t>
      </w:r>
      <w:r w:rsidR="00EF344E" w:rsidRPr="00DE206B">
        <w:rPr>
          <w:rFonts w:ascii="Times New Roman" w:hAnsi="Times New Roman" w:cs="Times New Roman"/>
          <w:b/>
          <w:sz w:val="28"/>
          <w:szCs w:val="28"/>
        </w:rPr>
        <w:t> </w:t>
      </w:r>
      <w:r w:rsidRPr="00DE206B">
        <w:rPr>
          <w:rFonts w:ascii="Times New Roman" w:hAnsi="Times New Roman" w:cs="Times New Roman"/>
          <w:b/>
          <w:sz w:val="28"/>
          <w:szCs w:val="28"/>
        </w:rPr>
        <w:t xml:space="preserve">870 </w:t>
      </w:r>
      <w:r w:rsidR="00C26179" w:rsidRPr="00DE206B">
        <w:rPr>
          <w:rFonts w:ascii="Times New Roman" w:hAnsi="Times New Roman" w:cs="Times New Roman"/>
          <w:b/>
          <w:sz w:val="28"/>
          <w:szCs w:val="28"/>
        </w:rPr>
        <w:t>"</w:t>
      </w:r>
      <w:r w:rsidRPr="00DE206B">
        <w:rPr>
          <w:rFonts w:ascii="Times New Roman" w:hAnsi="Times New Roman" w:cs="Times New Roman"/>
          <w:b/>
          <w:sz w:val="28"/>
          <w:szCs w:val="28"/>
        </w:rPr>
        <w:t xml:space="preserve">Noteikumi par darbības programmas </w:t>
      </w:r>
      <w:r w:rsidR="00C26179" w:rsidRPr="00DE206B">
        <w:rPr>
          <w:rFonts w:ascii="Times New Roman" w:hAnsi="Times New Roman" w:cs="Times New Roman"/>
          <w:b/>
          <w:sz w:val="28"/>
          <w:szCs w:val="28"/>
        </w:rPr>
        <w:t>"</w:t>
      </w:r>
      <w:r w:rsidRPr="00DE206B">
        <w:rPr>
          <w:rFonts w:ascii="Times New Roman" w:hAnsi="Times New Roman" w:cs="Times New Roman"/>
          <w:b/>
          <w:sz w:val="28"/>
          <w:szCs w:val="28"/>
        </w:rPr>
        <w:t>Izaugsme un nodarbinātība</w:t>
      </w:r>
      <w:r w:rsidR="00C26179" w:rsidRPr="00DE206B">
        <w:rPr>
          <w:rFonts w:ascii="Times New Roman" w:hAnsi="Times New Roman" w:cs="Times New Roman"/>
          <w:b/>
          <w:sz w:val="28"/>
          <w:szCs w:val="28"/>
        </w:rPr>
        <w:t>"</w:t>
      </w:r>
      <w:r w:rsidRPr="00DE206B">
        <w:rPr>
          <w:rFonts w:ascii="Times New Roman" w:hAnsi="Times New Roman" w:cs="Times New Roman"/>
          <w:b/>
          <w:sz w:val="28"/>
          <w:szCs w:val="28"/>
        </w:rPr>
        <w:t xml:space="preserve"> 9.3.2.</w:t>
      </w:r>
      <w:r w:rsidR="007813AC">
        <w:rPr>
          <w:rFonts w:ascii="Times New Roman" w:hAnsi="Times New Roman" w:cs="Times New Roman"/>
          <w:b/>
          <w:sz w:val="28"/>
          <w:szCs w:val="28"/>
        </w:rPr>
        <w:t> </w:t>
      </w:r>
      <w:r w:rsidRPr="00DE206B">
        <w:rPr>
          <w:rFonts w:ascii="Times New Roman" w:hAnsi="Times New Roman" w:cs="Times New Roman"/>
          <w:b/>
          <w:sz w:val="28"/>
          <w:szCs w:val="28"/>
        </w:rPr>
        <w:t xml:space="preserve">specifiskā atbalsta mērķa </w:t>
      </w:r>
      <w:r w:rsidR="00C26179" w:rsidRPr="00DE206B">
        <w:rPr>
          <w:rFonts w:ascii="Times New Roman" w:hAnsi="Times New Roman" w:cs="Times New Roman"/>
          <w:b/>
          <w:sz w:val="28"/>
          <w:szCs w:val="28"/>
        </w:rPr>
        <w:t>"</w:t>
      </w:r>
      <w:r w:rsidRPr="00DE206B">
        <w:rPr>
          <w:rFonts w:ascii="Times New Roman" w:hAnsi="Times New Roman" w:cs="Times New Roman"/>
          <w:b/>
          <w:sz w:val="28"/>
          <w:szCs w:val="28"/>
        </w:rPr>
        <w:t>Uzlabot kvalitatīvu veselības aprūpes pakalpojumu pieejamību, jo īpaši sociālās, teritoriālās atstumtības un nabadzības riskam pakļautajiem iedzīvotājiem, attīstot veselības aprūpes infrastruktūru</w:t>
      </w:r>
      <w:r w:rsidR="00C26179" w:rsidRPr="00DE206B">
        <w:rPr>
          <w:rFonts w:ascii="Times New Roman" w:hAnsi="Times New Roman" w:cs="Times New Roman"/>
          <w:b/>
          <w:sz w:val="28"/>
          <w:szCs w:val="28"/>
        </w:rPr>
        <w:t>"</w:t>
      </w:r>
      <w:r w:rsidRPr="00DE206B">
        <w:rPr>
          <w:rFonts w:ascii="Times New Roman" w:hAnsi="Times New Roman" w:cs="Times New Roman"/>
          <w:b/>
          <w:sz w:val="28"/>
          <w:szCs w:val="28"/>
        </w:rPr>
        <w:t xml:space="preserve"> projektu iesniegumu atlases pirmo un otro kārtu</w:t>
      </w:r>
      <w:r w:rsidR="00C26179" w:rsidRPr="00DE206B">
        <w:rPr>
          <w:rFonts w:ascii="Times New Roman" w:hAnsi="Times New Roman" w:cs="Times New Roman"/>
          <w:b/>
          <w:sz w:val="28"/>
          <w:szCs w:val="28"/>
        </w:rPr>
        <w:t>"</w:t>
      </w:r>
    </w:p>
    <w:p w14:paraId="630F4689" w14:textId="77777777" w:rsidR="00AA7369" w:rsidRPr="00DE206B" w:rsidRDefault="00AA7369" w:rsidP="00D64255">
      <w:pPr>
        <w:pStyle w:val="Default"/>
        <w:jc w:val="center"/>
        <w:rPr>
          <w:rFonts w:ascii="Times New Roman" w:hAnsi="Times New Roman"/>
          <w:b/>
          <w:color w:val="auto"/>
          <w:sz w:val="28"/>
          <w:szCs w:val="28"/>
        </w:rPr>
      </w:pPr>
    </w:p>
    <w:p w14:paraId="53E4E52A" w14:textId="77777777" w:rsidR="00CB63B6" w:rsidRPr="00DE206B" w:rsidRDefault="003E19AF" w:rsidP="00465420">
      <w:pPr>
        <w:spacing w:after="0" w:line="240" w:lineRule="auto"/>
        <w:ind w:left="4395"/>
        <w:contextualSpacing/>
        <w:jc w:val="right"/>
        <w:rPr>
          <w:rFonts w:ascii="Times New Roman" w:eastAsia="Times New Roman" w:hAnsi="Times New Roman" w:cs="Times New Roman"/>
          <w:sz w:val="28"/>
          <w:szCs w:val="28"/>
        </w:rPr>
      </w:pPr>
      <w:r w:rsidRPr="00DE206B">
        <w:rPr>
          <w:rFonts w:ascii="Times New Roman" w:eastAsia="Times New Roman" w:hAnsi="Times New Roman" w:cs="Times New Roman"/>
          <w:sz w:val="28"/>
          <w:szCs w:val="28"/>
        </w:rPr>
        <w:t>Izdoti</w:t>
      </w:r>
      <w:r w:rsidR="00E40105" w:rsidRPr="00DE206B">
        <w:rPr>
          <w:rFonts w:ascii="Times New Roman" w:eastAsia="Times New Roman" w:hAnsi="Times New Roman" w:cs="Times New Roman"/>
          <w:sz w:val="28"/>
          <w:szCs w:val="28"/>
        </w:rPr>
        <w:t xml:space="preserve"> </w:t>
      </w:r>
      <w:r w:rsidRPr="00DE206B">
        <w:rPr>
          <w:rFonts w:ascii="Times New Roman" w:eastAsia="Times New Roman" w:hAnsi="Times New Roman" w:cs="Times New Roman"/>
          <w:sz w:val="28"/>
          <w:szCs w:val="28"/>
        </w:rPr>
        <w:t>saskaņā</w:t>
      </w:r>
      <w:r w:rsidR="00E40105" w:rsidRPr="00DE206B">
        <w:rPr>
          <w:rFonts w:ascii="Times New Roman" w:eastAsia="Times New Roman" w:hAnsi="Times New Roman" w:cs="Times New Roman"/>
          <w:sz w:val="28"/>
          <w:szCs w:val="28"/>
        </w:rPr>
        <w:t xml:space="preserve"> </w:t>
      </w:r>
      <w:r w:rsidRPr="00DE206B">
        <w:rPr>
          <w:rFonts w:ascii="Times New Roman" w:eastAsia="Times New Roman" w:hAnsi="Times New Roman" w:cs="Times New Roman"/>
          <w:sz w:val="28"/>
          <w:szCs w:val="28"/>
        </w:rPr>
        <w:t>ar</w:t>
      </w:r>
      <w:r w:rsidR="00E40105" w:rsidRPr="00DE206B">
        <w:rPr>
          <w:rFonts w:ascii="Times New Roman" w:eastAsia="Times New Roman" w:hAnsi="Times New Roman" w:cs="Times New Roman"/>
          <w:sz w:val="28"/>
          <w:szCs w:val="28"/>
        </w:rPr>
        <w:t xml:space="preserve"> </w:t>
      </w:r>
    </w:p>
    <w:p w14:paraId="01683672" w14:textId="77777777" w:rsidR="00CB63B6" w:rsidRPr="00DE206B" w:rsidRDefault="003E19AF" w:rsidP="00465420">
      <w:pPr>
        <w:spacing w:after="0" w:line="240" w:lineRule="auto"/>
        <w:ind w:left="4395"/>
        <w:contextualSpacing/>
        <w:jc w:val="right"/>
        <w:rPr>
          <w:rFonts w:ascii="Times New Roman" w:eastAsia="Times New Roman" w:hAnsi="Times New Roman" w:cs="Times New Roman"/>
          <w:sz w:val="28"/>
          <w:szCs w:val="28"/>
        </w:rPr>
      </w:pPr>
      <w:r w:rsidRPr="00DE206B">
        <w:rPr>
          <w:rFonts w:ascii="Times New Roman" w:eastAsia="Times New Roman" w:hAnsi="Times New Roman" w:cs="Times New Roman"/>
          <w:sz w:val="28"/>
          <w:szCs w:val="28"/>
        </w:rPr>
        <w:t>Eiropas</w:t>
      </w:r>
      <w:r w:rsidR="00E40105" w:rsidRPr="00DE206B">
        <w:rPr>
          <w:rFonts w:ascii="Times New Roman" w:eastAsia="Times New Roman" w:hAnsi="Times New Roman" w:cs="Times New Roman"/>
          <w:sz w:val="28"/>
          <w:szCs w:val="28"/>
        </w:rPr>
        <w:t xml:space="preserve"> </w:t>
      </w:r>
      <w:r w:rsidRPr="00DE206B">
        <w:rPr>
          <w:rFonts w:ascii="Times New Roman" w:eastAsia="Times New Roman" w:hAnsi="Times New Roman" w:cs="Times New Roman"/>
          <w:sz w:val="28"/>
          <w:szCs w:val="28"/>
        </w:rPr>
        <w:t>Savienības</w:t>
      </w:r>
      <w:r w:rsidR="00E40105" w:rsidRPr="00DE206B">
        <w:rPr>
          <w:rFonts w:ascii="Times New Roman" w:eastAsia="Times New Roman" w:hAnsi="Times New Roman" w:cs="Times New Roman"/>
          <w:sz w:val="28"/>
          <w:szCs w:val="28"/>
        </w:rPr>
        <w:t xml:space="preserve"> </w:t>
      </w:r>
      <w:r w:rsidRPr="00DE206B">
        <w:rPr>
          <w:rFonts w:ascii="Times New Roman" w:eastAsia="Times New Roman" w:hAnsi="Times New Roman" w:cs="Times New Roman"/>
          <w:sz w:val="28"/>
          <w:szCs w:val="28"/>
        </w:rPr>
        <w:t>struktūrfondu</w:t>
      </w:r>
      <w:r w:rsidR="00E40105" w:rsidRPr="00DE206B">
        <w:rPr>
          <w:rFonts w:ascii="Times New Roman" w:eastAsia="Times New Roman" w:hAnsi="Times New Roman" w:cs="Times New Roman"/>
          <w:sz w:val="28"/>
          <w:szCs w:val="28"/>
        </w:rPr>
        <w:t xml:space="preserve"> </w:t>
      </w:r>
      <w:r w:rsidRPr="00DE206B">
        <w:rPr>
          <w:rFonts w:ascii="Times New Roman" w:eastAsia="Times New Roman" w:hAnsi="Times New Roman" w:cs="Times New Roman"/>
          <w:sz w:val="28"/>
          <w:szCs w:val="28"/>
        </w:rPr>
        <w:t>un</w:t>
      </w:r>
    </w:p>
    <w:p w14:paraId="34305836" w14:textId="77777777" w:rsidR="00CB63B6" w:rsidRPr="00DE206B" w:rsidRDefault="00E40105" w:rsidP="00465420">
      <w:pPr>
        <w:spacing w:after="0" w:line="240" w:lineRule="auto"/>
        <w:ind w:left="4395"/>
        <w:contextualSpacing/>
        <w:jc w:val="right"/>
        <w:rPr>
          <w:rFonts w:ascii="Times New Roman" w:eastAsia="Times New Roman" w:hAnsi="Times New Roman" w:cs="Times New Roman"/>
          <w:sz w:val="28"/>
          <w:szCs w:val="28"/>
        </w:rPr>
      </w:pPr>
      <w:r w:rsidRPr="00DE206B">
        <w:rPr>
          <w:rFonts w:ascii="Times New Roman" w:eastAsia="Times New Roman" w:hAnsi="Times New Roman" w:cs="Times New Roman"/>
          <w:sz w:val="28"/>
          <w:szCs w:val="28"/>
        </w:rPr>
        <w:t xml:space="preserve"> </w:t>
      </w:r>
      <w:r w:rsidR="003E19AF" w:rsidRPr="00DE206B">
        <w:rPr>
          <w:rFonts w:ascii="Times New Roman" w:eastAsia="Times New Roman" w:hAnsi="Times New Roman" w:cs="Times New Roman"/>
          <w:sz w:val="28"/>
          <w:szCs w:val="28"/>
        </w:rPr>
        <w:t>Kohēzijas</w:t>
      </w:r>
      <w:r w:rsidRPr="00DE206B">
        <w:rPr>
          <w:rFonts w:ascii="Times New Roman" w:eastAsia="Times New Roman" w:hAnsi="Times New Roman" w:cs="Times New Roman"/>
          <w:sz w:val="28"/>
          <w:szCs w:val="28"/>
        </w:rPr>
        <w:t xml:space="preserve"> </w:t>
      </w:r>
      <w:r w:rsidR="003E19AF" w:rsidRPr="00DE206B">
        <w:rPr>
          <w:rFonts w:ascii="Times New Roman" w:eastAsia="Times New Roman" w:hAnsi="Times New Roman" w:cs="Times New Roman"/>
          <w:sz w:val="28"/>
          <w:szCs w:val="28"/>
        </w:rPr>
        <w:t>fonda</w:t>
      </w:r>
      <w:r w:rsidRPr="00DE206B">
        <w:rPr>
          <w:rFonts w:ascii="Times New Roman" w:eastAsia="Times New Roman" w:hAnsi="Times New Roman" w:cs="Times New Roman"/>
          <w:sz w:val="28"/>
          <w:szCs w:val="28"/>
        </w:rPr>
        <w:t xml:space="preserve"> </w:t>
      </w:r>
      <w:r w:rsidR="003E19AF" w:rsidRPr="00DE206B">
        <w:rPr>
          <w:rFonts w:ascii="Times New Roman" w:eastAsia="Times New Roman" w:hAnsi="Times New Roman" w:cs="Times New Roman"/>
          <w:sz w:val="28"/>
          <w:szCs w:val="28"/>
        </w:rPr>
        <w:t>2014</w:t>
      </w:r>
      <w:r w:rsidR="009A4499" w:rsidRPr="00DE206B">
        <w:rPr>
          <w:rFonts w:ascii="Times New Roman" w:eastAsia="Times New Roman" w:hAnsi="Times New Roman" w:cs="Times New Roman"/>
          <w:sz w:val="28"/>
          <w:szCs w:val="28"/>
        </w:rPr>
        <w:t>.</w:t>
      </w:r>
      <w:r w:rsidR="00C26179" w:rsidRPr="00DE206B">
        <w:rPr>
          <w:rFonts w:ascii="Times New Roman" w:eastAsia="Times New Roman" w:hAnsi="Times New Roman" w:cs="Times New Roman"/>
          <w:sz w:val="28"/>
          <w:szCs w:val="28"/>
        </w:rPr>
        <w:t>–</w:t>
      </w:r>
      <w:r w:rsidR="003E19AF" w:rsidRPr="00DE206B">
        <w:rPr>
          <w:rFonts w:ascii="Times New Roman" w:eastAsia="Times New Roman" w:hAnsi="Times New Roman" w:cs="Times New Roman"/>
          <w:sz w:val="28"/>
          <w:szCs w:val="28"/>
        </w:rPr>
        <w:t>2020</w:t>
      </w:r>
      <w:r w:rsidR="009A4499" w:rsidRPr="00DE206B">
        <w:rPr>
          <w:rFonts w:ascii="Times New Roman" w:eastAsia="Times New Roman" w:hAnsi="Times New Roman" w:cs="Times New Roman"/>
          <w:sz w:val="28"/>
          <w:szCs w:val="28"/>
        </w:rPr>
        <w:t>.</w:t>
      </w:r>
      <w:r w:rsidR="00EF344E" w:rsidRPr="00DE206B">
        <w:rPr>
          <w:rFonts w:ascii="Times New Roman" w:eastAsia="Times New Roman" w:hAnsi="Times New Roman" w:cs="Times New Roman"/>
          <w:sz w:val="28"/>
          <w:szCs w:val="28"/>
        </w:rPr>
        <w:t xml:space="preserve"> </w:t>
      </w:r>
      <w:r w:rsidR="003E19AF" w:rsidRPr="00DE206B">
        <w:rPr>
          <w:rFonts w:ascii="Times New Roman" w:eastAsia="Times New Roman" w:hAnsi="Times New Roman" w:cs="Times New Roman"/>
          <w:sz w:val="28"/>
          <w:szCs w:val="28"/>
        </w:rPr>
        <w:t>gada</w:t>
      </w:r>
      <w:r w:rsidRPr="00DE206B">
        <w:rPr>
          <w:rFonts w:ascii="Times New Roman" w:eastAsia="Times New Roman" w:hAnsi="Times New Roman" w:cs="Times New Roman"/>
          <w:sz w:val="28"/>
          <w:szCs w:val="28"/>
        </w:rPr>
        <w:t xml:space="preserve"> </w:t>
      </w:r>
    </w:p>
    <w:p w14:paraId="5E8E64B5" w14:textId="77777777" w:rsidR="00CB63B6" w:rsidRPr="00DE206B" w:rsidRDefault="003E19AF" w:rsidP="00465420">
      <w:pPr>
        <w:spacing w:after="0" w:line="240" w:lineRule="auto"/>
        <w:ind w:left="4395"/>
        <w:contextualSpacing/>
        <w:jc w:val="right"/>
        <w:rPr>
          <w:rFonts w:ascii="Times New Roman" w:eastAsia="Times New Roman" w:hAnsi="Times New Roman" w:cs="Times New Roman"/>
          <w:sz w:val="28"/>
          <w:szCs w:val="28"/>
        </w:rPr>
      </w:pPr>
      <w:r w:rsidRPr="00DE206B">
        <w:rPr>
          <w:rFonts w:ascii="Times New Roman" w:eastAsia="Times New Roman" w:hAnsi="Times New Roman" w:cs="Times New Roman"/>
          <w:sz w:val="28"/>
          <w:szCs w:val="28"/>
        </w:rPr>
        <w:t>plānošanas</w:t>
      </w:r>
      <w:r w:rsidR="00E40105" w:rsidRPr="00DE206B">
        <w:rPr>
          <w:rFonts w:ascii="Times New Roman" w:eastAsia="Times New Roman" w:hAnsi="Times New Roman" w:cs="Times New Roman"/>
          <w:sz w:val="28"/>
          <w:szCs w:val="28"/>
        </w:rPr>
        <w:t xml:space="preserve"> </w:t>
      </w:r>
      <w:r w:rsidRPr="00DE206B">
        <w:rPr>
          <w:rFonts w:ascii="Times New Roman" w:eastAsia="Times New Roman" w:hAnsi="Times New Roman" w:cs="Times New Roman"/>
          <w:sz w:val="28"/>
          <w:szCs w:val="28"/>
        </w:rPr>
        <w:t>perioda</w:t>
      </w:r>
      <w:r w:rsidR="00E40105" w:rsidRPr="00DE206B">
        <w:rPr>
          <w:rFonts w:ascii="Times New Roman" w:eastAsia="Times New Roman" w:hAnsi="Times New Roman" w:cs="Times New Roman"/>
          <w:sz w:val="28"/>
          <w:szCs w:val="28"/>
        </w:rPr>
        <w:t xml:space="preserve"> </w:t>
      </w:r>
      <w:r w:rsidRPr="00DE206B">
        <w:rPr>
          <w:rFonts w:ascii="Times New Roman" w:eastAsia="Times New Roman" w:hAnsi="Times New Roman" w:cs="Times New Roman"/>
          <w:sz w:val="28"/>
          <w:szCs w:val="28"/>
        </w:rPr>
        <w:t>vadības</w:t>
      </w:r>
      <w:r w:rsidR="00E40105" w:rsidRPr="00DE206B">
        <w:rPr>
          <w:rFonts w:ascii="Times New Roman" w:eastAsia="Times New Roman" w:hAnsi="Times New Roman" w:cs="Times New Roman"/>
          <w:sz w:val="28"/>
          <w:szCs w:val="28"/>
        </w:rPr>
        <w:t xml:space="preserve"> </w:t>
      </w:r>
      <w:r w:rsidRPr="00DE206B">
        <w:rPr>
          <w:rFonts w:ascii="Times New Roman" w:eastAsia="Times New Roman" w:hAnsi="Times New Roman" w:cs="Times New Roman"/>
          <w:sz w:val="28"/>
          <w:szCs w:val="28"/>
        </w:rPr>
        <w:t>likuma</w:t>
      </w:r>
      <w:r w:rsidR="00E40105" w:rsidRPr="00DE206B">
        <w:rPr>
          <w:rFonts w:ascii="Times New Roman" w:eastAsia="Times New Roman" w:hAnsi="Times New Roman" w:cs="Times New Roman"/>
          <w:sz w:val="28"/>
          <w:szCs w:val="28"/>
        </w:rPr>
        <w:t xml:space="preserve"> </w:t>
      </w:r>
    </w:p>
    <w:p w14:paraId="5C11E5B6" w14:textId="3DB4DCFB" w:rsidR="003E19AF" w:rsidRPr="00DE206B" w:rsidRDefault="00B27B90" w:rsidP="00465420">
      <w:pPr>
        <w:spacing w:after="0" w:line="240" w:lineRule="auto"/>
        <w:ind w:left="4395"/>
        <w:contextualSpacing/>
        <w:jc w:val="right"/>
        <w:rPr>
          <w:rFonts w:ascii="Times New Roman" w:eastAsia="Times New Roman" w:hAnsi="Times New Roman" w:cs="Times New Roman"/>
          <w:sz w:val="28"/>
          <w:szCs w:val="28"/>
        </w:rPr>
      </w:pPr>
      <w:r w:rsidRPr="00DE206B">
        <w:rPr>
          <w:rFonts w:ascii="Times New Roman" w:eastAsia="Times New Roman" w:hAnsi="Times New Roman" w:cs="Times New Roman"/>
          <w:sz w:val="28"/>
          <w:szCs w:val="28"/>
        </w:rPr>
        <w:t>20</w:t>
      </w:r>
      <w:r w:rsidR="009A4499" w:rsidRPr="00DE206B">
        <w:rPr>
          <w:rFonts w:ascii="Times New Roman" w:eastAsia="Times New Roman" w:hAnsi="Times New Roman" w:cs="Times New Roman"/>
          <w:sz w:val="28"/>
          <w:szCs w:val="28"/>
        </w:rPr>
        <w:t>.</w:t>
      </w:r>
      <w:r w:rsidR="00C26179" w:rsidRPr="00DE206B">
        <w:rPr>
          <w:rFonts w:ascii="Times New Roman" w:eastAsia="Times New Roman" w:hAnsi="Times New Roman" w:cs="Times New Roman"/>
          <w:sz w:val="28"/>
          <w:szCs w:val="28"/>
        </w:rPr>
        <w:t> </w:t>
      </w:r>
      <w:r w:rsidR="00E40105" w:rsidRPr="00DE206B">
        <w:rPr>
          <w:rFonts w:ascii="Times New Roman" w:eastAsia="Times New Roman" w:hAnsi="Times New Roman" w:cs="Times New Roman"/>
          <w:sz w:val="28"/>
          <w:szCs w:val="28"/>
        </w:rPr>
        <w:t>pant</w:t>
      </w:r>
      <w:r w:rsidR="003E19AF" w:rsidRPr="00DE206B">
        <w:rPr>
          <w:rFonts w:ascii="Times New Roman" w:eastAsia="Times New Roman" w:hAnsi="Times New Roman" w:cs="Times New Roman"/>
          <w:sz w:val="28"/>
          <w:szCs w:val="28"/>
        </w:rPr>
        <w:t>a</w:t>
      </w:r>
      <w:r w:rsidR="00E40105" w:rsidRPr="00DE206B">
        <w:rPr>
          <w:rFonts w:ascii="Times New Roman" w:eastAsia="Times New Roman" w:hAnsi="Times New Roman" w:cs="Times New Roman"/>
          <w:sz w:val="28"/>
          <w:szCs w:val="28"/>
        </w:rPr>
        <w:t xml:space="preserve"> </w:t>
      </w:r>
      <w:r w:rsidR="00BF6B76" w:rsidRPr="00DE206B">
        <w:rPr>
          <w:rFonts w:ascii="Times New Roman" w:eastAsia="Times New Roman" w:hAnsi="Times New Roman" w:cs="Times New Roman"/>
          <w:sz w:val="28"/>
          <w:szCs w:val="28"/>
        </w:rPr>
        <w:t>6</w:t>
      </w:r>
      <w:r w:rsidR="009A4499" w:rsidRPr="00DE206B">
        <w:rPr>
          <w:rFonts w:ascii="Times New Roman" w:eastAsia="Times New Roman" w:hAnsi="Times New Roman" w:cs="Times New Roman"/>
          <w:sz w:val="28"/>
          <w:szCs w:val="28"/>
        </w:rPr>
        <w:t xml:space="preserve">. </w:t>
      </w:r>
      <w:r w:rsidR="00BF6B76" w:rsidRPr="00DE206B">
        <w:rPr>
          <w:rFonts w:ascii="Times New Roman" w:eastAsia="Times New Roman" w:hAnsi="Times New Roman" w:cs="Times New Roman"/>
          <w:sz w:val="28"/>
          <w:szCs w:val="28"/>
        </w:rPr>
        <w:t>un</w:t>
      </w:r>
      <w:r w:rsidR="00E40105" w:rsidRPr="00DE206B">
        <w:rPr>
          <w:rFonts w:ascii="Times New Roman" w:eastAsia="Times New Roman" w:hAnsi="Times New Roman" w:cs="Times New Roman"/>
          <w:sz w:val="28"/>
          <w:szCs w:val="28"/>
        </w:rPr>
        <w:t xml:space="preserve"> </w:t>
      </w:r>
      <w:r w:rsidR="00BF6B76" w:rsidRPr="00DE206B">
        <w:rPr>
          <w:rFonts w:ascii="Times New Roman" w:eastAsia="Times New Roman" w:hAnsi="Times New Roman" w:cs="Times New Roman"/>
          <w:sz w:val="28"/>
          <w:szCs w:val="28"/>
        </w:rPr>
        <w:t>13</w:t>
      </w:r>
      <w:r w:rsidR="009A4499" w:rsidRPr="00DE206B">
        <w:rPr>
          <w:rFonts w:ascii="Times New Roman" w:eastAsia="Times New Roman" w:hAnsi="Times New Roman" w:cs="Times New Roman"/>
          <w:sz w:val="28"/>
          <w:szCs w:val="28"/>
        </w:rPr>
        <w:t>.</w:t>
      </w:r>
      <w:r w:rsidR="00C26179" w:rsidRPr="00DE206B">
        <w:rPr>
          <w:rFonts w:ascii="Times New Roman" w:eastAsia="Times New Roman" w:hAnsi="Times New Roman" w:cs="Times New Roman"/>
          <w:sz w:val="28"/>
          <w:szCs w:val="28"/>
        </w:rPr>
        <w:t> </w:t>
      </w:r>
      <w:r w:rsidR="00E40105" w:rsidRPr="00DE206B">
        <w:rPr>
          <w:rFonts w:ascii="Times New Roman" w:eastAsia="Times New Roman" w:hAnsi="Times New Roman" w:cs="Times New Roman"/>
          <w:sz w:val="28"/>
          <w:szCs w:val="28"/>
        </w:rPr>
        <w:t>punkt</w:t>
      </w:r>
      <w:r w:rsidR="00BF6B76" w:rsidRPr="00DE206B">
        <w:rPr>
          <w:rFonts w:ascii="Times New Roman" w:eastAsia="Times New Roman" w:hAnsi="Times New Roman" w:cs="Times New Roman"/>
          <w:sz w:val="28"/>
          <w:szCs w:val="28"/>
        </w:rPr>
        <w:t>u</w:t>
      </w:r>
    </w:p>
    <w:p w14:paraId="4A9EC01A" w14:textId="77777777" w:rsidR="00D64720" w:rsidRPr="00DE206B" w:rsidRDefault="00D64720" w:rsidP="00B31776">
      <w:pPr>
        <w:pStyle w:val="BodyText2"/>
        <w:tabs>
          <w:tab w:val="left" w:pos="7230"/>
        </w:tabs>
        <w:spacing w:after="0" w:line="240" w:lineRule="auto"/>
        <w:contextualSpacing/>
        <w:jc w:val="both"/>
        <w:rPr>
          <w:rFonts w:ascii="Times New Roman" w:hAnsi="Times New Roman" w:cs="Times New Roman"/>
          <w:sz w:val="28"/>
          <w:szCs w:val="28"/>
        </w:rPr>
      </w:pPr>
    </w:p>
    <w:p w14:paraId="2F8A7D64" w14:textId="0B2CDD8C" w:rsidR="0065471F" w:rsidRPr="00DE206B" w:rsidRDefault="00003FD6" w:rsidP="00C26179">
      <w:pPr>
        <w:spacing w:after="0" w:line="240" w:lineRule="auto"/>
        <w:ind w:firstLine="709"/>
        <w:jc w:val="both"/>
        <w:rPr>
          <w:rFonts w:ascii="Times New Roman" w:hAnsi="Times New Roman" w:cs="Times New Roman"/>
          <w:sz w:val="28"/>
          <w:szCs w:val="28"/>
        </w:rPr>
      </w:pPr>
      <w:r w:rsidRPr="00DE206B">
        <w:rPr>
          <w:rFonts w:ascii="Times New Roman" w:hAnsi="Times New Roman" w:cs="Times New Roman"/>
          <w:sz w:val="28"/>
          <w:szCs w:val="28"/>
        </w:rPr>
        <w:t>Izdarīt</w:t>
      </w:r>
      <w:r w:rsidR="007A7D5D" w:rsidRPr="00DE206B">
        <w:rPr>
          <w:rFonts w:ascii="Times New Roman" w:hAnsi="Times New Roman" w:cs="Times New Roman"/>
          <w:sz w:val="28"/>
          <w:szCs w:val="28"/>
        </w:rPr>
        <w:t xml:space="preserve"> </w:t>
      </w:r>
      <w:bookmarkStart w:id="1" w:name="_Hlk520809379"/>
      <w:r w:rsidR="002B1C6D" w:rsidRPr="00DE206B">
        <w:rPr>
          <w:rFonts w:ascii="Times New Roman" w:hAnsi="Times New Roman" w:cs="Times New Roman"/>
          <w:sz w:val="28"/>
          <w:szCs w:val="28"/>
        </w:rPr>
        <w:t>Ministru kabineta 2016.</w:t>
      </w:r>
      <w:r w:rsidR="00EF344E" w:rsidRPr="00DE206B">
        <w:rPr>
          <w:rFonts w:ascii="Times New Roman" w:hAnsi="Times New Roman" w:cs="Times New Roman"/>
          <w:sz w:val="28"/>
          <w:szCs w:val="28"/>
        </w:rPr>
        <w:t> </w:t>
      </w:r>
      <w:r w:rsidR="002B1C6D" w:rsidRPr="00DE206B">
        <w:rPr>
          <w:rFonts w:ascii="Times New Roman" w:hAnsi="Times New Roman" w:cs="Times New Roman"/>
          <w:sz w:val="28"/>
          <w:szCs w:val="28"/>
        </w:rPr>
        <w:t xml:space="preserve">gada </w:t>
      </w:r>
      <w:r w:rsidR="00C24BE9" w:rsidRPr="00DE206B">
        <w:rPr>
          <w:rFonts w:ascii="Times New Roman" w:hAnsi="Times New Roman" w:cs="Times New Roman"/>
          <w:sz w:val="28"/>
          <w:szCs w:val="28"/>
        </w:rPr>
        <w:t>20</w:t>
      </w:r>
      <w:r w:rsidR="00761A9A" w:rsidRPr="00DE206B">
        <w:rPr>
          <w:rFonts w:ascii="Times New Roman" w:hAnsi="Times New Roman" w:cs="Times New Roman"/>
          <w:sz w:val="28"/>
          <w:szCs w:val="28"/>
        </w:rPr>
        <w:t>.</w:t>
      </w:r>
      <w:r w:rsidR="00EF344E" w:rsidRPr="00DE206B">
        <w:rPr>
          <w:rFonts w:ascii="Times New Roman" w:hAnsi="Times New Roman" w:cs="Times New Roman"/>
          <w:sz w:val="28"/>
          <w:szCs w:val="28"/>
        </w:rPr>
        <w:t> </w:t>
      </w:r>
      <w:r w:rsidR="00C24BE9" w:rsidRPr="00DE206B">
        <w:rPr>
          <w:rFonts w:ascii="Times New Roman" w:hAnsi="Times New Roman" w:cs="Times New Roman"/>
          <w:sz w:val="28"/>
          <w:szCs w:val="28"/>
        </w:rPr>
        <w:t>decembra</w:t>
      </w:r>
      <w:r w:rsidR="002B1C6D" w:rsidRPr="00DE206B">
        <w:rPr>
          <w:rFonts w:ascii="Times New Roman" w:hAnsi="Times New Roman" w:cs="Times New Roman"/>
          <w:sz w:val="28"/>
          <w:szCs w:val="28"/>
        </w:rPr>
        <w:t xml:space="preserve"> noteikum</w:t>
      </w:r>
      <w:r w:rsidRPr="00DE206B">
        <w:rPr>
          <w:rFonts w:ascii="Times New Roman" w:hAnsi="Times New Roman" w:cs="Times New Roman"/>
          <w:sz w:val="28"/>
          <w:szCs w:val="28"/>
        </w:rPr>
        <w:t>os</w:t>
      </w:r>
      <w:r w:rsidR="002B1C6D" w:rsidRPr="00DE206B">
        <w:rPr>
          <w:rFonts w:ascii="Times New Roman" w:hAnsi="Times New Roman" w:cs="Times New Roman"/>
          <w:sz w:val="28"/>
          <w:szCs w:val="28"/>
        </w:rPr>
        <w:t xml:space="preserve"> Nr.</w:t>
      </w:r>
      <w:r w:rsidR="00EF344E" w:rsidRPr="00DE206B">
        <w:rPr>
          <w:rFonts w:ascii="Times New Roman" w:hAnsi="Times New Roman" w:cs="Times New Roman"/>
          <w:sz w:val="28"/>
          <w:szCs w:val="28"/>
        </w:rPr>
        <w:t> </w:t>
      </w:r>
      <w:r w:rsidR="00C24BE9" w:rsidRPr="00DE206B">
        <w:rPr>
          <w:rFonts w:ascii="Times New Roman" w:hAnsi="Times New Roman" w:cs="Times New Roman"/>
          <w:sz w:val="28"/>
          <w:szCs w:val="28"/>
        </w:rPr>
        <w:t>870</w:t>
      </w:r>
      <w:r w:rsidR="00761A9A" w:rsidRPr="00DE206B">
        <w:rPr>
          <w:rFonts w:ascii="Times New Roman" w:hAnsi="Times New Roman" w:cs="Times New Roman"/>
          <w:sz w:val="28"/>
          <w:szCs w:val="28"/>
        </w:rPr>
        <w:t xml:space="preserve"> </w:t>
      </w:r>
      <w:bookmarkEnd w:id="1"/>
      <w:r w:rsidR="00C26179" w:rsidRPr="00DE206B">
        <w:rPr>
          <w:rFonts w:ascii="Times New Roman" w:hAnsi="Times New Roman" w:cs="Times New Roman"/>
          <w:sz w:val="28"/>
          <w:szCs w:val="28"/>
        </w:rPr>
        <w:t>"</w:t>
      </w:r>
      <w:r w:rsidR="00C24BE9" w:rsidRPr="00DE206B">
        <w:rPr>
          <w:rFonts w:ascii="Times New Roman" w:hAnsi="Times New Roman" w:cs="Times New Roman"/>
          <w:sz w:val="28"/>
          <w:szCs w:val="28"/>
        </w:rPr>
        <w:t xml:space="preserve">Noteikumi par darbības programmas </w:t>
      </w:r>
      <w:r w:rsidR="00C26179" w:rsidRPr="00DE206B">
        <w:rPr>
          <w:rFonts w:ascii="Times New Roman" w:hAnsi="Times New Roman" w:cs="Times New Roman"/>
          <w:sz w:val="28"/>
          <w:szCs w:val="28"/>
        </w:rPr>
        <w:t>"</w:t>
      </w:r>
      <w:r w:rsidR="00C24BE9" w:rsidRPr="00DE206B">
        <w:rPr>
          <w:rFonts w:ascii="Times New Roman" w:hAnsi="Times New Roman" w:cs="Times New Roman"/>
          <w:sz w:val="28"/>
          <w:szCs w:val="28"/>
        </w:rPr>
        <w:t>Izaugsme un nodarbinātība</w:t>
      </w:r>
      <w:r w:rsidR="00C26179" w:rsidRPr="00DE206B">
        <w:rPr>
          <w:rFonts w:ascii="Times New Roman" w:hAnsi="Times New Roman" w:cs="Times New Roman"/>
          <w:sz w:val="28"/>
          <w:szCs w:val="28"/>
        </w:rPr>
        <w:t>"</w:t>
      </w:r>
      <w:r w:rsidR="00C24BE9" w:rsidRPr="00DE206B">
        <w:rPr>
          <w:rFonts w:ascii="Times New Roman" w:hAnsi="Times New Roman" w:cs="Times New Roman"/>
          <w:sz w:val="28"/>
          <w:szCs w:val="28"/>
        </w:rPr>
        <w:t xml:space="preserve"> 9.3.2.</w:t>
      </w:r>
      <w:r w:rsidR="007813AC">
        <w:rPr>
          <w:rFonts w:ascii="Times New Roman" w:hAnsi="Times New Roman" w:cs="Times New Roman"/>
          <w:sz w:val="28"/>
          <w:szCs w:val="28"/>
        </w:rPr>
        <w:t> </w:t>
      </w:r>
      <w:r w:rsidR="00C24BE9" w:rsidRPr="00DE206B">
        <w:rPr>
          <w:rFonts w:ascii="Times New Roman" w:hAnsi="Times New Roman" w:cs="Times New Roman"/>
          <w:sz w:val="28"/>
          <w:szCs w:val="28"/>
        </w:rPr>
        <w:t xml:space="preserve">specifiskā atbalsta mērķa </w:t>
      </w:r>
      <w:r w:rsidR="00C26179" w:rsidRPr="00DE206B">
        <w:rPr>
          <w:rFonts w:ascii="Times New Roman" w:hAnsi="Times New Roman" w:cs="Times New Roman"/>
          <w:sz w:val="28"/>
          <w:szCs w:val="28"/>
        </w:rPr>
        <w:t>"</w:t>
      </w:r>
      <w:r w:rsidR="00C24BE9" w:rsidRPr="00DE206B">
        <w:rPr>
          <w:rFonts w:ascii="Times New Roman" w:hAnsi="Times New Roman" w:cs="Times New Roman"/>
          <w:sz w:val="28"/>
          <w:szCs w:val="28"/>
        </w:rPr>
        <w:t>Uzlabot kvalitatīvu veselības aprūpes pakalpojumu pieejamību, jo īpaši sociālās, teritoriālās atstumtības un nabadzības riskam pakļautajiem iedzīvotājiem, attīstot veselības aprūpes infrastruktūru</w:t>
      </w:r>
      <w:r w:rsidR="00C26179" w:rsidRPr="00DE206B">
        <w:rPr>
          <w:rFonts w:ascii="Times New Roman" w:hAnsi="Times New Roman" w:cs="Times New Roman"/>
          <w:sz w:val="28"/>
          <w:szCs w:val="28"/>
        </w:rPr>
        <w:t>"</w:t>
      </w:r>
      <w:r w:rsidR="00C24BE9" w:rsidRPr="00DE206B">
        <w:rPr>
          <w:rFonts w:ascii="Times New Roman" w:hAnsi="Times New Roman" w:cs="Times New Roman"/>
          <w:sz w:val="28"/>
          <w:szCs w:val="28"/>
        </w:rPr>
        <w:t xml:space="preserve"> projektu iesniegumu atlases pirmo un otro kārtu</w:t>
      </w:r>
      <w:r w:rsidR="00C26179" w:rsidRPr="00DE206B">
        <w:rPr>
          <w:rFonts w:ascii="Times New Roman" w:hAnsi="Times New Roman" w:cs="Times New Roman"/>
          <w:sz w:val="28"/>
          <w:szCs w:val="28"/>
        </w:rPr>
        <w:t>"</w:t>
      </w:r>
      <w:r w:rsidR="007A7D5D" w:rsidRPr="00DE206B">
        <w:rPr>
          <w:rFonts w:ascii="Times New Roman" w:hAnsi="Times New Roman" w:cs="Times New Roman"/>
          <w:sz w:val="28"/>
          <w:szCs w:val="28"/>
        </w:rPr>
        <w:t xml:space="preserve"> (Latvijas Vēstnesis, 201</w:t>
      </w:r>
      <w:r w:rsidR="002B1C6D" w:rsidRPr="00DE206B">
        <w:rPr>
          <w:rFonts w:ascii="Times New Roman" w:hAnsi="Times New Roman" w:cs="Times New Roman"/>
          <w:sz w:val="28"/>
          <w:szCs w:val="28"/>
        </w:rPr>
        <w:t>6</w:t>
      </w:r>
      <w:r w:rsidR="007A7D5D" w:rsidRPr="00DE206B">
        <w:rPr>
          <w:rFonts w:ascii="Times New Roman" w:hAnsi="Times New Roman" w:cs="Times New Roman"/>
          <w:sz w:val="28"/>
          <w:szCs w:val="28"/>
        </w:rPr>
        <w:t xml:space="preserve">, </w:t>
      </w:r>
      <w:r w:rsidR="00F378FA" w:rsidRPr="00DE206B">
        <w:rPr>
          <w:rFonts w:ascii="Times New Roman" w:hAnsi="Times New Roman" w:cs="Times New Roman"/>
          <w:sz w:val="28"/>
          <w:szCs w:val="28"/>
        </w:rPr>
        <w:t>252</w:t>
      </w:r>
      <w:r w:rsidR="007A7D5D" w:rsidRPr="00DE206B">
        <w:rPr>
          <w:rFonts w:ascii="Times New Roman" w:hAnsi="Times New Roman" w:cs="Times New Roman"/>
          <w:sz w:val="28"/>
          <w:szCs w:val="28"/>
        </w:rPr>
        <w:t>.</w:t>
      </w:r>
      <w:r w:rsidR="004518B9" w:rsidRPr="00DE206B">
        <w:rPr>
          <w:rFonts w:ascii="Times New Roman" w:hAnsi="Times New Roman" w:cs="Times New Roman"/>
          <w:sz w:val="28"/>
          <w:szCs w:val="28"/>
        </w:rPr>
        <w:t xml:space="preserve"> nr.</w:t>
      </w:r>
      <w:r w:rsidR="00CB63B6" w:rsidRPr="00DE206B">
        <w:rPr>
          <w:rFonts w:ascii="Times New Roman" w:hAnsi="Times New Roman" w:cs="Times New Roman"/>
          <w:sz w:val="28"/>
          <w:szCs w:val="28"/>
        </w:rPr>
        <w:t>;</w:t>
      </w:r>
      <w:r w:rsidR="00350B45" w:rsidRPr="00DE206B">
        <w:rPr>
          <w:rFonts w:ascii="Times New Roman" w:hAnsi="Times New Roman" w:cs="Times New Roman"/>
          <w:sz w:val="28"/>
          <w:szCs w:val="28"/>
        </w:rPr>
        <w:t xml:space="preserve"> 2019, 12.</w:t>
      </w:r>
      <w:r w:rsidR="007A7D5D" w:rsidRPr="00DE206B">
        <w:rPr>
          <w:rFonts w:ascii="Times New Roman" w:hAnsi="Times New Roman" w:cs="Times New Roman"/>
          <w:sz w:val="28"/>
          <w:szCs w:val="28"/>
        </w:rPr>
        <w:t> nr</w:t>
      </w:r>
      <w:r w:rsidR="002B1C6D" w:rsidRPr="00DE206B">
        <w:rPr>
          <w:rFonts w:ascii="Times New Roman" w:hAnsi="Times New Roman" w:cs="Times New Roman"/>
          <w:sz w:val="28"/>
          <w:szCs w:val="28"/>
        </w:rPr>
        <w:t>.</w:t>
      </w:r>
      <w:r w:rsidR="007A7D5D" w:rsidRPr="00DE206B">
        <w:rPr>
          <w:rFonts w:ascii="Times New Roman" w:hAnsi="Times New Roman" w:cs="Times New Roman"/>
          <w:sz w:val="28"/>
          <w:szCs w:val="28"/>
        </w:rPr>
        <w:t xml:space="preserve">) </w:t>
      </w:r>
      <w:r w:rsidR="0065471F" w:rsidRPr="00DE206B">
        <w:rPr>
          <w:rFonts w:ascii="Times New Roman" w:eastAsia="Times New Roman" w:hAnsi="Times New Roman" w:cs="Times New Roman"/>
          <w:sz w:val="28"/>
          <w:szCs w:val="28"/>
        </w:rPr>
        <w:t>šād</w:t>
      </w:r>
      <w:r w:rsidR="00197957" w:rsidRPr="00DE206B">
        <w:rPr>
          <w:rFonts w:ascii="Times New Roman" w:eastAsia="Times New Roman" w:hAnsi="Times New Roman" w:cs="Times New Roman"/>
          <w:sz w:val="28"/>
          <w:szCs w:val="28"/>
        </w:rPr>
        <w:t>us</w:t>
      </w:r>
      <w:r w:rsidR="0065471F" w:rsidRPr="00DE206B">
        <w:rPr>
          <w:rFonts w:ascii="Times New Roman" w:eastAsia="Times New Roman" w:hAnsi="Times New Roman" w:cs="Times New Roman"/>
          <w:sz w:val="28"/>
          <w:szCs w:val="28"/>
        </w:rPr>
        <w:t xml:space="preserve"> </w:t>
      </w:r>
      <w:r w:rsidR="00197957" w:rsidRPr="00DE206B">
        <w:rPr>
          <w:rFonts w:ascii="Times New Roman" w:hAnsi="Times New Roman" w:cs="Times New Roman"/>
          <w:sz w:val="28"/>
          <w:szCs w:val="28"/>
        </w:rPr>
        <w:t>grozījumus</w:t>
      </w:r>
      <w:r w:rsidR="0065471F" w:rsidRPr="00DE206B">
        <w:rPr>
          <w:rFonts w:ascii="Times New Roman" w:hAnsi="Times New Roman" w:cs="Times New Roman"/>
          <w:sz w:val="28"/>
          <w:szCs w:val="28"/>
        </w:rPr>
        <w:t>:</w:t>
      </w:r>
    </w:p>
    <w:p w14:paraId="414DE7E4" w14:textId="77777777" w:rsidR="00C26179" w:rsidRPr="00DE206B" w:rsidRDefault="00C26179" w:rsidP="00C26179">
      <w:pPr>
        <w:spacing w:after="0" w:line="240" w:lineRule="auto"/>
        <w:jc w:val="both"/>
        <w:rPr>
          <w:rFonts w:ascii="Times New Roman" w:hAnsi="Times New Roman" w:cs="Times New Roman"/>
          <w:sz w:val="28"/>
          <w:szCs w:val="28"/>
        </w:rPr>
      </w:pPr>
    </w:p>
    <w:p w14:paraId="7C74868C" w14:textId="77777777" w:rsidR="00E052D5" w:rsidRPr="00DE206B" w:rsidRDefault="00CB63B6" w:rsidP="00E052D5">
      <w:pPr>
        <w:pStyle w:val="ListParagraph"/>
        <w:numPr>
          <w:ilvl w:val="0"/>
          <w:numId w:val="38"/>
        </w:numPr>
        <w:tabs>
          <w:tab w:val="left" w:pos="993"/>
        </w:tabs>
        <w:spacing w:after="0" w:line="240" w:lineRule="auto"/>
        <w:ind w:left="0" w:firstLine="709"/>
        <w:jc w:val="both"/>
        <w:rPr>
          <w:rFonts w:ascii="Times New Roman" w:hAnsi="Times New Roman" w:cs="Times New Roman"/>
          <w:sz w:val="28"/>
          <w:szCs w:val="28"/>
        </w:rPr>
      </w:pPr>
      <w:r w:rsidRPr="00DE206B">
        <w:rPr>
          <w:rFonts w:ascii="Times New Roman" w:hAnsi="Times New Roman" w:cs="Times New Roman"/>
          <w:sz w:val="28"/>
          <w:szCs w:val="28"/>
        </w:rPr>
        <w:t xml:space="preserve">Aizstāt </w:t>
      </w:r>
      <w:r w:rsidR="008E201E" w:rsidRPr="00DE206B">
        <w:rPr>
          <w:rFonts w:ascii="Times New Roman" w:hAnsi="Times New Roman" w:cs="Times New Roman"/>
          <w:sz w:val="28"/>
          <w:szCs w:val="28"/>
        </w:rPr>
        <w:t>noteikumu tekstā</w:t>
      </w:r>
      <w:r w:rsidR="00E052D5" w:rsidRPr="00DE206B">
        <w:rPr>
          <w:rFonts w:ascii="Times New Roman" w:hAnsi="Times New Roman" w:cs="Times New Roman"/>
          <w:sz w:val="28"/>
          <w:szCs w:val="28"/>
        </w:rPr>
        <w:t>:</w:t>
      </w:r>
    </w:p>
    <w:p w14:paraId="4782E591" w14:textId="2E8B9B0A" w:rsidR="00E052D5" w:rsidRPr="00DE206B" w:rsidRDefault="008E201E" w:rsidP="00E052D5">
      <w:pPr>
        <w:pStyle w:val="ListParagraph"/>
        <w:numPr>
          <w:ilvl w:val="1"/>
          <w:numId w:val="38"/>
        </w:numPr>
        <w:tabs>
          <w:tab w:val="left" w:pos="1276"/>
        </w:tabs>
        <w:spacing w:after="0" w:line="240" w:lineRule="auto"/>
        <w:ind w:left="0" w:firstLine="709"/>
        <w:jc w:val="both"/>
        <w:rPr>
          <w:rFonts w:ascii="Times New Roman" w:hAnsi="Times New Roman" w:cs="Times New Roman"/>
          <w:sz w:val="28"/>
          <w:szCs w:val="28"/>
        </w:rPr>
      </w:pPr>
      <w:r w:rsidRPr="00DE206B">
        <w:rPr>
          <w:rFonts w:ascii="Times New Roman" w:hAnsi="Times New Roman" w:cs="Times New Roman"/>
          <w:sz w:val="28"/>
          <w:szCs w:val="28"/>
        </w:rPr>
        <w:t xml:space="preserve">skaitli un vārdu </w:t>
      </w:r>
      <w:r w:rsidR="00C26179" w:rsidRPr="00DE206B">
        <w:rPr>
          <w:rFonts w:ascii="Times New Roman" w:hAnsi="Times New Roman" w:cs="Times New Roman"/>
          <w:sz w:val="28"/>
          <w:szCs w:val="28"/>
        </w:rPr>
        <w:t>"</w:t>
      </w:r>
      <w:r w:rsidRPr="00DE206B">
        <w:rPr>
          <w:rFonts w:ascii="Times New Roman" w:hAnsi="Times New Roman" w:cs="Times New Roman"/>
          <w:sz w:val="28"/>
          <w:szCs w:val="28"/>
        </w:rPr>
        <w:t>1.</w:t>
      </w:r>
      <w:r w:rsidR="00EF344E" w:rsidRPr="00DE206B">
        <w:rPr>
          <w:rFonts w:ascii="Times New Roman" w:hAnsi="Times New Roman" w:cs="Times New Roman"/>
          <w:sz w:val="28"/>
          <w:szCs w:val="28"/>
        </w:rPr>
        <w:t> </w:t>
      </w:r>
      <w:r w:rsidRPr="00DE206B">
        <w:rPr>
          <w:rFonts w:ascii="Times New Roman" w:hAnsi="Times New Roman" w:cs="Times New Roman"/>
          <w:sz w:val="28"/>
          <w:szCs w:val="28"/>
        </w:rPr>
        <w:t>pielikums</w:t>
      </w:r>
      <w:r w:rsidR="00C26179" w:rsidRPr="00DE206B">
        <w:rPr>
          <w:rFonts w:ascii="Times New Roman" w:hAnsi="Times New Roman" w:cs="Times New Roman"/>
          <w:sz w:val="28"/>
          <w:szCs w:val="28"/>
        </w:rPr>
        <w:t>"</w:t>
      </w:r>
      <w:r w:rsidRPr="00DE206B">
        <w:rPr>
          <w:rFonts w:ascii="Times New Roman" w:hAnsi="Times New Roman" w:cs="Times New Roman"/>
          <w:sz w:val="28"/>
          <w:szCs w:val="28"/>
        </w:rPr>
        <w:t xml:space="preserve"> </w:t>
      </w:r>
      <w:r w:rsidR="00E052D5" w:rsidRPr="00DE206B">
        <w:rPr>
          <w:rFonts w:ascii="Times New Roman" w:hAnsi="Times New Roman" w:cs="Times New Roman"/>
          <w:sz w:val="28"/>
          <w:szCs w:val="28"/>
        </w:rPr>
        <w:t xml:space="preserve">(attiecīgā locījumā) </w:t>
      </w:r>
      <w:r w:rsidRPr="00DE206B">
        <w:rPr>
          <w:rFonts w:ascii="Times New Roman" w:hAnsi="Times New Roman" w:cs="Times New Roman"/>
          <w:sz w:val="28"/>
          <w:szCs w:val="28"/>
        </w:rPr>
        <w:t xml:space="preserve">ar skaitli un vārdu </w:t>
      </w:r>
      <w:r w:rsidR="00C26179" w:rsidRPr="00DE206B">
        <w:rPr>
          <w:rFonts w:ascii="Times New Roman" w:hAnsi="Times New Roman" w:cs="Times New Roman"/>
          <w:sz w:val="28"/>
          <w:szCs w:val="28"/>
        </w:rPr>
        <w:t>"</w:t>
      </w:r>
      <w:r w:rsidRPr="00DE206B">
        <w:rPr>
          <w:rFonts w:ascii="Times New Roman" w:hAnsi="Times New Roman" w:cs="Times New Roman"/>
          <w:sz w:val="28"/>
          <w:szCs w:val="28"/>
        </w:rPr>
        <w:t>2.</w:t>
      </w:r>
      <w:r w:rsidR="00126E8E" w:rsidRPr="00DE206B">
        <w:rPr>
          <w:rFonts w:ascii="Times New Roman" w:hAnsi="Times New Roman" w:cs="Times New Roman"/>
          <w:sz w:val="28"/>
          <w:szCs w:val="28"/>
        </w:rPr>
        <w:t> </w:t>
      </w:r>
      <w:r w:rsidRPr="00DE206B">
        <w:rPr>
          <w:rFonts w:ascii="Times New Roman" w:hAnsi="Times New Roman" w:cs="Times New Roman"/>
          <w:sz w:val="28"/>
          <w:szCs w:val="28"/>
        </w:rPr>
        <w:t>pielikums</w:t>
      </w:r>
      <w:r w:rsidR="00C26179" w:rsidRPr="00DE206B">
        <w:rPr>
          <w:rFonts w:ascii="Times New Roman" w:hAnsi="Times New Roman" w:cs="Times New Roman"/>
          <w:sz w:val="28"/>
          <w:szCs w:val="28"/>
        </w:rPr>
        <w:t>"</w:t>
      </w:r>
      <w:r w:rsidR="00E052D5" w:rsidRPr="00DE206B">
        <w:rPr>
          <w:rFonts w:ascii="Times New Roman" w:hAnsi="Times New Roman" w:cs="Times New Roman"/>
          <w:sz w:val="28"/>
          <w:szCs w:val="28"/>
        </w:rPr>
        <w:t xml:space="preserve"> (attiecīgā locījumā);</w:t>
      </w:r>
    </w:p>
    <w:p w14:paraId="321E2BD3" w14:textId="27E94B50" w:rsidR="00852A17" w:rsidRPr="00DE206B" w:rsidRDefault="00852A17" w:rsidP="00E052D5">
      <w:pPr>
        <w:pStyle w:val="ListParagraph"/>
        <w:numPr>
          <w:ilvl w:val="1"/>
          <w:numId w:val="38"/>
        </w:numPr>
        <w:tabs>
          <w:tab w:val="left" w:pos="993"/>
          <w:tab w:val="left" w:pos="1276"/>
        </w:tabs>
        <w:spacing w:after="0" w:line="240" w:lineRule="auto"/>
        <w:ind w:left="0" w:firstLine="709"/>
        <w:jc w:val="both"/>
        <w:rPr>
          <w:rFonts w:ascii="Times New Roman" w:hAnsi="Times New Roman" w:cs="Times New Roman"/>
          <w:sz w:val="28"/>
          <w:szCs w:val="28"/>
        </w:rPr>
      </w:pPr>
      <w:r w:rsidRPr="00DE206B">
        <w:rPr>
          <w:rFonts w:ascii="Times New Roman" w:hAnsi="Times New Roman" w:cs="Times New Roman"/>
          <w:sz w:val="28"/>
          <w:szCs w:val="28"/>
        </w:rPr>
        <w:t xml:space="preserve">skaitli </w:t>
      </w:r>
      <w:r w:rsidR="003947ED" w:rsidRPr="00DE206B">
        <w:rPr>
          <w:rFonts w:ascii="Times New Roman" w:hAnsi="Times New Roman" w:cs="Times New Roman"/>
          <w:sz w:val="28"/>
          <w:szCs w:val="28"/>
        </w:rPr>
        <w:t xml:space="preserve">un </w:t>
      </w:r>
      <w:r w:rsidRPr="00DE206B">
        <w:rPr>
          <w:rFonts w:ascii="Times New Roman" w:hAnsi="Times New Roman" w:cs="Times New Roman"/>
          <w:sz w:val="28"/>
          <w:szCs w:val="28"/>
        </w:rPr>
        <w:t xml:space="preserve">vārdu </w:t>
      </w:r>
      <w:r w:rsidR="00C26179" w:rsidRPr="00DE206B">
        <w:rPr>
          <w:rFonts w:ascii="Times New Roman" w:hAnsi="Times New Roman" w:cs="Times New Roman"/>
          <w:sz w:val="28"/>
          <w:szCs w:val="28"/>
        </w:rPr>
        <w:t>"</w:t>
      </w:r>
      <w:r w:rsidRPr="00DE206B">
        <w:rPr>
          <w:rFonts w:ascii="Times New Roman" w:hAnsi="Times New Roman" w:cs="Times New Roman"/>
          <w:sz w:val="28"/>
          <w:szCs w:val="28"/>
        </w:rPr>
        <w:t>2.</w:t>
      </w:r>
      <w:r w:rsidR="00EF344E" w:rsidRPr="00DE206B">
        <w:rPr>
          <w:rFonts w:ascii="Times New Roman" w:hAnsi="Times New Roman" w:cs="Times New Roman"/>
          <w:sz w:val="28"/>
          <w:szCs w:val="28"/>
        </w:rPr>
        <w:t> </w:t>
      </w:r>
      <w:r w:rsidRPr="00DE206B">
        <w:rPr>
          <w:rFonts w:ascii="Times New Roman" w:hAnsi="Times New Roman" w:cs="Times New Roman"/>
          <w:sz w:val="28"/>
          <w:szCs w:val="28"/>
        </w:rPr>
        <w:t>pielikums</w:t>
      </w:r>
      <w:r w:rsidR="00C26179" w:rsidRPr="00DE206B">
        <w:rPr>
          <w:rFonts w:ascii="Times New Roman" w:hAnsi="Times New Roman" w:cs="Times New Roman"/>
          <w:sz w:val="28"/>
          <w:szCs w:val="28"/>
        </w:rPr>
        <w:t>"</w:t>
      </w:r>
      <w:r w:rsidRPr="00DE206B">
        <w:rPr>
          <w:rFonts w:ascii="Times New Roman" w:hAnsi="Times New Roman" w:cs="Times New Roman"/>
          <w:sz w:val="28"/>
          <w:szCs w:val="28"/>
        </w:rPr>
        <w:t xml:space="preserve"> </w:t>
      </w:r>
      <w:r w:rsidR="00E052D5" w:rsidRPr="00DE206B">
        <w:rPr>
          <w:rFonts w:ascii="Times New Roman" w:hAnsi="Times New Roman" w:cs="Times New Roman"/>
          <w:sz w:val="28"/>
          <w:szCs w:val="28"/>
        </w:rPr>
        <w:t xml:space="preserve">(attiecīgā locījumā) </w:t>
      </w:r>
      <w:r w:rsidRPr="00DE206B">
        <w:rPr>
          <w:rFonts w:ascii="Times New Roman" w:hAnsi="Times New Roman" w:cs="Times New Roman"/>
          <w:sz w:val="28"/>
          <w:szCs w:val="28"/>
        </w:rPr>
        <w:t xml:space="preserve">ar skaitli un vārdu </w:t>
      </w:r>
      <w:r w:rsidR="00C26179" w:rsidRPr="00DE206B">
        <w:rPr>
          <w:rFonts w:ascii="Times New Roman" w:hAnsi="Times New Roman" w:cs="Times New Roman"/>
          <w:sz w:val="28"/>
          <w:szCs w:val="28"/>
        </w:rPr>
        <w:t>"</w:t>
      </w:r>
      <w:r w:rsidRPr="00DE206B">
        <w:rPr>
          <w:rFonts w:ascii="Times New Roman" w:hAnsi="Times New Roman" w:cs="Times New Roman"/>
          <w:sz w:val="28"/>
          <w:szCs w:val="28"/>
        </w:rPr>
        <w:t>1.</w:t>
      </w:r>
      <w:r w:rsidR="00EF344E" w:rsidRPr="00DE206B">
        <w:rPr>
          <w:rFonts w:ascii="Times New Roman" w:hAnsi="Times New Roman" w:cs="Times New Roman"/>
          <w:sz w:val="28"/>
          <w:szCs w:val="28"/>
        </w:rPr>
        <w:t> </w:t>
      </w:r>
      <w:r w:rsidRPr="00DE206B">
        <w:rPr>
          <w:rFonts w:ascii="Times New Roman" w:hAnsi="Times New Roman" w:cs="Times New Roman"/>
          <w:sz w:val="28"/>
          <w:szCs w:val="28"/>
        </w:rPr>
        <w:t>pielikums</w:t>
      </w:r>
      <w:r w:rsidR="00C26179" w:rsidRPr="00DE206B">
        <w:rPr>
          <w:rFonts w:ascii="Times New Roman" w:hAnsi="Times New Roman" w:cs="Times New Roman"/>
          <w:sz w:val="28"/>
          <w:szCs w:val="28"/>
        </w:rPr>
        <w:t>"</w:t>
      </w:r>
      <w:r w:rsidRPr="00DE206B">
        <w:rPr>
          <w:rFonts w:ascii="Times New Roman" w:hAnsi="Times New Roman" w:cs="Times New Roman"/>
          <w:sz w:val="28"/>
          <w:szCs w:val="28"/>
        </w:rPr>
        <w:t xml:space="preserve"> </w:t>
      </w:r>
      <w:r w:rsidR="00EF344E" w:rsidRPr="00DE206B">
        <w:rPr>
          <w:rFonts w:ascii="Times New Roman" w:hAnsi="Times New Roman" w:cs="Times New Roman"/>
          <w:sz w:val="28"/>
          <w:szCs w:val="28"/>
        </w:rPr>
        <w:t>(</w:t>
      </w:r>
      <w:r w:rsidRPr="00DE206B">
        <w:rPr>
          <w:rFonts w:ascii="Times New Roman" w:hAnsi="Times New Roman" w:cs="Times New Roman"/>
          <w:sz w:val="28"/>
          <w:szCs w:val="28"/>
        </w:rPr>
        <w:t>attiecīgā locījumā</w:t>
      </w:r>
      <w:r w:rsidR="00EF344E" w:rsidRPr="00DE206B">
        <w:rPr>
          <w:rFonts w:ascii="Times New Roman" w:hAnsi="Times New Roman" w:cs="Times New Roman"/>
          <w:sz w:val="28"/>
          <w:szCs w:val="28"/>
        </w:rPr>
        <w:t>)</w:t>
      </w:r>
      <w:r w:rsidR="00E052D5" w:rsidRPr="00DE206B">
        <w:rPr>
          <w:rFonts w:ascii="Times New Roman" w:hAnsi="Times New Roman" w:cs="Times New Roman"/>
          <w:sz w:val="28"/>
          <w:szCs w:val="28"/>
        </w:rPr>
        <w:t>.</w:t>
      </w:r>
    </w:p>
    <w:p w14:paraId="7A5BF70B" w14:textId="77777777" w:rsidR="000A468E" w:rsidRPr="00DE206B" w:rsidRDefault="000A468E" w:rsidP="00E052D5">
      <w:pPr>
        <w:spacing w:after="0" w:line="240" w:lineRule="auto"/>
        <w:ind w:firstLine="709"/>
        <w:jc w:val="both"/>
        <w:rPr>
          <w:rFonts w:ascii="Times New Roman" w:hAnsi="Times New Roman" w:cs="Times New Roman"/>
          <w:sz w:val="28"/>
          <w:szCs w:val="28"/>
        </w:rPr>
      </w:pPr>
    </w:p>
    <w:p w14:paraId="09E718F5" w14:textId="1BADA437" w:rsidR="00C65032" w:rsidRPr="00DE206B" w:rsidRDefault="00E052D5" w:rsidP="00E052D5">
      <w:pPr>
        <w:pStyle w:val="ListParagraph"/>
        <w:numPr>
          <w:ilvl w:val="0"/>
          <w:numId w:val="38"/>
        </w:numPr>
        <w:shd w:val="clear" w:color="auto" w:fill="FFFFFF"/>
        <w:tabs>
          <w:tab w:val="left" w:pos="993"/>
        </w:tabs>
        <w:spacing w:after="0" w:line="240" w:lineRule="auto"/>
        <w:ind w:left="0" w:firstLine="709"/>
        <w:contextualSpacing w:val="0"/>
        <w:jc w:val="both"/>
        <w:rPr>
          <w:rFonts w:ascii="Times New Roman" w:eastAsia="Times New Roman" w:hAnsi="Times New Roman" w:cs="Times New Roman"/>
          <w:sz w:val="28"/>
          <w:szCs w:val="28"/>
        </w:rPr>
      </w:pPr>
      <w:r w:rsidRPr="00DE206B">
        <w:rPr>
          <w:rFonts w:ascii="Times New Roman" w:eastAsia="Times New Roman" w:hAnsi="Times New Roman" w:cs="Times New Roman"/>
          <w:sz w:val="28"/>
          <w:szCs w:val="28"/>
        </w:rPr>
        <w:t xml:space="preserve">Aizstāt </w:t>
      </w:r>
      <w:r w:rsidR="00C65032" w:rsidRPr="00DE206B">
        <w:rPr>
          <w:rFonts w:ascii="Times New Roman" w:eastAsia="Times New Roman" w:hAnsi="Times New Roman" w:cs="Times New Roman"/>
          <w:sz w:val="28"/>
          <w:szCs w:val="28"/>
        </w:rPr>
        <w:t>7.2.1.</w:t>
      </w:r>
      <w:r w:rsidR="00EF344E" w:rsidRPr="00DE206B">
        <w:rPr>
          <w:rFonts w:ascii="Times New Roman" w:eastAsia="Times New Roman" w:hAnsi="Times New Roman" w:cs="Times New Roman"/>
          <w:sz w:val="28"/>
          <w:szCs w:val="28"/>
        </w:rPr>
        <w:t> </w:t>
      </w:r>
      <w:r w:rsidR="00C65032" w:rsidRPr="00DE206B">
        <w:rPr>
          <w:rFonts w:ascii="Times New Roman" w:eastAsia="Times New Roman" w:hAnsi="Times New Roman" w:cs="Times New Roman"/>
          <w:sz w:val="28"/>
          <w:szCs w:val="28"/>
        </w:rPr>
        <w:t xml:space="preserve">apakšpunktā skaitli </w:t>
      </w:r>
      <w:r w:rsidR="00C26179" w:rsidRPr="00DE206B">
        <w:rPr>
          <w:rFonts w:ascii="Times New Roman" w:eastAsia="Times New Roman" w:hAnsi="Times New Roman" w:cs="Times New Roman"/>
          <w:sz w:val="28"/>
          <w:szCs w:val="28"/>
        </w:rPr>
        <w:t>"</w:t>
      </w:r>
      <w:r w:rsidR="00C65032" w:rsidRPr="00DE206B">
        <w:rPr>
          <w:rFonts w:ascii="Times New Roman" w:eastAsia="Times New Roman" w:hAnsi="Times New Roman" w:cs="Times New Roman"/>
          <w:sz w:val="28"/>
          <w:szCs w:val="28"/>
        </w:rPr>
        <w:t>606</w:t>
      </w:r>
      <w:r w:rsidR="00C26179" w:rsidRPr="00DE206B">
        <w:rPr>
          <w:rFonts w:ascii="Times New Roman" w:eastAsia="Times New Roman" w:hAnsi="Times New Roman" w:cs="Times New Roman"/>
          <w:sz w:val="28"/>
          <w:szCs w:val="28"/>
        </w:rPr>
        <w:t>"</w:t>
      </w:r>
      <w:r w:rsidR="00C65032" w:rsidRPr="00DE206B">
        <w:rPr>
          <w:rFonts w:ascii="Times New Roman" w:eastAsia="Times New Roman" w:hAnsi="Times New Roman" w:cs="Times New Roman"/>
          <w:sz w:val="28"/>
          <w:szCs w:val="28"/>
        </w:rPr>
        <w:t xml:space="preserve"> ar skaitli </w:t>
      </w:r>
      <w:r w:rsidR="00C26179" w:rsidRPr="00DE206B">
        <w:rPr>
          <w:rFonts w:ascii="Times New Roman" w:eastAsia="Times New Roman" w:hAnsi="Times New Roman" w:cs="Times New Roman"/>
          <w:sz w:val="28"/>
          <w:szCs w:val="28"/>
        </w:rPr>
        <w:t>"</w:t>
      </w:r>
      <w:r w:rsidR="00AF0347" w:rsidRPr="00DE206B">
        <w:rPr>
          <w:rFonts w:ascii="Times New Roman" w:eastAsia="Times New Roman" w:hAnsi="Times New Roman" w:cs="Times New Roman"/>
          <w:sz w:val="28"/>
          <w:szCs w:val="28"/>
        </w:rPr>
        <w:t>608</w:t>
      </w:r>
      <w:r w:rsidR="00C26179" w:rsidRPr="00DE206B">
        <w:rPr>
          <w:rFonts w:ascii="Times New Roman" w:eastAsia="Times New Roman" w:hAnsi="Times New Roman" w:cs="Times New Roman"/>
          <w:sz w:val="28"/>
          <w:szCs w:val="28"/>
        </w:rPr>
        <w:t>"</w:t>
      </w:r>
      <w:r w:rsidRPr="00DE206B">
        <w:rPr>
          <w:rFonts w:ascii="Times New Roman" w:eastAsia="Times New Roman" w:hAnsi="Times New Roman" w:cs="Times New Roman"/>
          <w:sz w:val="28"/>
          <w:szCs w:val="28"/>
        </w:rPr>
        <w:t>.</w:t>
      </w:r>
    </w:p>
    <w:p w14:paraId="706F4A9C" w14:textId="77777777" w:rsidR="00C26179" w:rsidRPr="00DE206B" w:rsidRDefault="00C26179" w:rsidP="00C26179">
      <w:pPr>
        <w:shd w:val="clear" w:color="auto" w:fill="FFFFFF"/>
        <w:spacing w:after="0" w:line="240" w:lineRule="auto"/>
        <w:jc w:val="both"/>
        <w:rPr>
          <w:rFonts w:ascii="Times New Roman" w:eastAsia="Times New Roman" w:hAnsi="Times New Roman" w:cs="Times New Roman"/>
          <w:sz w:val="28"/>
          <w:szCs w:val="28"/>
        </w:rPr>
      </w:pPr>
    </w:p>
    <w:p w14:paraId="1D8466D0" w14:textId="57AD2261" w:rsidR="00C65032" w:rsidRPr="00DE206B" w:rsidRDefault="00E052D5" w:rsidP="00E052D5">
      <w:pPr>
        <w:pStyle w:val="ListParagraph"/>
        <w:numPr>
          <w:ilvl w:val="0"/>
          <w:numId w:val="38"/>
        </w:numPr>
        <w:shd w:val="clear" w:color="auto" w:fill="FFFFFF"/>
        <w:tabs>
          <w:tab w:val="left" w:pos="993"/>
        </w:tabs>
        <w:spacing w:after="0" w:line="240" w:lineRule="auto"/>
        <w:ind w:left="0" w:firstLine="709"/>
        <w:contextualSpacing w:val="0"/>
        <w:jc w:val="both"/>
        <w:rPr>
          <w:rFonts w:ascii="Times New Roman" w:eastAsia="Times New Roman" w:hAnsi="Times New Roman" w:cs="Times New Roman"/>
          <w:sz w:val="28"/>
          <w:szCs w:val="28"/>
        </w:rPr>
      </w:pPr>
      <w:r w:rsidRPr="00DE206B">
        <w:rPr>
          <w:rFonts w:ascii="Times New Roman" w:eastAsia="Times New Roman" w:hAnsi="Times New Roman" w:cs="Times New Roman"/>
          <w:sz w:val="28"/>
          <w:szCs w:val="28"/>
        </w:rPr>
        <w:t xml:space="preserve">Aizstāt </w:t>
      </w:r>
      <w:r w:rsidR="00C65032" w:rsidRPr="00DE206B">
        <w:rPr>
          <w:rFonts w:ascii="Times New Roman" w:eastAsia="Times New Roman" w:hAnsi="Times New Roman" w:cs="Times New Roman"/>
          <w:sz w:val="28"/>
          <w:szCs w:val="28"/>
        </w:rPr>
        <w:t>7.2.1.1.</w:t>
      </w:r>
      <w:r w:rsidR="00EF344E" w:rsidRPr="00DE206B">
        <w:rPr>
          <w:rFonts w:ascii="Times New Roman" w:eastAsia="Times New Roman" w:hAnsi="Times New Roman" w:cs="Times New Roman"/>
          <w:sz w:val="28"/>
          <w:szCs w:val="28"/>
        </w:rPr>
        <w:t> </w:t>
      </w:r>
      <w:r w:rsidR="00C65032" w:rsidRPr="00DE206B">
        <w:rPr>
          <w:rFonts w:ascii="Times New Roman" w:eastAsia="Times New Roman" w:hAnsi="Times New Roman" w:cs="Times New Roman"/>
          <w:sz w:val="28"/>
          <w:szCs w:val="28"/>
        </w:rPr>
        <w:t xml:space="preserve">apakšpunktā skaitli </w:t>
      </w:r>
      <w:r w:rsidR="00C26179" w:rsidRPr="00DE206B">
        <w:rPr>
          <w:rFonts w:ascii="Times New Roman" w:eastAsia="Times New Roman" w:hAnsi="Times New Roman" w:cs="Times New Roman"/>
          <w:sz w:val="28"/>
          <w:szCs w:val="28"/>
        </w:rPr>
        <w:t>"</w:t>
      </w:r>
      <w:r w:rsidR="00C65032" w:rsidRPr="00DE206B">
        <w:rPr>
          <w:rFonts w:ascii="Times New Roman" w:eastAsia="Times New Roman" w:hAnsi="Times New Roman" w:cs="Times New Roman"/>
          <w:sz w:val="28"/>
          <w:szCs w:val="28"/>
        </w:rPr>
        <w:t>12</w:t>
      </w:r>
      <w:r w:rsidR="00C26179" w:rsidRPr="00DE206B">
        <w:rPr>
          <w:rFonts w:ascii="Times New Roman" w:eastAsia="Times New Roman" w:hAnsi="Times New Roman" w:cs="Times New Roman"/>
          <w:sz w:val="28"/>
          <w:szCs w:val="28"/>
        </w:rPr>
        <w:t>"</w:t>
      </w:r>
      <w:r w:rsidR="00C65032" w:rsidRPr="00DE206B">
        <w:rPr>
          <w:rFonts w:ascii="Times New Roman" w:eastAsia="Times New Roman" w:hAnsi="Times New Roman" w:cs="Times New Roman"/>
          <w:sz w:val="28"/>
          <w:szCs w:val="28"/>
        </w:rPr>
        <w:t xml:space="preserve"> ar skaitli </w:t>
      </w:r>
      <w:r w:rsidR="00C26179" w:rsidRPr="00DE206B">
        <w:rPr>
          <w:rFonts w:ascii="Times New Roman" w:eastAsia="Times New Roman" w:hAnsi="Times New Roman" w:cs="Times New Roman"/>
          <w:sz w:val="28"/>
          <w:szCs w:val="28"/>
        </w:rPr>
        <w:t>"</w:t>
      </w:r>
      <w:r w:rsidR="00AF0347" w:rsidRPr="00DE206B">
        <w:rPr>
          <w:rFonts w:ascii="Times New Roman" w:eastAsia="Times New Roman" w:hAnsi="Times New Roman" w:cs="Times New Roman"/>
          <w:sz w:val="28"/>
          <w:szCs w:val="28"/>
        </w:rPr>
        <w:t>14</w:t>
      </w:r>
      <w:r w:rsidR="00C26179" w:rsidRPr="00DE206B">
        <w:rPr>
          <w:rFonts w:ascii="Times New Roman" w:eastAsia="Times New Roman" w:hAnsi="Times New Roman" w:cs="Times New Roman"/>
          <w:sz w:val="28"/>
          <w:szCs w:val="28"/>
        </w:rPr>
        <w:t>"</w:t>
      </w:r>
      <w:r w:rsidRPr="00DE206B">
        <w:rPr>
          <w:rFonts w:ascii="Times New Roman" w:eastAsia="Times New Roman" w:hAnsi="Times New Roman" w:cs="Times New Roman"/>
          <w:sz w:val="28"/>
          <w:szCs w:val="28"/>
        </w:rPr>
        <w:t>.</w:t>
      </w:r>
    </w:p>
    <w:p w14:paraId="765C63B6" w14:textId="77777777" w:rsidR="00C26179" w:rsidRPr="00DE206B" w:rsidRDefault="00C26179" w:rsidP="00126E8E">
      <w:pPr>
        <w:shd w:val="clear" w:color="auto" w:fill="FFFFFF"/>
        <w:spacing w:after="0" w:line="240" w:lineRule="auto"/>
        <w:jc w:val="both"/>
        <w:rPr>
          <w:rFonts w:ascii="Times New Roman" w:eastAsia="Times New Roman" w:hAnsi="Times New Roman" w:cs="Times New Roman"/>
          <w:sz w:val="28"/>
          <w:szCs w:val="28"/>
        </w:rPr>
      </w:pPr>
    </w:p>
    <w:p w14:paraId="2E0A95F8" w14:textId="1EB0F4B2" w:rsidR="00C65032" w:rsidRPr="00DE206B" w:rsidRDefault="00E052D5" w:rsidP="00E052D5">
      <w:pPr>
        <w:pStyle w:val="ListParagraph"/>
        <w:numPr>
          <w:ilvl w:val="0"/>
          <w:numId w:val="38"/>
        </w:numPr>
        <w:shd w:val="clear" w:color="auto" w:fill="FFFFFF"/>
        <w:tabs>
          <w:tab w:val="left" w:pos="993"/>
        </w:tabs>
        <w:spacing w:after="0" w:line="240" w:lineRule="auto"/>
        <w:ind w:left="0" w:firstLine="709"/>
        <w:contextualSpacing w:val="0"/>
        <w:jc w:val="both"/>
        <w:rPr>
          <w:rFonts w:ascii="Times New Roman" w:eastAsia="Times New Roman" w:hAnsi="Times New Roman" w:cs="Times New Roman"/>
          <w:sz w:val="28"/>
          <w:szCs w:val="28"/>
        </w:rPr>
      </w:pPr>
      <w:r w:rsidRPr="00DE206B">
        <w:rPr>
          <w:rFonts w:ascii="Times New Roman" w:eastAsia="Times New Roman" w:hAnsi="Times New Roman" w:cs="Times New Roman"/>
          <w:sz w:val="28"/>
          <w:szCs w:val="28"/>
        </w:rPr>
        <w:t xml:space="preserve">Papildināt </w:t>
      </w:r>
      <w:r w:rsidR="00C65032" w:rsidRPr="00DE206B">
        <w:rPr>
          <w:rFonts w:ascii="Times New Roman" w:eastAsia="Times New Roman" w:hAnsi="Times New Roman" w:cs="Times New Roman"/>
          <w:sz w:val="28"/>
          <w:szCs w:val="28"/>
        </w:rPr>
        <w:t>noteikumus ar 7.2.3.</w:t>
      </w:r>
      <w:r w:rsidR="00EF344E" w:rsidRPr="00DE206B">
        <w:rPr>
          <w:rFonts w:ascii="Times New Roman" w:eastAsia="Times New Roman" w:hAnsi="Times New Roman" w:cs="Times New Roman"/>
          <w:sz w:val="28"/>
          <w:szCs w:val="28"/>
        </w:rPr>
        <w:t> </w:t>
      </w:r>
      <w:r w:rsidR="00C65032" w:rsidRPr="00DE206B">
        <w:rPr>
          <w:rFonts w:ascii="Times New Roman" w:eastAsia="Times New Roman" w:hAnsi="Times New Roman" w:cs="Times New Roman"/>
          <w:sz w:val="28"/>
          <w:szCs w:val="28"/>
        </w:rPr>
        <w:t>apakšpunktu šādā redakcijā:</w:t>
      </w:r>
    </w:p>
    <w:p w14:paraId="36A762F6" w14:textId="77777777" w:rsidR="00C26179" w:rsidRPr="00DE206B" w:rsidRDefault="00C26179" w:rsidP="00126E8E">
      <w:pPr>
        <w:shd w:val="clear" w:color="auto" w:fill="FFFFFF"/>
        <w:spacing w:after="0" w:line="240" w:lineRule="auto"/>
        <w:jc w:val="both"/>
        <w:rPr>
          <w:rFonts w:ascii="Times New Roman" w:eastAsia="Times New Roman" w:hAnsi="Times New Roman" w:cs="Times New Roman"/>
          <w:sz w:val="28"/>
          <w:szCs w:val="28"/>
        </w:rPr>
      </w:pPr>
    </w:p>
    <w:p w14:paraId="304E13CB" w14:textId="533C04E5" w:rsidR="00C65032" w:rsidRPr="00DE206B" w:rsidRDefault="00C26179" w:rsidP="00C26179">
      <w:pPr>
        <w:shd w:val="clear" w:color="auto" w:fill="FFFFFF"/>
        <w:spacing w:after="0" w:line="240" w:lineRule="auto"/>
        <w:ind w:firstLine="709"/>
        <w:jc w:val="both"/>
        <w:rPr>
          <w:rFonts w:ascii="Times New Roman" w:eastAsia="Times New Roman" w:hAnsi="Times New Roman" w:cs="Times New Roman"/>
          <w:sz w:val="28"/>
          <w:szCs w:val="28"/>
        </w:rPr>
      </w:pPr>
      <w:r w:rsidRPr="00DE206B">
        <w:rPr>
          <w:rFonts w:ascii="Times New Roman" w:eastAsia="Times New Roman" w:hAnsi="Times New Roman" w:cs="Times New Roman"/>
          <w:sz w:val="28"/>
          <w:szCs w:val="28"/>
        </w:rPr>
        <w:lastRenderedPageBreak/>
        <w:t>"</w:t>
      </w:r>
      <w:r w:rsidR="00EF344E" w:rsidRPr="00DE206B">
        <w:rPr>
          <w:rFonts w:ascii="Times New Roman" w:eastAsia="Times New Roman" w:hAnsi="Times New Roman" w:cs="Times New Roman"/>
          <w:sz w:val="28"/>
          <w:szCs w:val="28"/>
        </w:rPr>
        <w:t>7.2.3. līdz 2023. gada 31. </w:t>
      </w:r>
      <w:r w:rsidR="00B97C19" w:rsidRPr="00DE206B">
        <w:rPr>
          <w:rFonts w:ascii="Times New Roman" w:eastAsia="Times New Roman" w:hAnsi="Times New Roman" w:cs="Times New Roman"/>
          <w:sz w:val="28"/>
          <w:szCs w:val="28"/>
        </w:rPr>
        <w:t>decembrim</w:t>
      </w:r>
      <w:r w:rsidR="00B97C19" w:rsidRPr="00DE206B">
        <w:rPr>
          <w:rFonts w:ascii="Times New Roman" w:hAnsi="Times New Roman" w:cs="Times New Roman"/>
          <w:sz w:val="28"/>
          <w:szCs w:val="28"/>
          <w:shd w:val="clear" w:color="auto" w:fill="FFFFFF"/>
        </w:rPr>
        <w:t xml:space="preserve"> </w:t>
      </w:r>
      <w:proofErr w:type="spellStart"/>
      <w:r w:rsidR="00B97C19" w:rsidRPr="00DE206B">
        <w:rPr>
          <w:rFonts w:ascii="Times New Roman" w:hAnsi="Times New Roman" w:cs="Times New Roman"/>
          <w:sz w:val="28"/>
          <w:szCs w:val="28"/>
          <w:shd w:val="clear" w:color="auto" w:fill="FFFFFF"/>
        </w:rPr>
        <w:t>C</w:t>
      </w:r>
      <w:r w:rsidR="00EF344E" w:rsidRPr="00DE206B">
        <w:rPr>
          <w:rFonts w:ascii="Times New Roman" w:hAnsi="Times New Roman" w:cs="Times New Roman"/>
          <w:sz w:val="28"/>
          <w:szCs w:val="28"/>
          <w:shd w:val="clear" w:color="auto" w:fill="FFFFFF"/>
        </w:rPr>
        <w:t>ovid</w:t>
      </w:r>
      <w:r w:rsidR="00B97C19" w:rsidRPr="00DE206B">
        <w:rPr>
          <w:rFonts w:ascii="Times New Roman" w:hAnsi="Times New Roman" w:cs="Times New Roman"/>
          <w:sz w:val="28"/>
          <w:szCs w:val="28"/>
          <w:shd w:val="clear" w:color="auto" w:fill="FFFFFF"/>
        </w:rPr>
        <w:t>-19</w:t>
      </w:r>
      <w:proofErr w:type="spellEnd"/>
      <w:r w:rsidR="00B97C19" w:rsidRPr="00DE206B">
        <w:rPr>
          <w:rFonts w:ascii="Times New Roman" w:hAnsi="Times New Roman" w:cs="Times New Roman"/>
          <w:sz w:val="28"/>
          <w:szCs w:val="28"/>
          <w:shd w:val="clear" w:color="auto" w:fill="FFFFFF"/>
        </w:rPr>
        <w:t xml:space="preserve"> </w:t>
      </w:r>
      <w:r w:rsidR="003863CB" w:rsidRPr="00DE206B">
        <w:rPr>
          <w:rFonts w:ascii="Times New Roman" w:hAnsi="Times New Roman" w:cs="Times New Roman"/>
          <w:sz w:val="28"/>
          <w:szCs w:val="28"/>
          <w:shd w:val="clear" w:color="auto" w:fill="FFFFFF"/>
        </w:rPr>
        <w:t xml:space="preserve">infekcijas izplatības </w:t>
      </w:r>
      <w:r w:rsidR="00B97C19" w:rsidRPr="00DE206B">
        <w:rPr>
          <w:rFonts w:ascii="Times New Roman" w:hAnsi="Times New Roman" w:cs="Times New Roman"/>
          <w:sz w:val="28"/>
          <w:szCs w:val="28"/>
          <w:shd w:val="clear" w:color="auto" w:fill="FFFFFF"/>
        </w:rPr>
        <w:t xml:space="preserve">seku mazināšanai attīstītās infrastruktūras kopējās publiskās izmaksas </w:t>
      </w:r>
      <w:r w:rsidR="003863CB" w:rsidRPr="00DE206B">
        <w:rPr>
          <w:rFonts w:ascii="Times New Roman" w:hAnsi="Times New Roman" w:cs="Times New Roman"/>
          <w:sz w:val="28"/>
          <w:szCs w:val="28"/>
          <w:shd w:val="clear" w:color="auto" w:fill="FFFFFF"/>
        </w:rPr>
        <w:t xml:space="preserve">– </w:t>
      </w:r>
      <w:r w:rsidR="00B97C19" w:rsidRPr="00DE206B">
        <w:rPr>
          <w:rFonts w:ascii="Times New Roman" w:hAnsi="Times New Roman" w:cs="Times New Roman"/>
          <w:sz w:val="28"/>
          <w:szCs w:val="28"/>
          <w:shd w:val="clear" w:color="auto" w:fill="FFFFFF"/>
        </w:rPr>
        <w:t>30</w:t>
      </w:r>
      <w:r w:rsidR="003863CB" w:rsidRPr="00DE206B">
        <w:rPr>
          <w:rFonts w:ascii="Times New Roman" w:hAnsi="Times New Roman" w:cs="Times New Roman"/>
          <w:sz w:val="28"/>
          <w:szCs w:val="28"/>
          <w:shd w:val="clear" w:color="auto" w:fill="FFFFFF"/>
        </w:rPr>
        <w:t> </w:t>
      </w:r>
      <w:r w:rsidR="00B97C19" w:rsidRPr="00DE206B">
        <w:rPr>
          <w:rFonts w:ascii="Times New Roman" w:hAnsi="Times New Roman" w:cs="Times New Roman"/>
          <w:sz w:val="28"/>
          <w:szCs w:val="28"/>
          <w:shd w:val="clear" w:color="auto" w:fill="FFFFFF"/>
        </w:rPr>
        <w:t>356</w:t>
      </w:r>
      <w:r w:rsidR="003863CB" w:rsidRPr="00DE206B">
        <w:rPr>
          <w:rFonts w:ascii="Times New Roman" w:hAnsi="Times New Roman" w:cs="Times New Roman"/>
          <w:sz w:val="28"/>
          <w:szCs w:val="28"/>
          <w:shd w:val="clear" w:color="auto" w:fill="FFFFFF"/>
        </w:rPr>
        <w:t> </w:t>
      </w:r>
      <w:r w:rsidR="00B97C19" w:rsidRPr="00DE206B">
        <w:rPr>
          <w:rFonts w:ascii="Times New Roman" w:hAnsi="Times New Roman" w:cs="Times New Roman"/>
          <w:sz w:val="28"/>
          <w:szCs w:val="28"/>
          <w:shd w:val="clear" w:color="auto" w:fill="FFFFFF"/>
        </w:rPr>
        <w:t>471</w:t>
      </w:r>
      <w:r w:rsidR="003863CB" w:rsidRPr="00DE206B">
        <w:rPr>
          <w:rFonts w:ascii="Times New Roman" w:hAnsi="Times New Roman" w:cs="Times New Roman"/>
          <w:sz w:val="28"/>
          <w:szCs w:val="28"/>
          <w:shd w:val="clear" w:color="auto" w:fill="FFFFFF"/>
        </w:rPr>
        <w:t> </w:t>
      </w:r>
      <w:proofErr w:type="spellStart"/>
      <w:r w:rsidR="00B97C19" w:rsidRPr="00DE206B">
        <w:rPr>
          <w:rFonts w:ascii="Times New Roman" w:hAnsi="Times New Roman" w:cs="Times New Roman"/>
          <w:i/>
          <w:iCs/>
          <w:sz w:val="28"/>
          <w:szCs w:val="28"/>
          <w:shd w:val="clear" w:color="auto" w:fill="FFFFFF"/>
        </w:rPr>
        <w:t>euro</w:t>
      </w:r>
      <w:proofErr w:type="spellEnd"/>
      <w:r w:rsidR="00EF344E" w:rsidRPr="00DE206B">
        <w:rPr>
          <w:rFonts w:ascii="Times New Roman" w:hAnsi="Times New Roman" w:cs="Times New Roman"/>
          <w:iCs/>
          <w:sz w:val="28"/>
          <w:szCs w:val="28"/>
          <w:shd w:val="clear" w:color="auto" w:fill="FFFFFF"/>
        </w:rPr>
        <w:t>;</w:t>
      </w:r>
      <w:r w:rsidRPr="00DE206B">
        <w:rPr>
          <w:rFonts w:ascii="Times New Roman" w:eastAsia="Times New Roman" w:hAnsi="Times New Roman" w:cs="Times New Roman"/>
          <w:sz w:val="28"/>
          <w:szCs w:val="28"/>
        </w:rPr>
        <w:t>"</w:t>
      </w:r>
      <w:r w:rsidR="003863CB" w:rsidRPr="00DE206B">
        <w:rPr>
          <w:rFonts w:ascii="Times New Roman" w:eastAsia="Times New Roman" w:hAnsi="Times New Roman" w:cs="Times New Roman"/>
          <w:sz w:val="28"/>
          <w:szCs w:val="28"/>
        </w:rPr>
        <w:t>.</w:t>
      </w:r>
    </w:p>
    <w:p w14:paraId="2A069353" w14:textId="77777777" w:rsidR="00C26179" w:rsidRPr="00DE206B" w:rsidRDefault="00C26179" w:rsidP="00126E8E">
      <w:pPr>
        <w:shd w:val="clear" w:color="auto" w:fill="FFFFFF"/>
        <w:spacing w:after="0" w:line="240" w:lineRule="auto"/>
        <w:jc w:val="both"/>
        <w:rPr>
          <w:rFonts w:ascii="Times New Roman" w:eastAsia="Times New Roman" w:hAnsi="Times New Roman" w:cs="Times New Roman"/>
          <w:sz w:val="28"/>
          <w:szCs w:val="28"/>
        </w:rPr>
      </w:pPr>
    </w:p>
    <w:p w14:paraId="389B6DC5" w14:textId="57FC890C" w:rsidR="00AA4506" w:rsidRPr="00DE206B" w:rsidRDefault="003863CB" w:rsidP="003863CB">
      <w:pPr>
        <w:pStyle w:val="ListParagraph"/>
        <w:numPr>
          <w:ilvl w:val="0"/>
          <w:numId w:val="38"/>
        </w:numPr>
        <w:shd w:val="clear" w:color="auto" w:fill="FFFFFF"/>
        <w:tabs>
          <w:tab w:val="left" w:pos="993"/>
        </w:tabs>
        <w:spacing w:after="0" w:line="240" w:lineRule="auto"/>
        <w:ind w:left="0" w:firstLine="709"/>
        <w:contextualSpacing w:val="0"/>
        <w:jc w:val="both"/>
        <w:rPr>
          <w:rFonts w:ascii="Times New Roman" w:eastAsia="Times New Roman" w:hAnsi="Times New Roman" w:cs="Times New Roman"/>
          <w:sz w:val="28"/>
          <w:szCs w:val="28"/>
        </w:rPr>
      </w:pPr>
      <w:r w:rsidRPr="00DE206B">
        <w:rPr>
          <w:rFonts w:ascii="Times New Roman" w:eastAsia="Times New Roman" w:hAnsi="Times New Roman" w:cs="Times New Roman"/>
          <w:sz w:val="28"/>
          <w:szCs w:val="28"/>
        </w:rPr>
        <w:t xml:space="preserve">Izteikt </w:t>
      </w:r>
      <w:r w:rsidR="00701650" w:rsidRPr="00DE206B">
        <w:rPr>
          <w:rFonts w:ascii="Times New Roman" w:eastAsia="Times New Roman" w:hAnsi="Times New Roman" w:cs="Times New Roman"/>
          <w:sz w:val="28"/>
          <w:szCs w:val="28"/>
        </w:rPr>
        <w:t>8.</w:t>
      </w:r>
      <w:r w:rsidR="006C08D1" w:rsidRPr="00DE206B">
        <w:rPr>
          <w:rFonts w:ascii="Times New Roman" w:eastAsia="Times New Roman" w:hAnsi="Times New Roman" w:cs="Times New Roman"/>
          <w:sz w:val="28"/>
          <w:szCs w:val="28"/>
        </w:rPr>
        <w:t xml:space="preserve">, </w:t>
      </w:r>
      <w:r w:rsidR="00AA4506" w:rsidRPr="00DE206B">
        <w:rPr>
          <w:rFonts w:ascii="Times New Roman" w:eastAsia="Times New Roman" w:hAnsi="Times New Roman" w:cs="Times New Roman"/>
          <w:sz w:val="28"/>
          <w:szCs w:val="28"/>
        </w:rPr>
        <w:t>9.</w:t>
      </w:r>
      <w:r w:rsidR="003C580D" w:rsidRPr="00DE206B">
        <w:rPr>
          <w:rFonts w:ascii="Times New Roman" w:eastAsia="Times New Roman" w:hAnsi="Times New Roman" w:cs="Times New Roman"/>
          <w:sz w:val="28"/>
          <w:szCs w:val="28"/>
        </w:rPr>
        <w:t xml:space="preserve"> </w:t>
      </w:r>
      <w:r w:rsidR="006C08D1" w:rsidRPr="00DE206B">
        <w:rPr>
          <w:rFonts w:ascii="Times New Roman" w:eastAsia="Times New Roman" w:hAnsi="Times New Roman" w:cs="Times New Roman"/>
          <w:sz w:val="28"/>
          <w:szCs w:val="28"/>
        </w:rPr>
        <w:t>un 10.</w:t>
      </w:r>
      <w:r w:rsidR="00EF344E" w:rsidRPr="00DE206B">
        <w:rPr>
          <w:rFonts w:ascii="Times New Roman" w:eastAsia="Times New Roman" w:hAnsi="Times New Roman" w:cs="Times New Roman"/>
          <w:sz w:val="28"/>
          <w:szCs w:val="28"/>
        </w:rPr>
        <w:t> </w:t>
      </w:r>
      <w:r w:rsidR="00AA4506" w:rsidRPr="00DE206B">
        <w:rPr>
          <w:rFonts w:ascii="Times New Roman" w:eastAsia="Times New Roman" w:hAnsi="Times New Roman" w:cs="Times New Roman"/>
          <w:sz w:val="28"/>
          <w:szCs w:val="28"/>
        </w:rPr>
        <w:t>punkt</w:t>
      </w:r>
      <w:r w:rsidR="00701650" w:rsidRPr="00DE206B">
        <w:rPr>
          <w:rFonts w:ascii="Times New Roman" w:eastAsia="Times New Roman" w:hAnsi="Times New Roman" w:cs="Times New Roman"/>
          <w:sz w:val="28"/>
          <w:szCs w:val="28"/>
        </w:rPr>
        <w:t>u</w:t>
      </w:r>
      <w:r w:rsidR="00AA4506" w:rsidRPr="00DE206B">
        <w:rPr>
          <w:rFonts w:ascii="Times New Roman" w:eastAsia="Times New Roman" w:hAnsi="Times New Roman" w:cs="Times New Roman"/>
          <w:sz w:val="28"/>
          <w:szCs w:val="28"/>
        </w:rPr>
        <w:t xml:space="preserve"> šādā redakcijā:</w:t>
      </w:r>
    </w:p>
    <w:p w14:paraId="1F2948E6" w14:textId="77777777" w:rsidR="00C26179" w:rsidRPr="00DE206B" w:rsidRDefault="00C26179" w:rsidP="00C26179">
      <w:pPr>
        <w:shd w:val="clear" w:color="auto" w:fill="FFFFFF"/>
        <w:spacing w:after="0" w:line="240" w:lineRule="auto"/>
        <w:ind w:firstLine="709"/>
        <w:jc w:val="both"/>
        <w:rPr>
          <w:rFonts w:ascii="Times New Roman" w:eastAsia="Times New Roman" w:hAnsi="Times New Roman" w:cs="Times New Roman"/>
          <w:sz w:val="28"/>
          <w:szCs w:val="28"/>
        </w:rPr>
      </w:pPr>
    </w:p>
    <w:p w14:paraId="12C26C28" w14:textId="089319B0" w:rsidR="00847D53" w:rsidRPr="00DE206B" w:rsidRDefault="00C26179" w:rsidP="00C26179">
      <w:pPr>
        <w:shd w:val="clear" w:color="auto" w:fill="FFFFFF"/>
        <w:spacing w:after="0" w:line="240" w:lineRule="auto"/>
        <w:ind w:firstLine="709"/>
        <w:jc w:val="both"/>
        <w:rPr>
          <w:rFonts w:ascii="Times New Roman" w:eastAsia="Times New Roman" w:hAnsi="Times New Roman" w:cs="Times New Roman"/>
          <w:sz w:val="28"/>
          <w:szCs w:val="28"/>
        </w:rPr>
      </w:pPr>
      <w:r w:rsidRPr="00DE206B">
        <w:rPr>
          <w:rFonts w:ascii="Times New Roman" w:eastAsia="Times New Roman" w:hAnsi="Times New Roman" w:cs="Times New Roman"/>
          <w:sz w:val="28"/>
          <w:szCs w:val="28"/>
        </w:rPr>
        <w:t>"</w:t>
      </w:r>
      <w:r w:rsidR="00847D53" w:rsidRPr="00DE206B">
        <w:rPr>
          <w:rFonts w:ascii="Times New Roman" w:eastAsia="Times New Roman" w:hAnsi="Times New Roman" w:cs="Times New Roman"/>
          <w:sz w:val="28"/>
          <w:szCs w:val="28"/>
        </w:rPr>
        <w:t>8.</w:t>
      </w:r>
      <w:r w:rsidR="003863CB" w:rsidRPr="00DE206B">
        <w:rPr>
          <w:rFonts w:ascii="Times New Roman" w:eastAsia="Times New Roman" w:hAnsi="Times New Roman" w:cs="Times New Roman"/>
          <w:sz w:val="28"/>
          <w:szCs w:val="28"/>
        </w:rPr>
        <w:t> </w:t>
      </w:r>
      <w:r w:rsidR="00847D53" w:rsidRPr="00DE206B">
        <w:rPr>
          <w:rFonts w:ascii="Times New Roman" w:eastAsia="Times New Roman" w:hAnsi="Times New Roman" w:cs="Times New Roman"/>
          <w:sz w:val="28"/>
          <w:szCs w:val="28"/>
        </w:rPr>
        <w:t>Specifiskā atbalsta ietvaros plānotais kopējais attiecināmais finansējums ir 319</w:t>
      </w:r>
      <w:r w:rsidR="003863CB" w:rsidRPr="00DE206B">
        <w:rPr>
          <w:rFonts w:ascii="Times New Roman" w:eastAsia="Times New Roman" w:hAnsi="Times New Roman" w:cs="Times New Roman"/>
          <w:sz w:val="28"/>
          <w:szCs w:val="28"/>
        </w:rPr>
        <w:t> </w:t>
      </w:r>
      <w:r w:rsidR="00847D53" w:rsidRPr="00DE206B">
        <w:rPr>
          <w:rFonts w:ascii="Times New Roman" w:eastAsia="Times New Roman" w:hAnsi="Times New Roman" w:cs="Times New Roman"/>
          <w:sz w:val="28"/>
          <w:szCs w:val="28"/>
        </w:rPr>
        <w:t>835</w:t>
      </w:r>
      <w:r w:rsidR="003863CB" w:rsidRPr="00DE206B">
        <w:rPr>
          <w:rFonts w:ascii="Times New Roman" w:eastAsia="Times New Roman" w:hAnsi="Times New Roman" w:cs="Times New Roman"/>
          <w:sz w:val="28"/>
          <w:szCs w:val="28"/>
        </w:rPr>
        <w:t> </w:t>
      </w:r>
      <w:r w:rsidR="00847D53" w:rsidRPr="00DE206B">
        <w:rPr>
          <w:rFonts w:ascii="Times New Roman" w:eastAsia="Times New Roman" w:hAnsi="Times New Roman" w:cs="Times New Roman"/>
          <w:sz w:val="28"/>
          <w:szCs w:val="28"/>
        </w:rPr>
        <w:t>633 </w:t>
      </w:r>
      <w:proofErr w:type="spellStart"/>
      <w:r w:rsidR="00847D53" w:rsidRPr="00DE206B">
        <w:rPr>
          <w:rFonts w:ascii="Times New Roman" w:eastAsia="Times New Roman" w:hAnsi="Times New Roman" w:cs="Times New Roman"/>
          <w:i/>
          <w:iCs/>
          <w:sz w:val="28"/>
          <w:szCs w:val="28"/>
        </w:rPr>
        <w:t>euro</w:t>
      </w:r>
      <w:proofErr w:type="spellEnd"/>
      <w:r w:rsidR="00847D53" w:rsidRPr="00DE206B">
        <w:rPr>
          <w:rFonts w:ascii="Times New Roman" w:eastAsia="Times New Roman" w:hAnsi="Times New Roman" w:cs="Times New Roman"/>
          <w:i/>
          <w:iCs/>
          <w:sz w:val="28"/>
          <w:szCs w:val="28"/>
        </w:rPr>
        <w:t xml:space="preserve"> </w:t>
      </w:r>
      <w:r w:rsidR="00847D53" w:rsidRPr="00DE206B">
        <w:rPr>
          <w:rFonts w:ascii="Times New Roman" w:hAnsi="Times New Roman" w:cs="Times New Roman"/>
          <w:sz w:val="28"/>
          <w:szCs w:val="28"/>
          <w:shd w:val="clear" w:color="auto" w:fill="FFFFFF"/>
        </w:rPr>
        <w:t>(</w:t>
      </w:r>
      <w:proofErr w:type="gramStart"/>
      <w:r w:rsidR="003863CB" w:rsidRPr="00DE206B">
        <w:rPr>
          <w:rFonts w:ascii="Times New Roman" w:hAnsi="Times New Roman" w:cs="Times New Roman"/>
          <w:sz w:val="28"/>
          <w:szCs w:val="28"/>
          <w:shd w:val="clear" w:color="auto" w:fill="FFFFFF"/>
        </w:rPr>
        <w:t>no tā</w:t>
      </w:r>
      <w:r w:rsidR="00847D53" w:rsidRPr="00DE206B">
        <w:rPr>
          <w:rFonts w:ascii="Times New Roman" w:hAnsi="Times New Roman" w:cs="Times New Roman"/>
          <w:sz w:val="28"/>
          <w:szCs w:val="28"/>
          <w:shd w:val="clear" w:color="auto" w:fill="FFFFFF"/>
        </w:rPr>
        <w:t xml:space="preserve"> </w:t>
      </w:r>
      <w:proofErr w:type="spellStart"/>
      <w:r w:rsidR="00847D53" w:rsidRPr="00DE206B">
        <w:rPr>
          <w:rFonts w:ascii="Times New Roman" w:hAnsi="Times New Roman" w:cs="Times New Roman"/>
          <w:sz w:val="28"/>
          <w:szCs w:val="28"/>
          <w:shd w:val="clear" w:color="auto" w:fill="FFFFFF"/>
        </w:rPr>
        <w:t>virssaistību</w:t>
      </w:r>
      <w:proofErr w:type="spellEnd"/>
      <w:r w:rsidR="00847D53" w:rsidRPr="00DE206B">
        <w:rPr>
          <w:rFonts w:ascii="Times New Roman" w:hAnsi="Times New Roman" w:cs="Times New Roman"/>
          <w:sz w:val="28"/>
          <w:szCs w:val="28"/>
          <w:shd w:val="clear" w:color="auto" w:fill="FFFFFF"/>
        </w:rPr>
        <w:t xml:space="preserve"> finansējums</w:t>
      </w:r>
      <w:proofErr w:type="gramEnd"/>
      <w:r w:rsidR="00847D53" w:rsidRPr="00DE206B">
        <w:rPr>
          <w:rFonts w:ascii="Times New Roman" w:hAnsi="Times New Roman" w:cs="Times New Roman"/>
          <w:sz w:val="28"/>
          <w:szCs w:val="28"/>
          <w:shd w:val="clear" w:color="auto" w:fill="FFFFFF"/>
        </w:rPr>
        <w:t xml:space="preserve"> </w:t>
      </w:r>
      <w:r w:rsidR="003863CB" w:rsidRPr="00DE206B">
        <w:rPr>
          <w:rFonts w:ascii="Times New Roman" w:hAnsi="Times New Roman" w:cs="Times New Roman"/>
          <w:sz w:val="28"/>
          <w:szCs w:val="28"/>
          <w:shd w:val="clear" w:color="auto" w:fill="FFFFFF"/>
        </w:rPr>
        <w:t xml:space="preserve">– </w:t>
      </w:r>
      <w:r w:rsidR="00847D53" w:rsidRPr="00DE206B">
        <w:rPr>
          <w:rFonts w:ascii="Times New Roman" w:hAnsi="Times New Roman" w:cs="Times New Roman"/>
          <w:sz w:val="28"/>
          <w:szCs w:val="28"/>
          <w:shd w:val="clear" w:color="auto" w:fill="FFFFFF"/>
        </w:rPr>
        <w:t>44</w:t>
      </w:r>
      <w:r w:rsidR="003863CB" w:rsidRPr="00DE206B">
        <w:rPr>
          <w:rFonts w:ascii="Times New Roman" w:hAnsi="Times New Roman" w:cs="Times New Roman"/>
          <w:sz w:val="28"/>
          <w:szCs w:val="28"/>
          <w:shd w:val="clear" w:color="auto" w:fill="FFFFFF"/>
        </w:rPr>
        <w:t> </w:t>
      </w:r>
      <w:r w:rsidR="00847D53" w:rsidRPr="00DE206B">
        <w:rPr>
          <w:rFonts w:ascii="Times New Roman" w:hAnsi="Times New Roman" w:cs="Times New Roman"/>
          <w:sz w:val="28"/>
          <w:szCs w:val="28"/>
          <w:shd w:val="clear" w:color="auto" w:fill="FFFFFF"/>
        </w:rPr>
        <w:t>059</w:t>
      </w:r>
      <w:r w:rsidR="003863CB" w:rsidRPr="00DE206B">
        <w:rPr>
          <w:rFonts w:ascii="Times New Roman" w:hAnsi="Times New Roman" w:cs="Times New Roman"/>
          <w:sz w:val="28"/>
          <w:szCs w:val="28"/>
          <w:shd w:val="clear" w:color="auto" w:fill="FFFFFF"/>
        </w:rPr>
        <w:t> </w:t>
      </w:r>
      <w:r w:rsidR="00847D53" w:rsidRPr="00DE206B">
        <w:rPr>
          <w:rFonts w:ascii="Times New Roman" w:hAnsi="Times New Roman" w:cs="Times New Roman"/>
          <w:sz w:val="28"/>
          <w:szCs w:val="28"/>
          <w:shd w:val="clear" w:color="auto" w:fill="FFFFFF"/>
        </w:rPr>
        <w:t>574 </w:t>
      </w:r>
      <w:proofErr w:type="spellStart"/>
      <w:r w:rsidR="00847D53" w:rsidRPr="00DE206B">
        <w:rPr>
          <w:rFonts w:ascii="Times New Roman" w:hAnsi="Times New Roman" w:cs="Times New Roman"/>
          <w:i/>
          <w:iCs/>
          <w:sz w:val="28"/>
          <w:szCs w:val="28"/>
          <w:shd w:val="clear" w:color="auto" w:fill="FFFFFF"/>
        </w:rPr>
        <w:t>euro</w:t>
      </w:r>
      <w:proofErr w:type="spellEnd"/>
      <w:r w:rsidR="00847D53" w:rsidRPr="00DE206B">
        <w:rPr>
          <w:rFonts w:ascii="Times New Roman" w:hAnsi="Times New Roman" w:cs="Times New Roman"/>
          <w:sz w:val="28"/>
          <w:szCs w:val="28"/>
          <w:shd w:val="clear" w:color="auto" w:fill="FFFFFF"/>
        </w:rPr>
        <w:t>)</w:t>
      </w:r>
      <w:r w:rsidR="00847D53" w:rsidRPr="00DE206B">
        <w:rPr>
          <w:rFonts w:ascii="Times New Roman" w:eastAsia="Times New Roman" w:hAnsi="Times New Roman" w:cs="Times New Roman"/>
          <w:sz w:val="28"/>
          <w:szCs w:val="28"/>
        </w:rPr>
        <w:t>, tai skaitā Eiropas Reģionālās attīstības fonda finansējums – 236</w:t>
      </w:r>
      <w:r w:rsidR="003863CB" w:rsidRPr="00DE206B">
        <w:rPr>
          <w:rFonts w:ascii="Times New Roman" w:eastAsia="Times New Roman" w:hAnsi="Times New Roman" w:cs="Times New Roman"/>
          <w:sz w:val="28"/>
          <w:szCs w:val="28"/>
        </w:rPr>
        <w:t> </w:t>
      </w:r>
      <w:r w:rsidR="00847D53" w:rsidRPr="00DE206B">
        <w:rPr>
          <w:rFonts w:ascii="Times New Roman" w:eastAsia="Times New Roman" w:hAnsi="Times New Roman" w:cs="Times New Roman"/>
          <w:sz w:val="28"/>
          <w:szCs w:val="28"/>
        </w:rPr>
        <w:t>158 791 </w:t>
      </w:r>
      <w:proofErr w:type="spellStart"/>
      <w:r w:rsidR="00847D53" w:rsidRPr="00DE206B">
        <w:rPr>
          <w:rFonts w:ascii="Times New Roman" w:eastAsia="Times New Roman" w:hAnsi="Times New Roman" w:cs="Times New Roman"/>
          <w:i/>
          <w:iCs/>
          <w:sz w:val="28"/>
          <w:szCs w:val="28"/>
        </w:rPr>
        <w:t>euro</w:t>
      </w:r>
      <w:proofErr w:type="spellEnd"/>
      <w:r w:rsidR="00847D53" w:rsidRPr="00DE206B">
        <w:rPr>
          <w:rFonts w:ascii="Times New Roman" w:eastAsia="Times New Roman" w:hAnsi="Times New Roman" w:cs="Times New Roman"/>
          <w:i/>
          <w:iCs/>
          <w:sz w:val="28"/>
          <w:szCs w:val="28"/>
        </w:rPr>
        <w:t xml:space="preserve"> </w:t>
      </w:r>
      <w:r w:rsidR="00847D53" w:rsidRPr="00DE206B">
        <w:rPr>
          <w:rFonts w:ascii="Times New Roman" w:hAnsi="Times New Roman" w:cs="Times New Roman"/>
          <w:sz w:val="28"/>
          <w:szCs w:val="28"/>
          <w:shd w:val="clear" w:color="auto" w:fill="FFFFFF"/>
        </w:rPr>
        <w:t>(</w:t>
      </w:r>
      <w:r w:rsidR="003863CB" w:rsidRPr="00DE206B">
        <w:rPr>
          <w:rFonts w:ascii="Times New Roman" w:hAnsi="Times New Roman" w:cs="Times New Roman"/>
          <w:sz w:val="28"/>
          <w:szCs w:val="28"/>
          <w:shd w:val="clear" w:color="auto" w:fill="FFFFFF"/>
        </w:rPr>
        <w:t>no tā</w:t>
      </w:r>
      <w:r w:rsidR="00847D53" w:rsidRPr="00DE206B">
        <w:rPr>
          <w:rFonts w:ascii="Times New Roman" w:hAnsi="Times New Roman" w:cs="Times New Roman"/>
          <w:sz w:val="28"/>
          <w:szCs w:val="28"/>
          <w:shd w:val="clear" w:color="auto" w:fill="FFFFFF"/>
        </w:rPr>
        <w:t xml:space="preserve"> </w:t>
      </w:r>
      <w:proofErr w:type="spellStart"/>
      <w:r w:rsidR="00847D53" w:rsidRPr="00DE206B">
        <w:rPr>
          <w:rFonts w:ascii="Times New Roman" w:hAnsi="Times New Roman" w:cs="Times New Roman"/>
          <w:sz w:val="28"/>
          <w:szCs w:val="28"/>
          <w:shd w:val="clear" w:color="auto" w:fill="FFFFFF"/>
        </w:rPr>
        <w:t>virssaistību</w:t>
      </w:r>
      <w:proofErr w:type="spellEnd"/>
      <w:r w:rsidR="00847D53" w:rsidRPr="00DE206B">
        <w:rPr>
          <w:rFonts w:ascii="Times New Roman" w:hAnsi="Times New Roman" w:cs="Times New Roman"/>
          <w:sz w:val="28"/>
          <w:szCs w:val="28"/>
          <w:shd w:val="clear" w:color="auto" w:fill="FFFFFF"/>
        </w:rPr>
        <w:t xml:space="preserve"> finansējums</w:t>
      </w:r>
      <w:r w:rsidR="003863CB" w:rsidRPr="00DE206B">
        <w:rPr>
          <w:rFonts w:ascii="Times New Roman" w:hAnsi="Times New Roman" w:cs="Times New Roman"/>
          <w:sz w:val="28"/>
          <w:szCs w:val="28"/>
          <w:shd w:val="clear" w:color="auto" w:fill="FFFFFF"/>
        </w:rPr>
        <w:t xml:space="preserve"> –</w:t>
      </w:r>
      <w:r w:rsidR="00847D53" w:rsidRPr="00DE206B">
        <w:rPr>
          <w:rFonts w:ascii="Times New Roman" w:hAnsi="Times New Roman" w:cs="Times New Roman"/>
          <w:sz w:val="28"/>
          <w:szCs w:val="28"/>
          <w:shd w:val="clear" w:color="auto" w:fill="FFFFFF"/>
        </w:rPr>
        <w:t xml:space="preserve"> 37</w:t>
      </w:r>
      <w:r w:rsidR="003863CB" w:rsidRPr="00DE206B">
        <w:rPr>
          <w:rFonts w:ascii="Times New Roman" w:hAnsi="Times New Roman" w:cs="Times New Roman"/>
          <w:sz w:val="28"/>
          <w:szCs w:val="28"/>
          <w:shd w:val="clear" w:color="auto" w:fill="FFFFFF"/>
        </w:rPr>
        <w:t> </w:t>
      </w:r>
      <w:r w:rsidR="00847D53" w:rsidRPr="00DE206B">
        <w:rPr>
          <w:rFonts w:ascii="Times New Roman" w:hAnsi="Times New Roman" w:cs="Times New Roman"/>
          <w:sz w:val="28"/>
          <w:szCs w:val="28"/>
          <w:shd w:val="clear" w:color="auto" w:fill="FFFFFF"/>
        </w:rPr>
        <w:t>450</w:t>
      </w:r>
      <w:r w:rsidR="003863CB" w:rsidRPr="00DE206B">
        <w:rPr>
          <w:rFonts w:ascii="Times New Roman" w:hAnsi="Times New Roman" w:cs="Times New Roman"/>
          <w:sz w:val="28"/>
          <w:szCs w:val="28"/>
          <w:shd w:val="clear" w:color="auto" w:fill="FFFFFF"/>
        </w:rPr>
        <w:t> </w:t>
      </w:r>
      <w:r w:rsidR="00847D53" w:rsidRPr="00DE206B">
        <w:rPr>
          <w:rFonts w:ascii="Times New Roman" w:hAnsi="Times New Roman" w:cs="Times New Roman"/>
          <w:sz w:val="28"/>
          <w:szCs w:val="28"/>
          <w:shd w:val="clear" w:color="auto" w:fill="FFFFFF"/>
        </w:rPr>
        <w:t>638 </w:t>
      </w:r>
      <w:proofErr w:type="spellStart"/>
      <w:r w:rsidR="00847D53" w:rsidRPr="00DE206B">
        <w:rPr>
          <w:rFonts w:ascii="Times New Roman" w:hAnsi="Times New Roman" w:cs="Times New Roman"/>
          <w:i/>
          <w:iCs/>
          <w:sz w:val="28"/>
          <w:szCs w:val="28"/>
          <w:shd w:val="clear" w:color="auto" w:fill="FFFFFF"/>
        </w:rPr>
        <w:t>euro</w:t>
      </w:r>
      <w:proofErr w:type="spellEnd"/>
      <w:r w:rsidR="00847D53" w:rsidRPr="00DE206B">
        <w:rPr>
          <w:rFonts w:ascii="Times New Roman" w:hAnsi="Times New Roman" w:cs="Times New Roman"/>
          <w:sz w:val="28"/>
          <w:szCs w:val="28"/>
          <w:shd w:val="clear" w:color="auto" w:fill="FFFFFF"/>
        </w:rPr>
        <w:t>)</w:t>
      </w:r>
      <w:r w:rsidR="003863CB" w:rsidRPr="00DE206B">
        <w:rPr>
          <w:rFonts w:ascii="Times New Roman" w:hAnsi="Times New Roman" w:cs="Times New Roman"/>
          <w:sz w:val="28"/>
          <w:szCs w:val="28"/>
          <w:shd w:val="clear" w:color="auto" w:fill="FFFFFF"/>
        </w:rPr>
        <w:t xml:space="preserve"> </w:t>
      </w:r>
      <w:r w:rsidR="00847D53" w:rsidRPr="00DE206B">
        <w:rPr>
          <w:rFonts w:ascii="Times New Roman" w:eastAsia="Times New Roman" w:hAnsi="Times New Roman" w:cs="Times New Roman"/>
          <w:sz w:val="28"/>
          <w:szCs w:val="28"/>
        </w:rPr>
        <w:t>un nacionālais finansējums – 83</w:t>
      </w:r>
      <w:r w:rsidR="00687D99" w:rsidRPr="00DE206B">
        <w:rPr>
          <w:rFonts w:ascii="Times New Roman" w:eastAsia="Times New Roman" w:hAnsi="Times New Roman" w:cs="Times New Roman"/>
          <w:sz w:val="28"/>
          <w:szCs w:val="28"/>
        </w:rPr>
        <w:t> </w:t>
      </w:r>
      <w:r w:rsidR="00847D53" w:rsidRPr="00DE206B">
        <w:rPr>
          <w:rFonts w:ascii="Times New Roman" w:eastAsia="Times New Roman" w:hAnsi="Times New Roman" w:cs="Times New Roman"/>
          <w:sz w:val="28"/>
          <w:szCs w:val="28"/>
        </w:rPr>
        <w:t>676</w:t>
      </w:r>
      <w:r w:rsidR="00687D99" w:rsidRPr="00DE206B">
        <w:rPr>
          <w:rFonts w:ascii="Times New Roman" w:eastAsia="Times New Roman" w:hAnsi="Times New Roman" w:cs="Times New Roman"/>
          <w:sz w:val="28"/>
          <w:szCs w:val="28"/>
        </w:rPr>
        <w:t> </w:t>
      </w:r>
      <w:r w:rsidR="00847D53" w:rsidRPr="00DE206B">
        <w:rPr>
          <w:rFonts w:ascii="Times New Roman" w:eastAsia="Times New Roman" w:hAnsi="Times New Roman" w:cs="Times New Roman"/>
          <w:sz w:val="28"/>
          <w:szCs w:val="28"/>
        </w:rPr>
        <w:t>842 </w:t>
      </w:r>
      <w:proofErr w:type="spellStart"/>
      <w:r w:rsidR="00847D53" w:rsidRPr="00DE206B">
        <w:rPr>
          <w:rFonts w:ascii="Times New Roman" w:eastAsia="Times New Roman" w:hAnsi="Times New Roman" w:cs="Times New Roman"/>
          <w:i/>
          <w:iCs/>
          <w:sz w:val="28"/>
          <w:szCs w:val="28"/>
        </w:rPr>
        <w:t>euro</w:t>
      </w:r>
      <w:proofErr w:type="spellEnd"/>
      <w:r w:rsidR="00847D53" w:rsidRPr="00DE206B">
        <w:rPr>
          <w:rFonts w:ascii="Times New Roman" w:eastAsia="Times New Roman" w:hAnsi="Times New Roman" w:cs="Times New Roman"/>
          <w:sz w:val="28"/>
          <w:szCs w:val="28"/>
        </w:rPr>
        <w:t xml:space="preserve"> </w:t>
      </w:r>
      <w:r w:rsidR="00687D99" w:rsidRPr="00DE206B">
        <w:rPr>
          <w:rFonts w:ascii="Times New Roman" w:eastAsia="Times New Roman" w:hAnsi="Times New Roman" w:cs="Times New Roman"/>
          <w:sz w:val="28"/>
          <w:szCs w:val="28"/>
        </w:rPr>
        <w:t>(</w:t>
      </w:r>
      <w:r w:rsidR="00847D53" w:rsidRPr="00DE206B">
        <w:rPr>
          <w:rFonts w:ascii="Times New Roman" w:eastAsia="Times New Roman" w:hAnsi="Times New Roman" w:cs="Times New Roman"/>
          <w:sz w:val="28"/>
          <w:szCs w:val="28"/>
        </w:rPr>
        <w:t>maksimālais valsts budžeta finansējums – 69</w:t>
      </w:r>
      <w:r w:rsidR="00687D99" w:rsidRPr="00DE206B">
        <w:rPr>
          <w:rFonts w:ascii="Times New Roman" w:eastAsia="Times New Roman" w:hAnsi="Times New Roman" w:cs="Times New Roman"/>
          <w:sz w:val="28"/>
          <w:szCs w:val="28"/>
        </w:rPr>
        <w:t> </w:t>
      </w:r>
      <w:r w:rsidR="00847D53" w:rsidRPr="00DE206B">
        <w:rPr>
          <w:rFonts w:ascii="Times New Roman" w:eastAsia="Times New Roman" w:hAnsi="Times New Roman" w:cs="Times New Roman"/>
          <w:sz w:val="28"/>
          <w:szCs w:val="28"/>
        </w:rPr>
        <w:t>447</w:t>
      </w:r>
      <w:r w:rsidR="00687D99" w:rsidRPr="00DE206B">
        <w:rPr>
          <w:rFonts w:ascii="Times New Roman" w:eastAsia="Times New Roman" w:hAnsi="Times New Roman" w:cs="Times New Roman"/>
          <w:sz w:val="28"/>
          <w:szCs w:val="28"/>
        </w:rPr>
        <w:t> </w:t>
      </w:r>
      <w:r w:rsidR="00847D53" w:rsidRPr="00DE206B">
        <w:rPr>
          <w:rFonts w:ascii="Times New Roman" w:eastAsia="Times New Roman" w:hAnsi="Times New Roman" w:cs="Times New Roman"/>
          <w:sz w:val="28"/>
          <w:szCs w:val="28"/>
        </w:rPr>
        <w:t>681 </w:t>
      </w:r>
      <w:proofErr w:type="spellStart"/>
      <w:r w:rsidR="00847D53" w:rsidRPr="00DE206B">
        <w:rPr>
          <w:rFonts w:ascii="Times New Roman" w:eastAsia="Times New Roman" w:hAnsi="Times New Roman" w:cs="Times New Roman"/>
          <w:i/>
          <w:iCs/>
          <w:sz w:val="28"/>
          <w:szCs w:val="28"/>
        </w:rPr>
        <w:t>euro</w:t>
      </w:r>
      <w:proofErr w:type="spellEnd"/>
      <w:r w:rsidR="00847D53" w:rsidRPr="00DE206B">
        <w:rPr>
          <w:rFonts w:ascii="Times New Roman" w:eastAsia="Times New Roman" w:hAnsi="Times New Roman" w:cs="Times New Roman"/>
          <w:i/>
          <w:iCs/>
          <w:sz w:val="28"/>
          <w:szCs w:val="28"/>
        </w:rPr>
        <w:t xml:space="preserve"> </w:t>
      </w:r>
      <w:r w:rsidR="00847D53" w:rsidRPr="00DE206B">
        <w:rPr>
          <w:rFonts w:ascii="Times New Roman" w:hAnsi="Times New Roman" w:cs="Times New Roman"/>
          <w:sz w:val="28"/>
          <w:szCs w:val="28"/>
          <w:shd w:val="clear" w:color="auto" w:fill="FFFFFF"/>
        </w:rPr>
        <w:t>(</w:t>
      </w:r>
      <w:r w:rsidR="00687D99" w:rsidRPr="00DE206B">
        <w:rPr>
          <w:rFonts w:ascii="Times New Roman" w:hAnsi="Times New Roman" w:cs="Times New Roman"/>
          <w:sz w:val="28"/>
          <w:szCs w:val="28"/>
          <w:shd w:val="clear" w:color="auto" w:fill="FFFFFF"/>
        </w:rPr>
        <w:t>no tā</w:t>
      </w:r>
      <w:r w:rsidR="00847D53" w:rsidRPr="00DE206B">
        <w:rPr>
          <w:rFonts w:ascii="Times New Roman" w:hAnsi="Times New Roman" w:cs="Times New Roman"/>
          <w:sz w:val="28"/>
          <w:szCs w:val="28"/>
          <w:shd w:val="clear" w:color="auto" w:fill="FFFFFF"/>
        </w:rPr>
        <w:t xml:space="preserve"> </w:t>
      </w:r>
      <w:proofErr w:type="spellStart"/>
      <w:r w:rsidR="00847D53" w:rsidRPr="00DE206B">
        <w:rPr>
          <w:rFonts w:ascii="Times New Roman" w:hAnsi="Times New Roman" w:cs="Times New Roman"/>
          <w:sz w:val="28"/>
          <w:szCs w:val="28"/>
          <w:shd w:val="clear" w:color="auto" w:fill="FFFFFF"/>
        </w:rPr>
        <w:t>virssaistību</w:t>
      </w:r>
      <w:proofErr w:type="spellEnd"/>
      <w:r w:rsidR="00847D53" w:rsidRPr="00DE206B">
        <w:rPr>
          <w:rFonts w:ascii="Times New Roman" w:hAnsi="Times New Roman" w:cs="Times New Roman"/>
          <w:sz w:val="28"/>
          <w:szCs w:val="28"/>
          <w:shd w:val="clear" w:color="auto" w:fill="FFFFFF"/>
        </w:rPr>
        <w:t xml:space="preserve"> finansējums</w:t>
      </w:r>
      <w:r w:rsidR="00687D99" w:rsidRPr="00DE206B">
        <w:rPr>
          <w:rFonts w:ascii="Times New Roman" w:hAnsi="Times New Roman" w:cs="Times New Roman"/>
          <w:sz w:val="28"/>
          <w:szCs w:val="28"/>
          <w:shd w:val="clear" w:color="auto" w:fill="FFFFFF"/>
        </w:rPr>
        <w:t xml:space="preserve"> –</w:t>
      </w:r>
      <w:r w:rsidR="00847D53" w:rsidRPr="00DE206B">
        <w:rPr>
          <w:rFonts w:ascii="Times New Roman" w:hAnsi="Times New Roman" w:cs="Times New Roman"/>
          <w:sz w:val="28"/>
          <w:szCs w:val="28"/>
          <w:shd w:val="clear" w:color="auto" w:fill="FFFFFF"/>
        </w:rPr>
        <w:t xml:space="preserve"> 4</w:t>
      </w:r>
      <w:r w:rsidR="00687D99" w:rsidRPr="00DE206B">
        <w:rPr>
          <w:rFonts w:ascii="Times New Roman" w:hAnsi="Times New Roman" w:cs="Times New Roman"/>
          <w:sz w:val="28"/>
          <w:szCs w:val="28"/>
          <w:shd w:val="clear" w:color="auto" w:fill="FFFFFF"/>
        </w:rPr>
        <w:t> </w:t>
      </w:r>
      <w:r w:rsidR="00847D53" w:rsidRPr="00DE206B">
        <w:rPr>
          <w:rFonts w:ascii="Times New Roman" w:hAnsi="Times New Roman" w:cs="Times New Roman"/>
          <w:sz w:val="28"/>
          <w:szCs w:val="28"/>
          <w:shd w:val="clear" w:color="auto" w:fill="FFFFFF"/>
        </w:rPr>
        <w:t>949</w:t>
      </w:r>
      <w:r w:rsidR="00687D99" w:rsidRPr="00DE206B">
        <w:rPr>
          <w:rFonts w:ascii="Times New Roman" w:hAnsi="Times New Roman" w:cs="Times New Roman"/>
          <w:sz w:val="28"/>
          <w:szCs w:val="28"/>
          <w:shd w:val="clear" w:color="auto" w:fill="FFFFFF"/>
        </w:rPr>
        <w:t> </w:t>
      </w:r>
      <w:r w:rsidR="00847D53" w:rsidRPr="00DE206B">
        <w:rPr>
          <w:rFonts w:ascii="Times New Roman" w:hAnsi="Times New Roman" w:cs="Times New Roman"/>
          <w:sz w:val="28"/>
          <w:szCs w:val="28"/>
          <w:shd w:val="clear" w:color="auto" w:fill="FFFFFF"/>
        </w:rPr>
        <w:t>362 </w:t>
      </w:r>
      <w:proofErr w:type="spellStart"/>
      <w:r w:rsidR="00847D53" w:rsidRPr="00DE206B">
        <w:rPr>
          <w:rFonts w:ascii="Times New Roman" w:hAnsi="Times New Roman" w:cs="Times New Roman"/>
          <w:i/>
          <w:iCs/>
          <w:sz w:val="28"/>
          <w:szCs w:val="28"/>
          <w:shd w:val="clear" w:color="auto" w:fill="FFFFFF"/>
        </w:rPr>
        <w:t>euro</w:t>
      </w:r>
      <w:proofErr w:type="spellEnd"/>
      <w:r w:rsidR="00847D53" w:rsidRPr="00DE206B">
        <w:rPr>
          <w:rFonts w:ascii="Times New Roman" w:hAnsi="Times New Roman" w:cs="Times New Roman"/>
          <w:sz w:val="28"/>
          <w:szCs w:val="28"/>
          <w:shd w:val="clear" w:color="auto" w:fill="FFFFFF"/>
        </w:rPr>
        <w:t>)</w:t>
      </w:r>
      <w:r w:rsidR="00687D99" w:rsidRPr="00DE206B">
        <w:rPr>
          <w:rFonts w:ascii="Times New Roman" w:hAnsi="Times New Roman" w:cs="Times New Roman"/>
          <w:sz w:val="28"/>
          <w:szCs w:val="28"/>
          <w:shd w:val="clear" w:color="auto" w:fill="FFFFFF"/>
        </w:rPr>
        <w:t xml:space="preserve"> </w:t>
      </w:r>
      <w:r w:rsidR="00847D53" w:rsidRPr="00DE206B">
        <w:rPr>
          <w:rFonts w:ascii="Times New Roman" w:eastAsia="Times New Roman" w:hAnsi="Times New Roman" w:cs="Times New Roman"/>
          <w:sz w:val="28"/>
          <w:szCs w:val="28"/>
        </w:rPr>
        <w:t>un minimālais privātais finansējums – 14</w:t>
      </w:r>
      <w:r w:rsidR="00687D99" w:rsidRPr="00DE206B">
        <w:rPr>
          <w:rFonts w:ascii="Times New Roman" w:eastAsia="Times New Roman" w:hAnsi="Times New Roman" w:cs="Times New Roman"/>
          <w:sz w:val="28"/>
          <w:szCs w:val="28"/>
        </w:rPr>
        <w:t> </w:t>
      </w:r>
      <w:r w:rsidR="00847D53" w:rsidRPr="00DE206B">
        <w:rPr>
          <w:rFonts w:ascii="Times New Roman" w:eastAsia="Times New Roman" w:hAnsi="Times New Roman" w:cs="Times New Roman"/>
          <w:sz w:val="28"/>
          <w:szCs w:val="28"/>
        </w:rPr>
        <w:t>229</w:t>
      </w:r>
      <w:r w:rsidR="00687D99" w:rsidRPr="00DE206B">
        <w:rPr>
          <w:rFonts w:ascii="Times New Roman" w:eastAsia="Times New Roman" w:hAnsi="Times New Roman" w:cs="Times New Roman"/>
          <w:sz w:val="28"/>
          <w:szCs w:val="28"/>
        </w:rPr>
        <w:t> </w:t>
      </w:r>
      <w:r w:rsidR="00847D53" w:rsidRPr="00DE206B">
        <w:rPr>
          <w:rFonts w:ascii="Times New Roman" w:eastAsia="Times New Roman" w:hAnsi="Times New Roman" w:cs="Times New Roman"/>
          <w:sz w:val="28"/>
          <w:szCs w:val="28"/>
        </w:rPr>
        <w:t>161 </w:t>
      </w:r>
      <w:proofErr w:type="spellStart"/>
      <w:r w:rsidR="00847D53" w:rsidRPr="00DE206B">
        <w:rPr>
          <w:rFonts w:ascii="Times New Roman" w:eastAsia="Times New Roman" w:hAnsi="Times New Roman" w:cs="Times New Roman"/>
          <w:i/>
          <w:iCs/>
          <w:sz w:val="28"/>
          <w:szCs w:val="28"/>
        </w:rPr>
        <w:t>euro</w:t>
      </w:r>
      <w:proofErr w:type="spellEnd"/>
      <w:r w:rsidR="00847D53" w:rsidRPr="00DE206B">
        <w:rPr>
          <w:rFonts w:ascii="Times New Roman" w:eastAsia="Times New Roman" w:hAnsi="Times New Roman" w:cs="Times New Roman"/>
          <w:sz w:val="28"/>
          <w:szCs w:val="28"/>
        </w:rPr>
        <w:t xml:space="preserve"> </w:t>
      </w:r>
      <w:r w:rsidR="00847D53" w:rsidRPr="00DE206B">
        <w:rPr>
          <w:rFonts w:ascii="Times New Roman" w:hAnsi="Times New Roman" w:cs="Times New Roman"/>
          <w:sz w:val="28"/>
          <w:szCs w:val="28"/>
          <w:shd w:val="clear" w:color="auto" w:fill="FFFFFF"/>
        </w:rPr>
        <w:t>(</w:t>
      </w:r>
      <w:r w:rsidR="00687D99" w:rsidRPr="00DE206B">
        <w:rPr>
          <w:rFonts w:ascii="Times New Roman" w:hAnsi="Times New Roman" w:cs="Times New Roman"/>
          <w:sz w:val="28"/>
          <w:szCs w:val="28"/>
          <w:shd w:val="clear" w:color="auto" w:fill="FFFFFF"/>
        </w:rPr>
        <w:t>no tā</w:t>
      </w:r>
      <w:r w:rsidR="00847D53" w:rsidRPr="00DE206B">
        <w:rPr>
          <w:rFonts w:ascii="Times New Roman" w:hAnsi="Times New Roman" w:cs="Times New Roman"/>
          <w:sz w:val="28"/>
          <w:szCs w:val="28"/>
          <w:shd w:val="clear" w:color="auto" w:fill="FFFFFF"/>
        </w:rPr>
        <w:t xml:space="preserve"> </w:t>
      </w:r>
      <w:proofErr w:type="spellStart"/>
      <w:r w:rsidR="00847D53" w:rsidRPr="00DE206B">
        <w:rPr>
          <w:rFonts w:ascii="Times New Roman" w:hAnsi="Times New Roman" w:cs="Times New Roman"/>
          <w:sz w:val="28"/>
          <w:szCs w:val="28"/>
          <w:shd w:val="clear" w:color="auto" w:fill="FFFFFF"/>
        </w:rPr>
        <w:t>virssaistību</w:t>
      </w:r>
      <w:proofErr w:type="spellEnd"/>
      <w:r w:rsidR="00847D53" w:rsidRPr="00DE206B">
        <w:rPr>
          <w:rFonts w:ascii="Times New Roman" w:hAnsi="Times New Roman" w:cs="Times New Roman"/>
          <w:sz w:val="28"/>
          <w:szCs w:val="28"/>
          <w:shd w:val="clear" w:color="auto" w:fill="FFFFFF"/>
        </w:rPr>
        <w:t xml:space="preserve"> finansējums</w:t>
      </w:r>
      <w:r w:rsidR="00687D99" w:rsidRPr="00DE206B">
        <w:rPr>
          <w:rFonts w:ascii="Times New Roman" w:hAnsi="Times New Roman" w:cs="Times New Roman"/>
          <w:sz w:val="28"/>
          <w:szCs w:val="28"/>
          <w:shd w:val="clear" w:color="auto" w:fill="FFFFFF"/>
        </w:rPr>
        <w:t xml:space="preserve"> –</w:t>
      </w:r>
      <w:r w:rsidR="00847D53" w:rsidRPr="00DE206B">
        <w:rPr>
          <w:rFonts w:ascii="Times New Roman" w:hAnsi="Times New Roman" w:cs="Times New Roman"/>
          <w:sz w:val="28"/>
          <w:szCs w:val="28"/>
          <w:shd w:val="clear" w:color="auto" w:fill="FFFFFF"/>
        </w:rPr>
        <w:t xml:space="preserve"> 1 659 574 </w:t>
      </w:r>
      <w:proofErr w:type="spellStart"/>
      <w:r w:rsidR="00847D53" w:rsidRPr="00DE206B">
        <w:rPr>
          <w:rFonts w:ascii="Times New Roman" w:hAnsi="Times New Roman" w:cs="Times New Roman"/>
          <w:i/>
          <w:iCs/>
          <w:sz w:val="28"/>
          <w:szCs w:val="28"/>
          <w:shd w:val="clear" w:color="auto" w:fill="FFFFFF"/>
        </w:rPr>
        <w:t>euro</w:t>
      </w:r>
      <w:proofErr w:type="spellEnd"/>
      <w:r w:rsidR="00847D53" w:rsidRPr="00DE206B">
        <w:rPr>
          <w:rFonts w:ascii="Times New Roman" w:hAnsi="Times New Roman" w:cs="Times New Roman"/>
          <w:sz w:val="28"/>
          <w:szCs w:val="28"/>
          <w:shd w:val="clear" w:color="auto" w:fill="FFFFFF"/>
        </w:rPr>
        <w:t>)</w:t>
      </w:r>
      <w:r w:rsidR="00687D99" w:rsidRPr="00DE206B">
        <w:rPr>
          <w:rFonts w:ascii="Times New Roman" w:hAnsi="Times New Roman" w:cs="Times New Roman"/>
          <w:sz w:val="28"/>
          <w:szCs w:val="28"/>
          <w:shd w:val="clear" w:color="auto" w:fill="FFFFFF"/>
        </w:rPr>
        <w:t>)</w:t>
      </w:r>
      <w:r w:rsidR="00847D53" w:rsidRPr="00DE206B">
        <w:rPr>
          <w:rFonts w:ascii="Times New Roman" w:eastAsia="Times New Roman" w:hAnsi="Times New Roman" w:cs="Times New Roman"/>
          <w:sz w:val="28"/>
          <w:szCs w:val="28"/>
        </w:rPr>
        <w:t>.</w:t>
      </w:r>
    </w:p>
    <w:p w14:paraId="775380DB" w14:textId="77777777" w:rsidR="00C26179" w:rsidRPr="00DE206B" w:rsidRDefault="00C26179" w:rsidP="00C26179">
      <w:pPr>
        <w:shd w:val="clear" w:color="auto" w:fill="FFFFFF"/>
        <w:spacing w:after="0" w:line="240" w:lineRule="auto"/>
        <w:ind w:firstLine="709"/>
        <w:jc w:val="both"/>
        <w:rPr>
          <w:rFonts w:ascii="Times New Roman" w:eastAsia="Times New Roman" w:hAnsi="Times New Roman" w:cs="Times New Roman"/>
          <w:sz w:val="28"/>
          <w:szCs w:val="28"/>
        </w:rPr>
      </w:pPr>
      <w:bookmarkStart w:id="2" w:name="p9"/>
      <w:bookmarkStart w:id="3" w:name="p-609609"/>
      <w:bookmarkEnd w:id="2"/>
      <w:bookmarkEnd w:id="3"/>
    </w:p>
    <w:p w14:paraId="47BBF580" w14:textId="05593385" w:rsidR="00847D53" w:rsidRPr="00DE206B" w:rsidRDefault="00847D53" w:rsidP="00C26179">
      <w:pPr>
        <w:shd w:val="clear" w:color="auto" w:fill="FFFFFF"/>
        <w:spacing w:after="0" w:line="240" w:lineRule="auto"/>
        <w:ind w:firstLine="709"/>
        <w:jc w:val="both"/>
        <w:rPr>
          <w:rFonts w:ascii="Times New Roman" w:eastAsia="Times New Roman" w:hAnsi="Times New Roman" w:cs="Times New Roman"/>
          <w:sz w:val="28"/>
          <w:szCs w:val="28"/>
        </w:rPr>
      </w:pPr>
      <w:r w:rsidRPr="00DE206B">
        <w:rPr>
          <w:rFonts w:ascii="Times New Roman" w:eastAsia="Times New Roman" w:hAnsi="Times New Roman" w:cs="Times New Roman"/>
          <w:sz w:val="28"/>
          <w:szCs w:val="28"/>
        </w:rPr>
        <w:t>9. Pirmās un otrās projektu iesniegumu atlases kārtas ietvaros pieejamais kopējais attiecināmais finansējums ir 299 726</w:t>
      </w:r>
      <w:r w:rsidR="00687D99" w:rsidRPr="00DE206B">
        <w:rPr>
          <w:rFonts w:ascii="Times New Roman" w:eastAsia="Times New Roman" w:hAnsi="Times New Roman" w:cs="Times New Roman"/>
          <w:sz w:val="28"/>
          <w:szCs w:val="28"/>
        </w:rPr>
        <w:t> </w:t>
      </w:r>
      <w:r w:rsidRPr="00DE206B">
        <w:rPr>
          <w:rFonts w:ascii="Times New Roman" w:eastAsia="Times New Roman" w:hAnsi="Times New Roman" w:cs="Times New Roman"/>
          <w:sz w:val="28"/>
          <w:szCs w:val="28"/>
        </w:rPr>
        <w:t>757</w:t>
      </w:r>
      <w:r w:rsidR="00687D99" w:rsidRPr="00DE206B">
        <w:rPr>
          <w:rFonts w:ascii="Times New Roman" w:eastAsia="Times New Roman" w:hAnsi="Times New Roman" w:cs="Times New Roman"/>
          <w:sz w:val="28"/>
          <w:szCs w:val="28"/>
        </w:rPr>
        <w:t> </w:t>
      </w:r>
      <w:proofErr w:type="spellStart"/>
      <w:r w:rsidRPr="00DE206B">
        <w:rPr>
          <w:rFonts w:ascii="Times New Roman" w:eastAsia="Times New Roman" w:hAnsi="Times New Roman" w:cs="Times New Roman"/>
          <w:i/>
          <w:iCs/>
          <w:sz w:val="28"/>
          <w:szCs w:val="28"/>
        </w:rPr>
        <w:t>euro</w:t>
      </w:r>
      <w:proofErr w:type="spellEnd"/>
      <w:r w:rsidRPr="00DE206B">
        <w:rPr>
          <w:rFonts w:ascii="Times New Roman" w:eastAsia="Times New Roman" w:hAnsi="Times New Roman" w:cs="Times New Roman"/>
          <w:i/>
          <w:iCs/>
          <w:sz w:val="28"/>
          <w:szCs w:val="28"/>
        </w:rPr>
        <w:t xml:space="preserve"> </w:t>
      </w:r>
      <w:r w:rsidRPr="00DE206B">
        <w:rPr>
          <w:rFonts w:ascii="Times New Roman" w:hAnsi="Times New Roman" w:cs="Times New Roman"/>
          <w:sz w:val="28"/>
          <w:szCs w:val="28"/>
          <w:shd w:val="clear" w:color="auto" w:fill="FFFFFF"/>
        </w:rPr>
        <w:t>(</w:t>
      </w:r>
      <w:proofErr w:type="gramStart"/>
      <w:r w:rsidR="00687D99" w:rsidRPr="00DE206B">
        <w:rPr>
          <w:rFonts w:ascii="Times New Roman" w:hAnsi="Times New Roman" w:cs="Times New Roman"/>
          <w:sz w:val="28"/>
          <w:szCs w:val="28"/>
          <w:shd w:val="clear" w:color="auto" w:fill="FFFFFF"/>
        </w:rPr>
        <w:t>no tā</w:t>
      </w:r>
      <w:r w:rsidRPr="00DE206B">
        <w:rPr>
          <w:rFonts w:ascii="Times New Roman" w:hAnsi="Times New Roman" w:cs="Times New Roman"/>
          <w:sz w:val="28"/>
          <w:szCs w:val="28"/>
          <w:shd w:val="clear" w:color="auto" w:fill="FFFFFF"/>
        </w:rPr>
        <w:t xml:space="preserve"> </w:t>
      </w:r>
      <w:proofErr w:type="spellStart"/>
      <w:r w:rsidRPr="00DE206B">
        <w:rPr>
          <w:rFonts w:ascii="Times New Roman" w:hAnsi="Times New Roman" w:cs="Times New Roman"/>
          <w:sz w:val="28"/>
          <w:szCs w:val="28"/>
          <w:shd w:val="clear" w:color="auto" w:fill="FFFFFF"/>
        </w:rPr>
        <w:t>virssaistību</w:t>
      </w:r>
      <w:proofErr w:type="spellEnd"/>
      <w:r w:rsidRPr="00DE206B">
        <w:rPr>
          <w:rFonts w:ascii="Times New Roman" w:hAnsi="Times New Roman" w:cs="Times New Roman"/>
          <w:sz w:val="28"/>
          <w:szCs w:val="28"/>
          <w:shd w:val="clear" w:color="auto" w:fill="FFFFFF"/>
        </w:rPr>
        <w:t xml:space="preserve"> finansējums</w:t>
      </w:r>
      <w:proofErr w:type="gramEnd"/>
      <w:r w:rsidR="00687D99" w:rsidRPr="00DE206B">
        <w:rPr>
          <w:rFonts w:ascii="Times New Roman" w:hAnsi="Times New Roman" w:cs="Times New Roman"/>
          <w:sz w:val="28"/>
          <w:szCs w:val="28"/>
          <w:shd w:val="clear" w:color="auto" w:fill="FFFFFF"/>
        </w:rPr>
        <w:t xml:space="preserve"> –</w:t>
      </w:r>
      <w:r w:rsidRPr="00DE206B">
        <w:rPr>
          <w:rFonts w:ascii="Times New Roman" w:hAnsi="Times New Roman" w:cs="Times New Roman"/>
          <w:sz w:val="28"/>
          <w:szCs w:val="28"/>
          <w:shd w:val="clear" w:color="auto" w:fill="FFFFFF"/>
        </w:rPr>
        <w:t xml:space="preserve"> 44 059 574 </w:t>
      </w:r>
      <w:proofErr w:type="spellStart"/>
      <w:r w:rsidRPr="00DE206B">
        <w:rPr>
          <w:rFonts w:ascii="Times New Roman" w:hAnsi="Times New Roman" w:cs="Times New Roman"/>
          <w:i/>
          <w:iCs/>
          <w:sz w:val="28"/>
          <w:szCs w:val="28"/>
          <w:shd w:val="clear" w:color="auto" w:fill="FFFFFF"/>
        </w:rPr>
        <w:t>euro</w:t>
      </w:r>
      <w:proofErr w:type="spellEnd"/>
      <w:r w:rsidRPr="00DE206B">
        <w:rPr>
          <w:rFonts w:ascii="Times New Roman" w:hAnsi="Times New Roman" w:cs="Times New Roman"/>
          <w:sz w:val="28"/>
          <w:szCs w:val="28"/>
          <w:shd w:val="clear" w:color="auto" w:fill="FFFFFF"/>
        </w:rPr>
        <w:t>)</w:t>
      </w:r>
      <w:r w:rsidRPr="00DE206B">
        <w:rPr>
          <w:rFonts w:ascii="Times New Roman" w:eastAsia="Times New Roman" w:hAnsi="Times New Roman" w:cs="Times New Roman"/>
          <w:sz w:val="28"/>
          <w:szCs w:val="28"/>
        </w:rPr>
        <w:t>, tai skaitā Eiropas Reģionālās attīstības fonda finansējums – 219</w:t>
      </w:r>
      <w:r w:rsidR="00687D99" w:rsidRPr="00DE206B">
        <w:rPr>
          <w:rFonts w:ascii="Times New Roman" w:eastAsia="Times New Roman" w:hAnsi="Times New Roman" w:cs="Times New Roman"/>
          <w:sz w:val="28"/>
          <w:szCs w:val="28"/>
        </w:rPr>
        <w:t> </w:t>
      </w:r>
      <w:r w:rsidRPr="00DE206B">
        <w:rPr>
          <w:rFonts w:ascii="Times New Roman" w:eastAsia="Times New Roman" w:hAnsi="Times New Roman" w:cs="Times New Roman"/>
          <w:sz w:val="28"/>
          <w:szCs w:val="28"/>
        </w:rPr>
        <w:t xml:space="preserve">066 247 </w:t>
      </w:r>
      <w:proofErr w:type="spellStart"/>
      <w:r w:rsidRPr="00DE206B">
        <w:rPr>
          <w:rFonts w:ascii="Times New Roman" w:eastAsia="Times New Roman" w:hAnsi="Times New Roman" w:cs="Times New Roman"/>
          <w:i/>
          <w:iCs/>
          <w:sz w:val="28"/>
          <w:szCs w:val="28"/>
        </w:rPr>
        <w:t>euro</w:t>
      </w:r>
      <w:proofErr w:type="spellEnd"/>
      <w:r w:rsidR="00687D99" w:rsidRPr="00DE206B">
        <w:rPr>
          <w:rFonts w:ascii="Times New Roman" w:eastAsia="Times New Roman" w:hAnsi="Times New Roman" w:cs="Times New Roman"/>
          <w:sz w:val="28"/>
          <w:szCs w:val="28"/>
        </w:rPr>
        <w:t xml:space="preserve"> </w:t>
      </w:r>
      <w:r w:rsidRPr="00DE206B">
        <w:rPr>
          <w:rFonts w:ascii="Times New Roman" w:hAnsi="Times New Roman" w:cs="Times New Roman"/>
          <w:sz w:val="28"/>
          <w:szCs w:val="28"/>
          <w:shd w:val="clear" w:color="auto" w:fill="FFFFFF"/>
        </w:rPr>
        <w:t>(</w:t>
      </w:r>
      <w:r w:rsidR="00687D99" w:rsidRPr="00DE206B">
        <w:rPr>
          <w:rFonts w:ascii="Times New Roman" w:hAnsi="Times New Roman" w:cs="Times New Roman"/>
          <w:sz w:val="28"/>
          <w:szCs w:val="28"/>
          <w:shd w:val="clear" w:color="auto" w:fill="FFFFFF"/>
        </w:rPr>
        <w:t>no tā</w:t>
      </w:r>
      <w:r w:rsidRPr="00DE206B">
        <w:rPr>
          <w:rFonts w:ascii="Times New Roman" w:hAnsi="Times New Roman" w:cs="Times New Roman"/>
          <w:sz w:val="28"/>
          <w:szCs w:val="28"/>
          <w:shd w:val="clear" w:color="auto" w:fill="FFFFFF"/>
        </w:rPr>
        <w:t xml:space="preserve"> </w:t>
      </w:r>
      <w:proofErr w:type="spellStart"/>
      <w:r w:rsidRPr="00DE206B">
        <w:rPr>
          <w:rFonts w:ascii="Times New Roman" w:hAnsi="Times New Roman" w:cs="Times New Roman"/>
          <w:sz w:val="28"/>
          <w:szCs w:val="28"/>
          <w:shd w:val="clear" w:color="auto" w:fill="FFFFFF"/>
        </w:rPr>
        <w:t>virssaistību</w:t>
      </w:r>
      <w:proofErr w:type="spellEnd"/>
      <w:r w:rsidRPr="00DE206B">
        <w:rPr>
          <w:rFonts w:ascii="Times New Roman" w:hAnsi="Times New Roman" w:cs="Times New Roman"/>
          <w:sz w:val="28"/>
          <w:szCs w:val="28"/>
          <w:shd w:val="clear" w:color="auto" w:fill="FFFFFF"/>
        </w:rPr>
        <w:t xml:space="preserve"> finansējums</w:t>
      </w:r>
      <w:r w:rsidR="00687D99" w:rsidRPr="00DE206B">
        <w:rPr>
          <w:rFonts w:ascii="Times New Roman" w:hAnsi="Times New Roman" w:cs="Times New Roman"/>
          <w:sz w:val="28"/>
          <w:szCs w:val="28"/>
          <w:shd w:val="clear" w:color="auto" w:fill="FFFFFF"/>
        </w:rPr>
        <w:t xml:space="preserve"> –</w:t>
      </w:r>
      <w:r w:rsidRPr="00DE206B">
        <w:rPr>
          <w:rFonts w:ascii="Times New Roman" w:hAnsi="Times New Roman" w:cs="Times New Roman"/>
          <w:sz w:val="28"/>
          <w:szCs w:val="28"/>
          <w:shd w:val="clear" w:color="auto" w:fill="FFFFFF"/>
        </w:rPr>
        <w:t xml:space="preserve"> 37</w:t>
      </w:r>
      <w:r w:rsidR="00687D99" w:rsidRPr="00DE206B">
        <w:rPr>
          <w:rFonts w:ascii="Times New Roman" w:hAnsi="Times New Roman" w:cs="Times New Roman"/>
          <w:sz w:val="28"/>
          <w:szCs w:val="28"/>
          <w:shd w:val="clear" w:color="auto" w:fill="FFFFFF"/>
        </w:rPr>
        <w:t> </w:t>
      </w:r>
      <w:r w:rsidRPr="00DE206B">
        <w:rPr>
          <w:rFonts w:ascii="Times New Roman" w:hAnsi="Times New Roman" w:cs="Times New Roman"/>
          <w:sz w:val="28"/>
          <w:szCs w:val="28"/>
          <w:shd w:val="clear" w:color="auto" w:fill="FFFFFF"/>
        </w:rPr>
        <w:t>450</w:t>
      </w:r>
      <w:r w:rsidR="00687D99" w:rsidRPr="00DE206B">
        <w:rPr>
          <w:rFonts w:ascii="Times New Roman" w:hAnsi="Times New Roman" w:cs="Times New Roman"/>
          <w:sz w:val="28"/>
          <w:szCs w:val="28"/>
          <w:shd w:val="clear" w:color="auto" w:fill="FFFFFF"/>
        </w:rPr>
        <w:t> </w:t>
      </w:r>
      <w:r w:rsidRPr="00DE206B">
        <w:rPr>
          <w:rFonts w:ascii="Times New Roman" w:hAnsi="Times New Roman" w:cs="Times New Roman"/>
          <w:sz w:val="28"/>
          <w:szCs w:val="28"/>
          <w:shd w:val="clear" w:color="auto" w:fill="FFFFFF"/>
        </w:rPr>
        <w:t>638 </w:t>
      </w:r>
      <w:proofErr w:type="spellStart"/>
      <w:r w:rsidRPr="00DE206B">
        <w:rPr>
          <w:rFonts w:ascii="Times New Roman" w:hAnsi="Times New Roman" w:cs="Times New Roman"/>
          <w:i/>
          <w:iCs/>
          <w:sz w:val="28"/>
          <w:szCs w:val="28"/>
          <w:shd w:val="clear" w:color="auto" w:fill="FFFFFF"/>
        </w:rPr>
        <w:t>euro</w:t>
      </w:r>
      <w:proofErr w:type="spellEnd"/>
      <w:r w:rsidRPr="00DE206B">
        <w:rPr>
          <w:rFonts w:ascii="Times New Roman" w:hAnsi="Times New Roman" w:cs="Times New Roman"/>
          <w:sz w:val="28"/>
          <w:szCs w:val="28"/>
          <w:shd w:val="clear" w:color="auto" w:fill="FFFFFF"/>
        </w:rPr>
        <w:t>)</w:t>
      </w:r>
      <w:r w:rsidR="00687D99" w:rsidRPr="00DE206B">
        <w:rPr>
          <w:rFonts w:ascii="Times New Roman" w:hAnsi="Times New Roman" w:cs="Times New Roman"/>
          <w:sz w:val="28"/>
          <w:szCs w:val="28"/>
          <w:shd w:val="clear" w:color="auto" w:fill="FFFFFF"/>
        </w:rPr>
        <w:t xml:space="preserve"> </w:t>
      </w:r>
      <w:r w:rsidRPr="00DE206B">
        <w:rPr>
          <w:rFonts w:ascii="Times New Roman" w:eastAsia="Times New Roman" w:hAnsi="Times New Roman" w:cs="Times New Roman"/>
          <w:sz w:val="28"/>
          <w:szCs w:val="28"/>
        </w:rPr>
        <w:t xml:space="preserve">un nacionālais finansējums – 80 660 510 </w:t>
      </w:r>
      <w:proofErr w:type="spellStart"/>
      <w:r w:rsidRPr="00DE206B">
        <w:rPr>
          <w:rFonts w:ascii="Times New Roman" w:eastAsia="Times New Roman" w:hAnsi="Times New Roman" w:cs="Times New Roman"/>
          <w:i/>
          <w:iCs/>
          <w:sz w:val="28"/>
          <w:szCs w:val="28"/>
        </w:rPr>
        <w:t>euro</w:t>
      </w:r>
      <w:proofErr w:type="spellEnd"/>
      <w:r w:rsidRPr="00DE206B">
        <w:rPr>
          <w:rFonts w:ascii="Times New Roman" w:eastAsia="Times New Roman" w:hAnsi="Times New Roman" w:cs="Times New Roman"/>
          <w:sz w:val="28"/>
          <w:szCs w:val="28"/>
        </w:rPr>
        <w:t xml:space="preserve"> </w:t>
      </w:r>
      <w:r w:rsidR="00687D99" w:rsidRPr="00DE206B">
        <w:rPr>
          <w:rFonts w:ascii="Times New Roman" w:eastAsia="Times New Roman" w:hAnsi="Times New Roman" w:cs="Times New Roman"/>
          <w:sz w:val="28"/>
          <w:szCs w:val="28"/>
        </w:rPr>
        <w:t>(</w:t>
      </w:r>
      <w:r w:rsidRPr="00DE206B">
        <w:rPr>
          <w:rFonts w:ascii="Times New Roman" w:eastAsia="Times New Roman" w:hAnsi="Times New Roman" w:cs="Times New Roman"/>
          <w:sz w:val="28"/>
          <w:szCs w:val="28"/>
        </w:rPr>
        <w:t xml:space="preserve">maksimālais valsts budžeta finansējums – 67 637 883 </w:t>
      </w:r>
      <w:proofErr w:type="spellStart"/>
      <w:r w:rsidRPr="00DE206B">
        <w:rPr>
          <w:rFonts w:ascii="Times New Roman" w:eastAsia="Times New Roman" w:hAnsi="Times New Roman" w:cs="Times New Roman"/>
          <w:i/>
          <w:iCs/>
          <w:sz w:val="28"/>
          <w:szCs w:val="28"/>
        </w:rPr>
        <w:t>euro</w:t>
      </w:r>
      <w:proofErr w:type="spellEnd"/>
      <w:r w:rsidR="00687D99" w:rsidRPr="00DE206B">
        <w:rPr>
          <w:rFonts w:ascii="Times New Roman" w:eastAsia="Times New Roman" w:hAnsi="Times New Roman" w:cs="Times New Roman"/>
          <w:sz w:val="28"/>
          <w:szCs w:val="28"/>
        </w:rPr>
        <w:t xml:space="preserve"> </w:t>
      </w:r>
      <w:r w:rsidRPr="00DE206B">
        <w:rPr>
          <w:rFonts w:ascii="Times New Roman" w:hAnsi="Times New Roman" w:cs="Times New Roman"/>
          <w:sz w:val="28"/>
          <w:szCs w:val="28"/>
          <w:shd w:val="clear" w:color="auto" w:fill="FFFFFF"/>
        </w:rPr>
        <w:t>(</w:t>
      </w:r>
      <w:r w:rsidR="00687D99" w:rsidRPr="00DE206B">
        <w:rPr>
          <w:rFonts w:ascii="Times New Roman" w:hAnsi="Times New Roman" w:cs="Times New Roman"/>
          <w:sz w:val="28"/>
          <w:szCs w:val="28"/>
          <w:shd w:val="clear" w:color="auto" w:fill="FFFFFF"/>
        </w:rPr>
        <w:t>no tā</w:t>
      </w:r>
      <w:r w:rsidRPr="00DE206B">
        <w:rPr>
          <w:rFonts w:ascii="Times New Roman" w:hAnsi="Times New Roman" w:cs="Times New Roman"/>
          <w:sz w:val="28"/>
          <w:szCs w:val="28"/>
          <w:shd w:val="clear" w:color="auto" w:fill="FFFFFF"/>
        </w:rPr>
        <w:t xml:space="preserve"> </w:t>
      </w:r>
      <w:proofErr w:type="spellStart"/>
      <w:r w:rsidRPr="00DE206B">
        <w:rPr>
          <w:rFonts w:ascii="Times New Roman" w:hAnsi="Times New Roman" w:cs="Times New Roman"/>
          <w:sz w:val="28"/>
          <w:szCs w:val="28"/>
          <w:shd w:val="clear" w:color="auto" w:fill="FFFFFF"/>
        </w:rPr>
        <w:t>virssaistību</w:t>
      </w:r>
      <w:proofErr w:type="spellEnd"/>
      <w:r w:rsidRPr="00DE206B">
        <w:rPr>
          <w:rFonts w:ascii="Times New Roman" w:hAnsi="Times New Roman" w:cs="Times New Roman"/>
          <w:sz w:val="28"/>
          <w:szCs w:val="28"/>
          <w:shd w:val="clear" w:color="auto" w:fill="FFFFFF"/>
        </w:rPr>
        <w:t xml:space="preserve"> finansējums </w:t>
      </w:r>
      <w:r w:rsidR="00687D99" w:rsidRPr="00DE206B">
        <w:rPr>
          <w:rFonts w:ascii="Times New Roman" w:hAnsi="Times New Roman" w:cs="Times New Roman"/>
          <w:sz w:val="28"/>
          <w:szCs w:val="28"/>
          <w:shd w:val="clear" w:color="auto" w:fill="FFFFFF"/>
        </w:rPr>
        <w:t xml:space="preserve">– </w:t>
      </w:r>
      <w:r w:rsidRPr="00DE206B">
        <w:rPr>
          <w:rFonts w:ascii="Times New Roman" w:hAnsi="Times New Roman" w:cs="Times New Roman"/>
          <w:sz w:val="28"/>
          <w:szCs w:val="28"/>
          <w:shd w:val="clear" w:color="auto" w:fill="FFFFFF"/>
        </w:rPr>
        <w:t>4 949 362 </w:t>
      </w:r>
      <w:proofErr w:type="spellStart"/>
      <w:r w:rsidRPr="00DE206B">
        <w:rPr>
          <w:rFonts w:ascii="Times New Roman" w:hAnsi="Times New Roman" w:cs="Times New Roman"/>
          <w:i/>
          <w:iCs/>
          <w:sz w:val="28"/>
          <w:szCs w:val="28"/>
          <w:shd w:val="clear" w:color="auto" w:fill="FFFFFF"/>
        </w:rPr>
        <w:t>euro</w:t>
      </w:r>
      <w:proofErr w:type="spellEnd"/>
      <w:r w:rsidRPr="00DE206B">
        <w:rPr>
          <w:rFonts w:ascii="Times New Roman" w:hAnsi="Times New Roman" w:cs="Times New Roman"/>
          <w:sz w:val="28"/>
          <w:szCs w:val="28"/>
          <w:shd w:val="clear" w:color="auto" w:fill="FFFFFF"/>
        </w:rPr>
        <w:t xml:space="preserve">) </w:t>
      </w:r>
      <w:r w:rsidRPr="00DE206B">
        <w:rPr>
          <w:rFonts w:ascii="Times New Roman" w:eastAsia="Times New Roman" w:hAnsi="Times New Roman" w:cs="Times New Roman"/>
          <w:sz w:val="28"/>
          <w:szCs w:val="28"/>
        </w:rPr>
        <w:t>un minimālais privātais finansējums 13 022 627 </w:t>
      </w:r>
      <w:proofErr w:type="spellStart"/>
      <w:r w:rsidRPr="00DE206B">
        <w:rPr>
          <w:rFonts w:ascii="Times New Roman" w:eastAsia="Times New Roman" w:hAnsi="Times New Roman" w:cs="Times New Roman"/>
          <w:i/>
          <w:iCs/>
          <w:sz w:val="28"/>
          <w:szCs w:val="28"/>
        </w:rPr>
        <w:t>euro</w:t>
      </w:r>
      <w:proofErr w:type="spellEnd"/>
      <w:r w:rsidRPr="00DE206B">
        <w:rPr>
          <w:rFonts w:ascii="Times New Roman" w:eastAsia="Times New Roman" w:hAnsi="Times New Roman" w:cs="Times New Roman"/>
          <w:i/>
          <w:iCs/>
          <w:sz w:val="28"/>
          <w:szCs w:val="28"/>
        </w:rPr>
        <w:t xml:space="preserve"> </w:t>
      </w:r>
      <w:r w:rsidRPr="00DE206B">
        <w:rPr>
          <w:rFonts w:ascii="Times New Roman" w:eastAsia="Times New Roman" w:hAnsi="Times New Roman" w:cs="Times New Roman"/>
          <w:sz w:val="28"/>
          <w:szCs w:val="28"/>
        </w:rPr>
        <w:t>(</w:t>
      </w:r>
      <w:r w:rsidR="00687D99" w:rsidRPr="00DE206B">
        <w:rPr>
          <w:rFonts w:ascii="Times New Roman" w:hAnsi="Times New Roman" w:cs="Times New Roman"/>
          <w:sz w:val="28"/>
          <w:szCs w:val="28"/>
          <w:shd w:val="clear" w:color="auto" w:fill="FFFFFF"/>
        </w:rPr>
        <w:t>no tā</w:t>
      </w:r>
      <w:r w:rsidRPr="00DE206B">
        <w:rPr>
          <w:rFonts w:ascii="Times New Roman" w:hAnsi="Times New Roman" w:cs="Times New Roman"/>
          <w:sz w:val="28"/>
          <w:szCs w:val="28"/>
          <w:shd w:val="clear" w:color="auto" w:fill="FFFFFF"/>
        </w:rPr>
        <w:t xml:space="preserve"> </w:t>
      </w:r>
      <w:proofErr w:type="spellStart"/>
      <w:r w:rsidRPr="00DE206B">
        <w:rPr>
          <w:rFonts w:ascii="Times New Roman" w:hAnsi="Times New Roman" w:cs="Times New Roman"/>
          <w:sz w:val="28"/>
          <w:szCs w:val="28"/>
          <w:shd w:val="clear" w:color="auto" w:fill="FFFFFF"/>
        </w:rPr>
        <w:t>virssaistību</w:t>
      </w:r>
      <w:proofErr w:type="spellEnd"/>
      <w:r w:rsidRPr="00DE206B">
        <w:rPr>
          <w:rFonts w:ascii="Times New Roman" w:hAnsi="Times New Roman" w:cs="Times New Roman"/>
          <w:sz w:val="28"/>
          <w:szCs w:val="28"/>
          <w:shd w:val="clear" w:color="auto" w:fill="FFFFFF"/>
        </w:rPr>
        <w:t xml:space="preserve"> finansējums</w:t>
      </w:r>
      <w:r w:rsidR="00687D99" w:rsidRPr="00DE206B">
        <w:rPr>
          <w:rFonts w:ascii="Times New Roman" w:hAnsi="Times New Roman" w:cs="Times New Roman"/>
          <w:sz w:val="28"/>
          <w:szCs w:val="28"/>
          <w:shd w:val="clear" w:color="auto" w:fill="FFFFFF"/>
        </w:rPr>
        <w:t xml:space="preserve"> –</w:t>
      </w:r>
      <w:r w:rsidRPr="00DE206B">
        <w:rPr>
          <w:rFonts w:ascii="Times New Roman" w:hAnsi="Times New Roman" w:cs="Times New Roman"/>
          <w:sz w:val="28"/>
          <w:szCs w:val="28"/>
          <w:shd w:val="clear" w:color="auto" w:fill="FFFFFF"/>
        </w:rPr>
        <w:t xml:space="preserve"> 1 659 574 </w:t>
      </w:r>
      <w:proofErr w:type="spellStart"/>
      <w:r w:rsidRPr="00DE206B">
        <w:rPr>
          <w:rFonts w:ascii="Times New Roman" w:hAnsi="Times New Roman" w:cs="Times New Roman"/>
          <w:i/>
          <w:iCs/>
          <w:sz w:val="28"/>
          <w:szCs w:val="28"/>
          <w:shd w:val="clear" w:color="auto" w:fill="FFFFFF"/>
        </w:rPr>
        <w:t>euro</w:t>
      </w:r>
      <w:proofErr w:type="spellEnd"/>
      <w:r w:rsidRPr="00DE206B">
        <w:rPr>
          <w:rFonts w:ascii="Times New Roman" w:hAnsi="Times New Roman" w:cs="Times New Roman"/>
          <w:sz w:val="28"/>
          <w:szCs w:val="28"/>
          <w:shd w:val="clear" w:color="auto" w:fill="FFFFFF"/>
        </w:rPr>
        <w:t>)</w:t>
      </w:r>
      <w:r w:rsidR="00687D99" w:rsidRPr="00DE206B">
        <w:rPr>
          <w:rFonts w:ascii="Times New Roman" w:hAnsi="Times New Roman" w:cs="Times New Roman"/>
          <w:sz w:val="28"/>
          <w:szCs w:val="28"/>
          <w:shd w:val="clear" w:color="auto" w:fill="FFFFFF"/>
        </w:rPr>
        <w:t>)</w:t>
      </w:r>
      <w:r w:rsidRPr="00DE206B">
        <w:rPr>
          <w:rFonts w:ascii="Times New Roman" w:eastAsia="Times New Roman" w:hAnsi="Times New Roman" w:cs="Times New Roman"/>
          <w:sz w:val="28"/>
          <w:szCs w:val="28"/>
        </w:rPr>
        <w:t>:</w:t>
      </w:r>
    </w:p>
    <w:p w14:paraId="10C60778" w14:textId="7CDE0289" w:rsidR="00847D53" w:rsidRPr="00DE206B" w:rsidRDefault="00847D53" w:rsidP="00C26179">
      <w:pPr>
        <w:shd w:val="clear" w:color="auto" w:fill="FFFFFF"/>
        <w:spacing w:after="0" w:line="240" w:lineRule="auto"/>
        <w:ind w:firstLine="709"/>
        <w:jc w:val="both"/>
        <w:rPr>
          <w:rFonts w:ascii="Times New Roman" w:eastAsia="Times New Roman" w:hAnsi="Times New Roman" w:cs="Times New Roman"/>
          <w:sz w:val="28"/>
          <w:szCs w:val="28"/>
        </w:rPr>
      </w:pPr>
      <w:r w:rsidRPr="00DE206B">
        <w:rPr>
          <w:rFonts w:ascii="Times New Roman" w:eastAsia="Times New Roman" w:hAnsi="Times New Roman" w:cs="Times New Roman"/>
          <w:sz w:val="28"/>
          <w:szCs w:val="28"/>
        </w:rPr>
        <w:t xml:space="preserve">9.1. pirmās projektu iesniegumu atlases kārtas ietvaros pieejamais kopējais attiecināmais finansējums ir 159 279 635 </w:t>
      </w:r>
      <w:proofErr w:type="spellStart"/>
      <w:r w:rsidRPr="00DE206B">
        <w:rPr>
          <w:rFonts w:ascii="Times New Roman" w:eastAsia="Times New Roman" w:hAnsi="Times New Roman" w:cs="Times New Roman"/>
          <w:i/>
          <w:iCs/>
          <w:sz w:val="28"/>
          <w:szCs w:val="28"/>
        </w:rPr>
        <w:t>euro</w:t>
      </w:r>
      <w:proofErr w:type="spellEnd"/>
      <w:r w:rsidRPr="00DE206B">
        <w:rPr>
          <w:rFonts w:ascii="Times New Roman" w:eastAsia="Times New Roman" w:hAnsi="Times New Roman" w:cs="Times New Roman"/>
          <w:i/>
          <w:iCs/>
          <w:sz w:val="28"/>
          <w:szCs w:val="28"/>
        </w:rPr>
        <w:t xml:space="preserve"> </w:t>
      </w:r>
      <w:r w:rsidRPr="00DE206B">
        <w:rPr>
          <w:rFonts w:ascii="Times New Roman" w:hAnsi="Times New Roman" w:cs="Times New Roman"/>
          <w:sz w:val="28"/>
          <w:szCs w:val="28"/>
          <w:shd w:val="clear" w:color="auto" w:fill="FFFFFF"/>
        </w:rPr>
        <w:t>(</w:t>
      </w:r>
      <w:proofErr w:type="gramStart"/>
      <w:r w:rsidR="00687D99" w:rsidRPr="00DE206B">
        <w:rPr>
          <w:rFonts w:ascii="Times New Roman" w:hAnsi="Times New Roman" w:cs="Times New Roman"/>
          <w:sz w:val="28"/>
          <w:szCs w:val="28"/>
          <w:shd w:val="clear" w:color="auto" w:fill="FFFFFF"/>
        </w:rPr>
        <w:t>no tā</w:t>
      </w:r>
      <w:r w:rsidRPr="00DE206B">
        <w:rPr>
          <w:rFonts w:ascii="Times New Roman" w:hAnsi="Times New Roman" w:cs="Times New Roman"/>
          <w:sz w:val="28"/>
          <w:szCs w:val="28"/>
          <w:shd w:val="clear" w:color="auto" w:fill="FFFFFF"/>
        </w:rPr>
        <w:t xml:space="preserve"> </w:t>
      </w:r>
      <w:proofErr w:type="spellStart"/>
      <w:r w:rsidRPr="00DE206B">
        <w:rPr>
          <w:rFonts w:ascii="Times New Roman" w:hAnsi="Times New Roman" w:cs="Times New Roman"/>
          <w:sz w:val="28"/>
          <w:szCs w:val="28"/>
          <w:shd w:val="clear" w:color="auto" w:fill="FFFFFF"/>
        </w:rPr>
        <w:t>virssaistību</w:t>
      </w:r>
      <w:proofErr w:type="spellEnd"/>
      <w:r w:rsidRPr="00DE206B">
        <w:rPr>
          <w:rFonts w:ascii="Times New Roman" w:hAnsi="Times New Roman" w:cs="Times New Roman"/>
          <w:sz w:val="28"/>
          <w:szCs w:val="28"/>
          <w:shd w:val="clear" w:color="auto" w:fill="FFFFFF"/>
        </w:rPr>
        <w:t xml:space="preserve"> finansējums</w:t>
      </w:r>
      <w:proofErr w:type="gramEnd"/>
      <w:r w:rsidRPr="00DE206B">
        <w:rPr>
          <w:rFonts w:ascii="Times New Roman" w:hAnsi="Times New Roman" w:cs="Times New Roman"/>
          <w:sz w:val="28"/>
          <w:szCs w:val="28"/>
          <w:shd w:val="clear" w:color="auto" w:fill="FFFFFF"/>
        </w:rPr>
        <w:t xml:space="preserve"> </w:t>
      </w:r>
      <w:r w:rsidR="00687D99" w:rsidRPr="00DE206B">
        <w:rPr>
          <w:rFonts w:ascii="Times New Roman" w:hAnsi="Times New Roman" w:cs="Times New Roman"/>
          <w:sz w:val="28"/>
          <w:szCs w:val="28"/>
          <w:shd w:val="clear" w:color="auto" w:fill="FFFFFF"/>
        </w:rPr>
        <w:t xml:space="preserve">– </w:t>
      </w:r>
      <w:r w:rsidRPr="00DE206B">
        <w:rPr>
          <w:rFonts w:ascii="Times New Roman" w:hAnsi="Times New Roman" w:cs="Times New Roman"/>
          <w:sz w:val="28"/>
          <w:szCs w:val="28"/>
          <w:shd w:val="clear" w:color="auto" w:fill="FFFFFF"/>
        </w:rPr>
        <w:t>44 059 574 </w:t>
      </w:r>
      <w:proofErr w:type="spellStart"/>
      <w:r w:rsidRPr="00DE206B">
        <w:rPr>
          <w:rFonts w:ascii="Times New Roman" w:hAnsi="Times New Roman" w:cs="Times New Roman"/>
          <w:i/>
          <w:iCs/>
          <w:sz w:val="28"/>
          <w:szCs w:val="28"/>
          <w:shd w:val="clear" w:color="auto" w:fill="FFFFFF"/>
        </w:rPr>
        <w:t>euro</w:t>
      </w:r>
      <w:proofErr w:type="spellEnd"/>
      <w:r w:rsidRPr="00DE206B">
        <w:rPr>
          <w:rFonts w:ascii="Times New Roman" w:hAnsi="Times New Roman" w:cs="Times New Roman"/>
          <w:sz w:val="28"/>
          <w:szCs w:val="28"/>
          <w:shd w:val="clear" w:color="auto" w:fill="FFFFFF"/>
        </w:rPr>
        <w:t>)</w:t>
      </w:r>
      <w:r w:rsidRPr="00DE206B">
        <w:rPr>
          <w:rFonts w:ascii="Times New Roman" w:eastAsia="Times New Roman" w:hAnsi="Times New Roman" w:cs="Times New Roman"/>
          <w:sz w:val="28"/>
          <w:szCs w:val="28"/>
        </w:rPr>
        <w:t>, tai skaitā Eiropas Reģionālās attīstības fonda finansējums – 135</w:t>
      </w:r>
      <w:r w:rsidR="00687D99" w:rsidRPr="00DE206B">
        <w:rPr>
          <w:rFonts w:ascii="Times New Roman" w:eastAsia="Times New Roman" w:hAnsi="Times New Roman" w:cs="Times New Roman"/>
          <w:sz w:val="28"/>
          <w:szCs w:val="28"/>
        </w:rPr>
        <w:t> </w:t>
      </w:r>
      <w:r w:rsidRPr="00DE206B">
        <w:rPr>
          <w:rFonts w:ascii="Times New Roman" w:eastAsia="Times New Roman" w:hAnsi="Times New Roman" w:cs="Times New Roman"/>
          <w:sz w:val="28"/>
          <w:szCs w:val="28"/>
        </w:rPr>
        <w:t xml:space="preserve">387 689 </w:t>
      </w:r>
      <w:proofErr w:type="spellStart"/>
      <w:r w:rsidRPr="00DE206B">
        <w:rPr>
          <w:rFonts w:ascii="Times New Roman" w:eastAsia="Times New Roman" w:hAnsi="Times New Roman" w:cs="Times New Roman"/>
          <w:i/>
          <w:iCs/>
          <w:sz w:val="28"/>
          <w:szCs w:val="28"/>
        </w:rPr>
        <w:t>euro</w:t>
      </w:r>
      <w:proofErr w:type="spellEnd"/>
      <w:r w:rsidR="00687D99" w:rsidRPr="00DE206B">
        <w:rPr>
          <w:rFonts w:ascii="Times New Roman" w:eastAsia="Times New Roman" w:hAnsi="Times New Roman" w:cs="Times New Roman"/>
          <w:sz w:val="28"/>
          <w:szCs w:val="28"/>
        </w:rPr>
        <w:t xml:space="preserve"> </w:t>
      </w:r>
      <w:r w:rsidRPr="00DE206B">
        <w:rPr>
          <w:rFonts w:ascii="Times New Roman" w:hAnsi="Times New Roman" w:cs="Times New Roman"/>
          <w:sz w:val="28"/>
          <w:szCs w:val="28"/>
          <w:shd w:val="clear" w:color="auto" w:fill="FFFFFF"/>
        </w:rPr>
        <w:t>(</w:t>
      </w:r>
      <w:r w:rsidR="00687D99" w:rsidRPr="00DE206B">
        <w:rPr>
          <w:rFonts w:ascii="Times New Roman" w:hAnsi="Times New Roman" w:cs="Times New Roman"/>
          <w:sz w:val="28"/>
          <w:szCs w:val="28"/>
          <w:shd w:val="clear" w:color="auto" w:fill="FFFFFF"/>
        </w:rPr>
        <w:t>no tā</w:t>
      </w:r>
      <w:r w:rsidRPr="00DE206B">
        <w:rPr>
          <w:rFonts w:ascii="Times New Roman" w:hAnsi="Times New Roman" w:cs="Times New Roman"/>
          <w:sz w:val="28"/>
          <w:szCs w:val="28"/>
          <w:shd w:val="clear" w:color="auto" w:fill="FFFFFF"/>
        </w:rPr>
        <w:t xml:space="preserve"> </w:t>
      </w:r>
      <w:proofErr w:type="spellStart"/>
      <w:r w:rsidRPr="00DE206B">
        <w:rPr>
          <w:rFonts w:ascii="Times New Roman" w:hAnsi="Times New Roman" w:cs="Times New Roman"/>
          <w:sz w:val="28"/>
          <w:szCs w:val="28"/>
          <w:shd w:val="clear" w:color="auto" w:fill="FFFFFF"/>
        </w:rPr>
        <w:t>virssaistību</w:t>
      </w:r>
      <w:proofErr w:type="spellEnd"/>
      <w:r w:rsidRPr="00DE206B">
        <w:rPr>
          <w:rFonts w:ascii="Times New Roman" w:hAnsi="Times New Roman" w:cs="Times New Roman"/>
          <w:sz w:val="28"/>
          <w:szCs w:val="28"/>
          <w:shd w:val="clear" w:color="auto" w:fill="FFFFFF"/>
        </w:rPr>
        <w:t xml:space="preserve"> finansējums</w:t>
      </w:r>
      <w:r w:rsidR="00687D99" w:rsidRPr="00DE206B">
        <w:rPr>
          <w:rFonts w:ascii="Times New Roman" w:hAnsi="Times New Roman" w:cs="Times New Roman"/>
          <w:sz w:val="28"/>
          <w:szCs w:val="28"/>
          <w:shd w:val="clear" w:color="auto" w:fill="FFFFFF"/>
        </w:rPr>
        <w:t xml:space="preserve"> –</w:t>
      </w:r>
      <w:r w:rsidRPr="00DE206B">
        <w:rPr>
          <w:rFonts w:ascii="Times New Roman" w:hAnsi="Times New Roman" w:cs="Times New Roman"/>
          <w:sz w:val="28"/>
          <w:szCs w:val="28"/>
          <w:shd w:val="clear" w:color="auto" w:fill="FFFFFF"/>
        </w:rPr>
        <w:t xml:space="preserve"> 37 450 638</w:t>
      </w:r>
      <w:r w:rsidR="002B0648" w:rsidRPr="00DE206B">
        <w:rPr>
          <w:rFonts w:ascii="Times New Roman" w:hAnsi="Times New Roman" w:cs="Times New Roman"/>
          <w:sz w:val="28"/>
          <w:szCs w:val="28"/>
          <w:shd w:val="clear" w:color="auto" w:fill="FFFFFF"/>
        </w:rPr>
        <w:t xml:space="preserve"> </w:t>
      </w:r>
      <w:proofErr w:type="spellStart"/>
      <w:r w:rsidRPr="00DE206B">
        <w:rPr>
          <w:rFonts w:ascii="Times New Roman" w:hAnsi="Times New Roman" w:cs="Times New Roman"/>
          <w:i/>
          <w:iCs/>
          <w:sz w:val="28"/>
          <w:szCs w:val="28"/>
          <w:shd w:val="clear" w:color="auto" w:fill="FFFFFF"/>
        </w:rPr>
        <w:t>euro</w:t>
      </w:r>
      <w:proofErr w:type="spellEnd"/>
      <w:r w:rsidRPr="00DE206B">
        <w:rPr>
          <w:rFonts w:ascii="Times New Roman" w:hAnsi="Times New Roman" w:cs="Times New Roman"/>
          <w:sz w:val="28"/>
          <w:szCs w:val="28"/>
          <w:shd w:val="clear" w:color="auto" w:fill="FFFFFF"/>
        </w:rPr>
        <w:t>)</w:t>
      </w:r>
      <w:r w:rsidRPr="00DE206B">
        <w:rPr>
          <w:rFonts w:ascii="Times New Roman" w:eastAsia="Times New Roman" w:hAnsi="Times New Roman" w:cs="Times New Roman"/>
          <w:sz w:val="28"/>
          <w:szCs w:val="28"/>
        </w:rPr>
        <w:t xml:space="preserve"> un nacionālais finansējums – 23 891 94</w:t>
      </w:r>
      <w:r w:rsidR="00A91D35" w:rsidRPr="00DE206B">
        <w:rPr>
          <w:rFonts w:ascii="Times New Roman" w:eastAsia="Times New Roman" w:hAnsi="Times New Roman" w:cs="Times New Roman"/>
          <w:sz w:val="28"/>
          <w:szCs w:val="28"/>
        </w:rPr>
        <w:t>6</w:t>
      </w:r>
      <w:r w:rsidR="002B0648" w:rsidRPr="00DE206B">
        <w:rPr>
          <w:rFonts w:ascii="Times New Roman" w:eastAsia="Times New Roman" w:hAnsi="Times New Roman" w:cs="Times New Roman"/>
          <w:sz w:val="28"/>
          <w:szCs w:val="28"/>
        </w:rPr>
        <w:t xml:space="preserve"> </w:t>
      </w:r>
      <w:proofErr w:type="spellStart"/>
      <w:r w:rsidRPr="00DE206B">
        <w:rPr>
          <w:rFonts w:ascii="Times New Roman" w:eastAsia="Times New Roman" w:hAnsi="Times New Roman" w:cs="Times New Roman"/>
          <w:i/>
          <w:iCs/>
          <w:sz w:val="28"/>
          <w:szCs w:val="28"/>
        </w:rPr>
        <w:t>euro</w:t>
      </w:r>
      <w:proofErr w:type="spellEnd"/>
      <w:r w:rsidRPr="00DE206B">
        <w:rPr>
          <w:rFonts w:ascii="Times New Roman" w:eastAsia="Times New Roman" w:hAnsi="Times New Roman" w:cs="Times New Roman"/>
          <w:sz w:val="28"/>
          <w:szCs w:val="28"/>
        </w:rPr>
        <w:t xml:space="preserve"> </w:t>
      </w:r>
      <w:r w:rsidR="00687D99" w:rsidRPr="00DE206B">
        <w:rPr>
          <w:rFonts w:ascii="Times New Roman" w:eastAsia="Times New Roman" w:hAnsi="Times New Roman" w:cs="Times New Roman"/>
          <w:sz w:val="28"/>
          <w:szCs w:val="28"/>
        </w:rPr>
        <w:t>(</w:t>
      </w:r>
      <w:r w:rsidRPr="00DE206B">
        <w:rPr>
          <w:rFonts w:ascii="Times New Roman" w:eastAsia="Times New Roman" w:hAnsi="Times New Roman" w:cs="Times New Roman"/>
          <w:sz w:val="28"/>
          <w:szCs w:val="28"/>
        </w:rPr>
        <w:t>valsts budžeta finansējums – 15</w:t>
      </w:r>
      <w:r w:rsidR="00687D99" w:rsidRPr="00DE206B">
        <w:rPr>
          <w:rFonts w:ascii="Times New Roman" w:eastAsia="Times New Roman" w:hAnsi="Times New Roman" w:cs="Times New Roman"/>
          <w:sz w:val="28"/>
          <w:szCs w:val="28"/>
        </w:rPr>
        <w:t> </w:t>
      </w:r>
      <w:r w:rsidRPr="00DE206B">
        <w:rPr>
          <w:rFonts w:ascii="Times New Roman" w:eastAsia="Times New Roman" w:hAnsi="Times New Roman" w:cs="Times New Roman"/>
          <w:sz w:val="28"/>
          <w:szCs w:val="28"/>
        </w:rPr>
        <w:t>319 168 </w:t>
      </w:r>
      <w:proofErr w:type="spellStart"/>
      <w:r w:rsidRPr="00DE206B">
        <w:rPr>
          <w:rFonts w:ascii="Times New Roman" w:eastAsia="Times New Roman" w:hAnsi="Times New Roman" w:cs="Times New Roman"/>
          <w:i/>
          <w:iCs/>
          <w:sz w:val="28"/>
          <w:szCs w:val="28"/>
        </w:rPr>
        <w:t>euro</w:t>
      </w:r>
      <w:proofErr w:type="spellEnd"/>
      <w:r w:rsidRPr="00DE206B">
        <w:rPr>
          <w:rFonts w:ascii="Times New Roman" w:eastAsia="Times New Roman" w:hAnsi="Times New Roman" w:cs="Times New Roman"/>
          <w:sz w:val="28"/>
          <w:szCs w:val="28"/>
        </w:rPr>
        <w:t xml:space="preserve"> (</w:t>
      </w:r>
      <w:r w:rsidR="00687D99" w:rsidRPr="00DE206B">
        <w:rPr>
          <w:rFonts w:ascii="Times New Roman" w:hAnsi="Times New Roman" w:cs="Times New Roman"/>
          <w:sz w:val="28"/>
          <w:szCs w:val="28"/>
          <w:shd w:val="clear" w:color="auto" w:fill="FFFFFF"/>
        </w:rPr>
        <w:t>no tā</w:t>
      </w:r>
      <w:r w:rsidRPr="00DE206B">
        <w:rPr>
          <w:rFonts w:ascii="Times New Roman" w:hAnsi="Times New Roman" w:cs="Times New Roman"/>
          <w:sz w:val="28"/>
          <w:szCs w:val="28"/>
          <w:shd w:val="clear" w:color="auto" w:fill="FFFFFF"/>
        </w:rPr>
        <w:t xml:space="preserve"> </w:t>
      </w:r>
      <w:proofErr w:type="spellStart"/>
      <w:r w:rsidRPr="00DE206B">
        <w:rPr>
          <w:rFonts w:ascii="Times New Roman" w:hAnsi="Times New Roman" w:cs="Times New Roman"/>
          <w:sz w:val="28"/>
          <w:szCs w:val="28"/>
          <w:shd w:val="clear" w:color="auto" w:fill="FFFFFF"/>
        </w:rPr>
        <w:t>virssaistību</w:t>
      </w:r>
      <w:proofErr w:type="spellEnd"/>
      <w:r w:rsidRPr="00DE206B">
        <w:rPr>
          <w:rFonts w:ascii="Times New Roman" w:hAnsi="Times New Roman" w:cs="Times New Roman"/>
          <w:sz w:val="28"/>
          <w:szCs w:val="28"/>
          <w:shd w:val="clear" w:color="auto" w:fill="FFFFFF"/>
        </w:rPr>
        <w:t xml:space="preserve"> finansējums</w:t>
      </w:r>
      <w:r w:rsidR="00687D99" w:rsidRPr="00DE206B">
        <w:rPr>
          <w:rFonts w:ascii="Times New Roman" w:hAnsi="Times New Roman" w:cs="Times New Roman"/>
          <w:sz w:val="28"/>
          <w:szCs w:val="28"/>
          <w:shd w:val="clear" w:color="auto" w:fill="FFFFFF"/>
        </w:rPr>
        <w:t xml:space="preserve"> –</w:t>
      </w:r>
      <w:r w:rsidRPr="00DE206B">
        <w:rPr>
          <w:rFonts w:ascii="Times New Roman" w:hAnsi="Times New Roman" w:cs="Times New Roman"/>
          <w:sz w:val="28"/>
          <w:szCs w:val="28"/>
          <w:shd w:val="clear" w:color="auto" w:fill="FFFFFF"/>
        </w:rPr>
        <w:t xml:space="preserve"> līdz 4 949 362 </w:t>
      </w:r>
      <w:proofErr w:type="spellStart"/>
      <w:r w:rsidRPr="00DE206B">
        <w:rPr>
          <w:rFonts w:ascii="Times New Roman" w:hAnsi="Times New Roman" w:cs="Times New Roman"/>
          <w:i/>
          <w:iCs/>
          <w:sz w:val="28"/>
          <w:szCs w:val="28"/>
          <w:shd w:val="clear" w:color="auto" w:fill="FFFFFF"/>
        </w:rPr>
        <w:t>euro</w:t>
      </w:r>
      <w:proofErr w:type="spellEnd"/>
      <w:r w:rsidRPr="00DE206B">
        <w:rPr>
          <w:rFonts w:ascii="Times New Roman" w:hAnsi="Times New Roman" w:cs="Times New Roman"/>
          <w:sz w:val="28"/>
          <w:szCs w:val="28"/>
          <w:shd w:val="clear" w:color="auto" w:fill="FFFFFF"/>
        </w:rPr>
        <w:t>)</w:t>
      </w:r>
      <w:r w:rsidRPr="00DE206B">
        <w:rPr>
          <w:rFonts w:ascii="Times New Roman" w:eastAsia="Times New Roman" w:hAnsi="Times New Roman" w:cs="Times New Roman"/>
          <w:sz w:val="28"/>
          <w:szCs w:val="28"/>
        </w:rPr>
        <w:t xml:space="preserve"> un privātais finansējums – 8 572 778 </w:t>
      </w:r>
      <w:proofErr w:type="spellStart"/>
      <w:r w:rsidRPr="00DE206B">
        <w:rPr>
          <w:rFonts w:ascii="Times New Roman" w:eastAsia="Times New Roman" w:hAnsi="Times New Roman" w:cs="Times New Roman"/>
          <w:i/>
          <w:iCs/>
          <w:sz w:val="28"/>
          <w:szCs w:val="28"/>
        </w:rPr>
        <w:t>euro</w:t>
      </w:r>
      <w:proofErr w:type="spellEnd"/>
      <w:r w:rsidRPr="00DE206B">
        <w:rPr>
          <w:rFonts w:ascii="Times New Roman" w:hAnsi="Times New Roman" w:cs="Times New Roman"/>
          <w:sz w:val="28"/>
          <w:szCs w:val="28"/>
          <w:shd w:val="clear" w:color="auto" w:fill="FFFFFF"/>
        </w:rPr>
        <w:t xml:space="preserve"> (</w:t>
      </w:r>
      <w:r w:rsidR="00687D99" w:rsidRPr="00DE206B">
        <w:rPr>
          <w:rFonts w:ascii="Times New Roman" w:hAnsi="Times New Roman" w:cs="Times New Roman"/>
          <w:sz w:val="28"/>
          <w:szCs w:val="28"/>
          <w:shd w:val="clear" w:color="auto" w:fill="FFFFFF"/>
        </w:rPr>
        <w:t>no tā</w:t>
      </w:r>
      <w:r w:rsidRPr="00DE206B">
        <w:rPr>
          <w:rFonts w:ascii="Times New Roman" w:hAnsi="Times New Roman" w:cs="Times New Roman"/>
          <w:sz w:val="28"/>
          <w:szCs w:val="28"/>
          <w:shd w:val="clear" w:color="auto" w:fill="FFFFFF"/>
        </w:rPr>
        <w:t xml:space="preserve"> </w:t>
      </w:r>
      <w:proofErr w:type="spellStart"/>
      <w:r w:rsidRPr="00DE206B">
        <w:rPr>
          <w:rFonts w:ascii="Times New Roman" w:hAnsi="Times New Roman" w:cs="Times New Roman"/>
          <w:sz w:val="28"/>
          <w:szCs w:val="28"/>
          <w:shd w:val="clear" w:color="auto" w:fill="FFFFFF"/>
        </w:rPr>
        <w:t>virssaistību</w:t>
      </w:r>
      <w:proofErr w:type="spellEnd"/>
      <w:r w:rsidRPr="00DE206B">
        <w:rPr>
          <w:rFonts w:ascii="Times New Roman" w:hAnsi="Times New Roman" w:cs="Times New Roman"/>
          <w:sz w:val="28"/>
          <w:szCs w:val="28"/>
          <w:shd w:val="clear" w:color="auto" w:fill="FFFFFF"/>
        </w:rPr>
        <w:t xml:space="preserve"> finansējums</w:t>
      </w:r>
      <w:r w:rsidR="00687D99" w:rsidRPr="00DE206B">
        <w:rPr>
          <w:rFonts w:ascii="Times New Roman" w:hAnsi="Times New Roman" w:cs="Times New Roman"/>
          <w:sz w:val="28"/>
          <w:szCs w:val="28"/>
          <w:shd w:val="clear" w:color="auto" w:fill="FFFFFF"/>
        </w:rPr>
        <w:t xml:space="preserve"> –</w:t>
      </w:r>
      <w:r w:rsidRPr="00DE206B">
        <w:rPr>
          <w:rFonts w:ascii="Times New Roman" w:hAnsi="Times New Roman" w:cs="Times New Roman"/>
          <w:sz w:val="28"/>
          <w:szCs w:val="28"/>
          <w:shd w:val="clear" w:color="auto" w:fill="FFFFFF"/>
        </w:rPr>
        <w:t xml:space="preserve"> 1</w:t>
      </w:r>
      <w:r w:rsidR="00687D99" w:rsidRPr="00DE206B">
        <w:rPr>
          <w:rFonts w:ascii="Times New Roman" w:hAnsi="Times New Roman" w:cs="Times New Roman"/>
          <w:sz w:val="28"/>
          <w:szCs w:val="28"/>
          <w:shd w:val="clear" w:color="auto" w:fill="FFFFFF"/>
        </w:rPr>
        <w:t> </w:t>
      </w:r>
      <w:r w:rsidRPr="00DE206B">
        <w:rPr>
          <w:rFonts w:ascii="Times New Roman" w:hAnsi="Times New Roman" w:cs="Times New Roman"/>
          <w:sz w:val="28"/>
          <w:szCs w:val="28"/>
          <w:shd w:val="clear" w:color="auto" w:fill="FFFFFF"/>
        </w:rPr>
        <w:t>659</w:t>
      </w:r>
      <w:r w:rsidR="00687D99" w:rsidRPr="00DE206B">
        <w:rPr>
          <w:rFonts w:ascii="Times New Roman" w:hAnsi="Times New Roman" w:cs="Times New Roman"/>
          <w:sz w:val="28"/>
          <w:szCs w:val="28"/>
          <w:shd w:val="clear" w:color="auto" w:fill="FFFFFF"/>
        </w:rPr>
        <w:t> </w:t>
      </w:r>
      <w:r w:rsidRPr="00DE206B">
        <w:rPr>
          <w:rFonts w:ascii="Times New Roman" w:hAnsi="Times New Roman" w:cs="Times New Roman"/>
          <w:sz w:val="28"/>
          <w:szCs w:val="28"/>
          <w:shd w:val="clear" w:color="auto" w:fill="FFFFFF"/>
        </w:rPr>
        <w:t>574 </w:t>
      </w:r>
      <w:proofErr w:type="spellStart"/>
      <w:r w:rsidRPr="00DE206B">
        <w:rPr>
          <w:rFonts w:ascii="Times New Roman" w:hAnsi="Times New Roman" w:cs="Times New Roman"/>
          <w:i/>
          <w:iCs/>
          <w:sz w:val="28"/>
          <w:szCs w:val="28"/>
          <w:shd w:val="clear" w:color="auto" w:fill="FFFFFF"/>
        </w:rPr>
        <w:t>euro</w:t>
      </w:r>
      <w:proofErr w:type="spellEnd"/>
      <w:r w:rsidRPr="00DE206B">
        <w:rPr>
          <w:rFonts w:ascii="Times New Roman" w:eastAsia="Times New Roman" w:hAnsi="Times New Roman" w:cs="Times New Roman"/>
          <w:sz w:val="28"/>
          <w:szCs w:val="28"/>
        </w:rPr>
        <w:t>)</w:t>
      </w:r>
      <w:r w:rsidR="00766BB9" w:rsidRPr="00DE206B">
        <w:rPr>
          <w:rFonts w:ascii="Times New Roman" w:eastAsia="Times New Roman" w:hAnsi="Times New Roman" w:cs="Times New Roman"/>
          <w:sz w:val="28"/>
          <w:szCs w:val="28"/>
        </w:rPr>
        <w:t>)</w:t>
      </w:r>
      <w:r w:rsidRPr="00DE206B">
        <w:rPr>
          <w:rFonts w:ascii="Times New Roman" w:eastAsia="Times New Roman" w:hAnsi="Times New Roman" w:cs="Times New Roman"/>
          <w:sz w:val="28"/>
          <w:szCs w:val="28"/>
        </w:rPr>
        <w:t>:</w:t>
      </w:r>
    </w:p>
    <w:p w14:paraId="18194383" w14:textId="44924A0E" w:rsidR="00847D53" w:rsidRPr="00DE206B" w:rsidRDefault="00847D53" w:rsidP="00C26179">
      <w:pPr>
        <w:shd w:val="clear" w:color="auto" w:fill="FFFFFF"/>
        <w:spacing w:after="0" w:line="240" w:lineRule="auto"/>
        <w:ind w:firstLine="709"/>
        <w:jc w:val="both"/>
        <w:rPr>
          <w:rFonts w:ascii="Times New Roman" w:eastAsia="Times New Roman" w:hAnsi="Times New Roman" w:cs="Times New Roman"/>
          <w:sz w:val="28"/>
          <w:szCs w:val="28"/>
        </w:rPr>
      </w:pPr>
      <w:r w:rsidRPr="00DE206B">
        <w:rPr>
          <w:rFonts w:ascii="Times New Roman" w:eastAsia="Times New Roman" w:hAnsi="Times New Roman" w:cs="Times New Roman"/>
          <w:sz w:val="28"/>
          <w:szCs w:val="28"/>
        </w:rPr>
        <w:t xml:space="preserve">9.1.1. pirmās apakškārtas ietvaros kopējais attiecināmais finansējums ir 108 637 965 </w:t>
      </w:r>
      <w:proofErr w:type="spellStart"/>
      <w:r w:rsidRPr="00DE206B">
        <w:rPr>
          <w:rFonts w:ascii="Times New Roman" w:eastAsia="Times New Roman" w:hAnsi="Times New Roman" w:cs="Times New Roman"/>
          <w:i/>
          <w:iCs/>
          <w:sz w:val="28"/>
          <w:szCs w:val="28"/>
        </w:rPr>
        <w:t>euro</w:t>
      </w:r>
      <w:proofErr w:type="spellEnd"/>
      <w:r w:rsidRPr="00DE206B">
        <w:rPr>
          <w:rFonts w:ascii="Times New Roman" w:eastAsia="Times New Roman" w:hAnsi="Times New Roman" w:cs="Times New Roman"/>
          <w:sz w:val="28"/>
          <w:szCs w:val="28"/>
        </w:rPr>
        <w:t>, tai skaitā Eiropas Reģionālās attīstības fonda finansējums – 92 342 269 </w:t>
      </w:r>
      <w:proofErr w:type="spellStart"/>
      <w:r w:rsidRPr="00DE206B">
        <w:rPr>
          <w:rFonts w:ascii="Times New Roman" w:eastAsia="Times New Roman" w:hAnsi="Times New Roman" w:cs="Times New Roman"/>
          <w:i/>
          <w:iCs/>
          <w:sz w:val="28"/>
          <w:szCs w:val="28"/>
        </w:rPr>
        <w:t>euro</w:t>
      </w:r>
      <w:proofErr w:type="spellEnd"/>
      <w:r w:rsidRPr="00DE206B">
        <w:rPr>
          <w:rFonts w:ascii="Times New Roman" w:eastAsia="Times New Roman" w:hAnsi="Times New Roman" w:cs="Times New Roman"/>
          <w:sz w:val="28"/>
          <w:szCs w:val="28"/>
        </w:rPr>
        <w:t xml:space="preserve"> un nacionālais finansējums – 16 295 696 </w:t>
      </w:r>
      <w:proofErr w:type="spellStart"/>
      <w:r w:rsidRPr="00DE206B">
        <w:rPr>
          <w:rFonts w:ascii="Times New Roman" w:eastAsia="Times New Roman" w:hAnsi="Times New Roman" w:cs="Times New Roman"/>
          <w:i/>
          <w:iCs/>
          <w:sz w:val="28"/>
          <w:szCs w:val="28"/>
        </w:rPr>
        <w:t>euro</w:t>
      </w:r>
      <w:proofErr w:type="spellEnd"/>
      <w:r w:rsidRPr="00DE206B">
        <w:rPr>
          <w:rFonts w:ascii="Times New Roman" w:eastAsia="Times New Roman" w:hAnsi="Times New Roman" w:cs="Times New Roman"/>
          <w:sz w:val="28"/>
          <w:szCs w:val="28"/>
        </w:rPr>
        <w:t xml:space="preserve"> </w:t>
      </w:r>
      <w:r w:rsidR="00766BB9" w:rsidRPr="00DE206B">
        <w:rPr>
          <w:rFonts w:ascii="Times New Roman" w:eastAsia="Times New Roman" w:hAnsi="Times New Roman" w:cs="Times New Roman"/>
          <w:sz w:val="28"/>
          <w:szCs w:val="28"/>
        </w:rPr>
        <w:t>(</w:t>
      </w:r>
      <w:r w:rsidRPr="00DE206B">
        <w:rPr>
          <w:rFonts w:ascii="Times New Roman" w:eastAsia="Times New Roman" w:hAnsi="Times New Roman" w:cs="Times New Roman"/>
          <w:sz w:val="28"/>
          <w:szCs w:val="28"/>
        </w:rPr>
        <w:t>maksimālais valsts budžeta finansējums – 9 777 417 </w:t>
      </w:r>
      <w:proofErr w:type="spellStart"/>
      <w:r w:rsidRPr="00DE206B">
        <w:rPr>
          <w:rFonts w:ascii="Times New Roman" w:eastAsia="Times New Roman" w:hAnsi="Times New Roman" w:cs="Times New Roman"/>
          <w:i/>
          <w:iCs/>
          <w:sz w:val="28"/>
          <w:szCs w:val="28"/>
        </w:rPr>
        <w:t>euro</w:t>
      </w:r>
      <w:proofErr w:type="spellEnd"/>
      <w:r w:rsidR="00766BB9" w:rsidRPr="00DE206B">
        <w:rPr>
          <w:rFonts w:ascii="Times New Roman" w:eastAsia="Times New Roman" w:hAnsi="Times New Roman" w:cs="Times New Roman"/>
          <w:sz w:val="28"/>
          <w:szCs w:val="28"/>
        </w:rPr>
        <w:t xml:space="preserve"> </w:t>
      </w:r>
      <w:r w:rsidRPr="00DE206B">
        <w:rPr>
          <w:rFonts w:ascii="Times New Roman" w:eastAsia="Times New Roman" w:hAnsi="Times New Roman" w:cs="Times New Roman"/>
          <w:sz w:val="28"/>
          <w:szCs w:val="28"/>
        </w:rPr>
        <w:t>un minimālais privātais finansējums 6 518 279 </w:t>
      </w:r>
      <w:proofErr w:type="spellStart"/>
      <w:r w:rsidRPr="00DE206B">
        <w:rPr>
          <w:rFonts w:ascii="Times New Roman" w:eastAsia="Times New Roman" w:hAnsi="Times New Roman" w:cs="Times New Roman"/>
          <w:i/>
          <w:iCs/>
          <w:sz w:val="28"/>
          <w:szCs w:val="28"/>
        </w:rPr>
        <w:t>euro</w:t>
      </w:r>
      <w:proofErr w:type="spellEnd"/>
      <w:r w:rsidRPr="00DE206B">
        <w:rPr>
          <w:rFonts w:ascii="Times New Roman" w:eastAsia="Times New Roman" w:hAnsi="Times New Roman" w:cs="Times New Roman"/>
          <w:sz w:val="28"/>
          <w:szCs w:val="28"/>
        </w:rPr>
        <w:t>);</w:t>
      </w:r>
    </w:p>
    <w:p w14:paraId="1C3FC5EB" w14:textId="54C62C7A" w:rsidR="00847D53" w:rsidRPr="00DE206B" w:rsidRDefault="00847D53" w:rsidP="00C26179">
      <w:pPr>
        <w:shd w:val="clear" w:color="auto" w:fill="FFFFFF"/>
        <w:spacing w:after="0" w:line="240" w:lineRule="auto"/>
        <w:ind w:firstLine="709"/>
        <w:jc w:val="both"/>
        <w:rPr>
          <w:rFonts w:ascii="Times New Roman" w:eastAsia="Times New Roman" w:hAnsi="Times New Roman" w:cs="Times New Roman"/>
          <w:sz w:val="28"/>
          <w:szCs w:val="28"/>
        </w:rPr>
      </w:pPr>
      <w:r w:rsidRPr="00DE206B">
        <w:rPr>
          <w:rFonts w:ascii="Times New Roman" w:eastAsia="Times New Roman" w:hAnsi="Times New Roman" w:cs="Times New Roman"/>
          <w:sz w:val="28"/>
          <w:szCs w:val="28"/>
        </w:rPr>
        <w:t xml:space="preserve">9.1.2. </w:t>
      </w:r>
      <w:r w:rsidR="00766BB9" w:rsidRPr="00DE206B">
        <w:rPr>
          <w:rFonts w:ascii="Times New Roman" w:eastAsia="Times New Roman" w:hAnsi="Times New Roman" w:cs="Times New Roman"/>
          <w:sz w:val="28"/>
          <w:szCs w:val="28"/>
        </w:rPr>
        <w:t xml:space="preserve">otrās </w:t>
      </w:r>
      <w:r w:rsidRPr="00DE206B">
        <w:rPr>
          <w:rFonts w:ascii="Times New Roman" w:eastAsia="Times New Roman" w:hAnsi="Times New Roman" w:cs="Times New Roman"/>
          <w:sz w:val="28"/>
          <w:szCs w:val="28"/>
        </w:rPr>
        <w:t>apakškārtas ietvaros kopējais attiecināmais finansējums ir 50 641 670 </w:t>
      </w:r>
      <w:proofErr w:type="spellStart"/>
      <w:r w:rsidRPr="00DE206B">
        <w:rPr>
          <w:rFonts w:ascii="Times New Roman" w:eastAsia="Times New Roman" w:hAnsi="Times New Roman" w:cs="Times New Roman"/>
          <w:i/>
          <w:iCs/>
          <w:sz w:val="28"/>
          <w:szCs w:val="28"/>
        </w:rPr>
        <w:t>euro</w:t>
      </w:r>
      <w:proofErr w:type="spellEnd"/>
      <w:r w:rsidRPr="00DE206B">
        <w:rPr>
          <w:rFonts w:ascii="Times New Roman" w:eastAsia="Times New Roman" w:hAnsi="Times New Roman" w:cs="Times New Roman"/>
          <w:sz w:val="28"/>
          <w:szCs w:val="28"/>
        </w:rPr>
        <w:t xml:space="preserve"> (</w:t>
      </w:r>
      <w:r w:rsidR="00766BB9" w:rsidRPr="00DE206B">
        <w:rPr>
          <w:rFonts w:ascii="Times New Roman" w:hAnsi="Times New Roman" w:cs="Times New Roman"/>
          <w:sz w:val="28"/>
          <w:szCs w:val="28"/>
          <w:shd w:val="clear" w:color="auto" w:fill="FFFFFF"/>
        </w:rPr>
        <w:t>no tā</w:t>
      </w:r>
      <w:r w:rsidRPr="00DE206B">
        <w:rPr>
          <w:rFonts w:ascii="Times New Roman" w:hAnsi="Times New Roman" w:cs="Times New Roman"/>
          <w:sz w:val="28"/>
          <w:szCs w:val="28"/>
          <w:shd w:val="clear" w:color="auto" w:fill="FFFFFF"/>
        </w:rPr>
        <w:t xml:space="preserve"> </w:t>
      </w:r>
      <w:proofErr w:type="spellStart"/>
      <w:r w:rsidRPr="00DE206B">
        <w:rPr>
          <w:rFonts w:ascii="Times New Roman" w:hAnsi="Times New Roman" w:cs="Times New Roman"/>
          <w:sz w:val="28"/>
          <w:szCs w:val="28"/>
          <w:shd w:val="clear" w:color="auto" w:fill="FFFFFF"/>
        </w:rPr>
        <w:t>virssaistību</w:t>
      </w:r>
      <w:proofErr w:type="spellEnd"/>
      <w:r w:rsidRPr="00DE206B">
        <w:rPr>
          <w:rFonts w:ascii="Times New Roman" w:hAnsi="Times New Roman" w:cs="Times New Roman"/>
          <w:sz w:val="28"/>
          <w:szCs w:val="28"/>
          <w:shd w:val="clear" w:color="auto" w:fill="FFFFFF"/>
        </w:rPr>
        <w:t xml:space="preserve"> finansējums</w:t>
      </w:r>
      <w:r w:rsidR="00766BB9" w:rsidRPr="00DE206B">
        <w:rPr>
          <w:rFonts w:ascii="Times New Roman" w:hAnsi="Times New Roman" w:cs="Times New Roman"/>
          <w:sz w:val="28"/>
          <w:szCs w:val="28"/>
          <w:shd w:val="clear" w:color="auto" w:fill="FFFFFF"/>
        </w:rPr>
        <w:t xml:space="preserve"> –</w:t>
      </w:r>
      <w:r w:rsidRPr="00DE206B">
        <w:rPr>
          <w:rFonts w:ascii="Times New Roman" w:hAnsi="Times New Roman" w:cs="Times New Roman"/>
          <w:sz w:val="28"/>
          <w:szCs w:val="28"/>
          <w:shd w:val="clear" w:color="auto" w:fill="FFFFFF"/>
        </w:rPr>
        <w:t xml:space="preserve"> 44 059 574 </w:t>
      </w:r>
      <w:proofErr w:type="spellStart"/>
      <w:r w:rsidRPr="00DE206B">
        <w:rPr>
          <w:rFonts w:ascii="Times New Roman" w:hAnsi="Times New Roman" w:cs="Times New Roman"/>
          <w:i/>
          <w:iCs/>
          <w:sz w:val="28"/>
          <w:szCs w:val="28"/>
          <w:shd w:val="clear" w:color="auto" w:fill="FFFFFF"/>
        </w:rPr>
        <w:t>euro</w:t>
      </w:r>
      <w:proofErr w:type="spellEnd"/>
      <w:r w:rsidRPr="00DE206B">
        <w:rPr>
          <w:rFonts w:ascii="Times New Roman" w:hAnsi="Times New Roman" w:cs="Times New Roman"/>
          <w:sz w:val="28"/>
          <w:szCs w:val="28"/>
          <w:shd w:val="clear" w:color="auto" w:fill="FFFFFF"/>
        </w:rPr>
        <w:t xml:space="preserve">), </w:t>
      </w:r>
      <w:r w:rsidRPr="00DE206B">
        <w:rPr>
          <w:rFonts w:ascii="Times New Roman" w:eastAsia="Times New Roman" w:hAnsi="Times New Roman" w:cs="Times New Roman"/>
          <w:sz w:val="28"/>
          <w:szCs w:val="28"/>
        </w:rPr>
        <w:t>tai skaitā Eiropas Reģionālās attīstības fonda finansējums – 43 045 420 </w:t>
      </w:r>
      <w:proofErr w:type="spellStart"/>
      <w:r w:rsidRPr="00DE206B">
        <w:rPr>
          <w:rFonts w:ascii="Times New Roman" w:eastAsia="Times New Roman" w:hAnsi="Times New Roman" w:cs="Times New Roman"/>
          <w:i/>
          <w:iCs/>
          <w:sz w:val="28"/>
          <w:szCs w:val="28"/>
        </w:rPr>
        <w:t>euro</w:t>
      </w:r>
      <w:proofErr w:type="spellEnd"/>
      <w:r w:rsidR="00766BB9" w:rsidRPr="00DE206B">
        <w:rPr>
          <w:rFonts w:ascii="Times New Roman" w:eastAsia="Times New Roman" w:hAnsi="Times New Roman" w:cs="Times New Roman"/>
          <w:sz w:val="28"/>
          <w:szCs w:val="28"/>
        </w:rPr>
        <w:t xml:space="preserve"> </w:t>
      </w:r>
      <w:r w:rsidRPr="00DE206B">
        <w:rPr>
          <w:rFonts w:ascii="Times New Roman" w:hAnsi="Times New Roman" w:cs="Times New Roman"/>
          <w:sz w:val="28"/>
          <w:szCs w:val="28"/>
          <w:shd w:val="clear" w:color="auto" w:fill="FFFFFF"/>
        </w:rPr>
        <w:t>(</w:t>
      </w:r>
      <w:r w:rsidR="00766BB9" w:rsidRPr="00DE206B">
        <w:rPr>
          <w:rFonts w:ascii="Times New Roman" w:hAnsi="Times New Roman" w:cs="Times New Roman"/>
          <w:sz w:val="28"/>
          <w:szCs w:val="28"/>
          <w:shd w:val="clear" w:color="auto" w:fill="FFFFFF"/>
        </w:rPr>
        <w:t>no tā</w:t>
      </w:r>
      <w:r w:rsidRPr="00DE206B">
        <w:rPr>
          <w:rFonts w:ascii="Times New Roman" w:hAnsi="Times New Roman" w:cs="Times New Roman"/>
          <w:sz w:val="28"/>
          <w:szCs w:val="28"/>
          <w:shd w:val="clear" w:color="auto" w:fill="FFFFFF"/>
        </w:rPr>
        <w:t xml:space="preserve"> </w:t>
      </w:r>
      <w:proofErr w:type="spellStart"/>
      <w:r w:rsidRPr="00DE206B">
        <w:rPr>
          <w:rFonts w:ascii="Times New Roman" w:hAnsi="Times New Roman" w:cs="Times New Roman"/>
          <w:sz w:val="28"/>
          <w:szCs w:val="28"/>
          <w:shd w:val="clear" w:color="auto" w:fill="FFFFFF"/>
        </w:rPr>
        <w:t>virssaistību</w:t>
      </w:r>
      <w:proofErr w:type="spellEnd"/>
      <w:r w:rsidRPr="00DE206B">
        <w:rPr>
          <w:rFonts w:ascii="Times New Roman" w:hAnsi="Times New Roman" w:cs="Times New Roman"/>
          <w:sz w:val="28"/>
          <w:szCs w:val="28"/>
          <w:shd w:val="clear" w:color="auto" w:fill="FFFFFF"/>
        </w:rPr>
        <w:t xml:space="preserve"> finansējums</w:t>
      </w:r>
      <w:r w:rsidR="00766BB9" w:rsidRPr="00DE206B">
        <w:rPr>
          <w:rFonts w:ascii="Times New Roman" w:hAnsi="Times New Roman" w:cs="Times New Roman"/>
          <w:sz w:val="28"/>
          <w:szCs w:val="28"/>
          <w:shd w:val="clear" w:color="auto" w:fill="FFFFFF"/>
        </w:rPr>
        <w:t xml:space="preserve"> –</w:t>
      </w:r>
      <w:r w:rsidRPr="00DE206B">
        <w:rPr>
          <w:rFonts w:ascii="Times New Roman" w:hAnsi="Times New Roman" w:cs="Times New Roman"/>
          <w:sz w:val="28"/>
          <w:szCs w:val="28"/>
          <w:shd w:val="clear" w:color="auto" w:fill="FFFFFF"/>
        </w:rPr>
        <w:t xml:space="preserve"> 37 450 638 </w:t>
      </w:r>
      <w:proofErr w:type="spellStart"/>
      <w:r w:rsidRPr="00DE206B">
        <w:rPr>
          <w:rFonts w:ascii="Times New Roman" w:hAnsi="Times New Roman" w:cs="Times New Roman"/>
          <w:i/>
          <w:iCs/>
          <w:sz w:val="28"/>
          <w:szCs w:val="28"/>
          <w:shd w:val="clear" w:color="auto" w:fill="FFFFFF"/>
        </w:rPr>
        <w:t>euro</w:t>
      </w:r>
      <w:proofErr w:type="spellEnd"/>
      <w:r w:rsidRPr="00DE206B">
        <w:rPr>
          <w:rFonts w:ascii="Times New Roman" w:hAnsi="Times New Roman" w:cs="Times New Roman"/>
          <w:sz w:val="28"/>
          <w:szCs w:val="28"/>
          <w:shd w:val="clear" w:color="auto" w:fill="FFFFFF"/>
        </w:rPr>
        <w:t>)</w:t>
      </w:r>
      <w:r w:rsidRPr="00DE206B">
        <w:rPr>
          <w:rFonts w:ascii="Times New Roman" w:eastAsia="Times New Roman" w:hAnsi="Times New Roman" w:cs="Times New Roman"/>
          <w:sz w:val="28"/>
          <w:szCs w:val="28"/>
        </w:rPr>
        <w:t xml:space="preserve"> un nacionālais finansējums – 7 596 250 </w:t>
      </w:r>
      <w:proofErr w:type="spellStart"/>
      <w:r w:rsidRPr="00DE206B">
        <w:rPr>
          <w:rFonts w:ascii="Times New Roman" w:eastAsia="Times New Roman" w:hAnsi="Times New Roman" w:cs="Times New Roman"/>
          <w:i/>
          <w:iCs/>
          <w:sz w:val="28"/>
          <w:szCs w:val="28"/>
        </w:rPr>
        <w:t>euro</w:t>
      </w:r>
      <w:proofErr w:type="spellEnd"/>
      <w:r w:rsidRPr="00DE206B">
        <w:rPr>
          <w:rFonts w:ascii="Times New Roman" w:eastAsia="Times New Roman" w:hAnsi="Times New Roman" w:cs="Times New Roman"/>
          <w:i/>
          <w:iCs/>
          <w:sz w:val="28"/>
          <w:szCs w:val="28"/>
        </w:rPr>
        <w:t xml:space="preserve"> </w:t>
      </w:r>
      <w:proofErr w:type="gramStart"/>
      <w:r w:rsidR="00766BB9" w:rsidRPr="00DE206B">
        <w:rPr>
          <w:rFonts w:ascii="Times New Roman" w:eastAsia="Times New Roman" w:hAnsi="Times New Roman" w:cs="Times New Roman"/>
          <w:sz w:val="28"/>
          <w:szCs w:val="28"/>
        </w:rPr>
        <w:t>(</w:t>
      </w:r>
      <w:proofErr w:type="gramEnd"/>
      <w:r w:rsidRPr="00DE206B">
        <w:rPr>
          <w:rFonts w:ascii="Times New Roman" w:eastAsia="Times New Roman" w:hAnsi="Times New Roman" w:cs="Times New Roman"/>
          <w:sz w:val="28"/>
          <w:szCs w:val="28"/>
        </w:rPr>
        <w:t>valsts budžeta finansējums – 5 541 751 </w:t>
      </w:r>
      <w:proofErr w:type="spellStart"/>
      <w:r w:rsidRPr="00DE206B">
        <w:rPr>
          <w:rFonts w:ascii="Times New Roman" w:eastAsia="Times New Roman" w:hAnsi="Times New Roman" w:cs="Times New Roman"/>
          <w:i/>
          <w:iCs/>
          <w:sz w:val="28"/>
          <w:szCs w:val="28"/>
        </w:rPr>
        <w:t>euro</w:t>
      </w:r>
      <w:proofErr w:type="spellEnd"/>
      <w:r w:rsidRPr="00DE206B">
        <w:rPr>
          <w:rFonts w:ascii="Times New Roman" w:eastAsia="Times New Roman" w:hAnsi="Times New Roman" w:cs="Times New Roman"/>
          <w:sz w:val="28"/>
          <w:szCs w:val="28"/>
        </w:rPr>
        <w:t xml:space="preserve"> (</w:t>
      </w:r>
      <w:r w:rsidR="00766BB9" w:rsidRPr="00DE206B">
        <w:rPr>
          <w:rFonts w:ascii="Times New Roman" w:hAnsi="Times New Roman" w:cs="Times New Roman"/>
          <w:sz w:val="28"/>
          <w:szCs w:val="28"/>
          <w:shd w:val="clear" w:color="auto" w:fill="FFFFFF"/>
        </w:rPr>
        <w:t>no tā</w:t>
      </w:r>
      <w:r w:rsidRPr="00DE206B">
        <w:rPr>
          <w:rFonts w:ascii="Times New Roman" w:hAnsi="Times New Roman" w:cs="Times New Roman"/>
          <w:sz w:val="28"/>
          <w:szCs w:val="28"/>
          <w:shd w:val="clear" w:color="auto" w:fill="FFFFFF"/>
        </w:rPr>
        <w:t xml:space="preserve"> </w:t>
      </w:r>
      <w:proofErr w:type="spellStart"/>
      <w:r w:rsidRPr="00DE206B">
        <w:rPr>
          <w:rFonts w:ascii="Times New Roman" w:hAnsi="Times New Roman" w:cs="Times New Roman"/>
          <w:sz w:val="28"/>
          <w:szCs w:val="28"/>
          <w:shd w:val="clear" w:color="auto" w:fill="FFFFFF"/>
        </w:rPr>
        <w:t>virssaistību</w:t>
      </w:r>
      <w:proofErr w:type="spellEnd"/>
      <w:r w:rsidRPr="00DE206B">
        <w:rPr>
          <w:rFonts w:ascii="Times New Roman" w:hAnsi="Times New Roman" w:cs="Times New Roman"/>
          <w:sz w:val="28"/>
          <w:szCs w:val="28"/>
          <w:shd w:val="clear" w:color="auto" w:fill="FFFFFF"/>
        </w:rPr>
        <w:t xml:space="preserve"> finansējums</w:t>
      </w:r>
      <w:r w:rsidR="00766BB9" w:rsidRPr="00DE206B">
        <w:rPr>
          <w:rFonts w:ascii="Times New Roman" w:hAnsi="Times New Roman" w:cs="Times New Roman"/>
          <w:sz w:val="28"/>
          <w:szCs w:val="28"/>
          <w:shd w:val="clear" w:color="auto" w:fill="FFFFFF"/>
        </w:rPr>
        <w:t xml:space="preserve"> –</w:t>
      </w:r>
      <w:r w:rsidRPr="00DE206B">
        <w:rPr>
          <w:rFonts w:ascii="Times New Roman" w:hAnsi="Times New Roman" w:cs="Times New Roman"/>
          <w:sz w:val="28"/>
          <w:szCs w:val="28"/>
          <w:shd w:val="clear" w:color="auto" w:fill="FFFFFF"/>
        </w:rPr>
        <w:t xml:space="preserve"> līdz 4 949 362 </w:t>
      </w:r>
      <w:proofErr w:type="spellStart"/>
      <w:r w:rsidRPr="00DE206B">
        <w:rPr>
          <w:rFonts w:ascii="Times New Roman" w:hAnsi="Times New Roman" w:cs="Times New Roman"/>
          <w:i/>
          <w:iCs/>
          <w:sz w:val="28"/>
          <w:szCs w:val="28"/>
          <w:shd w:val="clear" w:color="auto" w:fill="FFFFFF"/>
        </w:rPr>
        <w:t>euro</w:t>
      </w:r>
      <w:proofErr w:type="spellEnd"/>
      <w:r w:rsidRPr="00DE206B">
        <w:rPr>
          <w:rFonts w:ascii="Times New Roman" w:hAnsi="Times New Roman" w:cs="Times New Roman"/>
          <w:sz w:val="28"/>
          <w:szCs w:val="28"/>
          <w:shd w:val="clear" w:color="auto" w:fill="FFFFFF"/>
        </w:rPr>
        <w:t>)</w:t>
      </w:r>
      <w:r w:rsidRPr="00DE206B">
        <w:rPr>
          <w:rFonts w:ascii="Times New Roman" w:eastAsia="Times New Roman" w:hAnsi="Times New Roman" w:cs="Times New Roman"/>
          <w:sz w:val="28"/>
          <w:szCs w:val="28"/>
        </w:rPr>
        <w:t xml:space="preserve"> un privātais finansējums – 2 054 499 </w:t>
      </w:r>
      <w:proofErr w:type="spellStart"/>
      <w:r w:rsidRPr="00DE206B">
        <w:rPr>
          <w:rFonts w:ascii="Times New Roman" w:eastAsia="Times New Roman" w:hAnsi="Times New Roman" w:cs="Times New Roman"/>
          <w:i/>
          <w:iCs/>
          <w:sz w:val="28"/>
          <w:szCs w:val="28"/>
        </w:rPr>
        <w:t>euro</w:t>
      </w:r>
      <w:proofErr w:type="spellEnd"/>
      <w:r w:rsidRPr="00DE206B">
        <w:rPr>
          <w:rFonts w:ascii="Times New Roman" w:hAnsi="Times New Roman" w:cs="Times New Roman"/>
          <w:sz w:val="28"/>
          <w:szCs w:val="28"/>
          <w:shd w:val="clear" w:color="auto" w:fill="FFFFFF"/>
        </w:rPr>
        <w:t xml:space="preserve"> (</w:t>
      </w:r>
      <w:r w:rsidR="00766BB9" w:rsidRPr="00DE206B">
        <w:rPr>
          <w:rFonts w:ascii="Times New Roman" w:hAnsi="Times New Roman" w:cs="Times New Roman"/>
          <w:sz w:val="28"/>
          <w:szCs w:val="28"/>
          <w:shd w:val="clear" w:color="auto" w:fill="FFFFFF"/>
        </w:rPr>
        <w:t>no tā</w:t>
      </w:r>
      <w:r w:rsidRPr="00DE206B">
        <w:rPr>
          <w:rFonts w:ascii="Times New Roman" w:hAnsi="Times New Roman" w:cs="Times New Roman"/>
          <w:sz w:val="28"/>
          <w:szCs w:val="28"/>
          <w:shd w:val="clear" w:color="auto" w:fill="FFFFFF"/>
        </w:rPr>
        <w:t xml:space="preserve"> </w:t>
      </w:r>
      <w:proofErr w:type="spellStart"/>
      <w:r w:rsidRPr="00DE206B">
        <w:rPr>
          <w:rFonts w:ascii="Times New Roman" w:hAnsi="Times New Roman" w:cs="Times New Roman"/>
          <w:sz w:val="28"/>
          <w:szCs w:val="28"/>
          <w:shd w:val="clear" w:color="auto" w:fill="FFFFFF"/>
        </w:rPr>
        <w:t>virssaistību</w:t>
      </w:r>
      <w:proofErr w:type="spellEnd"/>
      <w:r w:rsidRPr="00DE206B">
        <w:rPr>
          <w:rFonts w:ascii="Times New Roman" w:hAnsi="Times New Roman" w:cs="Times New Roman"/>
          <w:sz w:val="28"/>
          <w:szCs w:val="28"/>
          <w:shd w:val="clear" w:color="auto" w:fill="FFFFFF"/>
        </w:rPr>
        <w:t xml:space="preserve"> finansējums</w:t>
      </w:r>
      <w:r w:rsidR="00766BB9" w:rsidRPr="00DE206B">
        <w:rPr>
          <w:rFonts w:ascii="Times New Roman" w:hAnsi="Times New Roman" w:cs="Times New Roman"/>
          <w:sz w:val="28"/>
          <w:szCs w:val="28"/>
          <w:shd w:val="clear" w:color="auto" w:fill="FFFFFF"/>
        </w:rPr>
        <w:t xml:space="preserve"> –</w:t>
      </w:r>
      <w:r w:rsidRPr="00DE206B">
        <w:rPr>
          <w:rFonts w:ascii="Times New Roman" w:hAnsi="Times New Roman" w:cs="Times New Roman"/>
          <w:sz w:val="28"/>
          <w:szCs w:val="28"/>
          <w:shd w:val="clear" w:color="auto" w:fill="FFFFFF"/>
        </w:rPr>
        <w:t xml:space="preserve"> 1 659 574 </w:t>
      </w:r>
      <w:proofErr w:type="spellStart"/>
      <w:r w:rsidRPr="00DE206B">
        <w:rPr>
          <w:rFonts w:ascii="Times New Roman" w:hAnsi="Times New Roman" w:cs="Times New Roman"/>
          <w:i/>
          <w:iCs/>
          <w:sz w:val="28"/>
          <w:szCs w:val="28"/>
          <w:shd w:val="clear" w:color="auto" w:fill="FFFFFF"/>
        </w:rPr>
        <w:t>euro</w:t>
      </w:r>
      <w:proofErr w:type="spellEnd"/>
      <w:r w:rsidRPr="00DE206B">
        <w:rPr>
          <w:rFonts w:ascii="Times New Roman" w:eastAsia="Times New Roman" w:hAnsi="Times New Roman" w:cs="Times New Roman"/>
          <w:sz w:val="28"/>
          <w:szCs w:val="28"/>
        </w:rPr>
        <w:t>)</w:t>
      </w:r>
      <w:r w:rsidR="00766BB9" w:rsidRPr="00DE206B">
        <w:rPr>
          <w:rFonts w:ascii="Times New Roman" w:eastAsia="Times New Roman" w:hAnsi="Times New Roman" w:cs="Times New Roman"/>
          <w:sz w:val="28"/>
          <w:szCs w:val="28"/>
        </w:rPr>
        <w:t>)</w:t>
      </w:r>
      <w:r w:rsidRPr="00DE206B">
        <w:rPr>
          <w:rFonts w:ascii="Times New Roman" w:eastAsia="Times New Roman" w:hAnsi="Times New Roman" w:cs="Times New Roman"/>
          <w:sz w:val="28"/>
          <w:szCs w:val="28"/>
        </w:rPr>
        <w:t>;</w:t>
      </w:r>
    </w:p>
    <w:p w14:paraId="55988D3B" w14:textId="495FCB1C" w:rsidR="00847D53" w:rsidRPr="00DE206B" w:rsidRDefault="00847D53" w:rsidP="00C26179">
      <w:pPr>
        <w:shd w:val="clear" w:color="auto" w:fill="FFFFFF"/>
        <w:spacing w:after="0" w:line="240" w:lineRule="auto"/>
        <w:ind w:firstLine="709"/>
        <w:jc w:val="both"/>
        <w:rPr>
          <w:rFonts w:ascii="Times New Roman" w:eastAsia="Times New Roman" w:hAnsi="Times New Roman" w:cs="Times New Roman"/>
          <w:sz w:val="28"/>
          <w:szCs w:val="28"/>
        </w:rPr>
      </w:pPr>
      <w:r w:rsidRPr="00DE206B">
        <w:rPr>
          <w:rFonts w:ascii="Times New Roman" w:eastAsia="Times New Roman" w:hAnsi="Times New Roman" w:cs="Times New Roman"/>
          <w:sz w:val="28"/>
          <w:szCs w:val="28"/>
        </w:rPr>
        <w:lastRenderedPageBreak/>
        <w:t>9.2. otrās projektu iesniegumu atlases kārtas ietvaros pieejamais kopējais attiecināmais finansējums ir 140 447 122 </w:t>
      </w:r>
      <w:proofErr w:type="spellStart"/>
      <w:r w:rsidRPr="00DE206B">
        <w:rPr>
          <w:rFonts w:ascii="Times New Roman" w:eastAsia="Times New Roman" w:hAnsi="Times New Roman" w:cs="Times New Roman"/>
          <w:i/>
          <w:iCs/>
          <w:sz w:val="28"/>
          <w:szCs w:val="28"/>
        </w:rPr>
        <w:t>euro</w:t>
      </w:r>
      <w:proofErr w:type="spellEnd"/>
      <w:r w:rsidRPr="00DE206B">
        <w:rPr>
          <w:rFonts w:ascii="Times New Roman" w:eastAsia="Times New Roman" w:hAnsi="Times New Roman" w:cs="Times New Roman"/>
          <w:sz w:val="28"/>
          <w:szCs w:val="28"/>
        </w:rPr>
        <w:t>, tai skaitā Eiropas Reģionālās attīstības fonda finansējums – 83 678 558 </w:t>
      </w:r>
      <w:proofErr w:type="spellStart"/>
      <w:r w:rsidRPr="00DE206B">
        <w:rPr>
          <w:rFonts w:ascii="Times New Roman" w:eastAsia="Times New Roman" w:hAnsi="Times New Roman" w:cs="Times New Roman"/>
          <w:i/>
          <w:iCs/>
          <w:sz w:val="28"/>
          <w:szCs w:val="28"/>
        </w:rPr>
        <w:t>euro</w:t>
      </w:r>
      <w:proofErr w:type="spellEnd"/>
      <w:r w:rsidR="00766BB9" w:rsidRPr="00DE206B">
        <w:rPr>
          <w:rFonts w:ascii="Times New Roman" w:eastAsia="Times New Roman" w:hAnsi="Times New Roman" w:cs="Times New Roman"/>
          <w:sz w:val="28"/>
          <w:szCs w:val="28"/>
        </w:rPr>
        <w:t xml:space="preserve"> </w:t>
      </w:r>
      <w:r w:rsidRPr="00DE206B">
        <w:rPr>
          <w:rFonts w:ascii="Times New Roman" w:eastAsia="Times New Roman" w:hAnsi="Times New Roman" w:cs="Times New Roman"/>
          <w:sz w:val="28"/>
          <w:szCs w:val="28"/>
        </w:rPr>
        <w:t>un nacionālais finansējums – 56</w:t>
      </w:r>
      <w:r w:rsidR="00766BB9" w:rsidRPr="00DE206B">
        <w:rPr>
          <w:rFonts w:ascii="Times New Roman" w:eastAsia="Times New Roman" w:hAnsi="Times New Roman" w:cs="Times New Roman"/>
          <w:sz w:val="28"/>
          <w:szCs w:val="28"/>
        </w:rPr>
        <w:t> </w:t>
      </w:r>
      <w:r w:rsidRPr="00DE206B">
        <w:rPr>
          <w:rFonts w:ascii="Times New Roman" w:eastAsia="Times New Roman" w:hAnsi="Times New Roman" w:cs="Times New Roman"/>
          <w:sz w:val="28"/>
          <w:szCs w:val="28"/>
        </w:rPr>
        <w:t>768 564 </w:t>
      </w:r>
      <w:proofErr w:type="spellStart"/>
      <w:r w:rsidRPr="00DE206B">
        <w:rPr>
          <w:rFonts w:ascii="Times New Roman" w:eastAsia="Times New Roman" w:hAnsi="Times New Roman" w:cs="Times New Roman"/>
          <w:i/>
          <w:iCs/>
          <w:sz w:val="28"/>
          <w:szCs w:val="28"/>
        </w:rPr>
        <w:t>euro</w:t>
      </w:r>
      <w:proofErr w:type="spellEnd"/>
      <w:r w:rsidR="00766BB9" w:rsidRPr="00DE206B">
        <w:rPr>
          <w:rFonts w:ascii="Times New Roman" w:eastAsia="Times New Roman" w:hAnsi="Times New Roman" w:cs="Times New Roman"/>
          <w:sz w:val="28"/>
          <w:szCs w:val="28"/>
        </w:rPr>
        <w:t xml:space="preserve"> </w:t>
      </w:r>
      <w:r w:rsidRPr="00DE206B">
        <w:rPr>
          <w:rFonts w:ascii="Times New Roman" w:eastAsia="Times New Roman" w:hAnsi="Times New Roman" w:cs="Times New Roman"/>
          <w:sz w:val="28"/>
          <w:szCs w:val="28"/>
        </w:rPr>
        <w:t>(valsts budžeta finansējums – 52</w:t>
      </w:r>
      <w:r w:rsidR="00766BB9" w:rsidRPr="00DE206B">
        <w:rPr>
          <w:rFonts w:ascii="Times New Roman" w:eastAsia="Times New Roman" w:hAnsi="Times New Roman" w:cs="Times New Roman"/>
          <w:sz w:val="28"/>
          <w:szCs w:val="28"/>
        </w:rPr>
        <w:t> </w:t>
      </w:r>
      <w:r w:rsidRPr="00DE206B">
        <w:rPr>
          <w:rFonts w:ascii="Times New Roman" w:eastAsia="Times New Roman" w:hAnsi="Times New Roman" w:cs="Times New Roman"/>
          <w:sz w:val="28"/>
          <w:szCs w:val="28"/>
        </w:rPr>
        <w:t>318</w:t>
      </w:r>
      <w:r w:rsidR="00766BB9" w:rsidRPr="00DE206B">
        <w:rPr>
          <w:rFonts w:ascii="Times New Roman" w:eastAsia="Times New Roman" w:hAnsi="Times New Roman" w:cs="Times New Roman"/>
          <w:sz w:val="28"/>
          <w:szCs w:val="28"/>
        </w:rPr>
        <w:t> </w:t>
      </w:r>
      <w:r w:rsidRPr="00DE206B">
        <w:rPr>
          <w:rFonts w:ascii="Times New Roman" w:eastAsia="Times New Roman" w:hAnsi="Times New Roman" w:cs="Times New Roman"/>
          <w:sz w:val="28"/>
          <w:szCs w:val="28"/>
        </w:rPr>
        <w:t>715 </w:t>
      </w:r>
      <w:proofErr w:type="spellStart"/>
      <w:r w:rsidRPr="00DE206B">
        <w:rPr>
          <w:rFonts w:ascii="Times New Roman" w:eastAsia="Times New Roman" w:hAnsi="Times New Roman" w:cs="Times New Roman"/>
          <w:i/>
          <w:iCs/>
          <w:sz w:val="28"/>
          <w:szCs w:val="28"/>
        </w:rPr>
        <w:t>euro</w:t>
      </w:r>
      <w:proofErr w:type="spellEnd"/>
      <w:r w:rsidR="00766BB9" w:rsidRPr="00DE206B">
        <w:rPr>
          <w:rFonts w:ascii="Times New Roman" w:eastAsia="Times New Roman" w:hAnsi="Times New Roman" w:cs="Times New Roman"/>
          <w:sz w:val="28"/>
          <w:szCs w:val="28"/>
        </w:rPr>
        <w:t xml:space="preserve"> </w:t>
      </w:r>
      <w:r w:rsidRPr="00DE206B">
        <w:rPr>
          <w:rFonts w:ascii="Times New Roman" w:eastAsia="Times New Roman" w:hAnsi="Times New Roman" w:cs="Times New Roman"/>
          <w:sz w:val="28"/>
          <w:szCs w:val="28"/>
        </w:rPr>
        <w:t>un privātais finansējums 4</w:t>
      </w:r>
      <w:r w:rsidR="00766BB9" w:rsidRPr="00DE206B">
        <w:rPr>
          <w:rFonts w:ascii="Times New Roman" w:eastAsia="Times New Roman" w:hAnsi="Times New Roman" w:cs="Times New Roman"/>
          <w:sz w:val="28"/>
          <w:szCs w:val="28"/>
        </w:rPr>
        <w:t> </w:t>
      </w:r>
      <w:r w:rsidRPr="00DE206B">
        <w:rPr>
          <w:rFonts w:ascii="Times New Roman" w:eastAsia="Times New Roman" w:hAnsi="Times New Roman" w:cs="Times New Roman"/>
          <w:sz w:val="28"/>
          <w:szCs w:val="28"/>
        </w:rPr>
        <w:t>449</w:t>
      </w:r>
      <w:r w:rsidR="00766BB9" w:rsidRPr="00DE206B">
        <w:rPr>
          <w:rFonts w:ascii="Times New Roman" w:eastAsia="Times New Roman" w:hAnsi="Times New Roman" w:cs="Times New Roman"/>
          <w:sz w:val="28"/>
          <w:szCs w:val="28"/>
        </w:rPr>
        <w:t> </w:t>
      </w:r>
      <w:r w:rsidRPr="00DE206B">
        <w:rPr>
          <w:rFonts w:ascii="Times New Roman" w:eastAsia="Times New Roman" w:hAnsi="Times New Roman" w:cs="Times New Roman"/>
          <w:sz w:val="28"/>
          <w:szCs w:val="28"/>
        </w:rPr>
        <w:t>849 </w:t>
      </w:r>
      <w:proofErr w:type="spellStart"/>
      <w:r w:rsidRPr="00DE206B">
        <w:rPr>
          <w:rFonts w:ascii="Times New Roman" w:eastAsia="Times New Roman" w:hAnsi="Times New Roman" w:cs="Times New Roman"/>
          <w:i/>
          <w:iCs/>
          <w:sz w:val="28"/>
          <w:szCs w:val="28"/>
        </w:rPr>
        <w:t>euro</w:t>
      </w:r>
      <w:proofErr w:type="spellEnd"/>
      <w:r w:rsidRPr="00DE206B">
        <w:rPr>
          <w:rFonts w:ascii="Times New Roman" w:eastAsia="Times New Roman" w:hAnsi="Times New Roman" w:cs="Times New Roman"/>
          <w:sz w:val="28"/>
          <w:szCs w:val="28"/>
        </w:rPr>
        <w:t>).</w:t>
      </w:r>
    </w:p>
    <w:p w14:paraId="6E93C8F4" w14:textId="77777777" w:rsidR="00C26179" w:rsidRPr="00DE206B" w:rsidRDefault="00C26179" w:rsidP="00C26179">
      <w:pPr>
        <w:shd w:val="clear" w:color="auto" w:fill="FFFFFF"/>
        <w:spacing w:after="0" w:line="240" w:lineRule="auto"/>
        <w:ind w:firstLine="709"/>
        <w:jc w:val="both"/>
        <w:rPr>
          <w:rFonts w:ascii="Times New Roman" w:eastAsia="Times New Roman" w:hAnsi="Times New Roman" w:cs="Times New Roman"/>
          <w:sz w:val="28"/>
          <w:szCs w:val="28"/>
        </w:rPr>
      </w:pPr>
    </w:p>
    <w:p w14:paraId="4146E768" w14:textId="24771B9C" w:rsidR="00B97C19" w:rsidRPr="00DE206B" w:rsidRDefault="00847D53" w:rsidP="00C26179">
      <w:pPr>
        <w:shd w:val="clear" w:color="auto" w:fill="FFFFFF"/>
        <w:spacing w:after="0" w:line="240" w:lineRule="auto"/>
        <w:ind w:firstLine="709"/>
        <w:jc w:val="both"/>
        <w:rPr>
          <w:rFonts w:ascii="Times New Roman" w:eastAsia="Times New Roman" w:hAnsi="Times New Roman" w:cs="Times New Roman"/>
          <w:sz w:val="28"/>
          <w:szCs w:val="28"/>
        </w:rPr>
      </w:pPr>
      <w:r w:rsidRPr="00DE206B">
        <w:rPr>
          <w:rFonts w:ascii="Times New Roman" w:eastAsia="Times New Roman" w:hAnsi="Times New Roman" w:cs="Times New Roman"/>
          <w:sz w:val="28"/>
          <w:szCs w:val="28"/>
        </w:rPr>
        <w:t xml:space="preserve">10. Pirmās projektu iesniegumu atlases kārtas ietvaros attiecināmais Eiropas Reģionālās attīstības fonda finansējums nepārsniedz 85 procentus, bet valsts budžeta finansējums – deviņus procentus no šo noteikumu 9.1. apakšpunktā minētā atlases kārtai plānotā kopējā attiecināmā finansējuma, izņemot šo noteikumu </w:t>
      </w:r>
      <w:r w:rsidR="008E201E" w:rsidRPr="00DE206B">
        <w:rPr>
          <w:rFonts w:ascii="Times New Roman" w:eastAsia="Times New Roman" w:hAnsi="Times New Roman" w:cs="Times New Roman"/>
          <w:sz w:val="28"/>
          <w:szCs w:val="28"/>
        </w:rPr>
        <w:t>1</w:t>
      </w:r>
      <w:r w:rsidRPr="00DE206B">
        <w:rPr>
          <w:rFonts w:ascii="Times New Roman" w:eastAsia="Times New Roman" w:hAnsi="Times New Roman" w:cs="Times New Roman"/>
          <w:sz w:val="28"/>
          <w:szCs w:val="28"/>
        </w:rPr>
        <w:t>.</w:t>
      </w:r>
      <w:r w:rsidR="00EF344E" w:rsidRPr="00DE206B">
        <w:rPr>
          <w:rFonts w:ascii="Times New Roman" w:eastAsia="Times New Roman" w:hAnsi="Times New Roman" w:cs="Times New Roman"/>
          <w:sz w:val="28"/>
          <w:szCs w:val="28"/>
        </w:rPr>
        <w:t> </w:t>
      </w:r>
      <w:r w:rsidRPr="00DE206B">
        <w:rPr>
          <w:rFonts w:ascii="Times New Roman" w:eastAsia="Times New Roman" w:hAnsi="Times New Roman" w:cs="Times New Roman"/>
          <w:sz w:val="28"/>
          <w:szCs w:val="28"/>
        </w:rPr>
        <w:t>pielikuma 1.2.3.</w:t>
      </w:r>
      <w:r w:rsidR="00EF344E" w:rsidRPr="00DE206B">
        <w:rPr>
          <w:rFonts w:ascii="Times New Roman" w:eastAsia="Times New Roman" w:hAnsi="Times New Roman" w:cs="Times New Roman"/>
          <w:sz w:val="28"/>
          <w:szCs w:val="28"/>
        </w:rPr>
        <w:t> </w:t>
      </w:r>
      <w:r w:rsidRPr="00DE206B">
        <w:rPr>
          <w:rFonts w:ascii="Times New Roman" w:eastAsia="Times New Roman" w:hAnsi="Times New Roman" w:cs="Times New Roman"/>
          <w:sz w:val="28"/>
          <w:szCs w:val="28"/>
        </w:rPr>
        <w:t>apakšpunktā minēt</w:t>
      </w:r>
      <w:r w:rsidR="00766BB9" w:rsidRPr="00DE206B">
        <w:rPr>
          <w:rFonts w:ascii="Times New Roman" w:eastAsia="Times New Roman" w:hAnsi="Times New Roman" w:cs="Times New Roman"/>
          <w:sz w:val="28"/>
          <w:szCs w:val="28"/>
        </w:rPr>
        <w:t>o</w:t>
      </w:r>
      <w:r w:rsidRPr="00DE206B">
        <w:rPr>
          <w:rFonts w:ascii="Times New Roman" w:eastAsia="Times New Roman" w:hAnsi="Times New Roman" w:cs="Times New Roman"/>
          <w:sz w:val="28"/>
          <w:szCs w:val="28"/>
        </w:rPr>
        <w:t xml:space="preserve"> atbalsta saņēmēj</w:t>
      </w:r>
      <w:r w:rsidR="00766BB9" w:rsidRPr="00DE206B">
        <w:rPr>
          <w:rFonts w:ascii="Times New Roman" w:eastAsia="Times New Roman" w:hAnsi="Times New Roman" w:cs="Times New Roman"/>
          <w:sz w:val="28"/>
          <w:szCs w:val="28"/>
        </w:rPr>
        <w:t>u</w:t>
      </w:r>
      <w:r w:rsidRPr="00DE206B">
        <w:rPr>
          <w:rFonts w:ascii="Times New Roman" w:eastAsia="Times New Roman" w:hAnsi="Times New Roman" w:cs="Times New Roman"/>
          <w:sz w:val="28"/>
          <w:szCs w:val="28"/>
        </w:rPr>
        <w:t>, kuram attiecināmais Eiropas Reģionālās attīstības fonda finansējums nepārsniedz 85</w:t>
      </w:r>
      <w:r w:rsidR="007813AC">
        <w:rPr>
          <w:rFonts w:ascii="Times New Roman" w:eastAsia="Times New Roman" w:hAnsi="Times New Roman" w:cs="Times New Roman"/>
          <w:sz w:val="28"/>
          <w:szCs w:val="28"/>
        </w:rPr>
        <w:t> </w:t>
      </w:r>
      <w:r w:rsidRPr="00DE206B">
        <w:rPr>
          <w:rFonts w:ascii="Times New Roman" w:eastAsia="Times New Roman" w:hAnsi="Times New Roman" w:cs="Times New Roman"/>
          <w:sz w:val="28"/>
          <w:szCs w:val="28"/>
        </w:rPr>
        <w:t>procentus, bet valsts budžeta finansējums – 15 procentus no šo noteikumu 9.1.</w:t>
      </w:r>
      <w:r w:rsidR="00766BB9" w:rsidRPr="00DE206B">
        <w:rPr>
          <w:rFonts w:ascii="Times New Roman" w:eastAsia="Times New Roman" w:hAnsi="Times New Roman" w:cs="Times New Roman"/>
          <w:sz w:val="28"/>
          <w:szCs w:val="28"/>
        </w:rPr>
        <w:t> </w:t>
      </w:r>
      <w:r w:rsidRPr="00DE206B">
        <w:rPr>
          <w:rFonts w:ascii="Times New Roman" w:eastAsia="Times New Roman" w:hAnsi="Times New Roman" w:cs="Times New Roman"/>
          <w:sz w:val="28"/>
          <w:szCs w:val="28"/>
        </w:rPr>
        <w:t>apakšpunktā minētā atlases kārtai plānotā kopējā attiecināmā finansējuma.</w:t>
      </w:r>
      <w:r w:rsidR="00C26179" w:rsidRPr="00DE206B">
        <w:rPr>
          <w:rFonts w:ascii="Times New Roman" w:eastAsia="Times New Roman" w:hAnsi="Times New Roman" w:cs="Times New Roman"/>
          <w:sz w:val="28"/>
          <w:szCs w:val="28"/>
        </w:rPr>
        <w:t>"</w:t>
      </w:r>
    </w:p>
    <w:p w14:paraId="73432EAD" w14:textId="4FB76AB0" w:rsidR="00232BE1" w:rsidRPr="00DE206B" w:rsidRDefault="00232BE1" w:rsidP="00C26179">
      <w:pPr>
        <w:shd w:val="clear" w:color="auto" w:fill="FFFFFF"/>
        <w:spacing w:after="0" w:line="240" w:lineRule="auto"/>
        <w:ind w:firstLine="709"/>
        <w:jc w:val="both"/>
        <w:rPr>
          <w:rFonts w:ascii="Times New Roman" w:eastAsia="Times New Roman" w:hAnsi="Times New Roman" w:cs="Times New Roman"/>
          <w:sz w:val="28"/>
          <w:szCs w:val="28"/>
        </w:rPr>
      </w:pPr>
    </w:p>
    <w:p w14:paraId="184465B1" w14:textId="77777777" w:rsidR="007813AC" w:rsidRDefault="00766BB9" w:rsidP="00766BB9">
      <w:pPr>
        <w:pStyle w:val="ListParagraph"/>
        <w:numPr>
          <w:ilvl w:val="0"/>
          <w:numId w:val="38"/>
        </w:numPr>
        <w:shd w:val="clear" w:color="auto" w:fill="FFFFFF"/>
        <w:tabs>
          <w:tab w:val="left" w:pos="993"/>
        </w:tabs>
        <w:spacing w:after="0" w:line="240" w:lineRule="auto"/>
        <w:ind w:left="0" w:firstLine="709"/>
        <w:contextualSpacing w:val="0"/>
        <w:jc w:val="both"/>
        <w:rPr>
          <w:rFonts w:ascii="Times New Roman" w:eastAsia="Times New Roman" w:hAnsi="Times New Roman" w:cs="Times New Roman"/>
          <w:sz w:val="28"/>
          <w:szCs w:val="28"/>
        </w:rPr>
      </w:pPr>
      <w:r w:rsidRPr="00DE206B">
        <w:rPr>
          <w:rFonts w:ascii="Times New Roman" w:eastAsia="Times New Roman" w:hAnsi="Times New Roman" w:cs="Times New Roman"/>
          <w:sz w:val="28"/>
          <w:szCs w:val="28"/>
        </w:rPr>
        <w:t xml:space="preserve">Aizstāt </w:t>
      </w:r>
      <w:r w:rsidR="006C08D1" w:rsidRPr="00DE206B">
        <w:rPr>
          <w:rFonts w:ascii="Times New Roman" w:eastAsia="Times New Roman" w:hAnsi="Times New Roman" w:cs="Times New Roman"/>
          <w:sz w:val="28"/>
          <w:szCs w:val="28"/>
        </w:rPr>
        <w:t>11.</w:t>
      </w:r>
      <w:r w:rsidR="00EF344E" w:rsidRPr="00DE206B">
        <w:rPr>
          <w:rFonts w:ascii="Times New Roman" w:eastAsia="Times New Roman" w:hAnsi="Times New Roman" w:cs="Times New Roman"/>
          <w:sz w:val="28"/>
          <w:szCs w:val="28"/>
        </w:rPr>
        <w:t> </w:t>
      </w:r>
      <w:r w:rsidR="006C08D1" w:rsidRPr="00DE206B">
        <w:rPr>
          <w:rFonts w:ascii="Times New Roman" w:eastAsia="Times New Roman" w:hAnsi="Times New Roman" w:cs="Times New Roman"/>
          <w:sz w:val="28"/>
          <w:szCs w:val="28"/>
        </w:rPr>
        <w:t>punktā</w:t>
      </w:r>
      <w:r w:rsidR="007813AC">
        <w:rPr>
          <w:rFonts w:ascii="Times New Roman" w:eastAsia="Times New Roman" w:hAnsi="Times New Roman" w:cs="Times New Roman"/>
          <w:sz w:val="28"/>
          <w:szCs w:val="28"/>
        </w:rPr>
        <w:t>:</w:t>
      </w:r>
    </w:p>
    <w:p w14:paraId="042D559E" w14:textId="5A3A36A3" w:rsidR="007813AC" w:rsidRPr="007813AC" w:rsidRDefault="006C08D1" w:rsidP="007813AC">
      <w:pPr>
        <w:pStyle w:val="ListParagraph"/>
        <w:numPr>
          <w:ilvl w:val="1"/>
          <w:numId w:val="38"/>
        </w:numPr>
        <w:shd w:val="clear" w:color="auto" w:fill="FFFFFF"/>
        <w:tabs>
          <w:tab w:val="left" w:pos="993"/>
          <w:tab w:val="left" w:pos="1276"/>
        </w:tabs>
        <w:spacing w:after="0" w:line="240" w:lineRule="auto"/>
        <w:jc w:val="both"/>
        <w:rPr>
          <w:rFonts w:ascii="Times New Roman" w:eastAsia="Times New Roman" w:hAnsi="Times New Roman" w:cs="Times New Roman"/>
          <w:sz w:val="28"/>
          <w:szCs w:val="28"/>
        </w:rPr>
      </w:pPr>
      <w:r w:rsidRPr="007813AC">
        <w:rPr>
          <w:rFonts w:ascii="Times New Roman" w:eastAsia="Times New Roman" w:hAnsi="Times New Roman" w:cs="Times New Roman"/>
          <w:sz w:val="28"/>
          <w:szCs w:val="28"/>
        </w:rPr>
        <w:t xml:space="preserve">skaitli </w:t>
      </w:r>
      <w:r w:rsidR="00C26179" w:rsidRPr="007813AC">
        <w:rPr>
          <w:rFonts w:ascii="Times New Roman" w:eastAsia="Times New Roman" w:hAnsi="Times New Roman" w:cs="Times New Roman"/>
          <w:sz w:val="28"/>
          <w:szCs w:val="28"/>
        </w:rPr>
        <w:t>"</w:t>
      </w:r>
      <w:r w:rsidRPr="007813AC">
        <w:rPr>
          <w:rFonts w:ascii="Times New Roman" w:eastAsia="Times New Roman" w:hAnsi="Times New Roman" w:cs="Times New Roman"/>
          <w:sz w:val="28"/>
          <w:szCs w:val="28"/>
        </w:rPr>
        <w:t>70,64</w:t>
      </w:r>
      <w:r w:rsidR="00C26179" w:rsidRPr="007813AC">
        <w:rPr>
          <w:rFonts w:ascii="Times New Roman" w:eastAsia="Times New Roman" w:hAnsi="Times New Roman" w:cs="Times New Roman"/>
          <w:sz w:val="28"/>
          <w:szCs w:val="28"/>
        </w:rPr>
        <w:t>"</w:t>
      </w:r>
      <w:r w:rsidRPr="007813AC">
        <w:rPr>
          <w:rFonts w:ascii="Times New Roman" w:eastAsia="Times New Roman" w:hAnsi="Times New Roman" w:cs="Times New Roman"/>
          <w:sz w:val="28"/>
          <w:szCs w:val="28"/>
        </w:rPr>
        <w:t xml:space="preserve"> ar skaitli </w:t>
      </w:r>
      <w:r w:rsidR="00C26179" w:rsidRPr="007813AC">
        <w:rPr>
          <w:rFonts w:ascii="Times New Roman" w:eastAsia="Times New Roman" w:hAnsi="Times New Roman" w:cs="Times New Roman"/>
          <w:sz w:val="28"/>
          <w:szCs w:val="28"/>
        </w:rPr>
        <w:t>"</w:t>
      </w:r>
      <w:r w:rsidRPr="007813AC">
        <w:rPr>
          <w:rFonts w:ascii="Times New Roman" w:eastAsia="Times New Roman" w:hAnsi="Times New Roman" w:cs="Times New Roman"/>
          <w:sz w:val="28"/>
          <w:szCs w:val="28"/>
        </w:rPr>
        <w:t>59,58</w:t>
      </w:r>
      <w:r w:rsidR="00C26179" w:rsidRPr="007813AC">
        <w:rPr>
          <w:rFonts w:ascii="Times New Roman" w:eastAsia="Times New Roman" w:hAnsi="Times New Roman" w:cs="Times New Roman"/>
          <w:sz w:val="28"/>
          <w:szCs w:val="28"/>
        </w:rPr>
        <w:t>"</w:t>
      </w:r>
      <w:r w:rsidR="007813AC" w:rsidRPr="007813AC">
        <w:rPr>
          <w:rFonts w:ascii="Times New Roman" w:eastAsia="Times New Roman" w:hAnsi="Times New Roman" w:cs="Times New Roman"/>
          <w:sz w:val="28"/>
          <w:szCs w:val="28"/>
        </w:rPr>
        <w:t>;</w:t>
      </w:r>
    </w:p>
    <w:p w14:paraId="45A74AEF" w14:textId="003ECC39" w:rsidR="006C08D1" w:rsidRPr="007813AC" w:rsidRDefault="006C08D1" w:rsidP="007813AC">
      <w:pPr>
        <w:pStyle w:val="ListParagraph"/>
        <w:numPr>
          <w:ilvl w:val="1"/>
          <w:numId w:val="38"/>
        </w:numPr>
        <w:shd w:val="clear" w:color="auto" w:fill="FFFFFF"/>
        <w:tabs>
          <w:tab w:val="left" w:pos="993"/>
          <w:tab w:val="left" w:pos="1276"/>
        </w:tabs>
        <w:spacing w:after="0" w:line="240" w:lineRule="auto"/>
        <w:jc w:val="both"/>
        <w:rPr>
          <w:rFonts w:ascii="Times New Roman" w:eastAsia="Times New Roman" w:hAnsi="Times New Roman" w:cs="Times New Roman"/>
          <w:sz w:val="28"/>
          <w:szCs w:val="28"/>
        </w:rPr>
      </w:pPr>
      <w:r w:rsidRPr="007813AC">
        <w:rPr>
          <w:rFonts w:ascii="Times New Roman" w:eastAsia="Times New Roman" w:hAnsi="Times New Roman" w:cs="Times New Roman"/>
          <w:sz w:val="28"/>
          <w:szCs w:val="28"/>
        </w:rPr>
        <w:t>ska</w:t>
      </w:r>
      <w:r w:rsidR="00EF344E" w:rsidRPr="007813AC">
        <w:rPr>
          <w:rFonts w:ascii="Times New Roman" w:eastAsia="Times New Roman" w:hAnsi="Times New Roman" w:cs="Times New Roman"/>
          <w:sz w:val="28"/>
          <w:szCs w:val="28"/>
        </w:rPr>
        <w:t xml:space="preserve">itli </w:t>
      </w:r>
      <w:r w:rsidR="00C26179" w:rsidRPr="007813AC">
        <w:rPr>
          <w:rFonts w:ascii="Times New Roman" w:eastAsia="Times New Roman" w:hAnsi="Times New Roman" w:cs="Times New Roman"/>
          <w:sz w:val="28"/>
          <w:szCs w:val="28"/>
        </w:rPr>
        <w:t>"</w:t>
      </w:r>
      <w:r w:rsidR="00EF344E" w:rsidRPr="007813AC">
        <w:rPr>
          <w:rFonts w:ascii="Times New Roman" w:eastAsia="Times New Roman" w:hAnsi="Times New Roman" w:cs="Times New Roman"/>
          <w:sz w:val="28"/>
          <w:szCs w:val="28"/>
        </w:rPr>
        <w:t>24,47</w:t>
      </w:r>
      <w:r w:rsidR="00C26179" w:rsidRPr="007813AC">
        <w:rPr>
          <w:rFonts w:ascii="Times New Roman" w:eastAsia="Times New Roman" w:hAnsi="Times New Roman" w:cs="Times New Roman"/>
          <w:sz w:val="28"/>
          <w:szCs w:val="28"/>
        </w:rPr>
        <w:t>"</w:t>
      </w:r>
      <w:r w:rsidR="00EF344E" w:rsidRPr="007813AC">
        <w:rPr>
          <w:rFonts w:ascii="Times New Roman" w:eastAsia="Times New Roman" w:hAnsi="Times New Roman" w:cs="Times New Roman"/>
          <w:sz w:val="28"/>
          <w:szCs w:val="28"/>
        </w:rPr>
        <w:t xml:space="preserve"> ar skaitli </w:t>
      </w:r>
      <w:r w:rsidR="00C26179" w:rsidRPr="007813AC">
        <w:rPr>
          <w:rFonts w:ascii="Times New Roman" w:eastAsia="Times New Roman" w:hAnsi="Times New Roman" w:cs="Times New Roman"/>
          <w:sz w:val="28"/>
          <w:szCs w:val="28"/>
        </w:rPr>
        <w:t>"</w:t>
      </w:r>
      <w:r w:rsidR="00EF344E" w:rsidRPr="007813AC">
        <w:rPr>
          <w:rFonts w:ascii="Times New Roman" w:eastAsia="Times New Roman" w:hAnsi="Times New Roman" w:cs="Times New Roman"/>
          <w:sz w:val="28"/>
          <w:szCs w:val="28"/>
        </w:rPr>
        <w:t>37,25</w:t>
      </w:r>
      <w:r w:rsidR="00C26179" w:rsidRPr="007813AC">
        <w:rPr>
          <w:rFonts w:ascii="Times New Roman" w:eastAsia="Times New Roman" w:hAnsi="Times New Roman" w:cs="Times New Roman"/>
          <w:sz w:val="28"/>
          <w:szCs w:val="28"/>
        </w:rPr>
        <w:t>"</w:t>
      </w:r>
      <w:r w:rsidR="00766BB9" w:rsidRPr="007813AC">
        <w:rPr>
          <w:rFonts w:ascii="Times New Roman" w:eastAsia="Times New Roman" w:hAnsi="Times New Roman" w:cs="Times New Roman"/>
          <w:sz w:val="28"/>
          <w:szCs w:val="28"/>
        </w:rPr>
        <w:t>.</w:t>
      </w:r>
    </w:p>
    <w:p w14:paraId="5C77D2C1" w14:textId="77777777" w:rsidR="00C26179" w:rsidRPr="00DE206B" w:rsidRDefault="00C26179" w:rsidP="00C26179">
      <w:pPr>
        <w:pStyle w:val="ListParagraph"/>
        <w:shd w:val="clear" w:color="auto" w:fill="FFFFFF"/>
        <w:spacing w:after="0" w:line="240" w:lineRule="auto"/>
        <w:ind w:left="709"/>
        <w:contextualSpacing w:val="0"/>
        <w:jc w:val="both"/>
        <w:rPr>
          <w:rFonts w:ascii="Times New Roman" w:eastAsia="Times New Roman" w:hAnsi="Times New Roman" w:cs="Times New Roman"/>
          <w:sz w:val="28"/>
          <w:szCs w:val="28"/>
        </w:rPr>
      </w:pPr>
    </w:p>
    <w:p w14:paraId="7439F12A" w14:textId="6914DA8B" w:rsidR="00BD780D" w:rsidRPr="00DE206B" w:rsidRDefault="00766BB9" w:rsidP="00766BB9">
      <w:pPr>
        <w:pStyle w:val="ListParagraph"/>
        <w:numPr>
          <w:ilvl w:val="0"/>
          <w:numId w:val="38"/>
        </w:numPr>
        <w:shd w:val="clear" w:color="auto" w:fill="FFFFFF"/>
        <w:tabs>
          <w:tab w:val="left" w:pos="993"/>
        </w:tabs>
        <w:spacing w:after="0" w:line="240" w:lineRule="auto"/>
        <w:ind w:left="0" w:firstLine="709"/>
        <w:contextualSpacing w:val="0"/>
        <w:jc w:val="both"/>
        <w:rPr>
          <w:rFonts w:ascii="Times New Roman" w:eastAsia="Times New Roman" w:hAnsi="Times New Roman" w:cs="Times New Roman"/>
          <w:sz w:val="28"/>
          <w:szCs w:val="28"/>
        </w:rPr>
      </w:pPr>
      <w:r w:rsidRPr="00DE206B">
        <w:rPr>
          <w:rFonts w:ascii="Times New Roman" w:eastAsia="Times New Roman" w:hAnsi="Times New Roman" w:cs="Times New Roman"/>
          <w:sz w:val="28"/>
          <w:szCs w:val="28"/>
        </w:rPr>
        <w:t xml:space="preserve">Papildināt </w:t>
      </w:r>
      <w:r w:rsidR="00BD780D" w:rsidRPr="00DE206B">
        <w:rPr>
          <w:rFonts w:ascii="Times New Roman" w:eastAsia="Times New Roman" w:hAnsi="Times New Roman" w:cs="Times New Roman"/>
          <w:sz w:val="28"/>
          <w:szCs w:val="28"/>
        </w:rPr>
        <w:t xml:space="preserve">12. punktu aiz vārdiem </w:t>
      </w:r>
      <w:r w:rsidR="00C26179" w:rsidRPr="00DE206B">
        <w:rPr>
          <w:rFonts w:ascii="Times New Roman" w:eastAsia="Times New Roman" w:hAnsi="Times New Roman" w:cs="Times New Roman"/>
          <w:sz w:val="28"/>
          <w:szCs w:val="28"/>
        </w:rPr>
        <w:t>"</w:t>
      </w:r>
      <w:r w:rsidR="00BD780D" w:rsidRPr="00DE206B">
        <w:rPr>
          <w:rFonts w:ascii="Times New Roman" w:eastAsia="Times New Roman" w:hAnsi="Times New Roman" w:cs="Times New Roman"/>
          <w:sz w:val="28"/>
          <w:szCs w:val="28"/>
        </w:rPr>
        <w:t>ar vispārēju tautsaimniecisku nozīmi</w:t>
      </w:r>
      <w:r w:rsidR="00C26179" w:rsidRPr="00DE206B">
        <w:rPr>
          <w:rFonts w:ascii="Times New Roman" w:eastAsia="Times New Roman" w:hAnsi="Times New Roman" w:cs="Times New Roman"/>
          <w:sz w:val="28"/>
          <w:szCs w:val="28"/>
        </w:rPr>
        <w:t>"</w:t>
      </w:r>
      <w:r w:rsidR="00BD780D" w:rsidRPr="00DE206B">
        <w:rPr>
          <w:rFonts w:ascii="Times New Roman" w:eastAsia="Times New Roman" w:hAnsi="Times New Roman" w:cs="Times New Roman"/>
          <w:sz w:val="28"/>
          <w:szCs w:val="28"/>
        </w:rPr>
        <w:t xml:space="preserve"> ar vārdiem </w:t>
      </w:r>
      <w:r w:rsidR="003947ED" w:rsidRPr="00DE206B">
        <w:rPr>
          <w:rFonts w:ascii="Times New Roman" w:eastAsia="Times New Roman" w:hAnsi="Times New Roman" w:cs="Times New Roman"/>
          <w:sz w:val="28"/>
          <w:szCs w:val="28"/>
        </w:rPr>
        <w:t xml:space="preserve">un skaitli </w:t>
      </w:r>
      <w:r w:rsidR="00C26179" w:rsidRPr="00DE206B">
        <w:rPr>
          <w:rFonts w:ascii="Times New Roman" w:eastAsia="Times New Roman" w:hAnsi="Times New Roman" w:cs="Times New Roman"/>
          <w:sz w:val="28"/>
          <w:szCs w:val="28"/>
        </w:rPr>
        <w:t>"</w:t>
      </w:r>
      <w:r w:rsidR="00BD780D" w:rsidRPr="00DE206B">
        <w:rPr>
          <w:rFonts w:ascii="Times New Roman" w:eastAsia="Times New Roman" w:hAnsi="Times New Roman" w:cs="Times New Roman"/>
          <w:sz w:val="28"/>
          <w:szCs w:val="28"/>
        </w:rPr>
        <w:t>(turpmāk – Eiropas Komisijas lēmums Nr.</w:t>
      </w:r>
      <w:r w:rsidRPr="00DE206B">
        <w:rPr>
          <w:rFonts w:ascii="Times New Roman" w:eastAsia="Times New Roman" w:hAnsi="Times New Roman" w:cs="Times New Roman"/>
          <w:sz w:val="28"/>
          <w:szCs w:val="28"/>
        </w:rPr>
        <w:t> </w:t>
      </w:r>
      <w:r w:rsidR="00BD780D" w:rsidRPr="00DE206B">
        <w:rPr>
          <w:rFonts w:ascii="Times New Roman" w:eastAsia="Times New Roman" w:hAnsi="Times New Roman" w:cs="Times New Roman"/>
          <w:sz w:val="28"/>
          <w:szCs w:val="28"/>
        </w:rPr>
        <w:t>2012/21/ES</w:t>
      </w:r>
      <w:r w:rsidR="003947ED" w:rsidRPr="00DE206B">
        <w:rPr>
          <w:rFonts w:ascii="Times New Roman" w:eastAsia="Times New Roman" w:hAnsi="Times New Roman" w:cs="Times New Roman"/>
          <w:sz w:val="28"/>
          <w:szCs w:val="28"/>
        </w:rPr>
        <w:t>)".</w:t>
      </w:r>
    </w:p>
    <w:p w14:paraId="191AA35B" w14:textId="77777777" w:rsidR="00C26179" w:rsidRPr="00DE206B" w:rsidRDefault="00C26179" w:rsidP="00C26179">
      <w:pPr>
        <w:pStyle w:val="ListParagraph"/>
        <w:shd w:val="clear" w:color="auto" w:fill="FFFFFF"/>
        <w:spacing w:after="0" w:line="240" w:lineRule="auto"/>
        <w:ind w:left="709"/>
        <w:contextualSpacing w:val="0"/>
        <w:jc w:val="both"/>
        <w:rPr>
          <w:rFonts w:ascii="Times New Roman" w:eastAsia="Times New Roman" w:hAnsi="Times New Roman" w:cs="Times New Roman"/>
          <w:sz w:val="28"/>
          <w:szCs w:val="28"/>
        </w:rPr>
      </w:pPr>
    </w:p>
    <w:p w14:paraId="5EF8A78A" w14:textId="055C17B7" w:rsidR="006C08D1" w:rsidRPr="00DE206B" w:rsidRDefault="00766BB9" w:rsidP="00766BB9">
      <w:pPr>
        <w:pStyle w:val="ListParagraph"/>
        <w:numPr>
          <w:ilvl w:val="0"/>
          <w:numId w:val="38"/>
        </w:numPr>
        <w:shd w:val="clear" w:color="auto" w:fill="FFFFFF"/>
        <w:tabs>
          <w:tab w:val="left" w:pos="993"/>
        </w:tabs>
        <w:spacing w:after="0" w:line="240" w:lineRule="auto"/>
        <w:ind w:left="0" w:firstLine="709"/>
        <w:contextualSpacing w:val="0"/>
        <w:jc w:val="both"/>
        <w:rPr>
          <w:rFonts w:ascii="Times New Roman" w:eastAsia="Times New Roman" w:hAnsi="Times New Roman" w:cs="Times New Roman"/>
          <w:sz w:val="28"/>
          <w:szCs w:val="28"/>
        </w:rPr>
      </w:pPr>
      <w:r w:rsidRPr="00DE206B">
        <w:rPr>
          <w:rFonts w:ascii="Times New Roman" w:eastAsia="Times New Roman" w:hAnsi="Times New Roman" w:cs="Times New Roman"/>
          <w:sz w:val="28"/>
          <w:szCs w:val="28"/>
        </w:rPr>
        <w:t xml:space="preserve">Izteikt </w:t>
      </w:r>
      <w:r w:rsidR="006C08D1" w:rsidRPr="00DE206B">
        <w:rPr>
          <w:rFonts w:ascii="Times New Roman" w:eastAsia="Times New Roman" w:hAnsi="Times New Roman" w:cs="Times New Roman"/>
          <w:sz w:val="28"/>
          <w:szCs w:val="28"/>
        </w:rPr>
        <w:t>14. un 15.</w:t>
      </w:r>
      <w:r w:rsidR="00EF344E" w:rsidRPr="00DE206B">
        <w:rPr>
          <w:rFonts w:ascii="Times New Roman" w:eastAsia="Times New Roman" w:hAnsi="Times New Roman" w:cs="Times New Roman"/>
          <w:sz w:val="28"/>
          <w:szCs w:val="28"/>
        </w:rPr>
        <w:t> </w:t>
      </w:r>
      <w:r w:rsidR="006C08D1" w:rsidRPr="00DE206B">
        <w:rPr>
          <w:rFonts w:ascii="Times New Roman" w:eastAsia="Times New Roman" w:hAnsi="Times New Roman" w:cs="Times New Roman"/>
          <w:sz w:val="28"/>
          <w:szCs w:val="28"/>
        </w:rPr>
        <w:t>punktu šādā redakcijā:</w:t>
      </w:r>
    </w:p>
    <w:p w14:paraId="22CA2069" w14:textId="77777777" w:rsidR="00C26179" w:rsidRPr="00DE206B" w:rsidRDefault="00C26179" w:rsidP="00C26179">
      <w:pPr>
        <w:shd w:val="clear" w:color="auto" w:fill="FFFFFF"/>
        <w:spacing w:after="0" w:line="240" w:lineRule="auto"/>
        <w:ind w:firstLine="709"/>
        <w:jc w:val="both"/>
        <w:rPr>
          <w:rFonts w:ascii="Times New Roman" w:eastAsia="Times New Roman" w:hAnsi="Times New Roman" w:cs="Times New Roman"/>
          <w:sz w:val="28"/>
          <w:szCs w:val="28"/>
        </w:rPr>
      </w:pPr>
    </w:p>
    <w:p w14:paraId="721696F0" w14:textId="32A5BB7C" w:rsidR="00D822A8" w:rsidRPr="00DE206B" w:rsidRDefault="00C26179" w:rsidP="00C26179">
      <w:pPr>
        <w:shd w:val="clear" w:color="auto" w:fill="FFFFFF"/>
        <w:spacing w:after="0" w:line="240" w:lineRule="auto"/>
        <w:ind w:firstLine="709"/>
        <w:jc w:val="both"/>
        <w:rPr>
          <w:rFonts w:ascii="Times New Roman" w:eastAsia="Times New Roman" w:hAnsi="Times New Roman" w:cs="Times New Roman"/>
          <w:sz w:val="28"/>
          <w:szCs w:val="28"/>
        </w:rPr>
      </w:pPr>
      <w:r w:rsidRPr="00DE206B">
        <w:rPr>
          <w:rFonts w:ascii="Times New Roman" w:eastAsia="Times New Roman" w:hAnsi="Times New Roman" w:cs="Times New Roman"/>
          <w:sz w:val="28"/>
          <w:szCs w:val="28"/>
        </w:rPr>
        <w:t>"</w:t>
      </w:r>
      <w:r w:rsidR="00D822A8" w:rsidRPr="00DE206B">
        <w:rPr>
          <w:rFonts w:ascii="Times New Roman" w:eastAsia="Times New Roman" w:hAnsi="Times New Roman" w:cs="Times New Roman"/>
          <w:sz w:val="28"/>
          <w:szCs w:val="28"/>
        </w:rPr>
        <w:t>14.</w:t>
      </w:r>
      <w:r w:rsidR="00766BB9" w:rsidRPr="00DE206B">
        <w:rPr>
          <w:rFonts w:ascii="Times New Roman" w:eastAsia="Times New Roman" w:hAnsi="Times New Roman" w:cs="Times New Roman"/>
          <w:sz w:val="28"/>
          <w:szCs w:val="28"/>
        </w:rPr>
        <w:t> </w:t>
      </w:r>
      <w:r w:rsidR="00D822A8" w:rsidRPr="00DE206B">
        <w:rPr>
          <w:rFonts w:ascii="Times New Roman" w:eastAsia="Times New Roman" w:hAnsi="Times New Roman" w:cs="Times New Roman"/>
          <w:sz w:val="28"/>
          <w:szCs w:val="28"/>
        </w:rPr>
        <w:t>Finansējuma saņēmējs infrastruktūras izmantošanas proporciju aprēķina</w:t>
      </w:r>
      <w:r w:rsidR="00766BB9" w:rsidRPr="00DE206B">
        <w:rPr>
          <w:rFonts w:ascii="Times New Roman" w:eastAsia="Times New Roman" w:hAnsi="Times New Roman" w:cs="Times New Roman"/>
          <w:sz w:val="28"/>
          <w:szCs w:val="28"/>
        </w:rPr>
        <w:t>,</w:t>
      </w:r>
      <w:r w:rsidR="00D822A8" w:rsidRPr="00DE206B">
        <w:rPr>
          <w:rFonts w:ascii="Times New Roman" w:eastAsia="Times New Roman" w:hAnsi="Times New Roman" w:cs="Times New Roman"/>
          <w:sz w:val="28"/>
          <w:szCs w:val="28"/>
        </w:rPr>
        <w:t xml:space="preserve"> izmantojot pēdējā gada datus vai divu pēdējo gadu vidējos datus par infrastruktūras izmantošanu. Ja iepriekšējo gadu dati par infrastruktūras izmantošanu nav pieejami vai tie atšķiras no attīstāmās infrastruktūras izmantošanas prognozes</w:t>
      </w:r>
      <w:r w:rsidR="00E0569C" w:rsidRPr="00DE206B">
        <w:rPr>
          <w:rFonts w:ascii="Times New Roman" w:eastAsia="Times New Roman" w:hAnsi="Times New Roman" w:cs="Times New Roman"/>
          <w:sz w:val="28"/>
          <w:szCs w:val="28"/>
        </w:rPr>
        <w:t xml:space="preserve"> vairāk par pieciem procentiem</w:t>
      </w:r>
      <w:r w:rsidR="00D822A8" w:rsidRPr="00DE206B">
        <w:rPr>
          <w:rFonts w:ascii="Times New Roman" w:eastAsia="Times New Roman" w:hAnsi="Times New Roman" w:cs="Times New Roman"/>
          <w:sz w:val="28"/>
          <w:szCs w:val="28"/>
        </w:rPr>
        <w:t>, finansējuma saņēmējs izmanto plānotos infrastruktūras izmantošanas datus līdz brīdim, kad ir pieejami dati par attīstītās infrastruktūras izmantošanu.</w:t>
      </w:r>
      <w:r w:rsidR="00E0569C" w:rsidRPr="00DE206B">
        <w:rPr>
          <w:rFonts w:ascii="Times New Roman" w:eastAsia="Times New Roman" w:hAnsi="Times New Roman" w:cs="Times New Roman"/>
          <w:sz w:val="28"/>
          <w:szCs w:val="28"/>
        </w:rPr>
        <w:t xml:space="preserve"> </w:t>
      </w:r>
    </w:p>
    <w:p w14:paraId="1841E591" w14:textId="77777777" w:rsidR="00C26179" w:rsidRPr="00DE206B" w:rsidRDefault="00C26179" w:rsidP="00C26179">
      <w:pPr>
        <w:shd w:val="clear" w:color="auto" w:fill="FFFFFF"/>
        <w:spacing w:after="0" w:line="240" w:lineRule="auto"/>
        <w:ind w:firstLine="709"/>
        <w:jc w:val="both"/>
        <w:rPr>
          <w:rFonts w:ascii="Times New Roman" w:eastAsia="Times New Roman" w:hAnsi="Times New Roman" w:cs="Times New Roman"/>
          <w:sz w:val="28"/>
          <w:szCs w:val="28"/>
        </w:rPr>
      </w:pPr>
      <w:bookmarkStart w:id="4" w:name="p15"/>
      <w:bookmarkStart w:id="5" w:name="p-609619"/>
      <w:bookmarkEnd w:id="4"/>
      <w:bookmarkEnd w:id="5"/>
    </w:p>
    <w:p w14:paraId="67A95B51" w14:textId="49E8A09D" w:rsidR="00D822A8" w:rsidRPr="00DE206B" w:rsidRDefault="00D822A8" w:rsidP="00C26179">
      <w:pPr>
        <w:shd w:val="clear" w:color="auto" w:fill="FFFFFF"/>
        <w:spacing w:after="0" w:line="240" w:lineRule="auto"/>
        <w:ind w:firstLine="709"/>
        <w:jc w:val="both"/>
        <w:rPr>
          <w:rFonts w:ascii="Times New Roman" w:eastAsia="Times New Roman" w:hAnsi="Times New Roman" w:cs="Times New Roman"/>
          <w:sz w:val="28"/>
          <w:szCs w:val="28"/>
        </w:rPr>
      </w:pPr>
      <w:r w:rsidRPr="00DE206B">
        <w:rPr>
          <w:rFonts w:ascii="Times New Roman" w:eastAsia="Times New Roman" w:hAnsi="Times New Roman" w:cs="Times New Roman"/>
          <w:sz w:val="28"/>
          <w:szCs w:val="28"/>
        </w:rPr>
        <w:t>15.</w:t>
      </w:r>
      <w:r w:rsidR="00766BB9" w:rsidRPr="00DE206B">
        <w:rPr>
          <w:rFonts w:ascii="Times New Roman" w:eastAsia="Times New Roman" w:hAnsi="Times New Roman" w:cs="Times New Roman"/>
          <w:sz w:val="28"/>
          <w:szCs w:val="28"/>
        </w:rPr>
        <w:t> </w:t>
      </w:r>
      <w:r w:rsidRPr="00DE206B">
        <w:rPr>
          <w:rFonts w:ascii="Times New Roman" w:eastAsia="Times New Roman" w:hAnsi="Times New Roman" w:cs="Times New Roman"/>
          <w:sz w:val="28"/>
          <w:szCs w:val="28"/>
        </w:rPr>
        <w:t>Finansējuma saņēmējs infrastruktūras izmantošanas proporcijas aprēķinus apstiprina ar finansējuma saņēmēja rīkojumu, aprēķina rezultātus norāda šo noteikumu</w:t>
      </w:r>
      <w:r w:rsidR="00E0569C" w:rsidRPr="00DE206B">
        <w:rPr>
          <w:rFonts w:ascii="Times New Roman" w:eastAsia="Times New Roman" w:hAnsi="Times New Roman" w:cs="Times New Roman"/>
          <w:sz w:val="28"/>
          <w:szCs w:val="28"/>
        </w:rPr>
        <w:t xml:space="preserve"> </w:t>
      </w:r>
      <w:hyperlink r:id="rId74" w:anchor="piel1" w:history="1">
        <w:r w:rsidR="008E201E" w:rsidRPr="00DE206B">
          <w:rPr>
            <w:rFonts w:ascii="Times New Roman" w:eastAsia="Times New Roman" w:hAnsi="Times New Roman" w:cs="Times New Roman"/>
            <w:sz w:val="28"/>
            <w:szCs w:val="28"/>
          </w:rPr>
          <w:t>2. pielikumā</w:t>
        </w:r>
      </w:hyperlink>
      <w:r w:rsidR="00E0569C" w:rsidRPr="00DE206B">
        <w:rPr>
          <w:rFonts w:ascii="Times New Roman" w:eastAsia="Times New Roman" w:hAnsi="Times New Roman" w:cs="Times New Roman"/>
          <w:sz w:val="28"/>
          <w:szCs w:val="28"/>
        </w:rPr>
        <w:t xml:space="preserve"> </w:t>
      </w:r>
      <w:r w:rsidRPr="00DE206B">
        <w:rPr>
          <w:rFonts w:ascii="Times New Roman" w:eastAsia="Times New Roman" w:hAnsi="Times New Roman" w:cs="Times New Roman"/>
          <w:sz w:val="28"/>
          <w:szCs w:val="28"/>
        </w:rPr>
        <w:t>minētajā veidlapā un pievieno vienošanās vai līguma par projekta īstenošanu</w:t>
      </w:r>
      <w:r w:rsidR="00E0569C" w:rsidRPr="00DE206B">
        <w:rPr>
          <w:rFonts w:ascii="Times New Roman" w:eastAsia="Times New Roman" w:hAnsi="Times New Roman" w:cs="Times New Roman"/>
          <w:sz w:val="28"/>
          <w:szCs w:val="28"/>
        </w:rPr>
        <w:t xml:space="preserve"> </w:t>
      </w:r>
      <w:hyperlink r:id="rId75" w:anchor="piel0" w:history="1">
        <w:r w:rsidRPr="00DE206B">
          <w:rPr>
            <w:rFonts w:ascii="Times New Roman" w:eastAsia="Times New Roman" w:hAnsi="Times New Roman" w:cs="Times New Roman"/>
            <w:sz w:val="28"/>
            <w:szCs w:val="28"/>
          </w:rPr>
          <w:t>pielikumā</w:t>
        </w:r>
      </w:hyperlink>
      <w:r w:rsidRPr="00DE206B">
        <w:rPr>
          <w:rFonts w:ascii="Times New Roman" w:eastAsia="Times New Roman" w:hAnsi="Times New Roman" w:cs="Times New Roman"/>
          <w:sz w:val="28"/>
          <w:szCs w:val="28"/>
        </w:rPr>
        <w:t>. Apstiprināto finansējuma saņēmēja rīkojumu finansējuma saņēmējs iesniedz sadarbības iestādē:</w:t>
      </w:r>
    </w:p>
    <w:p w14:paraId="67211302" w14:textId="77777777" w:rsidR="00D822A8" w:rsidRPr="00DE206B" w:rsidRDefault="00D822A8" w:rsidP="00C26179">
      <w:pPr>
        <w:shd w:val="clear" w:color="auto" w:fill="FFFFFF"/>
        <w:spacing w:after="0" w:line="240" w:lineRule="auto"/>
        <w:ind w:firstLine="709"/>
        <w:jc w:val="both"/>
        <w:rPr>
          <w:rFonts w:ascii="Times New Roman" w:eastAsia="Times New Roman" w:hAnsi="Times New Roman" w:cs="Times New Roman"/>
          <w:sz w:val="28"/>
          <w:szCs w:val="28"/>
        </w:rPr>
      </w:pPr>
      <w:r w:rsidRPr="00DE206B">
        <w:rPr>
          <w:rFonts w:ascii="Times New Roman" w:eastAsia="Times New Roman" w:hAnsi="Times New Roman" w:cs="Times New Roman"/>
          <w:sz w:val="28"/>
          <w:szCs w:val="28"/>
        </w:rPr>
        <w:t>15.1. iesniedzot projekta iesniegumu;</w:t>
      </w:r>
    </w:p>
    <w:p w14:paraId="5E36C307" w14:textId="77777777" w:rsidR="00D822A8" w:rsidRPr="00DE206B" w:rsidRDefault="00D822A8" w:rsidP="00C26179">
      <w:pPr>
        <w:shd w:val="clear" w:color="auto" w:fill="FFFFFF"/>
        <w:spacing w:after="0" w:line="240" w:lineRule="auto"/>
        <w:ind w:firstLine="709"/>
        <w:jc w:val="both"/>
        <w:rPr>
          <w:rFonts w:ascii="Times New Roman" w:eastAsia="Times New Roman" w:hAnsi="Times New Roman" w:cs="Times New Roman"/>
          <w:sz w:val="28"/>
          <w:szCs w:val="28"/>
        </w:rPr>
      </w:pPr>
      <w:r w:rsidRPr="00DE206B">
        <w:rPr>
          <w:rFonts w:ascii="Times New Roman" w:eastAsia="Times New Roman" w:hAnsi="Times New Roman" w:cs="Times New Roman"/>
          <w:sz w:val="28"/>
          <w:szCs w:val="28"/>
        </w:rPr>
        <w:t>15.2. iesniedzot projekta noslēguma maksājuma pieprasījumu;</w:t>
      </w:r>
    </w:p>
    <w:p w14:paraId="304ED0D8" w14:textId="6010F9CF" w:rsidR="006C08D1" w:rsidRPr="00DE206B" w:rsidRDefault="00D822A8" w:rsidP="00C26179">
      <w:pPr>
        <w:shd w:val="clear" w:color="auto" w:fill="FFFFFF"/>
        <w:spacing w:after="0" w:line="240" w:lineRule="auto"/>
        <w:ind w:firstLine="709"/>
        <w:jc w:val="both"/>
        <w:rPr>
          <w:rFonts w:ascii="Times New Roman" w:eastAsia="Times New Roman" w:hAnsi="Times New Roman" w:cs="Times New Roman"/>
          <w:sz w:val="28"/>
          <w:szCs w:val="28"/>
        </w:rPr>
      </w:pPr>
      <w:r w:rsidRPr="00DE206B">
        <w:rPr>
          <w:rFonts w:ascii="Times New Roman" w:eastAsia="Times New Roman" w:hAnsi="Times New Roman" w:cs="Times New Roman"/>
          <w:sz w:val="28"/>
          <w:szCs w:val="28"/>
        </w:rPr>
        <w:t xml:space="preserve">15.3. iesniedzot pēdējo ikgadējo </w:t>
      </w:r>
      <w:proofErr w:type="spellStart"/>
      <w:r w:rsidRPr="00DE206B">
        <w:rPr>
          <w:rFonts w:ascii="Times New Roman" w:eastAsia="Times New Roman" w:hAnsi="Times New Roman" w:cs="Times New Roman"/>
          <w:sz w:val="28"/>
          <w:szCs w:val="28"/>
        </w:rPr>
        <w:t>pēcprojekta</w:t>
      </w:r>
      <w:proofErr w:type="spellEnd"/>
      <w:r w:rsidRPr="00DE206B">
        <w:rPr>
          <w:rFonts w:ascii="Times New Roman" w:eastAsia="Times New Roman" w:hAnsi="Times New Roman" w:cs="Times New Roman"/>
          <w:sz w:val="28"/>
          <w:szCs w:val="28"/>
        </w:rPr>
        <w:t xml:space="preserve"> pārskatu.</w:t>
      </w:r>
      <w:r w:rsidR="00C26179" w:rsidRPr="00DE206B">
        <w:rPr>
          <w:rFonts w:ascii="Times New Roman" w:eastAsia="Times New Roman" w:hAnsi="Times New Roman" w:cs="Times New Roman"/>
          <w:sz w:val="28"/>
          <w:szCs w:val="28"/>
        </w:rPr>
        <w:t>"</w:t>
      </w:r>
    </w:p>
    <w:p w14:paraId="64253A53" w14:textId="77777777" w:rsidR="00C26179" w:rsidRPr="00DE206B" w:rsidRDefault="00C26179" w:rsidP="00C26179">
      <w:pPr>
        <w:shd w:val="clear" w:color="auto" w:fill="FFFFFF"/>
        <w:spacing w:after="0" w:line="240" w:lineRule="auto"/>
        <w:ind w:firstLine="709"/>
        <w:jc w:val="both"/>
        <w:rPr>
          <w:rFonts w:ascii="Times New Roman" w:eastAsia="Times New Roman" w:hAnsi="Times New Roman" w:cs="Times New Roman"/>
          <w:sz w:val="28"/>
          <w:szCs w:val="28"/>
        </w:rPr>
      </w:pPr>
    </w:p>
    <w:p w14:paraId="7AB66541" w14:textId="2CFA387E" w:rsidR="00125DAC" w:rsidRPr="00DE206B" w:rsidRDefault="00E0569C" w:rsidP="00E0569C">
      <w:pPr>
        <w:pStyle w:val="ListParagraph"/>
        <w:numPr>
          <w:ilvl w:val="0"/>
          <w:numId w:val="38"/>
        </w:numPr>
        <w:shd w:val="clear" w:color="auto" w:fill="FFFFFF"/>
        <w:tabs>
          <w:tab w:val="left" w:pos="993"/>
        </w:tabs>
        <w:spacing w:after="0" w:line="240" w:lineRule="auto"/>
        <w:ind w:left="0" w:firstLine="709"/>
        <w:contextualSpacing w:val="0"/>
        <w:jc w:val="both"/>
        <w:rPr>
          <w:rFonts w:ascii="Times New Roman" w:eastAsia="Times New Roman" w:hAnsi="Times New Roman" w:cs="Times New Roman"/>
          <w:sz w:val="28"/>
          <w:szCs w:val="28"/>
        </w:rPr>
      </w:pPr>
      <w:r w:rsidRPr="00DE206B">
        <w:rPr>
          <w:rFonts w:ascii="Times New Roman" w:eastAsia="Times New Roman" w:hAnsi="Times New Roman" w:cs="Times New Roman"/>
          <w:sz w:val="28"/>
          <w:szCs w:val="28"/>
        </w:rPr>
        <w:t xml:space="preserve">Izteikt </w:t>
      </w:r>
      <w:r w:rsidR="00125DAC" w:rsidRPr="00DE206B">
        <w:rPr>
          <w:rFonts w:ascii="Times New Roman" w:eastAsia="Times New Roman" w:hAnsi="Times New Roman" w:cs="Times New Roman"/>
          <w:sz w:val="28"/>
          <w:szCs w:val="28"/>
        </w:rPr>
        <w:t>18.</w:t>
      </w:r>
      <w:r w:rsidR="00BD780D" w:rsidRPr="00DE206B">
        <w:rPr>
          <w:rFonts w:ascii="Times New Roman" w:eastAsia="Times New Roman" w:hAnsi="Times New Roman" w:cs="Times New Roman"/>
          <w:sz w:val="28"/>
          <w:szCs w:val="28"/>
        </w:rPr>
        <w:t> </w:t>
      </w:r>
      <w:r w:rsidR="00125DAC" w:rsidRPr="00DE206B">
        <w:rPr>
          <w:rFonts w:ascii="Times New Roman" w:eastAsia="Times New Roman" w:hAnsi="Times New Roman" w:cs="Times New Roman"/>
          <w:sz w:val="28"/>
          <w:szCs w:val="28"/>
        </w:rPr>
        <w:t>punktu šādā redakcijā:</w:t>
      </w:r>
    </w:p>
    <w:p w14:paraId="6E7DD741" w14:textId="77777777" w:rsidR="00C26179" w:rsidRPr="00DE206B" w:rsidRDefault="00C26179" w:rsidP="00C26179">
      <w:pPr>
        <w:shd w:val="clear" w:color="auto" w:fill="FFFFFF"/>
        <w:spacing w:after="0" w:line="240" w:lineRule="auto"/>
        <w:ind w:firstLine="709"/>
        <w:jc w:val="both"/>
        <w:rPr>
          <w:rFonts w:ascii="Times New Roman" w:eastAsia="Times New Roman" w:hAnsi="Times New Roman" w:cs="Times New Roman"/>
          <w:sz w:val="28"/>
          <w:szCs w:val="28"/>
        </w:rPr>
      </w:pPr>
    </w:p>
    <w:p w14:paraId="7A61DD3E" w14:textId="3C044315" w:rsidR="006C08D1" w:rsidRPr="00DE206B" w:rsidRDefault="00C26179" w:rsidP="00C26179">
      <w:pPr>
        <w:shd w:val="clear" w:color="auto" w:fill="FFFFFF"/>
        <w:spacing w:after="0" w:line="240" w:lineRule="auto"/>
        <w:ind w:firstLine="709"/>
        <w:jc w:val="both"/>
        <w:rPr>
          <w:rFonts w:ascii="Times New Roman" w:eastAsia="Times New Roman" w:hAnsi="Times New Roman" w:cs="Times New Roman"/>
          <w:sz w:val="28"/>
          <w:szCs w:val="28"/>
        </w:rPr>
      </w:pPr>
      <w:r w:rsidRPr="00DE206B">
        <w:rPr>
          <w:rFonts w:ascii="Times New Roman" w:eastAsia="Times New Roman" w:hAnsi="Times New Roman" w:cs="Times New Roman"/>
          <w:sz w:val="28"/>
          <w:szCs w:val="28"/>
        </w:rPr>
        <w:lastRenderedPageBreak/>
        <w:t>"</w:t>
      </w:r>
      <w:r w:rsidR="007120CC" w:rsidRPr="00DE206B">
        <w:rPr>
          <w:rFonts w:ascii="Times New Roman" w:eastAsia="Times New Roman" w:hAnsi="Times New Roman" w:cs="Times New Roman"/>
          <w:sz w:val="28"/>
          <w:szCs w:val="28"/>
        </w:rPr>
        <w:t>18.</w:t>
      </w:r>
      <w:r w:rsidR="00E0569C" w:rsidRPr="00DE206B">
        <w:rPr>
          <w:rFonts w:ascii="Times New Roman" w:eastAsia="Times New Roman" w:hAnsi="Times New Roman" w:cs="Times New Roman"/>
          <w:sz w:val="28"/>
          <w:szCs w:val="28"/>
        </w:rPr>
        <w:t> </w:t>
      </w:r>
      <w:r w:rsidR="007120CC" w:rsidRPr="00DE206B">
        <w:rPr>
          <w:rFonts w:ascii="Times New Roman" w:hAnsi="Times New Roman" w:cs="Times New Roman"/>
          <w:sz w:val="28"/>
          <w:szCs w:val="28"/>
          <w:shd w:val="clear" w:color="auto" w:fill="FFFFFF"/>
        </w:rPr>
        <w:t xml:space="preserve">Pilnvarojuma uzlicējam un atbalsta saņēmējam ir pienākums dokumentāciju par saņemto atbalstu glabāt 10 gadus </w:t>
      </w:r>
      <w:r w:rsidR="00E0569C" w:rsidRPr="00DE206B">
        <w:rPr>
          <w:rFonts w:ascii="Times New Roman" w:hAnsi="Times New Roman" w:cs="Times New Roman"/>
          <w:sz w:val="28"/>
          <w:szCs w:val="28"/>
          <w:shd w:val="clear" w:color="auto" w:fill="FFFFFF"/>
        </w:rPr>
        <w:t>no</w:t>
      </w:r>
      <w:r w:rsidR="007120CC" w:rsidRPr="00DE206B">
        <w:rPr>
          <w:rFonts w:ascii="Times New Roman" w:hAnsi="Times New Roman" w:cs="Times New Roman"/>
          <w:sz w:val="28"/>
          <w:szCs w:val="28"/>
          <w:shd w:val="clear" w:color="auto" w:fill="FFFFFF"/>
        </w:rPr>
        <w:t xml:space="preserve"> pilnvarojuma termiņa beigām, savukārt atbalsta sniedzējam, kas nav pilnvarojuma uzlicējs, bet piešķir komercdarbības atbalstu saskaņā ar šīs nodaļas prasībām, ir pienākums dokumentāciju, kas saistīta ar atbalsta piešķiršanu, glabāt 10 gadus no atbalsta piešķiršanas dienas</w:t>
      </w:r>
      <w:r w:rsidR="00BD780D" w:rsidRPr="00DE206B">
        <w:rPr>
          <w:rFonts w:ascii="Times New Roman" w:hAnsi="Times New Roman" w:cs="Times New Roman"/>
          <w:sz w:val="28"/>
          <w:szCs w:val="28"/>
          <w:shd w:val="clear" w:color="auto" w:fill="FFFFFF"/>
        </w:rPr>
        <w:t>.</w:t>
      </w:r>
      <w:r w:rsidRPr="00DE206B">
        <w:rPr>
          <w:rFonts w:ascii="Times New Roman" w:eastAsia="Times New Roman" w:hAnsi="Times New Roman" w:cs="Times New Roman"/>
          <w:sz w:val="28"/>
          <w:szCs w:val="28"/>
        </w:rPr>
        <w:t>"</w:t>
      </w:r>
    </w:p>
    <w:p w14:paraId="7EC4591E" w14:textId="77777777" w:rsidR="00C26179" w:rsidRPr="00DE206B" w:rsidRDefault="00C26179" w:rsidP="00C26179">
      <w:pPr>
        <w:shd w:val="clear" w:color="auto" w:fill="FFFFFF"/>
        <w:spacing w:after="0" w:line="240" w:lineRule="auto"/>
        <w:ind w:firstLine="709"/>
        <w:jc w:val="both"/>
        <w:rPr>
          <w:rFonts w:ascii="Times New Roman" w:eastAsia="Times New Roman" w:hAnsi="Times New Roman" w:cs="Times New Roman"/>
          <w:sz w:val="28"/>
          <w:szCs w:val="28"/>
        </w:rPr>
      </w:pPr>
    </w:p>
    <w:p w14:paraId="4A6F82E8" w14:textId="7F1B1416" w:rsidR="00853BB0" w:rsidRPr="00DE206B" w:rsidRDefault="00E0569C" w:rsidP="00E0569C">
      <w:pPr>
        <w:pStyle w:val="ListParagraph"/>
        <w:numPr>
          <w:ilvl w:val="0"/>
          <w:numId w:val="38"/>
        </w:numPr>
        <w:shd w:val="clear" w:color="auto" w:fill="FFFFFF"/>
        <w:tabs>
          <w:tab w:val="left" w:pos="1134"/>
        </w:tabs>
        <w:spacing w:after="0" w:line="240" w:lineRule="auto"/>
        <w:ind w:left="0" w:firstLine="709"/>
        <w:contextualSpacing w:val="0"/>
        <w:jc w:val="both"/>
        <w:rPr>
          <w:rFonts w:ascii="Times New Roman" w:eastAsia="Times New Roman" w:hAnsi="Times New Roman" w:cs="Times New Roman"/>
          <w:sz w:val="28"/>
          <w:szCs w:val="28"/>
        </w:rPr>
      </w:pPr>
      <w:r w:rsidRPr="00DE206B">
        <w:rPr>
          <w:rFonts w:ascii="Times New Roman" w:eastAsia="Times New Roman" w:hAnsi="Times New Roman" w:cs="Times New Roman"/>
          <w:sz w:val="28"/>
          <w:szCs w:val="28"/>
        </w:rPr>
        <w:t xml:space="preserve">Papildināt </w:t>
      </w:r>
      <w:r w:rsidR="00473DCD" w:rsidRPr="00DE206B">
        <w:rPr>
          <w:rFonts w:ascii="Times New Roman" w:eastAsia="Times New Roman" w:hAnsi="Times New Roman" w:cs="Times New Roman"/>
          <w:sz w:val="28"/>
          <w:szCs w:val="28"/>
        </w:rPr>
        <w:t>noteikumus</w:t>
      </w:r>
      <w:r w:rsidR="00BD780D" w:rsidRPr="00DE206B">
        <w:rPr>
          <w:rFonts w:ascii="Times New Roman" w:eastAsia="Times New Roman" w:hAnsi="Times New Roman" w:cs="Times New Roman"/>
          <w:sz w:val="28"/>
          <w:szCs w:val="28"/>
        </w:rPr>
        <w:t xml:space="preserve"> ar </w:t>
      </w:r>
      <w:r w:rsidR="00853BB0" w:rsidRPr="00DE206B">
        <w:rPr>
          <w:rFonts w:ascii="Times New Roman" w:eastAsia="Times New Roman" w:hAnsi="Times New Roman" w:cs="Times New Roman"/>
          <w:sz w:val="28"/>
          <w:szCs w:val="28"/>
        </w:rPr>
        <w:t>1</w:t>
      </w:r>
      <w:r w:rsidR="007120CC" w:rsidRPr="00DE206B">
        <w:rPr>
          <w:rFonts w:ascii="Times New Roman" w:eastAsia="Times New Roman" w:hAnsi="Times New Roman" w:cs="Times New Roman"/>
          <w:sz w:val="28"/>
          <w:szCs w:val="28"/>
        </w:rPr>
        <w:t>8</w:t>
      </w:r>
      <w:r w:rsidR="00853BB0" w:rsidRPr="00DE206B">
        <w:rPr>
          <w:rFonts w:ascii="Times New Roman" w:eastAsia="Times New Roman" w:hAnsi="Times New Roman" w:cs="Times New Roman"/>
          <w:sz w:val="28"/>
          <w:szCs w:val="28"/>
        </w:rPr>
        <w:t>.</w:t>
      </w:r>
      <w:r w:rsidR="00853BB0" w:rsidRPr="00DE206B">
        <w:rPr>
          <w:rFonts w:ascii="Times New Roman" w:eastAsia="Times New Roman" w:hAnsi="Times New Roman" w:cs="Times New Roman"/>
          <w:sz w:val="28"/>
          <w:szCs w:val="28"/>
          <w:vertAlign w:val="superscript"/>
        </w:rPr>
        <w:t>1</w:t>
      </w:r>
      <w:r w:rsidR="00BD780D" w:rsidRPr="00DE206B">
        <w:rPr>
          <w:rFonts w:ascii="Times New Roman" w:eastAsia="Times New Roman" w:hAnsi="Times New Roman" w:cs="Times New Roman"/>
          <w:sz w:val="28"/>
          <w:szCs w:val="28"/>
          <w:vertAlign w:val="superscript"/>
        </w:rPr>
        <w:t> </w:t>
      </w:r>
      <w:r w:rsidR="00853BB0" w:rsidRPr="00DE206B">
        <w:rPr>
          <w:rFonts w:ascii="Times New Roman" w:eastAsia="Times New Roman" w:hAnsi="Times New Roman" w:cs="Times New Roman"/>
          <w:sz w:val="28"/>
          <w:szCs w:val="28"/>
        </w:rPr>
        <w:t>punktu šādā redakcijā:</w:t>
      </w:r>
    </w:p>
    <w:p w14:paraId="7EFCF0FB" w14:textId="77777777" w:rsidR="00C26179" w:rsidRPr="00DE206B" w:rsidRDefault="00C26179" w:rsidP="00C26179">
      <w:pPr>
        <w:shd w:val="clear" w:color="auto" w:fill="FFFFFF"/>
        <w:spacing w:after="0" w:line="240" w:lineRule="auto"/>
        <w:ind w:firstLine="709"/>
        <w:jc w:val="both"/>
        <w:rPr>
          <w:rFonts w:ascii="Times New Roman" w:eastAsia="Times New Roman" w:hAnsi="Times New Roman" w:cs="Times New Roman"/>
          <w:sz w:val="28"/>
          <w:szCs w:val="28"/>
        </w:rPr>
      </w:pPr>
    </w:p>
    <w:p w14:paraId="5D39B64A" w14:textId="3B13DEB3" w:rsidR="00E0569C" w:rsidRPr="00DE206B" w:rsidRDefault="00C26179" w:rsidP="00C26179">
      <w:pPr>
        <w:shd w:val="clear" w:color="auto" w:fill="FFFFFF"/>
        <w:spacing w:after="0" w:line="240" w:lineRule="auto"/>
        <w:ind w:firstLine="709"/>
        <w:jc w:val="both"/>
        <w:rPr>
          <w:rFonts w:ascii="Times New Roman" w:eastAsia="Times New Roman" w:hAnsi="Times New Roman" w:cs="Times New Roman"/>
          <w:sz w:val="28"/>
          <w:szCs w:val="28"/>
        </w:rPr>
      </w:pPr>
      <w:r w:rsidRPr="00DE206B">
        <w:rPr>
          <w:rFonts w:ascii="Times New Roman" w:eastAsia="Times New Roman" w:hAnsi="Times New Roman" w:cs="Times New Roman"/>
          <w:sz w:val="28"/>
          <w:szCs w:val="28"/>
        </w:rPr>
        <w:t>"</w:t>
      </w:r>
      <w:r w:rsidR="007120CC" w:rsidRPr="00DE206B">
        <w:rPr>
          <w:rFonts w:ascii="Times New Roman" w:eastAsia="Times New Roman" w:hAnsi="Times New Roman" w:cs="Times New Roman"/>
          <w:sz w:val="28"/>
          <w:szCs w:val="28"/>
        </w:rPr>
        <w:t>18</w:t>
      </w:r>
      <w:r w:rsidR="007120CC" w:rsidRPr="00DE206B">
        <w:rPr>
          <w:rFonts w:ascii="Times New Roman" w:hAnsi="Times New Roman" w:cs="Times New Roman"/>
          <w:sz w:val="28"/>
          <w:szCs w:val="28"/>
          <w:shd w:val="clear" w:color="auto" w:fill="FFFFFF"/>
        </w:rPr>
        <w:t>.</w:t>
      </w:r>
      <w:r w:rsidR="007120CC" w:rsidRPr="00DE206B">
        <w:rPr>
          <w:rFonts w:ascii="Times New Roman" w:hAnsi="Times New Roman" w:cs="Times New Roman"/>
          <w:sz w:val="28"/>
          <w:szCs w:val="28"/>
          <w:shd w:val="clear" w:color="auto" w:fill="FFFFFF"/>
          <w:vertAlign w:val="superscript"/>
        </w:rPr>
        <w:t>1</w:t>
      </w:r>
      <w:r w:rsidR="007120CC" w:rsidRPr="00DE206B">
        <w:rPr>
          <w:rFonts w:ascii="Times New Roman" w:hAnsi="Times New Roman" w:cs="Times New Roman"/>
          <w:sz w:val="28"/>
          <w:szCs w:val="28"/>
          <w:shd w:val="clear" w:color="auto" w:fill="FFFFFF"/>
        </w:rPr>
        <w:t> </w:t>
      </w:r>
      <w:r w:rsidR="00D65019" w:rsidRPr="00DE206B">
        <w:rPr>
          <w:rFonts w:ascii="Times New Roman" w:hAnsi="Times New Roman" w:cs="Times New Roman"/>
          <w:iCs/>
          <w:sz w:val="28"/>
          <w:szCs w:val="28"/>
        </w:rPr>
        <w:t>Finansējuma saņēmējam ir pienākums iesniegt sadarbības iestād</w:t>
      </w:r>
      <w:r w:rsidR="00E0569C" w:rsidRPr="00DE206B">
        <w:rPr>
          <w:rFonts w:ascii="Times New Roman" w:hAnsi="Times New Roman" w:cs="Times New Roman"/>
          <w:iCs/>
          <w:sz w:val="28"/>
          <w:szCs w:val="28"/>
        </w:rPr>
        <w:t>ē</w:t>
      </w:r>
      <w:r w:rsidR="00D65019" w:rsidRPr="00DE206B">
        <w:rPr>
          <w:rFonts w:ascii="Times New Roman" w:hAnsi="Times New Roman" w:cs="Times New Roman"/>
          <w:iCs/>
          <w:sz w:val="28"/>
          <w:szCs w:val="28"/>
        </w:rPr>
        <w:t xml:space="preserve"> vispārējas tautsaimnieciskas nozīmes pakalpojuma </w:t>
      </w:r>
      <w:r w:rsidR="007813AC">
        <w:rPr>
          <w:rFonts w:ascii="Times New Roman" w:hAnsi="Times New Roman" w:cs="Times New Roman"/>
          <w:iCs/>
          <w:sz w:val="28"/>
          <w:szCs w:val="28"/>
        </w:rPr>
        <w:t xml:space="preserve">sniegšanas </w:t>
      </w:r>
      <w:r w:rsidR="00D65019" w:rsidRPr="00DE206B">
        <w:rPr>
          <w:rFonts w:ascii="Times New Roman" w:hAnsi="Times New Roman" w:cs="Times New Roman"/>
          <w:iCs/>
          <w:sz w:val="28"/>
          <w:szCs w:val="28"/>
        </w:rPr>
        <w:t>pilnvarojuma uzlicēja apliecinājumu, ka tas kontrolēs un pārskatīs šo noteikumu 22.6.</w:t>
      </w:r>
      <w:r w:rsidR="007813AC">
        <w:rPr>
          <w:rFonts w:ascii="Times New Roman" w:hAnsi="Times New Roman" w:cs="Times New Roman"/>
          <w:iCs/>
          <w:sz w:val="28"/>
          <w:szCs w:val="28"/>
        </w:rPr>
        <w:t> </w:t>
      </w:r>
      <w:r w:rsidR="00D65019" w:rsidRPr="00DE206B">
        <w:rPr>
          <w:rFonts w:ascii="Times New Roman" w:hAnsi="Times New Roman" w:cs="Times New Roman"/>
          <w:iCs/>
          <w:sz w:val="28"/>
          <w:szCs w:val="28"/>
        </w:rPr>
        <w:t>apakšpunktā minētos deleģēšanas līgumā paredzētos atlīdzības (kompensācijas) maksājumus, kā arī novērsīs un atgūs deleģēšanas līgumā paredzēto atlīdzības (kompensācijas) maksājumu pārmaksu, ievērojot Eiropas Komisijas lēmumā Nr.</w:t>
      </w:r>
      <w:r w:rsidR="00E0569C" w:rsidRPr="00DE206B">
        <w:rPr>
          <w:rFonts w:ascii="Times New Roman" w:hAnsi="Times New Roman" w:cs="Times New Roman"/>
          <w:iCs/>
          <w:sz w:val="28"/>
          <w:szCs w:val="28"/>
        </w:rPr>
        <w:t> </w:t>
      </w:r>
      <w:r w:rsidR="00BD780D" w:rsidRPr="00DE206B">
        <w:rPr>
          <w:rFonts w:ascii="Times New Roman" w:hAnsi="Times New Roman" w:cs="Times New Roman"/>
          <w:iCs/>
          <w:sz w:val="28"/>
          <w:szCs w:val="28"/>
        </w:rPr>
        <w:t>2012/21/ES</w:t>
      </w:r>
      <w:r w:rsidR="00E0569C" w:rsidRPr="00DE206B">
        <w:rPr>
          <w:rFonts w:ascii="Times New Roman" w:hAnsi="Times New Roman" w:cs="Times New Roman"/>
          <w:iCs/>
          <w:sz w:val="28"/>
          <w:szCs w:val="28"/>
        </w:rPr>
        <w:t xml:space="preserve"> </w:t>
      </w:r>
      <w:r w:rsidR="00D65019" w:rsidRPr="00DE206B">
        <w:rPr>
          <w:rFonts w:ascii="Times New Roman" w:hAnsi="Times New Roman" w:cs="Times New Roman"/>
          <w:iCs/>
          <w:sz w:val="28"/>
          <w:szCs w:val="28"/>
        </w:rPr>
        <w:t>noteikto pārbaužu regularitāti, bet ne retāk kā reizi trijos gados un pilnvarojuma akta darbības perioda beigās</w:t>
      </w:r>
      <w:r w:rsidR="00473DCD" w:rsidRPr="00DE206B">
        <w:rPr>
          <w:rFonts w:ascii="Times New Roman" w:eastAsia="Times New Roman" w:hAnsi="Times New Roman" w:cs="Times New Roman"/>
          <w:sz w:val="28"/>
          <w:szCs w:val="28"/>
        </w:rPr>
        <w:t>.</w:t>
      </w:r>
      <w:r w:rsidRPr="00DE206B">
        <w:rPr>
          <w:rFonts w:ascii="Times New Roman" w:eastAsia="Times New Roman" w:hAnsi="Times New Roman" w:cs="Times New Roman"/>
          <w:sz w:val="28"/>
          <w:szCs w:val="28"/>
        </w:rPr>
        <w:t>"</w:t>
      </w:r>
    </w:p>
    <w:p w14:paraId="1809024E" w14:textId="77777777" w:rsidR="00E0569C" w:rsidRPr="00DE206B" w:rsidRDefault="00E0569C" w:rsidP="00C26179">
      <w:pPr>
        <w:shd w:val="clear" w:color="auto" w:fill="FFFFFF"/>
        <w:spacing w:after="0" w:line="240" w:lineRule="auto"/>
        <w:ind w:firstLine="709"/>
        <w:jc w:val="both"/>
        <w:rPr>
          <w:rFonts w:ascii="Times New Roman" w:eastAsia="Times New Roman" w:hAnsi="Times New Roman" w:cs="Times New Roman"/>
          <w:sz w:val="28"/>
          <w:szCs w:val="28"/>
        </w:rPr>
      </w:pPr>
    </w:p>
    <w:p w14:paraId="689D44D5" w14:textId="22E0D2FB" w:rsidR="0054115E" w:rsidRPr="00DE206B" w:rsidRDefault="00E0569C" w:rsidP="00C26179">
      <w:pPr>
        <w:shd w:val="clear" w:color="auto" w:fill="FFFFFF"/>
        <w:spacing w:after="0" w:line="240" w:lineRule="auto"/>
        <w:ind w:firstLine="709"/>
        <w:jc w:val="both"/>
        <w:rPr>
          <w:rFonts w:ascii="Times New Roman" w:eastAsia="Times New Roman" w:hAnsi="Times New Roman" w:cs="Times New Roman"/>
          <w:sz w:val="28"/>
          <w:szCs w:val="28"/>
        </w:rPr>
      </w:pPr>
      <w:r w:rsidRPr="00DE206B">
        <w:rPr>
          <w:rFonts w:ascii="Times New Roman" w:eastAsia="Times New Roman" w:hAnsi="Times New Roman" w:cs="Times New Roman"/>
          <w:sz w:val="28"/>
          <w:szCs w:val="28"/>
        </w:rPr>
        <w:t xml:space="preserve">11. Izteikt </w:t>
      </w:r>
      <w:r w:rsidR="0054115E" w:rsidRPr="00DE206B">
        <w:rPr>
          <w:rFonts w:ascii="Times New Roman" w:eastAsia="Times New Roman" w:hAnsi="Times New Roman" w:cs="Times New Roman"/>
          <w:sz w:val="28"/>
          <w:szCs w:val="28"/>
        </w:rPr>
        <w:t>19.2.3.</w:t>
      </w:r>
      <w:r w:rsidR="00BD780D" w:rsidRPr="00DE206B">
        <w:rPr>
          <w:rFonts w:ascii="Times New Roman" w:eastAsia="Times New Roman" w:hAnsi="Times New Roman" w:cs="Times New Roman"/>
          <w:sz w:val="28"/>
          <w:szCs w:val="28"/>
        </w:rPr>
        <w:t> </w:t>
      </w:r>
      <w:r w:rsidR="0054115E" w:rsidRPr="00DE206B">
        <w:rPr>
          <w:rFonts w:ascii="Times New Roman" w:eastAsia="Times New Roman" w:hAnsi="Times New Roman" w:cs="Times New Roman"/>
          <w:sz w:val="28"/>
          <w:szCs w:val="28"/>
        </w:rPr>
        <w:t>apakšpunktu šādā redakcijā:</w:t>
      </w:r>
    </w:p>
    <w:p w14:paraId="17613222" w14:textId="77777777" w:rsidR="00C26179" w:rsidRPr="00DE206B" w:rsidRDefault="00C26179" w:rsidP="00C26179">
      <w:pPr>
        <w:shd w:val="clear" w:color="auto" w:fill="FFFFFF"/>
        <w:spacing w:after="0" w:line="240" w:lineRule="auto"/>
        <w:ind w:firstLine="709"/>
        <w:jc w:val="both"/>
        <w:rPr>
          <w:rFonts w:ascii="Times New Roman" w:eastAsia="Times New Roman" w:hAnsi="Times New Roman" w:cs="Times New Roman"/>
          <w:sz w:val="28"/>
          <w:szCs w:val="28"/>
        </w:rPr>
      </w:pPr>
    </w:p>
    <w:p w14:paraId="74C97F23" w14:textId="2A61B3CB" w:rsidR="00A522E2" w:rsidRPr="00DE206B" w:rsidRDefault="00C26179" w:rsidP="00C26179">
      <w:pPr>
        <w:shd w:val="clear" w:color="auto" w:fill="FFFFFF"/>
        <w:spacing w:after="0" w:line="240" w:lineRule="auto"/>
        <w:ind w:firstLine="709"/>
        <w:jc w:val="both"/>
        <w:rPr>
          <w:rFonts w:ascii="Times New Roman" w:eastAsia="Times New Roman" w:hAnsi="Times New Roman" w:cs="Times New Roman"/>
          <w:sz w:val="28"/>
          <w:szCs w:val="28"/>
        </w:rPr>
      </w:pPr>
      <w:r w:rsidRPr="00DE206B">
        <w:rPr>
          <w:rFonts w:ascii="Times New Roman" w:eastAsia="Times New Roman" w:hAnsi="Times New Roman" w:cs="Times New Roman"/>
          <w:sz w:val="28"/>
          <w:szCs w:val="28"/>
        </w:rPr>
        <w:t>"</w:t>
      </w:r>
      <w:r w:rsidR="0054115E" w:rsidRPr="00DE206B">
        <w:rPr>
          <w:rFonts w:ascii="Times New Roman" w:eastAsia="Times New Roman" w:hAnsi="Times New Roman" w:cs="Times New Roman"/>
          <w:sz w:val="28"/>
          <w:szCs w:val="28"/>
        </w:rPr>
        <w:t>19.2.3. saprātīga</w:t>
      </w:r>
      <w:r w:rsidR="003C580D" w:rsidRPr="00DE206B">
        <w:rPr>
          <w:rFonts w:ascii="Times New Roman" w:eastAsia="Times New Roman" w:hAnsi="Times New Roman" w:cs="Times New Roman"/>
          <w:sz w:val="28"/>
          <w:szCs w:val="28"/>
        </w:rPr>
        <w:t>s</w:t>
      </w:r>
      <w:r w:rsidR="0054115E" w:rsidRPr="00DE206B">
        <w:rPr>
          <w:rFonts w:ascii="Times New Roman" w:eastAsia="Times New Roman" w:hAnsi="Times New Roman" w:cs="Times New Roman"/>
          <w:sz w:val="28"/>
          <w:szCs w:val="28"/>
        </w:rPr>
        <w:t xml:space="preserve"> peļņa</w:t>
      </w:r>
      <w:r w:rsidR="006821FF" w:rsidRPr="00DE206B">
        <w:rPr>
          <w:rFonts w:ascii="Times New Roman" w:eastAsia="Times New Roman" w:hAnsi="Times New Roman" w:cs="Times New Roman"/>
          <w:sz w:val="28"/>
          <w:szCs w:val="28"/>
        </w:rPr>
        <w:t>s</w:t>
      </w:r>
      <w:r w:rsidR="0054115E" w:rsidRPr="00DE206B">
        <w:rPr>
          <w:rFonts w:ascii="Times New Roman" w:eastAsia="Times New Roman" w:hAnsi="Times New Roman" w:cs="Times New Roman"/>
          <w:sz w:val="28"/>
          <w:szCs w:val="28"/>
        </w:rPr>
        <w:t xml:space="preserve"> procents tiek noteikt</w:t>
      </w:r>
      <w:r w:rsidR="003C580D" w:rsidRPr="00DE206B">
        <w:rPr>
          <w:rFonts w:ascii="Times New Roman" w:eastAsia="Times New Roman" w:hAnsi="Times New Roman" w:cs="Times New Roman"/>
          <w:sz w:val="28"/>
          <w:szCs w:val="28"/>
        </w:rPr>
        <w:t>s</w:t>
      </w:r>
      <w:r w:rsidR="0054115E" w:rsidRPr="00DE206B">
        <w:rPr>
          <w:rFonts w:ascii="Times New Roman" w:eastAsia="Times New Roman" w:hAnsi="Times New Roman" w:cs="Times New Roman"/>
          <w:sz w:val="28"/>
          <w:szCs w:val="28"/>
        </w:rPr>
        <w:t xml:space="preserve"> kā </w:t>
      </w:r>
      <w:r w:rsidR="006821FF" w:rsidRPr="00DE206B">
        <w:rPr>
          <w:rFonts w:ascii="Times New Roman" w:hAnsi="Times New Roman" w:cs="Times New Roman"/>
          <w:sz w:val="28"/>
          <w:szCs w:val="28"/>
        </w:rPr>
        <w:t>k</w:t>
      </w:r>
      <w:r w:rsidR="00C82241" w:rsidRPr="00DE206B">
        <w:rPr>
          <w:rFonts w:ascii="Times New Roman" w:hAnsi="Times New Roman" w:cs="Times New Roman"/>
          <w:sz w:val="28"/>
          <w:szCs w:val="28"/>
        </w:rPr>
        <w:t xml:space="preserve">omersantu finanšu analīzes rādītājs </w:t>
      </w:r>
      <w:r w:rsidRPr="00DE206B">
        <w:rPr>
          <w:rFonts w:ascii="Times New Roman" w:hAnsi="Times New Roman" w:cs="Times New Roman"/>
          <w:sz w:val="28"/>
          <w:szCs w:val="28"/>
        </w:rPr>
        <w:t>"</w:t>
      </w:r>
      <w:r w:rsidR="00C82241" w:rsidRPr="00DE206B">
        <w:rPr>
          <w:rFonts w:ascii="Times New Roman" w:hAnsi="Times New Roman" w:cs="Times New Roman"/>
          <w:sz w:val="28"/>
          <w:szCs w:val="28"/>
        </w:rPr>
        <w:t xml:space="preserve">Finansiālās </w:t>
      </w:r>
      <w:r w:rsidR="0054115E" w:rsidRPr="00DE206B">
        <w:rPr>
          <w:rFonts w:ascii="Times New Roman" w:hAnsi="Times New Roman" w:cs="Times New Roman"/>
          <w:sz w:val="28"/>
          <w:szCs w:val="28"/>
        </w:rPr>
        <w:t>rentabilitātes procents pēc nodokļiem</w:t>
      </w:r>
      <w:r w:rsidRPr="00DE206B">
        <w:rPr>
          <w:rFonts w:ascii="Times New Roman" w:hAnsi="Times New Roman" w:cs="Times New Roman"/>
          <w:sz w:val="28"/>
          <w:szCs w:val="28"/>
        </w:rPr>
        <w:t>"</w:t>
      </w:r>
      <w:r w:rsidR="0054115E" w:rsidRPr="00DE206B">
        <w:rPr>
          <w:rFonts w:ascii="Times New Roman" w:hAnsi="Times New Roman" w:cs="Times New Roman"/>
          <w:sz w:val="28"/>
          <w:szCs w:val="28"/>
        </w:rPr>
        <w:t xml:space="preserve"> </w:t>
      </w:r>
      <w:r w:rsidR="0054115E" w:rsidRPr="00DE206B">
        <w:rPr>
          <w:rFonts w:ascii="Times New Roman" w:eastAsia="Times New Roman" w:hAnsi="Times New Roman" w:cs="Times New Roman"/>
          <w:sz w:val="28"/>
          <w:szCs w:val="28"/>
        </w:rPr>
        <w:t>atbilstoši saimniecisko darbību statistiskajai klasifikācijai (NACE 2. red</w:t>
      </w:r>
      <w:r w:rsidR="006821FF" w:rsidRPr="00DE206B">
        <w:rPr>
          <w:rFonts w:ascii="Times New Roman" w:eastAsia="Times New Roman" w:hAnsi="Times New Roman" w:cs="Times New Roman"/>
          <w:sz w:val="28"/>
          <w:szCs w:val="28"/>
        </w:rPr>
        <w:t>.</w:t>
      </w:r>
      <w:r w:rsidR="0054115E" w:rsidRPr="00DE206B">
        <w:rPr>
          <w:rFonts w:ascii="Times New Roman" w:eastAsia="Times New Roman" w:hAnsi="Times New Roman" w:cs="Times New Roman"/>
          <w:sz w:val="28"/>
          <w:szCs w:val="28"/>
        </w:rPr>
        <w:t>) attiecīgajā pārskata gadā</w:t>
      </w:r>
      <w:r w:rsidR="006821FF" w:rsidRPr="00DE206B">
        <w:rPr>
          <w:rFonts w:ascii="Times New Roman" w:eastAsia="Times New Roman" w:hAnsi="Times New Roman" w:cs="Times New Roman"/>
          <w:sz w:val="28"/>
          <w:szCs w:val="28"/>
        </w:rPr>
        <w:t>;</w:t>
      </w:r>
      <w:r w:rsidRPr="00DE206B">
        <w:rPr>
          <w:rFonts w:ascii="Times New Roman" w:eastAsia="Times New Roman" w:hAnsi="Times New Roman" w:cs="Times New Roman"/>
          <w:sz w:val="28"/>
          <w:szCs w:val="28"/>
        </w:rPr>
        <w:t>"</w:t>
      </w:r>
      <w:r w:rsidR="006821FF" w:rsidRPr="00DE206B">
        <w:rPr>
          <w:rFonts w:ascii="Times New Roman" w:eastAsia="Times New Roman" w:hAnsi="Times New Roman" w:cs="Times New Roman"/>
          <w:sz w:val="28"/>
          <w:szCs w:val="28"/>
        </w:rPr>
        <w:t>.</w:t>
      </w:r>
    </w:p>
    <w:p w14:paraId="24B2F2BF" w14:textId="77777777" w:rsidR="00C26179" w:rsidRPr="00DE206B" w:rsidRDefault="00C26179" w:rsidP="00C26179">
      <w:pPr>
        <w:shd w:val="clear" w:color="auto" w:fill="FFFFFF"/>
        <w:spacing w:after="0" w:line="240" w:lineRule="auto"/>
        <w:jc w:val="both"/>
        <w:rPr>
          <w:rFonts w:ascii="Times New Roman" w:eastAsia="Times New Roman" w:hAnsi="Times New Roman" w:cs="Times New Roman"/>
          <w:sz w:val="28"/>
          <w:szCs w:val="28"/>
        </w:rPr>
      </w:pPr>
    </w:p>
    <w:p w14:paraId="44ADF549" w14:textId="0CFFD8E3" w:rsidR="00AB1090" w:rsidRPr="00DE206B" w:rsidRDefault="006821FF" w:rsidP="006821FF">
      <w:pPr>
        <w:shd w:val="clear" w:color="auto" w:fill="FFFFFF"/>
        <w:tabs>
          <w:tab w:val="left" w:pos="426"/>
          <w:tab w:val="left" w:pos="993"/>
        </w:tabs>
        <w:spacing w:after="0" w:line="240" w:lineRule="auto"/>
        <w:ind w:firstLine="709"/>
        <w:jc w:val="both"/>
        <w:rPr>
          <w:rFonts w:ascii="Times New Roman" w:eastAsia="Times New Roman" w:hAnsi="Times New Roman" w:cs="Times New Roman"/>
          <w:sz w:val="28"/>
          <w:szCs w:val="28"/>
        </w:rPr>
      </w:pPr>
      <w:r w:rsidRPr="00DE206B">
        <w:rPr>
          <w:rFonts w:ascii="Times New Roman" w:eastAsia="Times New Roman" w:hAnsi="Times New Roman" w:cs="Times New Roman"/>
          <w:sz w:val="28"/>
          <w:szCs w:val="28"/>
        </w:rPr>
        <w:t xml:space="preserve">12. Papildināt </w:t>
      </w:r>
      <w:r w:rsidR="00AB1090" w:rsidRPr="00DE206B">
        <w:rPr>
          <w:rFonts w:ascii="Times New Roman" w:eastAsia="Times New Roman" w:hAnsi="Times New Roman" w:cs="Times New Roman"/>
          <w:sz w:val="28"/>
          <w:szCs w:val="28"/>
        </w:rPr>
        <w:t>22. punkt</w:t>
      </w:r>
      <w:r w:rsidR="00896E3B" w:rsidRPr="00DE206B">
        <w:rPr>
          <w:rFonts w:ascii="Times New Roman" w:eastAsia="Times New Roman" w:hAnsi="Times New Roman" w:cs="Times New Roman"/>
          <w:sz w:val="28"/>
          <w:szCs w:val="28"/>
        </w:rPr>
        <w:t>a ievaddaļu</w:t>
      </w:r>
      <w:r w:rsidR="00AB1090" w:rsidRPr="00DE206B">
        <w:rPr>
          <w:rFonts w:ascii="Times New Roman" w:eastAsia="Times New Roman" w:hAnsi="Times New Roman" w:cs="Times New Roman"/>
          <w:sz w:val="28"/>
          <w:szCs w:val="28"/>
        </w:rPr>
        <w:t xml:space="preserve"> aiz vārda "saņēmējiem" ar vārdiem</w:t>
      </w:r>
      <w:r w:rsidR="00896E3B" w:rsidRPr="00DE206B">
        <w:rPr>
          <w:rFonts w:ascii="Times New Roman" w:eastAsia="Times New Roman" w:hAnsi="Times New Roman" w:cs="Times New Roman"/>
          <w:sz w:val="28"/>
          <w:szCs w:val="28"/>
        </w:rPr>
        <w:t xml:space="preserve"> un skaitļiem</w:t>
      </w:r>
      <w:r w:rsidR="00AB1090" w:rsidRPr="00DE206B">
        <w:rPr>
          <w:rFonts w:ascii="Times New Roman" w:eastAsia="Times New Roman" w:hAnsi="Times New Roman" w:cs="Times New Roman"/>
          <w:sz w:val="28"/>
          <w:szCs w:val="28"/>
        </w:rPr>
        <w:t xml:space="preserve"> "</w:t>
      </w:r>
      <w:r w:rsidRPr="00DE206B">
        <w:rPr>
          <w:rFonts w:ascii="Times New Roman" w:eastAsia="Times New Roman" w:hAnsi="Times New Roman" w:cs="Times New Roman"/>
          <w:sz w:val="28"/>
          <w:szCs w:val="28"/>
        </w:rPr>
        <w:t>(</w:t>
      </w:r>
      <w:r w:rsidR="00AB1090" w:rsidRPr="00DE206B">
        <w:rPr>
          <w:rFonts w:ascii="Times New Roman" w:eastAsia="Times New Roman" w:hAnsi="Times New Roman" w:cs="Times New Roman"/>
          <w:sz w:val="28"/>
          <w:szCs w:val="28"/>
        </w:rPr>
        <w:t xml:space="preserve">izņemot šo noteikumu </w:t>
      </w:r>
      <w:r w:rsidR="00852A17" w:rsidRPr="00DE206B">
        <w:rPr>
          <w:rFonts w:ascii="Times New Roman" w:eastAsia="Times New Roman" w:hAnsi="Times New Roman" w:cs="Times New Roman"/>
          <w:sz w:val="28"/>
          <w:szCs w:val="28"/>
        </w:rPr>
        <w:t>1</w:t>
      </w:r>
      <w:r w:rsidR="00AB1090" w:rsidRPr="00DE206B">
        <w:rPr>
          <w:rFonts w:ascii="Times New Roman" w:eastAsia="Times New Roman" w:hAnsi="Times New Roman" w:cs="Times New Roman"/>
          <w:sz w:val="28"/>
          <w:szCs w:val="28"/>
        </w:rPr>
        <w:t>.</w:t>
      </w:r>
      <w:r w:rsidR="00BD780D" w:rsidRPr="00DE206B">
        <w:rPr>
          <w:rFonts w:ascii="Times New Roman" w:eastAsia="Times New Roman" w:hAnsi="Times New Roman" w:cs="Times New Roman"/>
          <w:sz w:val="28"/>
          <w:szCs w:val="28"/>
        </w:rPr>
        <w:t> </w:t>
      </w:r>
      <w:r w:rsidR="00AB1090" w:rsidRPr="00DE206B">
        <w:rPr>
          <w:rFonts w:ascii="Times New Roman" w:eastAsia="Times New Roman" w:hAnsi="Times New Roman" w:cs="Times New Roman"/>
          <w:sz w:val="28"/>
          <w:szCs w:val="28"/>
        </w:rPr>
        <w:t>pielikuma 1.2.3.</w:t>
      </w:r>
      <w:r w:rsidR="00BD780D" w:rsidRPr="00DE206B">
        <w:rPr>
          <w:rFonts w:ascii="Times New Roman" w:eastAsia="Times New Roman" w:hAnsi="Times New Roman" w:cs="Times New Roman"/>
          <w:sz w:val="28"/>
          <w:szCs w:val="28"/>
        </w:rPr>
        <w:t> </w:t>
      </w:r>
      <w:r w:rsidR="00AB1090" w:rsidRPr="00DE206B">
        <w:rPr>
          <w:rFonts w:ascii="Times New Roman" w:eastAsia="Times New Roman" w:hAnsi="Times New Roman" w:cs="Times New Roman"/>
          <w:sz w:val="28"/>
          <w:szCs w:val="28"/>
        </w:rPr>
        <w:t>apakšpunktā minēt</w:t>
      </w:r>
      <w:r w:rsidRPr="00DE206B">
        <w:rPr>
          <w:rFonts w:ascii="Times New Roman" w:eastAsia="Times New Roman" w:hAnsi="Times New Roman" w:cs="Times New Roman"/>
          <w:sz w:val="28"/>
          <w:szCs w:val="28"/>
        </w:rPr>
        <w:t>o</w:t>
      </w:r>
      <w:r w:rsidR="00AB1090" w:rsidRPr="00DE206B">
        <w:rPr>
          <w:rFonts w:ascii="Times New Roman" w:eastAsia="Times New Roman" w:hAnsi="Times New Roman" w:cs="Times New Roman"/>
          <w:sz w:val="28"/>
          <w:szCs w:val="28"/>
        </w:rPr>
        <w:t xml:space="preserve"> finansējuma saņēmēj</w:t>
      </w:r>
      <w:r w:rsidRPr="00DE206B">
        <w:rPr>
          <w:rFonts w:ascii="Times New Roman" w:eastAsia="Times New Roman" w:hAnsi="Times New Roman" w:cs="Times New Roman"/>
          <w:sz w:val="28"/>
          <w:szCs w:val="28"/>
        </w:rPr>
        <w:t>u)</w:t>
      </w:r>
      <w:r w:rsidR="00AB1090" w:rsidRPr="00DE206B">
        <w:rPr>
          <w:rFonts w:ascii="Times New Roman" w:hAnsi="Times New Roman" w:cs="Times New Roman"/>
          <w:sz w:val="28"/>
          <w:szCs w:val="28"/>
        </w:rPr>
        <w:t>"</w:t>
      </w:r>
      <w:r w:rsidR="00AB1090" w:rsidRPr="00DE206B">
        <w:rPr>
          <w:rFonts w:ascii="Times New Roman" w:eastAsia="Times New Roman" w:hAnsi="Times New Roman" w:cs="Times New Roman"/>
          <w:sz w:val="28"/>
          <w:szCs w:val="28"/>
        </w:rPr>
        <w:t>.</w:t>
      </w:r>
    </w:p>
    <w:p w14:paraId="3967739F" w14:textId="77777777" w:rsidR="00C26179" w:rsidRPr="00DE206B" w:rsidRDefault="00C26179" w:rsidP="006821FF">
      <w:pPr>
        <w:pStyle w:val="ListParagraph"/>
        <w:shd w:val="clear" w:color="auto" w:fill="FFFFFF"/>
        <w:tabs>
          <w:tab w:val="left" w:pos="426"/>
          <w:tab w:val="left" w:pos="993"/>
        </w:tabs>
        <w:spacing w:after="0" w:line="240" w:lineRule="auto"/>
        <w:ind w:left="0" w:firstLine="709"/>
        <w:contextualSpacing w:val="0"/>
        <w:jc w:val="both"/>
        <w:rPr>
          <w:rFonts w:ascii="Times New Roman" w:eastAsia="Times New Roman" w:hAnsi="Times New Roman" w:cs="Times New Roman"/>
          <w:sz w:val="28"/>
          <w:szCs w:val="28"/>
        </w:rPr>
      </w:pPr>
    </w:p>
    <w:p w14:paraId="3AB10DDB" w14:textId="1594A8D7" w:rsidR="00AB1090" w:rsidRPr="00DE206B" w:rsidRDefault="006821FF" w:rsidP="006821FF">
      <w:pPr>
        <w:spacing w:after="0" w:line="240" w:lineRule="auto"/>
        <w:ind w:firstLine="709"/>
        <w:jc w:val="both"/>
        <w:rPr>
          <w:rFonts w:ascii="Times New Roman" w:hAnsi="Times New Roman" w:cs="Times New Roman"/>
          <w:sz w:val="28"/>
          <w:szCs w:val="28"/>
        </w:rPr>
      </w:pPr>
      <w:r w:rsidRPr="00DE206B">
        <w:rPr>
          <w:rFonts w:ascii="Times New Roman" w:eastAsia="Times New Roman" w:hAnsi="Times New Roman" w:cs="Times New Roman"/>
          <w:sz w:val="28"/>
          <w:szCs w:val="28"/>
        </w:rPr>
        <w:t xml:space="preserve">13. Papildināt </w:t>
      </w:r>
      <w:r w:rsidR="007813AC">
        <w:rPr>
          <w:rFonts w:ascii="Times New Roman" w:eastAsia="Times New Roman" w:hAnsi="Times New Roman" w:cs="Times New Roman"/>
          <w:sz w:val="28"/>
          <w:szCs w:val="28"/>
        </w:rPr>
        <w:t>IV nodaļu</w:t>
      </w:r>
      <w:r w:rsidR="005B7B7A" w:rsidRPr="00DE206B">
        <w:rPr>
          <w:rFonts w:ascii="Times New Roman" w:eastAsia="Times New Roman" w:hAnsi="Times New Roman" w:cs="Times New Roman"/>
          <w:sz w:val="28"/>
          <w:szCs w:val="28"/>
        </w:rPr>
        <w:t xml:space="preserve"> ar 22.</w:t>
      </w:r>
      <w:r w:rsidR="005B7B7A" w:rsidRPr="00DE206B">
        <w:rPr>
          <w:rFonts w:ascii="Times New Roman" w:eastAsia="Times New Roman" w:hAnsi="Times New Roman" w:cs="Times New Roman"/>
          <w:sz w:val="28"/>
          <w:szCs w:val="28"/>
          <w:vertAlign w:val="superscript"/>
        </w:rPr>
        <w:t>1</w:t>
      </w:r>
      <w:r w:rsidR="00BD780D" w:rsidRPr="00DE206B">
        <w:rPr>
          <w:rFonts w:ascii="Times New Roman" w:eastAsia="Times New Roman" w:hAnsi="Times New Roman" w:cs="Times New Roman"/>
          <w:sz w:val="28"/>
          <w:szCs w:val="28"/>
          <w:vertAlign w:val="superscript"/>
        </w:rPr>
        <w:t> </w:t>
      </w:r>
      <w:r w:rsidR="005B7B7A" w:rsidRPr="00DE206B">
        <w:rPr>
          <w:rFonts w:ascii="Times New Roman" w:eastAsia="Times New Roman" w:hAnsi="Times New Roman" w:cs="Times New Roman"/>
          <w:sz w:val="28"/>
          <w:szCs w:val="28"/>
        </w:rPr>
        <w:t>punkt</w:t>
      </w:r>
      <w:r w:rsidRPr="00DE206B">
        <w:rPr>
          <w:rFonts w:ascii="Times New Roman" w:eastAsia="Times New Roman" w:hAnsi="Times New Roman" w:cs="Times New Roman"/>
          <w:sz w:val="28"/>
          <w:szCs w:val="28"/>
        </w:rPr>
        <w:t>u</w:t>
      </w:r>
      <w:r w:rsidR="005B7B7A" w:rsidRPr="00DE206B">
        <w:rPr>
          <w:rFonts w:ascii="Times New Roman" w:eastAsia="Times New Roman" w:hAnsi="Times New Roman" w:cs="Times New Roman"/>
          <w:sz w:val="28"/>
          <w:szCs w:val="28"/>
        </w:rPr>
        <w:t xml:space="preserve"> šādā redakcijā:</w:t>
      </w:r>
    </w:p>
    <w:p w14:paraId="5E2A11FE" w14:textId="77777777" w:rsidR="00C26179" w:rsidRPr="00DE206B" w:rsidRDefault="00C26179" w:rsidP="006821FF">
      <w:pPr>
        <w:spacing w:after="0" w:line="240" w:lineRule="auto"/>
        <w:ind w:firstLine="709"/>
        <w:jc w:val="both"/>
        <w:rPr>
          <w:rFonts w:ascii="Times New Roman" w:hAnsi="Times New Roman" w:cs="Times New Roman"/>
          <w:sz w:val="28"/>
          <w:szCs w:val="28"/>
        </w:rPr>
      </w:pPr>
    </w:p>
    <w:p w14:paraId="19BB1941" w14:textId="031E0139" w:rsidR="005B3B6A" w:rsidRPr="00DE206B" w:rsidRDefault="00C26179" w:rsidP="00C26179">
      <w:pPr>
        <w:spacing w:after="0" w:line="240" w:lineRule="auto"/>
        <w:ind w:firstLine="709"/>
        <w:jc w:val="both"/>
        <w:rPr>
          <w:rFonts w:ascii="Times New Roman" w:hAnsi="Times New Roman" w:cs="Times New Roman"/>
          <w:sz w:val="28"/>
          <w:szCs w:val="28"/>
          <w:shd w:val="clear" w:color="auto" w:fill="FFFFFF"/>
        </w:rPr>
      </w:pPr>
      <w:r w:rsidRPr="00DE206B">
        <w:rPr>
          <w:rFonts w:ascii="Times New Roman" w:hAnsi="Times New Roman" w:cs="Times New Roman"/>
          <w:sz w:val="28"/>
          <w:szCs w:val="28"/>
        </w:rPr>
        <w:t>"</w:t>
      </w:r>
      <w:r w:rsidR="00F91B83" w:rsidRPr="00DE206B">
        <w:rPr>
          <w:rFonts w:ascii="Times New Roman" w:eastAsia="Times New Roman" w:hAnsi="Times New Roman" w:cs="Times New Roman"/>
          <w:sz w:val="28"/>
          <w:szCs w:val="28"/>
        </w:rPr>
        <w:t>22.</w:t>
      </w:r>
      <w:r w:rsidR="00F91B83" w:rsidRPr="00DE206B">
        <w:rPr>
          <w:rFonts w:ascii="Times New Roman" w:eastAsia="Times New Roman" w:hAnsi="Times New Roman" w:cs="Times New Roman"/>
          <w:sz w:val="28"/>
          <w:szCs w:val="28"/>
          <w:vertAlign w:val="superscript"/>
        </w:rPr>
        <w:t>1</w:t>
      </w:r>
      <w:r w:rsidR="0045637A" w:rsidRPr="00DE206B">
        <w:rPr>
          <w:rFonts w:ascii="Times New Roman" w:eastAsia="Times New Roman" w:hAnsi="Times New Roman" w:cs="Times New Roman"/>
          <w:sz w:val="28"/>
          <w:szCs w:val="28"/>
        </w:rPr>
        <w:t xml:space="preserve"> Šo </w:t>
      </w:r>
      <w:r w:rsidR="00F91B83" w:rsidRPr="00DE206B">
        <w:rPr>
          <w:rFonts w:ascii="Times New Roman" w:eastAsia="Times New Roman" w:hAnsi="Times New Roman" w:cs="Times New Roman"/>
          <w:sz w:val="28"/>
          <w:szCs w:val="28"/>
        </w:rPr>
        <w:t xml:space="preserve">noteikumu </w:t>
      </w:r>
      <w:r w:rsidR="00852A17" w:rsidRPr="00DE206B">
        <w:rPr>
          <w:rFonts w:ascii="Times New Roman" w:eastAsia="Times New Roman" w:hAnsi="Times New Roman" w:cs="Times New Roman"/>
          <w:sz w:val="28"/>
          <w:szCs w:val="28"/>
        </w:rPr>
        <w:t>1</w:t>
      </w:r>
      <w:r w:rsidR="00F91B83" w:rsidRPr="00DE206B">
        <w:rPr>
          <w:rFonts w:ascii="Times New Roman" w:eastAsia="Times New Roman" w:hAnsi="Times New Roman" w:cs="Times New Roman"/>
          <w:sz w:val="28"/>
          <w:szCs w:val="28"/>
        </w:rPr>
        <w:t>.</w:t>
      </w:r>
      <w:r w:rsidR="00BD780D" w:rsidRPr="00DE206B">
        <w:rPr>
          <w:rFonts w:ascii="Times New Roman" w:eastAsia="Times New Roman" w:hAnsi="Times New Roman" w:cs="Times New Roman"/>
          <w:sz w:val="28"/>
          <w:szCs w:val="28"/>
        </w:rPr>
        <w:t> </w:t>
      </w:r>
      <w:r w:rsidR="00F91B83" w:rsidRPr="00DE206B">
        <w:rPr>
          <w:rFonts w:ascii="Times New Roman" w:eastAsia="Times New Roman" w:hAnsi="Times New Roman" w:cs="Times New Roman"/>
          <w:sz w:val="28"/>
          <w:szCs w:val="28"/>
        </w:rPr>
        <w:t>pielikuma 1.2.3.</w:t>
      </w:r>
      <w:r w:rsidR="00BD780D" w:rsidRPr="00DE206B">
        <w:rPr>
          <w:rFonts w:ascii="Times New Roman" w:eastAsia="Times New Roman" w:hAnsi="Times New Roman" w:cs="Times New Roman"/>
          <w:sz w:val="28"/>
          <w:szCs w:val="28"/>
        </w:rPr>
        <w:t> </w:t>
      </w:r>
      <w:r w:rsidR="00F91B83" w:rsidRPr="00DE206B">
        <w:rPr>
          <w:rFonts w:ascii="Times New Roman" w:eastAsia="Times New Roman" w:hAnsi="Times New Roman" w:cs="Times New Roman"/>
          <w:sz w:val="28"/>
          <w:szCs w:val="28"/>
        </w:rPr>
        <w:t xml:space="preserve">apakšpunktā minētajam finansējuma saņēmējam </w:t>
      </w:r>
      <w:r w:rsidR="0045637A" w:rsidRPr="00DE206B">
        <w:rPr>
          <w:rFonts w:ascii="Times New Roman" w:eastAsia="Times New Roman" w:hAnsi="Times New Roman" w:cs="Times New Roman"/>
          <w:sz w:val="28"/>
          <w:szCs w:val="28"/>
        </w:rPr>
        <w:t xml:space="preserve">atbalsts </w:t>
      </w:r>
      <w:r w:rsidR="001A0BB6" w:rsidRPr="00DE206B">
        <w:rPr>
          <w:rFonts w:ascii="Times New Roman" w:eastAsia="Times New Roman" w:hAnsi="Times New Roman" w:cs="Times New Roman"/>
          <w:sz w:val="28"/>
          <w:szCs w:val="28"/>
        </w:rPr>
        <w:t>tiek sniegts deleģētās valsts funkcijas nodrošināšanai</w:t>
      </w:r>
      <w:r w:rsidR="007813AC">
        <w:rPr>
          <w:rFonts w:ascii="Times New Roman" w:eastAsia="Times New Roman" w:hAnsi="Times New Roman" w:cs="Times New Roman"/>
          <w:sz w:val="28"/>
          <w:szCs w:val="28"/>
        </w:rPr>
        <w:t>,</w:t>
      </w:r>
      <w:r w:rsidR="001A0BB6" w:rsidRPr="00DE206B">
        <w:rPr>
          <w:rFonts w:ascii="Times New Roman" w:eastAsia="Times New Roman" w:hAnsi="Times New Roman" w:cs="Times New Roman"/>
          <w:sz w:val="28"/>
          <w:szCs w:val="28"/>
        </w:rPr>
        <w:t xml:space="preserve"> un </w:t>
      </w:r>
      <w:r w:rsidR="006821FF" w:rsidRPr="00DE206B">
        <w:rPr>
          <w:rFonts w:ascii="Times New Roman" w:eastAsia="Times New Roman" w:hAnsi="Times New Roman" w:cs="Times New Roman"/>
          <w:sz w:val="28"/>
          <w:szCs w:val="28"/>
        </w:rPr>
        <w:t>tas</w:t>
      </w:r>
      <w:r w:rsidR="001A0BB6" w:rsidRPr="00DE206B">
        <w:rPr>
          <w:rFonts w:ascii="Times New Roman" w:eastAsia="Times New Roman" w:hAnsi="Times New Roman" w:cs="Times New Roman"/>
          <w:sz w:val="28"/>
          <w:szCs w:val="28"/>
        </w:rPr>
        <w:t xml:space="preserve"> </w:t>
      </w:r>
      <w:r w:rsidR="00F91B83" w:rsidRPr="00DE206B">
        <w:rPr>
          <w:rFonts w:ascii="Times New Roman" w:hAnsi="Times New Roman" w:cs="Times New Roman"/>
          <w:sz w:val="28"/>
          <w:szCs w:val="28"/>
          <w:shd w:val="clear" w:color="auto" w:fill="FFFFFF"/>
        </w:rPr>
        <w:t>nav kvalificējams kā valsts atbalsts</w:t>
      </w:r>
      <w:r w:rsidR="001A0BB6" w:rsidRPr="00DE206B">
        <w:rPr>
          <w:rFonts w:ascii="Times New Roman" w:hAnsi="Times New Roman" w:cs="Times New Roman"/>
          <w:sz w:val="28"/>
          <w:szCs w:val="28"/>
          <w:shd w:val="clear" w:color="auto" w:fill="FFFFFF"/>
        </w:rPr>
        <w:t>.</w:t>
      </w:r>
      <w:r w:rsidR="0045637A" w:rsidRPr="00DE206B">
        <w:rPr>
          <w:rFonts w:ascii="Times New Roman" w:eastAsia="Times New Roman" w:hAnsi="Times New Roman" w:cs="Times New Roman"/>
          <w:sz w:val="28"/>
          <w:szCs w:val="28"/>
        </w:rPr>
        <w:t xml:space="preserve"> Finansējuma saņēmējs</w:t>
      </w:r>
      <w:r w:rsidR="0045637A" w:rsidRPr="00DE206B">
        <w:rPr>
          <w:rFonts w:ascii="Times New Roman" w:hAnsi="Times New Roman" w:cs="Times New Roman"/>
          <w:sz w:val="28"/>
          <w:szCs w:val="28"/>
          <w:shd w:val="clear" w:color="auto" w:fill="FFFFFF"/>
        </w:rPr>
        <w:t xml:space="preserve"> </w:t>
      </w:r>
      <w:r w:rsidR="0045637A" w:rsidRPr="00DE206B">
        <w:rPr>
          <w:rFonts w:ascii="Times New Roman" w:hAnsi="Times New Roman" w:cs="Times New Roman"/>
          <w:sz w:val="28"/>
          <w:szCs w:val="28"/>
        </w:rPr>
        <w:t xml:space="preserve">valsts deleģētās funkcijas īstenošanai paredzētās darbības un izmaksas </w:t>
      </w:r>
      <w:r w:rsidR="0045637A" w:rsidRPr="00DE206B">
        <w:rPr>
          <w:rFonts w:ascii="Times New Roman" w:hAnsi="Times New Roman" w:cs="Times New Roman"/>
          <w:sz w:val="28"/>
          <w:szCs w:val="28"/>
          <w:shd w:val="clear" w:color="auto" w:fill="FFFFFF"/>
        </w:rPr>
        <w:t xml:space="preserve">nodala </w:t>
      </w:r>
      <w:r w:rsidR="0045637A" w:rsidRPr="00DE206B">
        <w:rPr>
          <w:rFonts w:ascii="Times New Roman" w:hAnsi="Times New Roman" w:cs="Times New Roman"/>
          <w:sz w:val="28"/>
          <w:szCs w:val="28"/>
        </w:rPr>
        <w:t>no citiem pakalpojumiem (tostarp maksas pakalpojumiem).</w:t>
      </w:r>
      <w:r w:rsidR="003947ED" w:rsidRPr="00DE206B">
        <w:rPr>
          <w:rFonts w:ascii="Times New Roman" w:hAnsi="Times New Roman" w:cs="Times New Roman"/>
          <w:sz w:val="28"/>
          <w:szCs w:val="28"/>
        </w:rPr>
        <w:t>"</w:t>
      </w:r>
    </w:p>
    <w:p w14:paraId="1AB8B0C3" w14:textId="77777777" w:rsidR="00C26179" w:rsidRPr="00DE206B" w:rsidRDefault="00C26179" w:rsidP="00C26179">
      <w:pPr>
        <w:shd w:val="clear" w:color="auto" w:fill="FFFFFF"/>
        <w:spacing w:after="0" w:line="240" w:lineRule="auto"/>
        <w:ind w:firstLine="709"/>
        <w:jc w:val="both"/>
        <w:rPr>
          <w:rFonts w:ascii="Times New Roman" w:hAnsi="Times New Roman" w:cs="Times New Roman"/>
          <w:sz w:val="28"/>
          <w:szCs w:val="28"/>
        </w:rPr>
      </w:pPr>
    </w:p>
    <w:p w14:paraId="3E020F42" w14:textId="66938C2B" w:rsidR="006A2866" w:rsidRPr="00DE206B" w:rsidRDefault="00AA374F" w:rsidP="00AA374F">
      <w:pPr>
        <w:shd w:val="clear" w:color="auto" w:fill="FFFFFF"/>
        <w:spacing w:after="0" w:line="240" w:lineRule="auto"/>
        <w:ind w:left="709"/>
        <w:jc w:val="both"/>
        <w:rPr>
          <w:rFonts w:ascii="Times New Roman" w:eastAsia="Times New Roman" w:hAnsi="Times New Roman" w:cs="Times New Roman"/>
          <w:sz w:val="28"/>
          <w:szCs w:val="28"/>
        </w:rPr>
      </w:pPr>
      <w:r w:rsidRPr="00DE206B">
        <w:rPr>
          <w:rFonts w:ascii="Times New Roman" w:eastAsia="Times New Roman" w:hAnsi="Times New Roman" w:cs="Times New Roman"/>
          <w:sz w:val="28"/>
          <w:szCs w:val="28"/>
        </w:rPr>
        <w:t xml:space="preserve">14. Izteikt </w:t>
      </w:r>
      <w:r w:rsidR="006A2866" w:rsidRPr="00DE206B">
        <w:rPr>
          <w:rFonts w:ascii="Times New Roman" w:eastAsia="Times New Roman" w:hAnsi="Times New Roman" w:cs="Times New Roman"/>
          <w:sz w:val="28"/>
          <w:szCs w:val="28"/>
        </w:rPr>
        <w:t>26.</w:t>
      </w:r>
      <w:r w:rsidR="00BD780D" w:rsidRPr="00DE206B">
        <w:rPr>
          <w:rFonts w:ascii="Times New Roman" w:eastAsia="Times New Roman" w:hAnsi="Times New Roman" w:cs="Times New Roman"/>
          <w:sz w:val="28"/>
          <w:szCs w:val="28"/>
        </w:rPr>
        <w:t> </w:t>
      </w:r>
      <w:r w:rsidR="006A2866" w:rsidRPr="00DE206B">
        <w:rPr>
          <w:rFonts w:ascii="Times New Roman" w:eastAsia="Times New Roman" w:hAnsi="Times New Roman" w:cs="Times New Roman"/>
          <w:sz w:val="28"/>
          <w:szCs w:val="28"/>
        </w:rPr>
        <w:t>punktu šādā redakcijā:</w:t>
      </w:r>
    </w:p>
    <w:p w14:paraId="414E9CCB" w14:textId="77777777" w:rsidR="00C26179" w:rsidRPr="00DE206B" w:rsidRDefault="00C26179" w:rsidP="00C26179">
      <w:pPr>
        <w:spacing w:after="0" w:line="240" w:lineRule="auto"/>
        <w:ind w:firstLine="709"/>
        <w:jc w:val="both"/>
        <w:rPr>
          <w:rFonts w:ascii="Times New Roman" w:hAnsi="Times New Roman" w:cs="Times New Roman"/>
          <w:sz w:val="28"/>
          <w:szCs w:val="28"/>
        </w:rPr>
      </w:pPr>
    </w:p>
    <w:p w14:paraId="6CD215E3" w14:textId="5D42AEBB" w:rsidR="00AB1090" w:rsidRPr="00DE206B" w:rsidRDefault="00C26179" w:rsidP="00C26179">
      <w:pPr>
        <w:spacing w:after="0" w:line="240" w:lineRule="auto"/>
        <w:ind w:firstLine="709"/>
        <w:jc w:val="both"/>
        <w:rPr>
          <w:rFonts w:ascii="Times New Roman" w:hAnsi="Times New Roman" w:cs="Times New Roman"/>
          <w:sz w:val="28"/>
          <w:szCs w:val="28"/>
        </w:rPr>
      </w:pPr>
      <w:r w:rsidRPr="00DE206B">
        <w:rPr>
          <w:rFonts w:ascii="Times New Roman" w:hAnsi="Times New Roman" w:cs="Times New Roman"/>
          <w:sz w:val="28"/>
          <w:szCs w:val="28"/>
        </w:rPr>
        <w:t>"</w:t>
      </w:r>
      <w:r w:rsidR="006A2866" w:rsidRPr="00DE206B">
        <w:rPr>
          <w:rFonts w:ascii="Times New Roman" w:eastAsia="Times New Roman" w:hAnsi="Times New Roman" w:cs="Times New Roman"/>
          <w:sz w:val="28"/>
          <w:szCs w:val="28"/>
        </w:rPr>
        <w:t>26. Šo noteikumu</w:t>
      </w:r>
      <w:r w:rsidR="00AA374F" w:rsidRPr="00DE206B">
        <w:rPr>
          <w:rFonts w:ascii="Times New Roman" w:eastAsia="Times New Roman" w:hAnsi="Times New Roman" w:cs="Times New Roman"/>
          <w:sz w:val="28"/>
          <w:szCs w:val="28"/>
        </w:rPr>
        <w:t xml:space="preserve"> </w:t>
      </w:r>
      <w:hyperlink r:id="rId76" w:anchor="p23" w:history="1">
        <w:r w:rsidR="006A2866" w:rsidRPr="00DE206B">
          <w:rPr>
            <w:rFonts w:ascii="Times New Roman" w:eastAsia="Times New Roman" w:hAnsi="Times New Roman" w:cs="Times New Roman"/>
            <w:sz w:val="28"/>
            <w:szCs w:val="28"/>
          </w:rPr>
          <w:t>23. </w:t>
        </w:r>
      </w:hyperlink>
      <w:r w:rsidR="006A2866" w:rsidRPr="00DE206B">
        <w:rPr>
          <w:rFonts w:ascii="Times New Roman" w:eastAsia="Times New Roman" w:hAnsi="Times New Roman" w:cs="Times New Roman"/>
          <w:sz w:val="28"/>
          <w:szCs w:val="28"/>
        </w:rPr>
        <w:t>un</w:t>
      </w:r>
      <w:r w:rsidR="00AA374F" w:rsidRPr="00DE206B">
        <w:rPr>
          <w:rFonts w:ascii="Times New Roman" w:eastAsia="Times New Roman" w:hAnsi="Times New Roman" w:cs="Times New Roman"/>
          <w:sz w:val="28"/>
          <w:szCs w:val="28"/>
        </w:rPr>
        <w:t xml:space="preserve"> </w:t>
      </w:r>
      <w:hyperlink r:id="rId77" w:anchor="p24" w:history="1">
        <w:r w:rsidR="006A2866" w:rsidRPr="00DE206B">
          <w:rPr>
            <w:rFonts w:ascii="Times New Roman" w:eastAsia="Times New Roman" w:hAnsi="Times New Roman" w:cs="Times New Roman"/>
            <w:sz w:val="28"/>
            <w:szCs w:val="28"/>
          </w:rPr>
          <w:t>24. punktā</w:t>
        </w:r>
      </w:hyperlink>
      <w:r w:rsidR="00AA374F" w:rsidRPr="00DE206B">
        <w:rPr>
          <w:rFonts w:ascii="Times New Roman" w:eastAsia="Times New Roman" w:hAnsi="Times New Roman" w:cs="Times New Roman"/>
          <w:sz w:val="28"/>
          <w:szCs w:val="28"/>
        </w:rPr>
        <w:t xml:space="preserve"> </w:t>
      </w:r>
      <w:r w:rsidR="006A2866" w:rsidRPr="00DE206B">
        <w:rPr>
          <w:rFonts w:ascii="Times New Roman" w:eastAsia="Times New Roman" w:hAnsi="Times New Roman" w:cs="Times New Roman"/>
          <w:sz w:val="28"/>
          <w:szCs w:val="28"/>
        </w:rPr>
        <w:t xml:space="preserve">minētajiem finansējuma saņēmējiem ir </w:t>
      </w:r>
      <w:proofErr w:type="gramStart"/>
      <w:r w:rsidR="006A2866" w:rsidRPr="00DE206B">
        <w:rPr>
          <w:rFonts w:ascii="Times New Roman" w:eastAsia="Times New Roman" w:hAnsi="Times New Roman" w:cs="Times New Roman"/>
          <w:sz w:val="28"/>
          <w:szCs w:val="28"/>
        </w:rPr>
        <w:t>atbalstāmas šo noteikumu</w:t>
      </w:r>
      <w:proofErr w:type="gramEnd"/>
      <w:r w:rsidR="00AA374F" w:rsidRPr="00DE206B">
        <w:rPr>
          <w:rFonts w:ascii="Times New Roman" w:eastAsia="Times New Roman" w:hAnsi="Times New Roman" w:cs="Times New Roman"/>
          <w:sz w:val="28"/>
          <w:szCs w:val="28"/>
        </w:rPr>
        <w:t xml:space="preserve"> </w:t>
      </w:r>
      <w:hyperlink r:id="rId78" w:anchor="p25" w:history="1">
        <w:r w:rsidR="006A2866" w:rsidRPr="00DE206B">
          <w:rPr>
            <w:rFonts w:ascii="Times New Roman" w:eastAsia="Times New Roman" w:hAnsi="Times New Roman" w:cs="Times New Roman"/>
            <w:sz w:val="28"/>
            <w:szCs w:val="28"/>
          </w:rPr>
          <w:t>25.</w:t>
        </w:r>
        <w:r w:rsidR="00AA374F" w:rsidRPr="00DE206B">
          <w:rPr>
            <w:rFonts w:ascii="Times New Roman" w:eastAsia="Times New Roman" w:hAnsi="Times New Roman" w:cs="Times New Roman"/>
            <w:sz w:val="28"/>
            <w:szCs w:val="28"/>
          </w:rPr>
          <w:t> </w:t>
        </w:r>
        <w:r w:rsidR="006A2866" w:rsidRPr="00DE206B">
          <w:rPr>
            <w:rFonts w:ascii="Times New Roman" w:eastAsia="Times New Roman" w:hAnsi="Times New Roman" w:cs="Times New Roman"/>
            <w:sz w:val="28"/>
            <w:szCs w:val="28"/>
          </w:rPr>
          <w:t>punktā</w:t>
        </w:r>
      </w:hyperlink>
      <w:r w:rsidR="00AA374F" w:rsidRPr="00DE206B">
        <w:rPr>
          <w:rFonts w:ascii="Times New Roman" w:eastAsia="Times New Roman" w:hAnsi="Times New Roman" w:cs="Times New Roman"/>
          <w:sz w:val="28"/>
          <w:szCs w:val="28"/>
        </w:rPr>
        <w:t xml:space="preserve"> </w:t>
      </w:r>
      <w:r w:rsidR="006A2866" w:rsidRPr="00DE206B">
        <w:rPr>
          <w:rFonts w:ascii="Times New Roman" w:eastAsia="Times New Roman" w:hAnsi="Times New Roman" w:cs="Times New Roman"/>
          <w:sz w:val="28"/>
          <w:szCs w:val="28"/>
        </w:rPr>
        <w:t xml:space="preserve">minētās darbības </w:t>
      </w:r>
      <w:r w:rsidR="00AA374F" w:rsidRPr="00DE206B">
        <w:rPr>
          <w:rFonts w:ascii="Times New Roman" w:eastAsia="Times New Roman" w:hAnsi="Times New Roman" w:cs="Times New Roman"/>
          <w:sz w:val="28"/>
          <w:szCs w:val="28"/>
        </w:rPr>
        <w:t xml:space="preserve">attiecībā uz </w:t>
      </w:r>
      <w:r w:rsidR="006A2866" w:rsidRPr="00DE206B">
        <w:rPr>
          <w:rFonts w:ascii="Times New Roman" w:eastAsia="Times New Roman" w:hAnsi="Times New Roman" w:cs="Times New Roman"/>
          <w:sz w:val="28"/>
          <w:szCs w:val="28"/>
        </w:rPr>
        <w:t>infrastruktūr</w:t>
      </w:r>
      <w:r w:rsidR="00AA374F" w:rsidRPr="00DE206B">
        <w:rPr>
          <w:rFonts w:ascii="Times New Roman" w:eastAsia="Times New Roman" w:hAnsi="Times New Roman" w:cs="Times New Roman"/>
          <w:sz w:val="28"/>
          <w:szCs w:val="28"/>
        </w:rPr>
        <w:t>u</w:t>
      </w:r>
      <w:r w:rsidR="006A2866" w:rsidRPr="00DE206B">
        <w:rPr>
          <w:rFonts w:ascii="Times New Roman" w:eastAsia="Times New Roman" w:hAnsi="Times New Roman" w:cs="Times New Roman"/>
          <w:sz w:val="28"/>
          <w:szCs w:val="28"/>
        </w:rPr>
        <w:t xml:space="preserve">, kas daļēji vai pilnībā saistīta ar neatliekamās medicīniskās palīdzības un veselības aprūpes pakalpojumu sniegšanu prioritārajās veselības jomās – sirds un asinsvadu, onkoloģijas, bērnu (sākot no perinatālā un </w:t>
      </w:r>
      <w:proofErr w:type="spellStart"/>
      <w:r w:rsidR="006A2866" w:rsidRPr="00DE206B">
        <w:rPr>
          <w:rFonts w:ascii="Times New Roman" w:eastAsia="Times New Roman" w:hAnsi="Times New Roman" w:cs="Times New Roman"/>
          <w:sz w:val="28"/>
          <w:szCs w:val="28"/>
        </w:rPr>
        <w:t>neonatālā</w:t>
      </w:r>
      <w:proofErr w:type="spellEnd"/>
      <w:r w:rsidR="006A2866" w:rsidRPr="00DE206B">
        <w:rPr>
          <w:rFonts w:ascii="Times New Roman" w:eastAsia="Times New Roman" w:hAnsi="Times New Roman" w:cs="Times New Roman"/>
          <w:sz w:val="28"/>
          <w:szCs w:val="28"/>
        </w:rPr>
        <w:t xml:space="preserve"> </w:t>
      </w:r>
      <w:r w:rsidR="006A2866" w:rsidRPr="00DE206B">
        <w:rPr>
          <w:rFonts w:ascii="Times New Roman" w:eastAsia="Times New Roman" w:hAnsi="Times New Roman" w:cs="Times New Roman"/>
          <w:sz w:val="28"/>
          <w:szCs w:val="28"/>
        </w:rPr>
        <w:lastRenderedPageBreak/>
        <w:t xml:space="preserve">perioda) aprūpes, garīgās veselības un </w:t>
      </w:r>
      <w:proofErr w:type="spellStart"/>
      <w:r w:rsidR="006A2866" w:rsidRPr="00DE206B">
        <w:rPr>
          <w:rFonts w:ascii="Times New Roman" w:eastAsia="Times New Roman" w:hAnsi="Times New Roman" w:cs="Times New Roman"/>
          <w:sz w:val="28"/>
          <w:szCs w:val="28"/>
        </w:rPr>
        <w:t>C</w:t>
      </w:r>
      <w:r w:rsidR="00BD780D" w:rsidRPr="00DE206B">
        <w:rPr>
          <w:rFonts w:ascii="Times New Roman" w:eastAsia="Times New Roman" w:hAnsi="Times New Roman" w:cs="Times New Roman"/>
          <w:sz w:val="28"/>
          <w:szCs w:val="28"/>
        </w:rPr>
        <w:t>ovid</w:t>
      </w:r>
      <w:r w:rsidR="006A2866" w:rsidRPr="00DE206B">
        <w:rPr>
          <w:rFonts w:ascii="Times New Roman" w:eastAsia="Times New Roman" w:hAnsi="Times New Roman" w:cs="Times New Roman"/>
          <w:sz w:val="28"/>
          <w:szCs w:val="28"/>
        </w:rPr>
        <w:t>-19</w:t>
      </w:r>
      <w:proofErr w:type="spellEnd"/>
      <w:r w:rsidR="00AA374F" w:rsidRPr="00DE206B">
        <w:rPr>
          <w:rFonts w:ascii="Times New Roman" w:eastAsia="Times New Roman" w:hAnsi="Times New Roman" w:cs="Times New Roman"/>
          <w:sz w:val="28"/>
          <w:szCs w:val="28"/>
        </w:rPr>
        <w:t xml:space="preserve"> infekcijas</w:t>
      </w:r>
      <w:r w:rsidR="007813AC" w:rsidRPr="007813AC">
        <w:rPr>
          <w:rFonts w:ascii="Times New Roman" w:eastAsia="Times New Roman" w:hAnsi="Times New Roman" w:cs="Times New Roman"/>
          <w:sz w:val="28"/>
          <w:szCs w:val="28"/>
        </w:rPr>
        <w:t xml:space="preserve"> </w:t>
      </w:r>
      <w:r w:rsidR="007813AC" w:rsidRPr="00DE206B">
        <w:rPr>
          <w:rFonts w:ascii="Times New Roman" w:eastAsia="Times New Roman" w:hAnsi="Times New Roman" w:cs="Times New Roman"/>
          <w:sz w:val="28"/>
          <w:szCs w:val="28"/>
        </w:rPr>
        <w:t>jomā</w:t>
      </w:r>
      <w:r w:rsidR="006A2866" w:rsidRPr="00DE206B">
        <w:rPr>
          <w:rFonts w:ascii="Times New Roman" w:eastAsia="Times New Roman" w:hAnsi="Times New Roman" w:cs="Times New Roman"/>
          <w:sz w:val="28"/>
          <w:szCs w:val="28"/>
        </w:rPr>
        <w:t>, kā arī cit</w:t>
      </w:r>
      <w:r w:rsidR="007813AC">
        <w:rPr>
          <w:rFonts w:ascii="Times New Roman" w:eastAsia="Times New Roman" w:hAnsi="Times New Roman" w:cs="Times New Roman"/>
          <w:sz w:val="28"/>
          <w:szCs w:val="28"/>
        </w:rPr>
        <w:t>ās</w:t>
      </w:r>
      <w:r w:rsidR="006A2866" w:rsidRPr="00DE206B">
        <w:rPr>
          <w:rFonts w:ascii="Times New Roman" w:eastAsia="Times New Roman" w:hAnsi="Times New Roman" w:cs="Times New Roman"/>
          <w:sz w:val="28"/>
          <w:szCs w:val="28"/>
        </w:rPr>
        <w:t xml:space="preserve"> </w:t>
      </w:r>
      <w:r w:rsidR="00AA374F" w:rsidRPr="00DE206B">
        <w:rPr>
          <w:rFonts w:ascii="Times New Roman" w:eastAsia="Times New Roman" w:hAnsi="Times New Roman" w:cs="Times New Roman"/>
          <w:sz w:val="28"/>
          <w:szCs w:val="28"/>
        </w:rPr>
        <w:t xml:space="preserve">ar </w:t>
      </w:r>
      <w:r w:rsidR="006A2866" w:rsidRPr="00DE206B">
        <w:rPr>
          <w:rFonts w:ascii="Times New Roman" w:eastAsia="Times New Roman" w:hAnsi="Times New Roman" w:cs="Times New Roman"/>
          <w:sz w:val="28"/>
          <w:szCs w:val="28"/>
        </w:rPr>
        <w:t>sabiedrības veselības krī</w:t>
      </w:r>
      <w:r w:rsidR="00AA374F" w:rsidRPr="00DE206B">
        <w:rPr>
          <w:rFonts w:ascii="Times New Roman" w:eastAsia="Times New Roman" w:hAnsi="Times New Roman" w:cs="Times New Roman"/>
          <w:sz w:val="28"/>
          <w:szCs w:val="28"/>
        </w:rPr>
        <w:t>zi</w:t>
      </w:r>
      <w:r w:rsidR="006A2866" w:rsidRPr="00DE206B">
        <w:rPr>
          <w:rFonts w:ascii="Times New Roman" w:eastAsia="Times New Roman" w:hAnsi="Times New Roman" w:cs="Times New Roman"/>
          <w:sz w:val="28"/>
          <w:szCs w:val="28"/>
        </w:rPr>
        <w:t xml:space="preserve"> saistītajās veselības aprūpes jomās.</w:t>
      </w:r>
      <w:r w:rsidRPr="00DE206B">
        <w:rPr>
          <w:rFonts w:ascii="Times New Roman" w:hAnsi="Times New Roman" w:cs="Times New Roman"/>
          <w:sz w:val="28"/>
          <w:szCs w:val="28"/>
        </w:rPr>
        <w:t>"</w:t>
      </w:r>
    </w:p>
    <w:p w14:paraId="13C9BBB0" w14:textId="77777777" w:rsidR="00C26179" w:rsidRPr="00DE206B" w:rsidRDefault="00C26179" w:rsidP="00C26179">
      <w:pPr>
        <w:spacing w:after="0" w:line="240" w:lineRule="auto"/>
        <w:jc w:val="both"/>
        <w:rPr>
          <w:rFonts w:ascii="Times New Roman" w:hAnsi="Times New Roman" w:cs="Times New Roman"/>
          <w:sz w:val="28"/>
          <w:szCs w:val="28"/>
        </w:rPr>
      </w:pPr>
    </w:p>
    <w:p w14:paraId="345511D2" w14:textId="4FFC054F" w:rsidR="003059BB" w:rsidRPr="00DE206B" w:rsidRDefault="00AA374F" w:rsidP="00AA374F">
      <w:pPr>
        <w:spacing w:after="0" w:line="240" w:lineRule="auto"/>
        <w:ind w:firstLine="709"/>
        <w:jc w:val="both"/>
        <w:rPr>
          <w:rFonts w:ascii="Times New Roman" w:hAnsi="Times New Roman" w:cs="Times New Roman"/>
          <w:sz w:val="28"/>
          <w:szCs w:val="28"/>
        </w:rPr>
      </w:pPr>
      <w:r w:rsidRPr="00DE206B">
        <w:rPr>
          <w:rFonts w:ascii="Times New Roman" w:eastAsia="Times New Roman" w:hAnsi="Times New Roman" w:cs="Times New Roman"/>
          <w:sz w:val="28"/>
          <w:szCs w:val="28"/>
        </w:rPr>
        <w:t xml:space="preserve">15. Papildināt </w:t>
      </w:r>
      <w:r w:rsidR="003059BB" w:rsidRPr="00DE206B">
        <w:rPr>
          <w:rFonts w:ascii="Times New Roman" w:eastAsia="Times New Roman" w:hAnsi="Times New Roman" w:cs="Times New Roman"/>
          <w:sz w:val="28"/>
          <w:szCs w:val="28"/>
        </w:rPr>
        <w:t>27.</w:t>
      </w:r>
      <w:r w:rsidR="00BD780D" w:rsidRPr="00DE206B">
        <w:rPr>
          <w:rFonts w:ascii="Times New Roman" w:eastAsia="Times New Roman" w:hAnsi="Times New Roman" w:cs="Times New Roman"/>
          <w:sz w:val="28"/>
          <w:szCs w:val="28"/>
        </w:rPr>
        <w:t> </w:t>
      </w:r>
      <w:r w:rsidR="003059BB" w:rsidRPr="00DE206B">
        <w:rPr>
          <w:rFonts w:ascii="Times New Roman" w:eastAsia="Times New Roman" w:hAnsi="Times New Roman" w:cs="Times New Roman"/>
          <w:sz w:val="28"/>
          <w:szCs w:val="28"/>
        </w:rPr>
        <w:t>punkt</w:t>
      </w:r>
      <w:r w:rsidR="00C80120" w:rsidRPr="00DE206B">
        <w:rPr>
          <w:rFonts w:ascii="Times New Roman" w:eastAsia="Times New Roman" w:hAnsi="Times New Roman" w:cs="Times New Roman"/>
          <w:sz w:val="28"/>
          <w:szCs w:val="28"/>
        </w:rPr>
        <w:t xml:space="preserve">a </w:t>
      </w:r>
      <w:r w:rsidR="003947ED" w:rsidRPr="00DE206B">
        <w:rPr>
          <w:rFonts w:ascii="Times New Roman" w:eastAsia="Times New Roman" w:hAnsi="Times New Roman" w:cs="Times New Roman"/>
          <w:sz w:val="28"/>
          <w:szCs w:val="28"/>
        </w:rPr>
        <w:t xml:space="preserve">ievaddaļu aiz </w:t>
      </w:r>
      <w:r w:rsidR="003059BB" w:rsidRPr="00DE206B">
        <w:rPr>
          <w:rFonts w:ascii="Times New Roman" w:eastAsia="Times New Roman" w:hAnsi="Times New Roman" w:cs="Times New Roman"/>
          <w:sz w:val="28"/>
          <w:szCs w:val="28"/>
        </w:rPr>
        <w:t xml:space="preserve">skaitļa </w:t>
      </w:r>
      <w:r w:rsidR="00C26179" w:rsidRPr="00DE206B">
        <w:rPr>
          <w:rFonts w:ascii="Times New Roman" w:eastAsia="Times New Roman" w:hAnsi="Times New Roman" w:cs="Times New Roman"/>
          <w:sz w:val="28"/>
          <w:szCs w:val="28"/>
        </w:rPr>
        <w:t>"</w:t>
      </w:r>
      <w:r w:rsidR="003059BB" w:rsidRPr="00DE206B">
        <w:rPr>
          <w:rFonts w:ascii="Times New Roman" w:eastAsia="Times New Roman" w:hAnsi="Times New Roman" w:cs="Times New Roman"/>
          <w:sz w:val="28"/>
          <w:szCs w:val="28"/>
        </w:rPr>
        <w:t>23</w:t>
      </w:r>
      <w:r w:rsidR="004D3581" w:rsidRPr="00DE206B">
        <w:rPr>
          <w:rFonts w:ascii="Times New Roman" w:eastAsia="Times New Roman" w:hAnsi="Times New Roman" w:cs="Times New Roman"/>
          <w:sz w:val="28"/>
          <w:szCs w:val="28"/>
        </w:rPr>
        <w:t>.</w:t>
      </w:r>
      <w:r w:rsidR="00C26179" w:rsidRPr="00DE206B">
        <w:rPr>
          <w:rFonts w:ascii="Times New Roman" w:eastAsia="Times New Roman" w:hAnsi="Times New Roman" w:cs="Times New Roman"/>
          <w:sz w:val="28"/>
          <w:szCs w:val="28"/>
        </w:rPr>
        <w:t>"</w:t>
      </w:r>
      <w:r w:rsidR="004D3581" w:rsidRPr="00DE206B">
        <w:rPr>
          <w:rFonts w:ascii="Times New Roman" w:eastAsia="Times New Roman" w:hAnsi="Times New Roman" w:cs="Times New Roman"/>
          <w:sz w:val="28"/>
          <w:szCs w:val="28"/>
        </w:rPr>
        <w:t xml:space="preserve"> ar vārdu un skaitli </w:t>
      </w:r>
      <w:r w:rsidR="00C26179" w:rsidRPr="00DE206B">
        <w:rPr>
          <w:rFonts w:ascii="Times New Roman" w:eastAsia="Times New Roman" w:hAnsi="Times New Roman" w:cs="Times New Roman"/>
          <w:sz w:val="28"/>
          <w:szCs w:val="28"/>
        </w:rPr>
        <w:t>"</w:t>
      </w:r>
      <w:r w:rsidR="004D3581" w:rsidRPr="00DE206B">
        <w:rPr>
          <w:rFonts w:ascii="Times New Roman" w:eastAsia="Times New Roman" w:hAnsi="Times New Roman" w:cs="Times New Roman"/>
          <w:sz w:val="28"/>
          <w:szCs w:val="28"/>
        </w:rPr>
        <w:t>un 24</w:t>
      </w:r>
      <w:r w:rsidR="003947ED" w:rsidRPr="00DE206B">
        <w:rPr>
          <w:rFonts w:ascii="Times New Roman" w:eastAsia="Times New Roman" w:hAnsi="Times New Roman" w:cs="Times New Roman"/>
          <w:sz w:val="28"/>
          <w:szCs w:val="28"/>
        </w:rPr>
        <w:t>.".</w:t>
      </w:r>
    </w:p>
    <w:p w14:paraId="7A65293C" w14:textId="77777777" w:rsidR="00C26179" w:rsidRPr="00DE206B" w:rsidRDefault="00C26179" w:rsidP="00AA374F">
      <w:pPr>
        <w:pStyle w:val="ListParagraph"/>
        <w:spacing w:after="0" w:line="240" w:lineRule="auto"/>
        <w:ind w:left="0" w:firstLine="709"/>
        <w:contextualSpacing w:val="0"/>
        <w:jc w:val="both"/>
        <w:rPr>
          <w:rFonts w:ascii="Times New Roman" w:hAnsi="Times New Roman" w:cs="Times New Roman"/>
          <w:sz w:val="28"/>
          <w:szCs w:val="28"/>
        </w:rPr>
      </w:pPr>
    </w:p>
    <w:p w14:paraId="56EDE5BA" w14:textId="3E5DD330" w:rsidR="00554281" w:rsidRPr="00DE206B" w:rsidRDefault="00AA374F" w:rsidP="00AA374F">
      <w:pPr>
        <w:spacing w:after="0" w:line="240" w:lineRule="auto"/>
        <w:ind w:firstLine="709"/>
        <w:jc w:val="both"/>
        <w:rPr>
          <w:rFonts w:ascii="Times New Roman" w:hAnsi="Times New Roman" w:cs="Times New Roman"/>
          <w:sz w:val="28"/>
          <w:szCs w:val="28"/>
        </w:rPr>
      </w:pPr>
      <w:r w:rsidRPr="00DE206B">
        <w:rPr>
          <w:rFonts w:ascii="Times New Roman" w:eastAsia="Times New Roman" w:hAnsi="Times New Roman" w:cs="Times New Roman"/>
          <w:sz w:val="28"/>
          <w:szCs w:val="28"/>
        </w:rPr>
        <w:t xml:space="preserve">16. Papildināt </w:t>
      </w:r>
      <w:r w:rsidR="00554281" w:rsidRPr="00DE206B">
        <w:rPr>
          <w:rFonts w:ascii="Times New Roman" w:eastAsia="Times New Roman" w:hAnsi="Times New Roman" w:cs="Times New Roman"/>
          <w:sz w:val="28"/>
          <w:szCs w:val="28"/>
        </w:rPr>
        <w:t xml:space="preserve">noteikumus ar </w:t>
      </w:r>
      <w:r w:rsidR="00566842" w:rsidRPr="00DE206B">
        <w:rPr>
          <w:rFonts w:ascii="Times New Roman" w:eastAsia="Times New Roman" w:hAnsi="Times New Roman" w:cs="Times New Roman"/>
          <w:sz w:val="28"/>
          <w:szCs w:val="28"/>
        </w:rPr>
        <w:t>30</w:t>
      </w:r>
      <w:r w:rsidR="00554281" w:rsidRPr="00DE206B">
        <w:rPr>
          <w:rFonts w:ascii="Times New Roman" w:eastAsia="Times New Roman" w:hAnsi="Times New Roman" w:cs="Times New Roman"/>
          <w:sz w:val="28"/>
          <w:szCs w:val="28"/>
        </w:rPr>
        <w:t>.</w:t>
      </w:r>
      <w:r w:rsidR="00554281" w:rsidRPr="00DE206B">
        <w:rPr>
          <w:rFonts w:ascii="Times New Roman" w:eastAsia="Times New Roman" w:hAnsi="Times New Roman" w:cs="Times New Roman"/>
          <w:sz w:val="28"/>
          <w:szCs w:val="28"/>
          <w:vertAlign w:val="superscript"/>
        </w:rPr>
        <w:t>1</w:t>
      </w:r>
      <w:r w:rsidR="004D3581" w:rsidRPr="00DE206B">
        <w:rPr>
          <w:rFonts w:ascii="Times New Roman" w:eastAsia="Times New Roman" w:hAnsi="Times New Roman" w:cs="Times New Roman"/>
          <w:sz w:val="28"/>
          <w:szCs w:val="28"/>
          <w:vertAlign w:val="superscript"/>
        </w:rPr>
        <w:t> </w:t>
      </w:r>
      <w:r w:rsidR="00554281" w:rsidRPr="00DE206B">
        <w:rPr>
          <w:rFonts w:ascii="Times New Roman" w:eastAsia="Times New Roman" w:hAnsi="Times New Roman" w:cs="Times New Roman"/>
          <w:sz w:val="28"/>
          <w:szCs w:val="28"/>
        </w:rPr>
        <w:t>punktu šādā redakcijā:</w:t>
      </w:r>
    </w:p>
    <w:p w14:paraId="080E0FA8" w14:textId="77777777" w:rsidR="00C26179" w:rsidRPr="00DE206B" w:rsidRDefault="00C26179" w:rsidP="00AA374F">
      <w:pPr>
        <w:shd w:val="clear" w:color="auto" w:fill="FFFFFF"/>
        <w:spacing w:after="0" w:line="240" w:lineRule="auto"/>
        <w:ind w:firstLine="709"/>
        <w:jc w:val="both"/>
        <w:rPr>
          <w:rFonts w:ascii="Times New Roman" w:hAnsi="Times New Roman" w:cs="Times New Roman"/>
          <w:sz w:val="28"/>
          <w:szCs w:val="28"/>
        </w:rPr>
      </w:pPr>
    </w:p>
    <w:p w14:paraId="554610B6" w14:textId="783C026B" w:rsidR="000D2B84" w:rsidRPr="00DE206B" w:rsidRDefault="00C26179" w:rsidP="00AA374F">
      <w:pPr>
        <w:shd w:val="clear" w:color="auto" w:fill="FFFFFF"/>
        <w:spacing w:after="0" w:line="240" w:lineRule="auto"/>
        <w:ind w:firstLine="709"/>
        <w:jc w:val="both"/>
        <w:rPr>
          <w:rFonts w:ascii="Times New Roman" w:hAnsi="Times New Roman" w:cs="Times New Roman"/>
          <w:sz w:val="28"/>
          <w:szCs w:val="28"/>
        </w:rPr>
      </w:pPr>
      <w:r w:rsidRPr="00DE206B">
        <w:rPr>
          <w:rFonts w:ascii="Times New Roman" w:hAnsi="Times New Roman" w:cs="Times New Roman"/>
          <w:sz w:val="28"/>
          <w:szCs w:val="28"/>
        </w:rPr>
        <w:t>"</w:t>
      </w:r>
      <w:r w:rsidR="00566842" w:rsidRPr="00DE206B">
        <w:rPr>
          <w:rFonts w:ascii="Times New Roman" w:eastAsia="Times New Roman" w:hAnsi="Times New Roman" w:cs="Times New Roman"/>
          <w:sz w:val="28"/>
          <w:szCs w:val="28"/>
        </w:rPr>
        <w:t>30</w:t>
      </w:r>
      <w:r w:rsidR="002A1634" w:rsidRPr="00DE206B">
        <w:rPr>
          <w:rFonts w:ascii="Times New Roman" w:eastAsia="Times New Roman" w:hAnsi="Times New Roman" w:cs="Times New Roman"/>
          <w:sz w:val="28"/>
          <w:szCs w:val="28"/>
        </w:rPr>
        <w:t>.</w:t>
      </w:r>
      <w:r w:rsidR="002A1634" w:rsidRPr="00DE206B">
        <w:rPr>
          <w:rFonts w:ascii="Times New Roman" w:eastAsia="Times New Roman" w:hAnsi="Times New Roman" w:cs="Times New Roman"/>
          <w:sz w:val="28"/>
          <w:szCs w:val="28"/>
          <w:vertAlign w:val="superscript"/>
        </w:rPr>
        <w:t>1</w:t>
      </w:r>
      <w:r w:rsidR="002A1634" w:rsidRPr="00DE206B">
        <w:rPr>
          <w:rFonts w:ascii="Times New Roman" w:eastAsia="Times New Roman" w:hAnsi="Times New Roman" w:cs="Times New Roman"/>
          <w:sz w:val="28"/>
          <w:szCs w:val="28"/>
        </w:rPr>
        <w:t xml:space="preserve"> </w:t>
      </w:r>
      <w:r w:rsidR="00566842" w:rsidRPr="00DE206B">
        <w:rPr>
          <w:rFonts w:ascii="Times New Roman" w:eastAsia="Times New Roman" w:hAnsi="Times New Roman" w:cs="Times New Roman"/>
          <w:sz w:val="28"/>
          <w:szCs w:val="28"/>
        </w:rPr>
        <w:t xml:space="preserve">Šo noteikumu 25.3. apakšpunktā minētās atbalstāmās darbības ietvaros šo noteikumu </w:t>
      </w:r>
      <w:r w:rsidR="00616721" w:rsidRPr="00DE206B">
        <w:rPr>
          <w:rFonts w:ascii="Times New Roman" w:eastAsia="Times New Roman" w:hAnsi="Times New Roman" w:cs="Times New Roman"/>
          <w:sz w:val="28"/>
          <w:szCs w:val="28"/>
        </w:rPr>
        <w:t>1</w:t>
      </w:r>
      <w:r w:rsidR="00566842" w:rsidRPr="00DE206B">
        <w:rPr>
          <w:rFonts w:ascii="Times New Roman" w:eastAsia="Times New Roman" w:hAnsi="Times New Roman" w:cs="Times New Roman"/>
          <w:sz w:val="28"/>
          <w:szCs w:val="28"/>
        </w:rPr>
        <w:t>.</w:t>
      </w:r>
      <w:r w:rsidR="004D3581" w:rsidRPr="00DE206B">
        <w:t> </w:t>
      </w:r>
      <w:r w:rsidR="00566842" w:rsidRPr="00DE206B">
        <w:rPr>
          <w:rFonts w:ascii="Times New Roman" w:eastAsia="Times New Roman" w:hAnsi="Times New Roman" w:cs="Times New Roman"/>
          <w:sz w:val="28"/>
          <w:szCs w:val="28"/>
        </w:rPr>
        <w:t>pielikuma 1.2.3.</w:t>
      </w:r>
      <w:r w:rsidR="004D3581" w:rsidRPr="00DE206B">
        <w:rPr>
          <w:rFonts w:ascii="Times New Roman" w:eastAsia="Times New Roman" w:hAnsi="Times New Roman" w:cs="Times New Roman"/>
          <w:sz w:val="28"/>
          <w:szCs w:val="28"/>
        </w:rPr>
        <w:t> </w:t>
      </w:r>
      <w:r w:rsidR="00566842" w:rsidRPr="00DE206B">
        <w:rPr>
          <w:rFonts w:ascii="Times New Roman" w:eastAsia="Times New Roman" w:hAnsi="Times New Roman" w:cs="Times New Roman"/>
          <w:sz w:val="28"/>
          <w:szCs w:val="28"/>
        </w:rPr>
        <w:t>apakšpunktā minētajam finansējuma saņēmējam ir atbalstāmas tehniskā nodrošinājuma</w:t>
      </w:r>
      <w:r w:rsidR="00320628" w:rsidRPr="00DE206B">
        <w:rPr>
          <w:rFonts w:ascii="Times New Roman" w:eastAsia="Times New Roman" w:hAnsi="Times New Roman" w:cs="Times New Roman"/>
          <w:sz w:val="28"/>
          <w:szCs w:val="28"/>
        </w:rPr>
        <w:t xml:space="preserve"> iegādes</w:t>
      </w:r>
      <w:r w:rsidR="00566842" w:rsidRPr="00DE206B">
        <w:rPr>
          <w:rFonts w:ascii="Times New Roman" w:eastAsia="Times New Roman" w:hAnsi="Times New Roman" w:cs="Times New Roman"/>
          <w:sz w:val="28"/>
          <w:szCs w:val="28"/>
        </w:rPr>
        <w:t xml:space="preserve"> izmaksas.</w:t>
      </w:r>
      <w:r w:rsidRPr="00DE206B">
        <w:rPr>
          <w:rFonts w:ascii="Times New Roman" w:hAnsi="Times New Roman" w:cs="Times New Roman"/>
          <w:sz w:val="28"/>
          <w:szCs w:val="28"/>
        </w:rPr>
        <w:t>"</w:t>
      </w:r>
    </w:p>
    <w:p w14:paraId="4710BD70" w14:textId="77777777" w:rsidR="00C26179" w:rsidRPr="00DE206B" w:rsidRDefault="00C26179" w:rsidP="00AA374F">
      <w:pPr>
        <w:shd w:val="clear" w:color="auto" w:fill="FFFFFF"/>
        <w:spacing w:after="0" w:line="240" w:lineRule="auto"/>
        <w:ind w:firstLine="709"/>
        <w:jc w:val="both"/>
        <w:rPr>
          <w:rFonts w:ascii="Times New Roman" w:hAnsi="Times New Roman" w:cs="Times New Roman"/>
          <w:sz w:val="28"/>
          <w:szCs w:val="28"/>
        </w:rPr>
      </w:pPr>
    </w:p>
    <w:p w14:paraId="61BF8FEA" w14:textId="54ABA137" w:rsidR="00A9013F" w:rsidRPr="00DE206B" w:rsidRDefault="00AA374F" w:rsidP="00AA374F">
      <w:pPr>
        <w:spacing w:after="0" w:line="240" w:lineRule="auto"/>
        <w:ind w:firstLine="709"/>
        <w:jc w:val="both"/>
        <w:rPr>
          <w:rFonts w:ascii="Times New Roman" w:hAnsi="Times New Roman" w:cs="Times New Roman"/>
          <w:sz w:val="28"/>
          <w:szCs w:val="28"/>
        </w:rPr>
      </w:pPr>
      <w:r w:rsidRPr="00DE206B">
        <w:rPr>
          <w:rFonts w:ascii="Times New Roman" w:hAnsi="Times New Roman" w:cs="Times New Roman"/>
          <w:sz w:val="28"/>
          <w:szCs w:val="28"/>
        </w:rPr>
        <w:t xml:space="preserve">17. Izteikt </w:t>
      </w:r>
      <w:r w:rsidR="00A9013F" w:rsidRPr="00DE206B">
        <w:rPr>
          <w:rFonts w:ascii="Times New Roman" w:hAnsi="Times New Roman" w:cs="Times New Roman"/>
          <w:sz w:val="28"/>
          <w:szCs w:val="28"/>
        </w:rPr>
        <w:t>34.</w:t>
      </w:r>
      <w:r w:rsidR="004D3581" w:rsidRPr="00DE206B">
        <w:rPr>
          <w:rFonts w:ascii="Times New Roman" w:hAnsi="Times New Roman" w:cs="Times New Roman"/>
          <w:sz w:val="28"/>
          <w:szCs w:val="28"/>
        </w:rPr>
        <w:t> </w:t>
      </w:r>
      <w:r w:rsidR="00A9013F" w:rsidRPr="00DE206B">
        <w:rPr>
          <w:rFonts w:ascii="Times New Roman" w:hAnsi="Times New Roman" w:cs="Times New Roman"/>
          <w:sz w:val="28"/>
          <w:szCs w:val="28"/>
        </w:rPr>
        <w:t>punktu šādā redakcijā:</w:t>
      </w:r>
    </w:p>
    <w:p w14:paraId="518143E0" w14:textId="77777777" w:rsidR="00C26179" w:rsidRPr="00DE206B" w:rsidRDefault="00C26179" w:rsidP="00AA374F">
      <w:pPr>
        <w:shd w:val="clear" w:color="auto" w:fill="FFFFFF"/>
        <w:spacing w:after="0" w:line="240" w:lineRule="auto"/>
        <w:ind w:firstLine="709"/>
        <w:jc w:val="both"/>
        <w:rPr>
          <w:rFonts w:ascii="Times New Roman" w:hAnsi="Times New Roman" w:cs="Times New Roman"/>
          <w:sz w:val="28"/>
          <w:szCs w:val="28"/>
        </w:rPr>
      </w:pPr>
    </w:p>
    <w:p w14:paraId="7C03C143" w14:textId="08D4088F" w:rsidR="00A9013F" w:rsidRPr="00DE206B" w:rsidRDefault="00C26179" w:rsidP="00C26179">
      <w:pPr>
        <w:shd w:val="clear" w:color="auto" w:fill="FFFFFF"/>
        <w:spacing w:after="0" w:line="240" w:lineRule="auto"/>
        <w:ind w:firstLine="709"/>
        <w:jc w:val="both"/>
        <w:rPr>
          <w:rFonts w:ascii="Times New Roman" w:eastAsia="Times New Roman" w:hAnsi="Times New Roman" w:cs="Times New Roman"/>
          <w:sz w:val="28"/>
          <w:szCs w:val="28"/>
        </w:rPr>
      </w:pPr>
      <w:r w:rsidRPr="00DE206B">
        <w:rPr>
          <w:rFonts w:ascii="Times New Roman" w:hAnsi="Times New Roman" w:cs="Times New Roman"/>
          <w:sz w:val="28"/>
          <w:szCs w:val="28"/>
        </w:rPr>
        <w:t>"</w:t>
      </w:r>
      <w:r w:rsidR="00A9013F" w:rsidRPr="00DE206B">
        <w:rPr>
          <w:rFonts w:ascii="Times New Roman" w:eastAsia="Times New Roman" w:hAnsi="Times New Roman" w:cs="Times New Roman"/>
          <w:sz w:val="28"/>
          <w:szCs w:val="28"/>
        </w:rPr>
        <w:t>34. Šo noteikumu</w:t>
      </w:r>
      <w:r w:rsidR="00AA374F" w:rsidRPr="00DE206B">
        <w:rPr>
          <w:rFonts w:ascii="Times New Roman" w:eastAsia="Times New Roman" w:hAnsi="Times New Roman" w:cs="Times New Roman"/>
          <w:sz w:val="28"/>
          <w:szCs w:val="28"/>
        </w:rPr>
        <w:t xml:space="preserve"> </w:t>
      </w:r>
      <w:hyperlink r:id="rId79" w:anchor="p27" w:history="1">
        <w:r w:rsidR="00A9013F" w:rsidRPr="00DE206B">
          <w:rPr>
            <w:rFonts w:ascii="Times New Roman" w:eastAsia="Times New Roman" w:hAnsi="Times New Roman" w:cs="Times New Roman"/>
            <w:sz w:val="28"/>
            <w:szCs w:val="28"/>
          </w:rPr>
          <w:t>27.</w:t>
        </w:r>
      </w:hyperlink>
      <w:r w:rsidR="00A9013F" w:rsidRPr="00DE206B">
        <w:rPr>
          <w:rFonts w:ascii="Times New Roman" w:eastAsia="Times New Roman" w:hAnsi="Times New Roman" w:cs="Times New Roman"/>
          <w:sz w:val="28"/>
          <w:szCs w:val="28"/>
        </w:rPr>
        <w:t>, </w:t>
      </w:r>
      <w:hyperlink r:id="rId80" w:anchor="p28" w:history="1">
        <w:r w:rsidR="00A9013F" w:rsidRPr="00DE206B">
          <w:rPr>
            <w:rFonts w:ascii="Times New Roman" w:eastAsia="Times New Roman" w:hAnsi="Times New Roman" w:cs="Times New Roman"/>
            <w:sz w:val="28"/>
            <w:szCs w:val="28"/>
          </w:rPr>
          <w:t>28.</w:t>
        </w:r>
      </w:hyperlink>
      <w:r w:rsidR="00A9013F" w:rsidRPr="00DE206B">
        <w:rPr>
          <w:rFonts w:ascii="Times New Roman" w:eastAsia="Times New Roman" w:hAnsi="Times New Roman" w:cs="Times New Roman"/>
          <w:sz w:val="28"/>
          <w:szCs w:val="28"/>
        </w:rPr>
        <w:t>, </w:t>
      </w:r>
      <w:hyperlink r:id="rId81" w:anchor="p30" w:history="1">
        <w:r w:rsidR="00A9013F" w:rsidRPr="00DE206B">
          <w:rPr>
            <w:rFonts w:ascii="Times New Roman" w:eastAsia="Times New Roman" w:hAnsi="Times New Roman" w:cs="Times New Roman"/>
            <w:sz w:val="28"/>
            <w:szCs w:val="28"/>
          </w:rPr>
          <w:t>30</w:t>
        </w:r>
        <w:r w:rsidR="003947ED" w:rsidRPr="00DE206B">
          <w:rPr>
            <w:rFonts w:ascii="Times New Roman" w:eastAsia="Times New Roman" w:hAnsi="Times New Roman" w:cs="Times New Roman"/>
            <w:sz w:val="28"/>
            <w:szCs w:val="28"/>
          </w:rPr>
          <w:t>.</w:t>
        </w:r>
        <w:r w:rsidR="00A9013F" w:rsidRPr="00DE206B">
          <w:rPr>
            <w:rFonts w:ascii="Times New Roman" w:eastAsia="Times New Roman" w:hAnsi="Times New Roman" w:cs="Times New Roman"/>
            <w:sz w:val="28"/>
            <w:szCs w:val="28"/>
          </w:rPr>
          <w:t xml:space="preserve">, </w:t>
        </w:r>
      </w:hyperlink>
      <w:r w:rsidR="00A9013F" w:rsidRPr="00DE206B">
        <w:rPr>
          <w:rFonts w:ascii="Times New Roman" w:eastAsia="Times New Roman" w:hAnsi="Times New Roman" w:cs="Times New Roman"/>
          <w:sz w:val="28"/>
          <w:szCs w:val="28"/>
        </w:rPr>
        <w:t> </w:t>
      </w:r>
      <w:hyperlink r:id="rId82" w:anchor="p31" w:history="1">
        <w:r w:rsidR="00CB55A5" w:rsidRPr="00DE206B">
          <w:rPr>
            <w:rFonts w:ascii="Times New Roman" w:eastAsia="Times New Roman" w:hAnsi="Times New Roman" w:cs="Times New Roman"/>
            <w:sz w:val="28"/>
            <w:szCs w:val="28"/>
          </w:rPr>
          <w:t>30.</w:t>
        </w:r>
        <w:r w:rsidR="00CB55A5" w:rsidRPr="00DE206B">
          <w:rPr>
            <w:rFonts w:ascii="Times New Roman" w:eastAsia="Times New Roman" w:hAnsi="Times New Roman" w:cs="Times New Roman"/>
            <w:sz w:val="28"/>
            <w:szCs w:val="28"/>
            <w:vertAlign w:val="superscript"/>
          </w:rPr>
          <w:t>1</w:t>
        </w:r>
        <w:r w:rsidR="00CB55A5" w:rsidRPr="00DE206B">
          <w:rPr>
            <w:rFonts w:ascii="Times New Roman" w:eastAsia="Times New Roman" w:hAnsi="Times New Roman" w:cs="Times New Roman"/>
            <w:sz w:val="28"/>
            <w:szCs w:val="28"/>
          </w:rPr>
          <w:t xml:space="preserve"> un 31. punktā</w:t>
        </w:r>
      </w:hyperlink>
      <w:r w:rsidR="00AA374F" w:rsidRPr="00DE206B">
        <w:rPr>
          <w:rFonts w:ascii="Times New Roman" w:eastAsia="Times New Roman" w:hAnsi="Times New Roman" w:cs="Times New Roman"/>
          <w:sz w:val="28"/>
          <w:szCs w:val="28"/>
        </w:rPr>
        <w:t xml:space="preserve"> </w:t>
      </w:r>
      <w:r w:rsidR="00A9013F" w:rsidRPr="00DE206B">
        <w:rPr>
          <w:rFonts w:ascii="Times New Roman" w:eastAsia="Times New Roman" w:hAnsi="Times New Roman" w:cs="Times New Roman"/>
          <w:sz w:val="28"/>
          <w:szCs w:val="28"/>
        </w:rPr>
        <w:t>minētās izmaksas veido projekta tiešās attiecināmās izmaksas, tai skaitā:</w:t>
      </w:r>
    </w:p>
    <w:p w14:paraId="371A18C8" w14:textId="5F8ADE7A" w:rsidR="00A9013F" w:rsidRPr="00DE206B" w:rsidRDefault="00A9013F" w:rsidP="00C26179">
      <w:pPr>
        <w:shd w:val="clear" w:color="auto" w:fill="FFFFFF"/>
        <w:spacing w:after="0" w:line="240" w:lineRule="auto"/>
        <w:ind w:firstLine="709"/>
        <w:jc w:val="both"/>
        <w:rPr>
          <w:rFonts w:ascii="Times New Roman" w:eastAsia="Times New Roman" w:hAnsi="Times New Roman" w:cs="Times New Roman"/>
          <w:sz w:val="28"/>
          <w:szCs w:val="28"/>
        </w:rPr>
      </w:pPr>
      <w:r w:rsidRPr="00DE206B">
        <w:rPr>
          <w:rFonts w:ascii="Times New Roman" w:eastAsia="Times New Roman" w:hAnsi="Times New Roman" w:cs="Times New Roman"/>
          <w:sz w:val="28"/>
          <w:szCs w:val="28"/>
        </w:rPr>
        <w:t>34.1. šo noteikumu</w:t>
      </w:r>
      <w:r w:rsidR="00A2131E" w:rsidRPr="00DE206B">
        <w:rPr>
          <w:rFonts w:ascii="Times New Roman" w:eastAsia="Times New Roman" w:hAnsi="Times New Roman" w:cs="Times New Roman"/>
          <w:sz w:val="28"/>
          <w:szCs w:val="28"/>
        </w:rPr>
        <w:t xml:space="preserve"> </w:t>
      </w:r>
      <w:hyperlink r:id="rId83" w:anchor="p27" w:history="1">
        <w:r w:rsidRPr="00DE206B">
          <w:rPr>
            <w:rFonts w:ascii="Times New Roman" w:eastAsia="Times New Roman" w:hAnsi="Times New Roman" w:cs="Times New Roman"/>
            <w:sz w:val="28"/>
            <w:szCs w:val="28"/>
          </w:rPr>
          <w:t>27. punktā</w:t>
        </w:r>
      </w:hyperlink>
      <w:r w:rsidR="00A2131E" w:rsidRPr="00DE206B">
        <w:rPr>
          <w:rFonts w:ascii="Times New Roman" w:eastAsia="Times New Roman" w:hAnsi="Times New Roman" w:cs="Times New Roman"/>
          <w:sz w:val="28"/>
          <w:szCs w:val="28"/>
        </w:rPr>
        <w:t xml:space="preserve"> </w:t>
      </w:r>
      <w:r w:rsidR="00D65019" w:rsidRPr="00DE206B">
        <w:rPr>
          <w:rFonts w:ascii="Times New Roman" w:eastAsia="Times New Roman" w:hAnsi="Times New Roman" w:cs="Times New Roman"/>
          <w:sz w:val="28"/>
          <w:szCs w:val="28"/>
        </w:rPr>
        <w:t>un 28.1.</w:t>
      </w:r>
      <w:r w:rsidR="004D3581" w:rsidRPr="00DE206B">
        <w:t> </w:t>
      </w:r>
      <w:r w:rsidR="00D65019" w:rsidRPr="00DE206B">
        <w:rPr>
          <w:rFonts w:ascii="Times New Roman" w:eastAsia="Times New Roman" w:hAnsi="Times New Roman" w:cs="Times New Roman"/>
          <w:sz w:val="28"/>
          <w:szCs w:val="28"/>
        </w:rPr>
        <w:t>apakšpunktā</w:t>
      </w:r>
      <w:r w:rsidR="00D65019" w:rsidRPr="00DE206B">
        <w:rPr>
          <w:rFonts w:ascii="Times New Roman" w:eastAsia="Times New Roman" w:hAnsi="Times New Roman" w:cs="Times New Roman"/>
          <w:sz w:val="24"/>
          <w:szCs w:val="24"/>
        </w:rPr>
        <w:t xml:space="preserve"> </w:t>
      </w:r>
      <w:r w:rsidRPr="00DE206B">
        <w:rPr>
          <w:rFonts w:ascii="Times New Roman" w:eastAsia="Times New Roman" w:hAnsi="Times New Roman" w:cs="Times New Roman"/>
          <w:sz w:val="28"/>
          <w:szCs w:val="28"/>
        </w:rPr>
        <w:t>minētās izmaksas veido projekta tiešās attiecināmās personāla atlīdzības izmaksas;</w:t>
      </w:r>
    </w:p>
    <w:p w14:paraId="5338F1C3" w14:textId="3BBF6F9C" w:rsidR="00A9013F" w:rsidRPr="00DE206B" w:rsidRDefault="000F2E84" w:rsidP="00C26179">
      <w:pPr>
        <w:shd w:val="clear" w:color="auto" w:fill="FFFFFF"/>
        <w:spacing w:after="0" w:line="240" w:lineRule="auto"/>
        <w:ind w:firstLine="709"/>
        <w:jc w:val="both"/>
        <w:rPr>
          <w:rFonts w:ascii="Times New Roman" w:hAnsi="Times New Roman" w:cs="Times New Roman"/>
          <w:sz w:val="28"/>
          <w:szCs w:val="28"/>
          <w:shd w:val="clear" w:color="auto" w:fill="FFFFFF"/>
        </w:rPr>
      </w:pPr>
      <w:r w:rsidRPr="00DE206B">
        <w:rPr>
          <w:rFonts w:ascii="Times New Roman" w:hAnsi="Times New Roman" w:cs="Times New Roman"/>
          <w:sz w:val="28"/>
          <w:szCs w:val="28"/>
          <w:shd w:val="clear" w:color="auto" w:fill="FFFFFF"/>
        </w:rPr>
        <w:t>34.2. šo noteikumu 28., 30., 30.</w:t>
      </w:r>
      <w:r w:rsidRPr="00DE206B">
        <w:rPr>
          <w:rFonts w:ascii="Times New Roman" w:hAnsi="Times New Roman" w:cs="Times New Roman"/>
          <w:sz w:val="28"/>
          <w:szCs w:val="28"/>
          <w:shd w:val="clear" w:color="auto" w:fill="FFFFFF"/>
          <w:vertAlign w:val="superscript"/>
        </w:rPr>
        <w:t>1</w:t>
      </w:r>
      <w:r w:rsidR="00A2131E" w:rsidRPr="00DE206B">
        <w:rPr>
          <w:rFonts w:ascii="Times New Roman" w:hAnsi="Times New Roman" w:cs="Times New Roman"/>
          <w:sz w:val="28"/>
          <w:szCs w:val="28"/>
          <w:shd w:val="clear" w:color="auto" w:fill="FFFFFF"/>
        </w:rPr>
        <w:t xml:space="preserve"> </w:t>
      </w:r>
      <w:r w:rsidRPr="00DE206B">
        <w:rPr>
          <w:rFonts w:ascii="Times New Roman" w:hAnsi="Times New Roman" w:cs="Times New Roman"/>
          <w:sz w:val="28"/>
          <w:szCs w:val="28"/>
          <w:shd w:val="clear" w:color="auto" w:fill="FFFFFF"/>
        </w:rPr>
        <w:t>un 31.</w:t>
      </w:r>
      <w:r w:rsidR="004D3581" w:rsidRPr="00DE206B">
        <w:rPr>
          <w:rFonts w:ascii="Times New Roman" w:hAnsi="Times New Roman" w:cs="Times New Roman"/>
          <w:sz w:val="28"/>
          <w:szCs w:val="28"/>
          <w:shd w:val="clear" w:color="auto" w:fill="FFFFFF"/>
        </w:rPr>
        <w:t> </w:t>
      </w:r>
      <w:r w:rsidRPr="00DE206B">
        <w:rPr>
          <w:rFonts w:ascii="Times New Roman" w:hAnsi="Times New Roman" w:cs="Times New Roman"/>
          <w:sz w:val="28"/>
          <w:szCs w:val="28"/>
          <w:shd w:val="clear" w:color="auto" w:fill="FFFFFF"/>
        </w:rPr>
        <w:t>punktā minētās izmaksas veido projekta pārējās tiešās attiecināmās izmaksas. Šīs piegāžu un pakalpojumu izmaksas ir attiecināmas, ja tās radušās, ievērojot publisko iepirkumu jomu regulējošos normatīvos aktus, izņemot šo noteikumu 28.1.</w:t>
      </w:r>
      <w:r w:rsidR="004D3581" w:rsidRPr="00DE206B">
        <w:t> </w:t>
      </w:r>
      <w:r w:rsidRPr="00DE206B">
        <w:rPr>
          <w:rFonts w:ascii="Times New Roman" w:hAnsi="Times New Roman" w:cs="Times New Roman"/>
          <w:sz w:val="28"/>
          <w:szCs w:val="28"/>
          <w:shd w:val="clear" w:color="auto" w:fill="FFFFFF"/>
        </w:rPr>
        <w:t>apakšpunktā minētās būvuzraudzības izmaksas,</w:t>
      </w:r>
      <w:r w:rsidR="00A2131E" w:rsidRPr="00DE206B">
        <w:rPr>
          <w:rFonts w:ascii="Times New Roman" w:hAnsi="Times New Roman" w:cs="Times New Roman"/>
          <w:sz w:val="28"/>
          <w:szCs w:val="28"/>
          <w:shd w:val="clear" w:color="auto" w:fill="FFFFFF"/>
        </w:rPr>
        <w:t xml:space="preserve"> </w:t>
      </w:r>
      <w:r w:rsidRPr="00DE206B">
        <w:rPr>
          <w:rFonts w:ascii="Times New Roman" w:hAnsi="Times New Roman" w:cs="Times New Roman"/>
          <w:sz w:val="28"/>
          <w:szCs w:val="28"/>
          <w:shd w:val="clear" w:color="auto" w:fill="FFFFFF"/>
        </w:rPr>
        <w:t>kuras ir saistītas ar projekta vadības un īstenošanas atlīdzības izmaksām un var tikt attiecinātas arī kā projekta tiešās personāla izmaksas</w:t>
      </w:r>
      <w:r w:rsidR="004D3581" w:rsidRPr="00DE206B">
        <w:rPr>
          <w:rFonts w:ascii="Times New Roman" w:hAnsi="Times New Roman" w:cs="Times New Roman"/>
          <w:sz w:val="28"/>
          <w:szCs w:val="28"/>
          <w:shd w:val="clear" w:color="auto" w:fill="FFFFFF"/>
        </w:rPr>
        <w:t>.</w:t>
      </w:r>
      <w:r w:rsidR="00C26179" w:rsidRPr="00DE206B">
        <w:rPr>
          <w:rFonts w:ascii="Times New Roman" w:hAnsi="Times New Roman" w:cs="Times New Roman"/>
          <w:sz w:val="28"/>
          <w:szCs w:val="28"/>
          <w:shd w:val="clear" w:color="auto" w:fill="FFFFFF"/>
        </w:rPr>
        <w:t>"</w:t>
      </w:r>
    </w:p>
    <w:p w14:paraId="3FC55FB0" w14:textId="77777777" w:rsidR="00C26179" w:rsidRPr="00DE206B" w:rsidRDefault="00C26179" w:rsidP="00C26179">
      <w:pPr>
        <w:shd w:val="clear" w:color="auto" w:fill="FFFFFF"/>
        <w:spacing w:after="0" w:line="240" w:lineRule="auto"/>
        <w:ind w:firstLine="709"/>
        <w:jc w:val="both"/>
        <w:rPr>
          <w:rFonts w:ascii="Times New Roman" w:hAnsi="Times New Roman" w:cs="Times New Roman"/>
          <w:sz w:val="28"/>
          <w:szCs w:val="28"/>
          <w:shd w:val="clear" w:color="auto" w:fill="FFFFFF"/>
        </w:rPr>
      </w:pPr>
    </w:p>
    <w:p w14:paraId="2C8AA712" w14:textId="77777777" w:rsidR="00A2131E" w:rsidRPr="00DE206B" w:rsidRDefault="00A2131E" w:rsidP="00A2131E">
      <w:pPr>
        <w:spacing w:after="0" w:line="240" w:lineRule="auto"/>
        <w:ind w:firstLine="709"/>
        <w:jc w:val="both"/>
        <w:rPr>
          <w:rFonts w:ascii="Times New Roman" w:eastAsia="Times New Roman" w:hAnsi="Times New Roman" w:cs="Times New Roman"/>
          <w:sz w:val="28"/>
          <w:szCs w:val="28"/>
        </w:rPr>
      </w:pPr>
      <w:r w:rsidRPr="00DE206B">
        <w:rPr>
          <w:rFonts w:ascii="Times New Roman" w:eastAsia="Times New Roman" w:hAnsi="Times New Roman" w:cs="Times New Roman"/>
          <w:sz w:val="28"/>
          <w:szCs w:val="28"/>
        </w:rPr>
        <w:t xml:space="preserve">18. Papildināt </w:t>
      </w:r>
      <w:r w:rsidR="008F4816" w:rsidRPr="00DE206B">
        <w:rPr>
          <w:rFonts w:ascii="Times New Roman" w:eastAsia="Times New Roman" w:hAnsi="Times New Roman" w:cs="Times New Roman"/>
          <w:sz w:val="28"/>
          <w:szCs w:val="28"/>
        </w:rPr>
        <w:t>37</w:t>
      </w:r>
      <w:r w:rsidR="004C1630" w:rsidRPr="00DE206B">
        <w:rPr>
          <w:rFonts w:ascii="Times New Roman" w:eastAsia="Times New Roman" w:hAnsi="Times New Roman" w:cs="Times New Roman"/>
          <w:sz w:val="28"/>
          <w:szCs w:val="28"/>
        </w:rPr>
        <w:t>.</w:t>
      </w:r>
      <w:r w:rsidR="008F4816" w:rsidRPr="00DE206B">
        <w:rPr>
          <w:rFonts w:ascii="Times New Roman" w:eastAsia="Times New Roman" w:hAnsi="Times New Roman" w:cs="Times New Roman"/>
          <w:sz w:val="28"/>
          <w:szCs w:val="28"/>
        </w:rPr>
        <w:t xml:space="preserve"> punktu </w:t>
      </w:r>
      <w:r w:rsidR="00C80120" w:rsidRPr="00DE206B">
        <w:rPr>
          <w:rFonts w:ascii="Times New Roman" w:eastAsia="Times New Roman" w:hAnsi="Times New Roman" w:cs="Times New Roman"/>
          <w:sz w:val="28"/>
          <w:szCs w:val="28"/>
        </w:rPr>
        <w:t xml:space="preserve">ar otro teikumu šādā redakcijā: </w:t>
      </w:r>
    </w:p>
    <w:p w14:paraId="29D48266" w14:textId="77777777" w:rsidR="00A2131E" w:rsidRPr="00DE206B" w:rsidRDefault="00A2131E" w:rsidP="00A2131E">
      <w:pPr>
        <w:spacing w:after="0" w:line="240" w:lineRule="auto"/>
        <w:ind w:firstLine="709"/>
        <w:jc w:val="both"/>
        <w:rPr>
          <w:rFonts w:ascii="Times New Roman" w:eastAsia="Times New Roman" w:hAnsi="Times New Roman" w:cs="Times New Roman"/>
          <w:sz w:val="28"/>
          <w:szCs w:val="28"/>
        </w:rPr>
      </w:pPr>
    </w:p>
    <w:p w14:paraId="62CAAE9A" w14:textId="5E6C6ED6" w:rsidR="00D766B8" w:rsidRPr="00DE206B" w:rsidRDefault="00C26179" w:rsidP="00A2131E">
      <w:pPr>
        <w:spacing w:after="0" w:line="240" w:lineRule="auto"/>
        <w:ind w:firstLine="709"/>
        <w:jc w:val="both"/>
        <w:rPr>
          <w:rFonts w:ascii="Times New Roman" w:hAnsi="Times New Roman" w:cs="Times New Roman"/>
          <w:sz w:val="28"/>
          <w:szCs w:val="28"/>
        </w:rPr>
      </w:pPr>
      <w:r w:rsidRPr="00DE206B">
        <w:rPr>
          <w:rFonts w:ascii="Times New Roman" w:eastAsia="Times New Roman" w:hAnsi="Times New Roman" w:cs="Times New Roman"/>
          <w:sz w:val="28"/>
          <w:szCs w:val="28"/>
        </w:rPr>
        <w:t>"</w:t>
      </w:r>
      <w:r w:rsidR="008F4816" w:rsidRPr="00DE206B">
        <w:rPr>
          <w:rFonts w:ascii="Times New Roman" w:hAnsi="Times New Roman" w:cs="Times New Roman"/>
          <w:sz w:val="28"/>
          <w:szCs w:val="28"/>
          <w:shd w:val="clear" w:color="auto" w:fill="FFFFFF"/>
        </w:rPr>
        <w:t>Projekta izmaksas, kas paredzētas</w:t>
      </w:r>
      <w:r w:rsidR="00A2131E" w:rsidRPr="00DE206B">
        <w:rPr>
          <w:rFonts w:ascii="Times New Roman" w:hAnsi="Times New Roman" w:cs="Times New Roman"/>
          <w:sz w:val="28"/>
          <w:szCs w:val="28"/>
          <w:shd w:val="clear" w:color="auto" w:fill="FFFFFF"/>
        </w:rPr>
        <w:t>, lai</w:t>
      </w:r>
      <w:r w:rsidR="008F4816" w:rsidRPr="00DE206B">
        <w:rPr>
          <w:rFonts w:ascii="Times New Roman" w:hAnsi="Times New Roman" w:cs="Times New Roman"/>
          <w:sz w:val="28"/>
          <w:szCs w:val="28"/>
          <w:shd w:val="clear" w:color="auto" w:fill="FFFFFF"/>
        </w:rPr>
        <w:t xml:space="preserve"> veicināt</w:t>
      </w:r>
      <w:r w:rsidR="00A2131E" w:rsidRPr="00DE206B">
        <w:rPr>
          <w:rFonts w:ascii="Times New Roman" w:hAnsi="Times New Roman" w:cs="Times New Roman"/>
          <w:sz w:val="28"/>
          <w:szCs w:val="28"/>
          <w:shd w:val="clear" w:color="auto" w:fill="FFFFFF"/>
        </w:rPr>
        <w:t>u</w:t>
      </w:r>
      <w:r w:rsidR="008F4816" w:rsidRPr="00DE206B">
        <w:rPr>
          <w:rFonts w:ascii="Times New Roman" w:hAnsi="Times New Roman" w:cs="Times New Roman"/>
          <w:sz w:val="28"/>
          <w:szCs w:val="28"/>
          <w:shd w:val="clear" w:color="auto" w:fill="FFFFFF"/>
        </w:rPr>
        <w:t xml:space="preserve"> spēj</w:t>
      </w:r>
      <w:r w:rsidR="00A2131E" w:rsidRPr="00DE206B">
        <w:rPr>
          <w:rFonts w:ascii="Times New Roman" w:hAnsi="Times New Roman" w:cs="Times New Roman"/>
          <w:sz w:val="28"/>
          <w:szCs w:val="28"/>
          <w:shd w:val="clear" w:color="auto" w:fill="FFFFFF"/>
        </w:rPr>
        <w:t>u</w:t>
      </w:r>
      <w:r w:rsidR="008F4816" w:rsidRPr="00DE206B">
        <w:rPr>
          <w:rFonts w:ascii="Times New Roman" w:hAnsi="Times New Roman" w:cs="Times New Roman"/>
          <w:sz w:val="28"/>
          <w:szCs w:val="28"/>
          <w:shd w:val="clear" w:color="auto" w:fill="FFFFFF"/>
        </w:rPr>
        <w:t xml:space="preserve"> reaģēt uz </w:t>
      </w:r>
      <w:r w:rsidR="00A2131E" w:rsidRPr="00DE206B">
        <w:rPr>
          <w:rFonts w:ascii="Times New Roman" w:eastAsia="Times New Roman" w:hAnsi="Times New Roman" w:cs="Times New Roman"/>
          <w:sz w:val="28"/>
          <w:szCs w:val="28"/>
        </w:rPr>
        <w:t xml:space="preserve">sabiedrības veselības </w:t>
      </w:r>
      <w:r w:rsidR="008F4816" w:rsidRPr="00DE206B">
        <w:rPr>
          <w:rFonts w:ascii="Times New Roman" w:hAnsi="Times New Roman" w:cs="Times New Roman"/>
          <w:sz w:val="28"/>
          <w:szCs w:val="28"/>
          <w:shd w:val="clear" w:color="auto" w:fill="FFFFFF"/>
        </w:rPr>
        <w:t xml:space="preserve">krīzi saistībā ar </w:t>
      </w:r>
      <w:proofErr w:type="spellStart"/>
      <w:r w:rsidR="008F4816" w:rsidRPr="00DE206B">
        <w:rPr>
          <w:rFonts w:ascii="Times New Roman" w:hAnsi="Times New Roman" w:cs="Times New Roman"/>
          <w:sz w:val="28"/>
          <w:szCs w:val="28"/>
          <w:shd w:val="clear" w:color="auto" w:fill="FFFFFF"/>
        </w:rPr>
        <w:t>Covid-19</w:t>
      </w:r>
      <w:proofErr w:type="spellEnd"/>
      <w:r w:rsidR="008F4816" w:rsidRPr="00DE206B">
        <w:rPr>
          <w:rFonts w:ascii="Times New Roman" w:hAnsi="Times New Roman" w:cs="Times New Roman"/>
          <w:sz w:val="28"/>
          <w:szCs w:val="28"/>
          <w:shd w:val="clear" w:color="auto" w:fill="FFFFFF"/>
        </w:rPr>
        <w:t xml:space="preserve"> </w:t>
      </w:r>
      <w:r w:rsidR="00A2131E" w:rsidRPr="00DE206B">
        <w:rPr>
          <w:rFonts w:ascii="Times New Roman" w:hAnsi="Times New Roman" w:cs="Times New Roman"/>
          <w:sz w:val="28"/>
          <w:szCs w:val="28"/>
          <w:shd w:val="clear" w:color="auto" w:fill="FFFFFF"/>
        </w:rPr>
        <w:t xml:space="preserve">infekcijas </w:t>
      </w:r>
      <w:r w:rsidR="008F4816" w:rsidRPr="00DE206B">
        <w:rPr>
          <w:rFonts w:ascii="Times New Roman" w:hAnsi="Times New Roman" w:cs="Times New Roman"/>
          <w:sz w:val="28"/>
          <w:szCs w:val="28"/>
          <w:shd w:val="clear" w:color="auto" w:fill="FFFFFF"/>
        </w:rPr>
        <w:t>uzliesmojumu</w:t>
      </w:r>
      <w:r w:rsidR="00A2131E" w:rsidRPr="00DE206B">
        <w:rPr>
          <w:rFonts w:ascii="Times New Roman" w:hAnsi="Times New Roman" w:cs="Times New Roman"/>
          <w:sz w:val="28"/>
          <w:szCs w:val="28"/>
          <w:shd w:val="clear" w:color="auto" w:fill="FFFFFF"/>
        </w:rPr>
        <w:t>,</w:t>
      </w:r>
      <w:r w:rsidR="008F4816" w:rsidRPr="00DE206B">
        <w:rPr>
          <w:rFonts w:ascii="Times New Roman" w:hAnsi="Times New Roman" w:cs="Times New Roman"/>
          <w:sz w:val="28"/>
          <w:szCs w:val="28"/>
          <w:shd w:val="clear" w:color="auto" w:fill="FFFFFF"/>
        </w:rPr>
        <w:t xml:space="preserve"> ir attiecināmas</w:t>
      </w:r>
      <w:r w:rsidR="00A2131E" w:rsidRPr="00DE206B">
        <w:rPr>
          <w:rFonts w:ascii="Times New Roman" w:hAnsi="Times New Roman" w:cs="Times New Roman"/>
          <w:sz w:val="28"/>
          <w:szCs w:val="28"/>
          <w:shd w:val="clear" w:color="auto" w:fill="FFFFFF"/>
        </w:rPr>
        <w:t>,</w:t>
      </w:r>
      <w:r w:rsidR="008F4816" w:rsidRPr="00DE206B">
        <w:rPr>
          <w:rFonts w:ascii="Times New Roman" w:hAnsi="Times New Roman" w:cs="Times New Roman"/>
          <w:sz w:val="28"/>
          <w:szCs w:val="28"/>
          <w:shd w:val="clear" w:color="auto" w:fill="FFFFFF"/>
        </w:rPr>
        <w:t xml:space="preserve"> sākot </w:t>
      </w:r>
      <w:r w:rsidR="004D3581" w:rsidRPr="00DE206B">
        <w:rPr>
          <w:rFonts w:ascii="Times New Roman" w:hAnsi="Times New Roman" w:cs="Times New Roman"/>
          <w:sz w:val="28"/>
          <w:szCs w:val="28"/>
          <w:shd w:val="clear" w:color="auto" w:fill="FFFFFF"/>
        </w:rPr>
        <w:t>ar</w:t>
      </w:r>
      <w:r w:rsidR="008F4816" w:rsidRPr="00DE206B">
        <w:rPr>
          <w:rFonts w:ascii="Times New Roman" w:hAnsi="Times New Roman" w:cs="Times New Roman"/>
          <w:sz w:val="28"/>
          <w:szCs w:val="28"/>
          <w:shd w:val="clear" w:color="auto" w:fill="FFFFFF"/>
        </w:rPr>
        <w:t xml:space="preserve"> 2020. gada 1. februār</w:t>
      </w:r>
      <w:r w:rsidR="004D3581" w:rsidRPr="00DE206B">
        <w:rPr>
          <w:rFonts w:ascii="Times New Roman" w:hAnsi="Times New Roman" w:cs="Times New Roman"/>
          <w:sz w:val="28"/>
          <w:szCs w:val="28"/>
          <w:shd w:val="clear" w:color="auto" w:fill="FFFFFF"/>
        </w:rPr>
        <w:t>i</w:t>
      </w:r>
      <w:r w:rsidR="003C580D" w:rsidRPr="00DE206B">
        <w:rPr>
          <w:rFonts w:ascii="Times New Roman" w:hAnsi="Times New Roman" w:cs="Times New Roman"/>
          <w:sz w:val="28"/>
          <w:szCs w:val="28"/>
          <w:shd w:val="clear" w:color="auto" w:fill="FFFFFF"/>
        </w:rPr>
        <w:t>.</w:t>
      </w:r>
      <w:r w:rsidRPr="00DE206B">
        <w:rPr>
          <w:rFonts w:ascii="Times New Roman" w:hAnsi="Times New Roman" w:cs="Times New Roman"/>
          <w:sz w:val="28"/>
          <w:szCs w:val="28"/>
          <w:shd w:val="clear" w:color="auto" w:fill="FFFFFF"/>
        </w:rPr>
        <w:t>"</w:t>
      </w:r>
    </w:p>
    <w:p w14:paraId="1DE87253" w14:textId="77777777" w:rsidR="00C26179" w:rsidRPr="00DE206B" w:rsidRDefault="00C26179" w:rsidP="00A2131E">
      <w:pPr>
        <w:pStyle w:val="ListParagraph"/>
        <w:spacing w:after="0" w:line="240" w:lineRule="auto"/>
        <w:ind w:left="0" w:firstLine="709"/>
        <w:contextualSpacing w:val="0"/>
        <w:jc w:val="both"/>
        <w:rPr>
          <w:rFonts w:ascii="Times New Roman" w:hAnsi="Times New Roman" w:cs="Times New Roman"/>
          <w:sz w:val="28"/>
          <w:szCs w:val="28"/>
        </w:rPr>
      </w:pPr>
    </w:p>
    <w:p w14:paraId="29B6BBED" w14:textId="4FFE5F10" w:rsidR="00D2318A" w:rsidRPr="00DE206B" w:rsidRDefault="00A2131E" w:rsidP="00A2131E">
      <w:pPr>
        <w:spacing w:after="0" w:line="240" w:lineRule="auto"/>
        <w:ind w:firstLine="709"/>
        <w:jc w:val="both"/>
        <w:rPr>
          <w:rFonts w:ascii="Times New Roman" w:hAnsi="Times New Roman" w:cs="Times New Roman"/>
          <w:sz w:val="28"/>
          <w:szCs w:val="28"/>
        </w:rPr>
      </w:pPr>
      <w:r w:rsidRPr="00DE206B">
        <w:rPr>
          <w:rFonts w:ascii="Times New Roman" w:eastAsia="Times New Roman" w:hAnsi="Times New Roman" w:cs="Times New Roman"/>
          <w:sz w:val="28"/>
          <w:szCs w:val="28"/>
        </w:rPr>
        <w:t xml:space="preserve">19. Papildināt </w:t>
      </w:r>
      <w:r w:rsidR="00D766B8" w:rsidRPr="00DE206B">
        <w:rPr>
          <w:rFonts w:ascii="Times New Roman" w:eastAsia="Times New Roman" w:hAnsi="Times New Roman" w:cs="Times New Roman"/>
          <w:sz w:val="28"/>
          <w:szCs w:val="28"/>
        </w:rPr>
        <w:t xml:space="preserve">noteikumus ar </w:t>
      </w:r>
      <w:r w:rsidR="003C580D" w:rsidRPr="00DE206B">
        <w:rPr>
          <w:rFonts w:ascii="Times New Roman" w:eastAsia="Times New Roman" w:hAnsi="Times New Roman" w:cs="Times New Roman"/>
          <w:sz w:val="28"/>
          <w:szCs w:val="28"/>
        </w:rPr>
        <w:t>44</w:t>
      </w:r>
      <w:r w:rsidR="00D766B8" w:rsidRPr="00DE206B">
        <w:rPr>
          <w:rFonts w:ascii="Times New Roman" w:eastAsia="Times New Roman" w:hAnsi="Times New Roman" w:cs="Times New Roman"/>
          <w:sz w:val="28"/>
          <w:szCs w:val="28"/>
        </w:rPr>
        <w:t xml:space="preserve">., </w:t>
      </w:r>
      <w:r w:rsidR="003C580D" w:rsidRPr="00DE206B">
        <w:rPr>
          <w:rFonts w:ascii="Times New Roman" w:eastAsia="Times New Roman" w:hAnsi="Times New Roman" w:cs="Times New Roman"/>
          <w:sz w:val="28"/>
          <w:szCs w:val="28"/>
        </w:rPr>
        <w:t>45</w:t>
      </w:r>
      <w:r w:rsidR="00D766B8" w:rsidRPr="00DE206B">
        <w:rPr>
          <w:rFonts w:ascii="Times New Roman" w:eastAsia="Times New Roman" w:hAnsi="Times New Roman" w:cs="Times New Roman"/>
          <w:sz w:val="28"/>
          <w:szCs w:val="28"/>
        </w:rPr>
        <w:t xml:space="preserve">. un </w:t>
      </w:r>
      <w:r w:rsidR="003C580D" w:rsidRPr="00DE206B">
        <w:rPr>
          <w:rFonts w:ascii="Times New Roman" w:eastAsia="Times New Roman" w:hAnsi="Times New Roman" w:cs="Times New Roman"/>
          <w:sz w:val="28"/>
          <w:szCs w:val="28"/>
        </w:rPr>
        <w:t>46</w:t>
      </w:r>
      <w:r w:rsidR="00D766B8" w:rsidRPr="00DE206B">
        <w:rPr>
          <w:rFonts w:ascii="Times New Roman" w:eastAsia="Times New Roman" w:hAnsi="Times New Roman" w:cs="Times New Roman"/>
          <w:sz w:val="28"/>
          <w:szCs w:val="28"/>
        </w:rPr>
        <w:t>. punktu šādā redakcijā:</w:t>
      </w:r>
    </w:p>
    <w:p w14:paraId="3B87BBA8" w14:textId="77777777" w:rsidR="00C26179" w:rsidRPr="00DE206B" w:rsidRDefault="00C26179" w:rsidP="00C26179">
      <w:pPr>
        <w:spacing w:after="0" w:line="240" w:lineRule="auto"/>
        <w:ind w:firstLine="709"/>
        <w:jc w:val="both"/>
        <w:rPr>
          <w:rFonts w:ascii="Times New Roman" w:hAnsi="Times New Roman" w:cs="Times New Roman"/>
          <w:sz w:val="28"/>
          <w:szCs w:val="28"/>
        </w:rPr>
      </w:pPr>
    </w:p>
    <w:p w14:paraId="64C556F5" w14:textId="72A8C923" w:rsidR="00D2318A" w:rsidRPr="00DE206B" w:rsidRDefault="00C26179" w:rsidP="00C26179">
      <w:pPr>
        <w:spacing w:after="0" w:line="240" w:lineRule="auto"/>
        <w:ind w:firstLine="709"/>
        <w:jc w:val="both"/>
        <w:rPr>
          <w:rFonts w:ascii="Times New Roman" w:hAnsi="Times New Roman" w:cs="Times New Roman"/>
          <w:sz w:val="28"/>
          <w:szCs w:val="28"/>
        </w:rPr>
      </w:pPr>
      <w:r w:rsidRPr="00DE206B">
        <w:rPr>
          <w:rFonts w:ascii="Times New Roman" w:hAnsi="Times New Roman" w:cs="Times New Roman"/>
          <w:sz w:val="28"/>
          <w:szCs w:val="28"/>
        </w:rPr>
        <w:t>"</w:t>
      </w:r>
      <w:r w:rsidR="00D2318A" w:rsidRPr="00DE206B">
        <w:rPr>
          <w:rFonts w:ascii="Times New Roman" w:eastAsia="Times New Roman" w:hAnsi="Times New Roman" w:cs="Times New Roman"/>
          <w:sz w:val="28"/>
          <w:szCs w:val="28"/>
        </w:rPr>
        <w:t xml:space="preserve">44. Pirmās projektu iesniegumu atlases kārtas </w:t>
      </w:r>
      <w:r w:rsidR="00A2131E" w:rsidRPr="00DE206B">
        <w:rPr>
          <w:rFonts w:ascii="Times New Roman" w:eastAsia="Times New Roman" w:hAnsi="Times New Roman" w:cs="Times New Roman"/>
          <w:sz w:val="28"/>
          <w:szCs w:val="28"/>
        </w:rPr>
        <w:t xml:space="preserve">pirmās </w:t>
      </w:r>
      <w:r w:rsidR="00D2318A" w:rsidRPr="00DE206B">
        <w:rPr>
          <w:rFonts w:ascii="Times New Roman" w:eastAsia="Times New Roman" w:hAnsi="Times New Roman" w:cs="Times New Roman"/>
          <w:sz w:val="28"/>
          <w:szCs w:val="28"/>
        </w:rPr>
        <w:t xml:space="preserve">apakškārtas ietvaros šo noteikumu </w:t>
      </w:r>
      <w:r w:rsidR="00852A17" w:rsidRPr="00DE206B">
        <w:rPr>
          <w:rFonts w:ascii="Times New Roman" w:eastAsia="Times New Roman" w:hAnsi="Times New Roman" w:cs="Times New Roman"/>
          <w:sz w:val="28"/>
          <w:szCs w:val="28"/>
        </w:rPr>
        <w:t>1</w:t>
      </w:r>
      <w:r w:rsidR="00D2318A" w:rsidRPr="00DE206B">
        <w:rPr>
          <w:rFonts w:ascii="Times New Roman" w:eastAsia="Times New Roman" w:hAnsi="Times New Roman" w:cs="Times New Roman"/>
          <w:sz w:val="28"/>
          <w:szCs w:val="28"/>
        </w:rPr>
        <w:t>.</w:t>
      </w:r>
      <w:r w:rsidR="004D3581" w:rsidRPr="00DE206B">
        <w:rPr>
          <w:rFonts w:ascii="Times New Roman" w:eastAsia="Times New Roman" w:hAnsi="Times New Roman" w:cs="Times New Roman"/>
          <w:sz w:val="28"/>
          <w:szCs w:val="28"/>
        </w:rPr>
        <w:t> </w:t>
      </w:r>
      <w:r w:rsidR="00D2318A" w:rsidRPr="00DE206B">
        <w:rPr>
          <w:rFonts w:ascii="Times New Roman" w:eastAsia="Times New Roman" w:hAnsi="Times New Roman" w:cs="Times New Roman"/>
          <w:sz w:val="28"/>
          <w:szCs w:val="28"/>
        </w:rPr>
        <w:t>pielikuma 1.1.1.</w:t>
      </w:r>
      <w:r w:rsidR="004D3581" w:rsidRPr="00DE206B">
        <w:rPr>
          <w:rFonts w:ascii="Times New Roman" w:eastAsia="Times New Roman" w:hAnsi="Times New Roman" w:cs="Times New Roman"/>
          <w:sz w:val="28"/>
          <w:szCs w:val="28"/>
        </w:rPr>
        <w:t> </w:t>
      </w:r>
      <w:r w:rsidR="00D2318A" w:rsidRPr="00DE206B">
        <w:rPr>
          <w:rFonts w:ascii="Times New Roman" w:eastAsia="Times New Roman" w:hAnsi="Times New Roman" w:cs="Times New Roman"/>
          <w:sz w:val="28"/>
          <w:szCs w:val="28"/>
        </w:rPr>
        <w:t xml:space="preserve">apakšpunktā minētais finansējuma saņēmējs var iesniegt </w:t>
      </w:r>
      <w:r w:rsidR="00D2318A" w:rsidRPr="00DE206B">
        <w:rPr>
          <w:rFonts w:ascii="Times New Roman" w:hAnsi="Times New Roman" w:cs="Times New Roman"/>
          <w:sz w:val="28"/>
          <w:szCs w:val="28"/>
          <w:shd w:val="clear" w:color="auto" w:fill="FFFFFF"/>
        </w:rPr>
        <w:t>priekšlikumus par grozījumiem vienošanās nosacījumos</w:t>
      </w:r>
      <w:r w:rsidR="00D2318A" w:rsidRPr="00DE206B">
        <w:rPr>
          <w:rFonts w:ascii="Times New Roman" w:eastAsia="Times New Roman" w:hAnsi="Times New Roman" w:cs="Times New Roman"/>
          <w:sz w:val="28"/>
          <w:szCs w:val="28"/>
        </w:rPr>
        <w:t xml:space="preserve">, paredzot palielināt </w:t>
      </w:r>
      <w:r w:rsidR="00D2318A" w:rsidRPr="00DE206B">
        <w:rPr>
          <w:rFonts w:ascii="Times New Roman" w:hAnsi="Times New Roman" w:cs="Times New Roman"/>
          <w:sz w:val="28"/>
          <w:szCs w:val="28"/>
          <w:shd w:val="clear" w:color="auto" w:fill="FFFFFF"/>
        </w:rPr>
        <w:t>attiecināmo izmaksu kopsummu par finansējumu, kas</w:t>
      </w:r>
      <w:r w:rsidR="00A2131E" w:rsidRPr="00DE206B">
        <w:rPr>
          <w:rFonts w:ascii="Times New Roman" w:hAnsi="Times New Roman" w:cs="Times New Roman"/>
          <w:sz w:val="28"/>
          <w:szCs w:val="28"/>
          <w:shd w:val="clear" w:color="auto" w:fill="FFFFFF"/>
        </w:rPr>
        <w:t xml:space="preserve"> </w:t>
      </w:r>
      <w:r w:rsidR="00D2318A" w:rsidRPr="00DE206B">
        <w:rPr>
          <w:rFonts w:ascii="Times New Roman" w:hAnsi="Times New Roman" w:cs="Times New Roman"/>
          <w:sz w:val="28"/>
          <w:szCs w:val="28"/>
          <w:shd w:val="clear" w:color="auto" w:fill="FFFFFF"/>
        </w:rPr>
        <w:t xml:space="preserve">nepārsniedz </w:t>
      </w:r>
      <w:r w:rsidR="00D2318A" w:rsidRPr="00DE206B">
        <w:rPr>
          <w:rFonts w:ascii="Times New Roman" w:eastAsia="Times New Roman" w:hAnsi="Times New Roman" w:cs="Times New Roman"/>
          <w:sz w:val="28"/>
          <w:szCs w:val="28"/>
        </w:rPr>
        <w:t xml:space="preserve">šo noteikumu </w:t>
      </w:r>
      <w:r w:rsidR="00616721" w:rsidRPr="00DE206B">
        <w:rPr>
          <w:rFonts w:ascii="Times New Roman" w:eastAsia="Times New Roman" w:hAnsi="Times New Roman" w:cs="Times New Roman"/>
          <w:sz w:val="28"/>
          <w:szCs w:val="28"/>
        </w:rPr>
        <w:t>1</w:t>
      </w:r>
      <w:r w:rsidR="00D2318A" w:rsidRPr="00DE206B">
        <w:rPr>
          <w:rFonts w:ascii="Times New Roman" w:eastAsia="Times New Roman" w:hAnsi="Times New Roman" w:cs="Times New Roman"/>
          <w:sz w:val="28"/>
          <w:szCs w:val="28"/>
        </w:rPr>
        <w:t>.</w:t>
      </w:r>
      <w:r w:rsidR="004D3581" w:rsidRPr="00DE206B">
        <w:rPr>
          <w:rFonts w:ascii="Times New Roman" w:eastAsia="Times New Roman" w:hAnsi="Times New Roman" w:cs="Times New Roman"/>
          <w:sz w:val="28"/>
          <w:szCs w:val="28"/>
        </w:rPr>
        <w:t> </w:t>
      </w:r>
      <w:r w:rsidR="00D2318A" w:rsidRPr="00DE206B">
        <w:rPr>
          <w:rFonts w:ascii="Times New Roman" w:eastAsia="Times New Roman" w:hAnsi="Times New Roman" w:cs="Times New Roman"/>
          <w:sz w:val="28"/>
          <w:szCs w:val="28"/>
        </w:rPr>
        <w:t>pielikuma 1.1.1</w:t>
      </w:r>
      <w:r w:rsidR="00C46701" w:rsidRPr="00DE206B">
        <w:rPr>
          <w:rFonts w:ascii="Times New Roman" w:eastAsia="Times New Roman" w:hAnsi="Times New Roman" w:cs="Times New Roman"/>
          <w:sz w:val="28"/>
          <w:szCs w:val="28"/>
        </w:rPr>
        <w:t>.</w:t>
      </w:r>
      <w:r w:rsidR="004D3581" w:rsidRPr="00DE206B">
        <w:rPr>
          <w:rFonts w:ascii="Times New Roman" w:eastAsia="Times New Roman" w:hAnsi="Times New Roman" w:cs="Times New Roman"/>
          <w:sz w:val="28"/>
          <w:szCs w:val="28"/>
        </w:rPr>
        <w:t> </w:t>
      </w:r>
      <w:r w:rsidR="00D2318A" w:rsidRPr="00DE206B">
        <w:rPr>
          <w:rFonts w:ascii="Times New Roman" w:eastAsia="Times New Roman" w:hAnsi="Times New Roman" w:cs="Times New Roman"/>
          <w:sz w:val="28"/>
          <w:szCs w:val="28"/>
        </w:rPr>
        <w:t>apakšpunktā norādīto.</w:t>
      </w:r>
    </w:p>
    <w:p w14:paraId="15D94E4C" w14:textId="77777777" w:rsidR="00C26179" w:rsidRPr="00DE206B" w:rsidRDefault="00C26179" w:rsidP="00C26179">
      <w:pPr>
        <w:shd w:val="clear" w:color="auto" w:fill="FFFFFF"/>
        <w:spacing w:after="0" w:line="240" w:lineRule="auto"/>
        <w:ind w:firstLine="709"/>
        <w:jc w:val="both"/>
        <w:rPr>
          <w:rFonts w:ascii="Times New Roman" w:eastAsia="Times New Roman" w:hAnsi="Times New Roman" w:cs="Times New Roman"/>
          <w:sz w:val="28"/>
          <w:szCs w:val="28"/>
        </w:rPr>
      </w:pPr>
    </w:p>
    <w:p w14:paraId="01A5D511" w14:textId="503939BA" w:rsidR="00D2318A" w:rsidRPr="00DE206B" w:rsidRDefault="00D2318A" w:rsidP="00C26179">
      <w:pPr>
        <w:shd w:val="clear" w:color="auto" w:fill="FFFFFF"/>
        <w:spacing w:after="0" w:line="240" w:lineRule="auto"/>
        <w:ind w:firstLine="709"/>
        <w:jc w:val="both"/>
        <w:rPr>
          <w:rFonts w:ascii="Times New Roman" w:eastAsia="Times New Roman" w:hAnsi="Times New Roman" w:cs="Times New Roman"/>
          <w:sz w:val="28"/>
          <w:szCs w:val="28"/>
        </w:rPr>
      </w:pPr>
      <w:r w:rsidRPr="00DE206B">
        <w:rPr>
          <w:rFonts w:ascii="Times New Roman" w:eastAsia="Times New Roman" w:hAnsi="Times New Roman" w:cs="Times New Roman"/>
          <w:sz w:val="28"/>
          <w:szCs w:val="28"/>
        </w:rPr>
        <w:t xml:space="preserve">45. </w:t>
      </w:r>
      <w:proofErr w:type="gramStart"/>
      <w:r w:rsidRPr="00DE206B">
        <w:rPr>
          <w:rFonts w:ascii="Times New Roman" w:eastAsia="Times New Roman" w:hAnsi="Times New Roman" w:cs="Times New Roman"/>
          <w:sz w:val="28"/>
          <w:szCs w:val="28"/>
        </w:rPr>
        <w:t>Otrās projektu iesniegumu atlases kārtas ietvaros šo noteikumu</w:t>
      </w:r>
      <w:proofErr w:type="gramEnd"/>
      <w:r w:rsidR="00A2131E" w:rsidRPr="00DE206B">
        <w:rPr>
          <w:rFonts w:ascii="Times New Roman" w:eastAsia="Times New Roman" w:hAnsi="Times New Roman" w:cs="Times New Roman"/>
          <w:sz w:val="28"/>
          <w:szCs w:val="28"/>
        </w:rPr>
        <w:t xml:space="preserve"> </w:t>
      </w:r>
      <w:hyperlink r:id="rId84" w:anchor="p24" w:history="1">
        <w:r w:rsidRPr="00DE206B">
          <w:rPr>
            <w:rFonts w:ascii="Times New Roman" w:eastAsia="Times New Roman" w:hAnsi="Times New Roman" w:cs="Times New Roman"/>
            <w:sz w:val="28"/>
            <w:szCs w:val="28"/>
          </w:rPr>
          <w:t>24.</w:t>
        </w:r>
        <w:r w:rsidR="00A2131E" w:rsidRPr="00DE206B">
          <w:rPr>
            <w:rFonts w:ascii="Times New Roman" w:eastAsia="Times New Roman" w:hAnsi="Times New Roman" w:cs="Times New Roman"/>
            <w:sz w:val="28"/>
            <w:szCs w:val="28"/>
          </w:rPr>
          <w:t> </w:t>
        </w:r>
        <w:r w:rsidRPr="00DE206B">
          <w:rPr>
            <w:rFonts w:ascii="Times New Roman" w:eastAsia="Times New Roman" w:hAnsi="Times New Roman" w:cs="Times New Roman"/>
            <w:sz w:val="28"/>
            <w:szCs w:val="28"/>
          </w:rPr>
          <w:t>punktā</w:t>
        </w:r>
      </w:hyperlink>
      <w:r w:rsidR="00A2131E" w:rsidRPr="00DE206B">
        <w:rPr>
          <w:rFonts w:ascii="Times New Roman" w:eastAsia="Times New Roman" w:hAnsi="Times New Roman" w:cs="Times New Roman"/>
          <w:sz w:val="28"/>
          <w:szCs w:val="28"/>
        </w:rPr>
        <w:t xml:space="preserve"> </w:t>
      </w:r>
      <w:r w:rsidRPr="00DE206B">
        <w:rPr>
          <w:rFonts w:ascii="Times New Roman" w:eastAsia="Times New Roman" w:hAnsi="Times New Roman" w:cs="Times New Roman"/>
          <w:sz w:val="28"/>
          <w:szCs w:val="28"/>
        </w:rPr>
        <w:t xml:space="preserve">minētais finansējuma saņēmējs var iesniegt </w:t>
      </w:r>
      <w:r w:rsidRPr="00DE206B">
        <w:rPr>
          <w:rFonts w:ascii="Times New Roman" w:hAnsi="Times New Roman" w:cs="Times New Roman"/>
          <w:sz w:val="28"/>
          <w:szCs w:val="28"/>
          <w:shd w:val="clear" w:color="auto" w:fill="FFFFFF"/>
        </w:rPr>
        <w:t>priekšlikumus par grozījumiem vienošanās nosacījumos</w:t>
      </w:r>
      <w:r w:rsidRPr="00DE206B">
        <w:rPr>
          <w:rFonts w:ascii="Times New Roman" w:eastAsia="Times New Roman" w:hAnsi="Times New Roman" w:cs="Times New Roman"/>
          <w:sz w:val="28"/>
          <w:szCs w:val="28"/>
        </w:rPr>
        <w:t xml:space="preserve">, paredzot palielināt </w:t>
      </w:r>
      <w:r w:rsidRPr="00DE206B">
        <w:rPr>
          <w:rFonts w:ascii="Times New Roman" w:hAnsi="Times New Roman" w:cs="Times New Roman"/>
          <w:sz w:val="28"/>
          <w:szCs w:val="28"/>
          <w:shd w:val="clear" w:color="auto" w:fill="FFFFFF"/>
        </w:rPr>
        <w:t xml:space="preserve">attiecināmo izmaksu </w:t>
      </w:r>
      <w:r w:rsidRPr="00DE206B">
        <w:rPr>
          <w:rFonts w:ascii="Times New Roman" w:hAnsi="Times New Roman" w:cs="Times New Roman"/>
          <w:sz w:val="28"/>
          <w:szCs w:val="28"/>
          <w:shd w:val="clear" w:color="auto" w:fill="FFFFFF"/>
        </w:rPr>
        <w:lastRenderedPageBreak/>
        <w:t>kopsummu par finansējumu, kas</w:t>
      </w:r>
      <w:r w:rsidR="00487DAC" w:rsidRPr="00DE206B">
        <w:rPr>
          <w:rFonts w:ascii="Times New Roman" w:hAnsi="Times New Roman" w:cs="Times New Roman"/>
          <w:sz w:val="28"/>
          <w:szCs w:val="28"/>
          <w:shd w:val="clear" w:color="auto" w:fill="FFFFFF"/>
        </w:rPr>
        <w:t xml:space="preserve"> </w:t>
      </w:r>
      <w:r w:rsidRPr="00DE206B">
        <w:rPr>
          <w:rFonts w:ascii="Times New Roman" w:hAnsi="Times New Roman" w:cs="Times New Roman"/>
          <w:sz w:val="28"/>
          <w:szCs w:val="28"/>
          <w:shd w:val="clear" w:color="auto" w:fill="FFFFFF"/>
        </w:rPr>
        <w:t xml:space="preserve">nepārsniedz </w:t>
      </w:r>
      <w:r w:rsidRPr="00DE206B">
        <w:rPr>
          <w:rFonts w:ascii="Times New Roman" w:eastAsia="Times New Roman" w:hAnsi="Times New Roman" w:cs="Times New Roman"/>
          <w:sz w:val="28"/>
          <w:szCs w:val="28"/>
        </w:rPr>
        <w:t xml:space="preserve">šo noteikumu </w:t>
      </w:r>
      <w:r w:rsidR="008E201E" w:rsidRPr="00DE206B">
        <w:rPr>
          <w:rFonts w:ascii="Times New Roman" w:eastAsia="Times New Roman" w:hAnsi="Times New Roman" w:cs="Times New Roman"/>
          <w:sz w:val="28"/>
          <w:szCs w:val="28"/>
        </w:rPr>
        <w:t>1</w:t>
      </w:r>
      <w:r w:rsidRPr="00DE206B">
        <w:rPr>
          <w:rFonts w:ascii="Times New Roman" w:eastAsia="Times New Roman" w:hAnsi="Times New Roman" w:cs="Times New Roman"/>
          <w:sz w:val="28"/>
          <w:szCs w:val="28"/>
        </w:rPr>
        <w:t>.</w:t>
      </w:r>
      <w:r w:rsidR="004D3581" w:rsidRPr="00DE206B">
        <w:rPr>
          <w:rFonts w:ascii="Times New Roman" w:eastAsia="Times New Roman" w:hAnsi="Times New Roman" w:cs="Times New Roman"/>
          <w:sz w:val="28"/>
          <w:szCs w:val="28"/>
        </w:rPr>
        <w:t> </w:t>
      </w:r>
      <w:r w:rsidRPr="00DE206B">
        <w:rPr>
          <w:rFonts w:ascii="Times New Roman" w:eastAsia="Times New Roman" w:hAnsi="Times New Roman" w:cs="Times New Roman"/>
          <w:sz w:val="28"/>
          <w:szCs w:val="28"/>
        </w:rPr>
        <w:t>pielikuma 2.</w:t>
      </w:r>
      <w:r w:rsidR="00487DAC" w:rsidRPr="00DE206B">
        <w:rPr>
          <w:rFonts w:ascii="Times New Roman" w:eastAsia="Times New Roman" w:hAnsi="Times New Roman" w:cs="Times New Roman"/>
          <w:sz w:val="28"/>
          <w:szCs w:val="28"/>
        </w:rPr>
        <w:t> </w:t>
      </w:r>
      <w:r w:rsidRPr="00DE206B">
        <w:rPr>
          <w:rFonts w:ascii="Times New Roman" w:eastAsia="Times New Roman" w:hAnsi="Times New Roman" w:cs="Times New Roman"/>
          <w:sz w:val="28"/>
          <w:szCs w:val="28"/>
        </w:rPr>
        <w:t>punktā norādīto.</w:t>
      </w:r>
    </w:p>
    <w:p w14:paraId="4F9C8916" w14:textId="77777777" w:rsidR="00C26179" w:rsidRPr="00DE206B" w:rsidRDefault="00C26179" w:rsidP="00C26179">
      <w:pPr>
        <w:shd w:val="clear" w:color="auto" w:fill="FFFFFF"/>
        <w:spacing w:after="0" w:line="240" w:lineRule="auto"/>
        <w:ind w:firstLine="709"/>
        <w:jc w:val="both"/>
        <w:rPr>
          <w:rFonts w:ascii="Times New Roman" w:eastAsia="Times New Roman" w:hAnsi="Times New Roman" w:cs="Times New Roman"/>
          <w:sz w:val="28"/>
          <w:szCs w:val="28"/>
        </w:rPr>
      </w:pPr>
    </w:p>
    <w:p w14:paraId="18A3EE67" w14:textId="72C11B7C" w:rsidR="008647E3" w:rsidRPr="00DE206B" w:rsidRDefault="00D2318A" w:rsidP="00C26179">
      <w:pPr>
        <w:shd w:val="clear" w:color="auto" w:fill="FFFFFF"/>
        <w:spacing w:after="0" w:line="240" w:lineRule="auto"/>
        <w:ind w:firstLine="709"/>
        <w:jc w:val="both"/>
        <w:rPr>
          <w:rFonts w:ascii="Times New Roman" w:hAnsi="Times New Roman" w:cs="Times New Roman"/>
          <w:sz w:val="28"/>
          <w:szCs w:val="28"/>
        </w:rPr>
      </w:pPr>
      <w:r w:rsidRPr="00DE206B">
        <w:rPr>
          <w:rFonts w:ascii="Times New Roman" w:eastAsia="Times New Roman" w:hAnsi="Times New Roman" w:cs="Times New Roman"/>
          <w:sz w:val="28"/>
          <w:szCs w:val="28"/>
        </w:rPr>
        <w:t xml:space="preserve">46. Sadarbības </w:t>
      </w:r>
      <w:r w:rsidR="000A468E" w:rsidRPr="00DE206B">
        <w:rPr>
          <w:rFonts w:ascii="Times New Roman" w:eastAsia="Times New Roman" w:hAnsi="Times New Roman" w:cs="Times New Roman"/>
          <w:sz w:val="28"/>
          <w:szCs w:val="28"/>
        </w:rPr>
        <w:t>ie</w:t>
      </w:r>
      <w:r w:rsidRPr="00DE206B">
        <w:rPr>
          <w:rFonts w:ascii="Times New Roman" w:eastAsia="Times New Roman" w:hAnsi="Times New Roman" w:cs="Times New Roman"/>
          <w:sz w:val="28"/>
          <w:szCs w:val="28"/>
        </w:rPr>
        <w:t xml:space="preserve">stāde pirmās projektu iesniegumu atlases </w:t>
      </w:r>
      <w:r w:rsidR="00487DAC" w:rsidRPr="00DE206B">
        <w:rPr>
          <w:rFonts w:ascii="Times New Roman" w:eastAsia="Times New Roman" w:hAnsi="Times New Roman" w:cs="Times New Roman"/>
          <w:sz w:val="28"/>
          <w:szCs w:val="28"/>
        </w:rPr>
        <w:t xml:space="preserve">otrās </w:t>
      </w:r>
      <w:r w:rsidRPr="00DE206B">
        <w:rPr>
          <w:rFonts w:ascii="Times New Roman" w:eastAsia="Times New Roman" w:hAnsi="Times New Roman" w:cs="Times New Roman"/>
          <w:sz w:val="28"/>
          <w:szCs w:val="28"/>
        </w:rPr>
        <w:t>apakškārtas ietvaros o</w:t>
      </w:r>
      <w:r w:rsidRPr="00DE206B">
        <w:rPr>
          <w:rFonts w:ascii="Times New Roman" w:hAnsi="Times New Roman" w:cs="Times New Roman"/>
          <w:sz w:val="28"/>
          <w:szCs w:val="28"/>
          <w:shd w:val="clear" w:color="auto" w:fill="FFFFFF"/>
        </w:rPr>
        <w:t xml:space="preserve">rganizē ierobežotu projektu iesniegumu atlasi, uzaicinot tajā </w:t>
      </w:r>
      <w:r w:rsidR="00487DAC" w:rsidRPr="00DE206B">
        <w:rPr>
          <w:rFonts w:ascii="Times New Roman" w:hAnsi="Times New Roman" w:cs="Times New Roman"/>
          <w:sz w:val="28"/>
          <w:szCs w:val="28"/>
          <w:shd w:val="clear" w:color="auto" w:fill="FFFFFF"/>
        </w:rPr>
        <w:t xml:space="preserve">piedalīties </w:t>
      </w:r>
      <w:r w:rsidRPr="00DE206B">
        <w:rPr>
          <w:rFonts w:ascii="Times New Roman" w:eastAsia="Times New Roman" w:hAnsi="Times New Roman" w:cs="Times New Roman"/>
          <w:sz w:val="28"/>
          <w:szCs w:val="28"/>
        </w:rPr>
        <w:t xml:space="preserve">šo noteikumu </w:t>
      </w:r>
      <w:r w:rsidR="008E201E" w:rsidRPr="00DE206B">
        <w:rPr>
          <w:rFonts w:ascii="Times New Roman" w:eastAsia="Times New Roman" w:hAnsi="Times New Roman" w:cs="Times New Roman"/>
          <w:sz w:val="28"/>
          <w:szCs w:val="28"/>
        </w:rPr>
        <w:t>1</w:t>
      </w:r>
      <w:r w:rsidRPr="00DE206B">
        <w:rPr>
          <w:rFonts w:ascii="Times New Roman" w:eastAsia="Times New Roman" w:hAnsi="Times New Roman" w:cs="Times New Roman"/>
          <w:sz w:val="28"/>
          <w:szCs w:val="28"/>
        </w:rPr>
        <w:t>.</w:t>
      </w:r>
      <w:r w:rsidR="004D3581" w:rsidRPr="00DE206B">
        <w:t> </w:t>
      </w:r>
      <w:r w:rsidRPr="00DE206B">
        <w:rPr>
          <w:rFonts w:ascii="Times New Roman" w:eastAsia="Times New Roman" w:hAnsi="Times New Roman" w:cs="Times New Roman"/>
          <w:sz w:val="28"/>
          <w:szCs w:val="28"/>
        </w:rPr>
        <w:t>pielikuma 1.2.</w:t>
      </w:r>
      <w:r w:rsidR="004D3581" w:rsidRPr="00DE206B">
        <w:rPr>
          <w:rFonts w:ascii="Times New Roman" w:eastAsia="Times New Roman" w:hAnsi="Times New Roman" w:cs="Times New Roman"/>
          <w:sz w:val="28"/>
          <w:szCs w:val="28"/>
        </w:rPr>
        <w:t> </w:t>
      </w:r>
      <w:r w:rsidRPr="00DE206B">
        <w:rPr>
          <w:rFonts w:ascii="Times New Roman" w:eastAsia="Times New Roman" w:hAnsi="Times New Roman" w:cs="Times New Roman"/>
          <w:sz w:val="28"/>
          <w:szCs w:val="28"/>
        </w:rPr>
        <w:t>apakšpunktā minētos projekta iesniedzējus.</w:t>
      </w:r>
      <w:r w:rsidR="00C26179" w:rsidRPr="00DE206B">
        <w:rPr>
          <w:rFonts w:ascii="Times New Roman" w:hAnsi="Times New Roman" w:cs="Times New Roman"/>
          <w:sz w:val="28"/>
          <w:szCs w:val="28"/>
        </w:rPr>
        <w:t>"</w:t>
      </w:r>
    </w:p>
    <w:p w14:paraId="13AEE515" w14:textId="77777777" w:rsidR="00C26179" w:rsidRPr="00DE206B" w:rsidRDefault="00C26179" w:rsidP="00C26179">
      <w:pPr>
        <w:shd w:val="clear" w:color="auto" w:fill="FFFFFF"/>
        <w:spacing w:after="0" w:line="240" w:lineRule="auto"/>
        <w:ind w:firstLine="709"/>
        <w:jc w:val="both"/>
        <w:rPr>
          <w:rFonts w:ascii="Times New Roman" w:hAnsi="Times New Roman" w:cs="Times New Roman"/>
          <w:sz w:val="28"/>
          <w:szCs w:val="28"/>
        </w:rPr>
      </w:pPr>
    </w:p>
    <w:p w14:paraId="27F6422B" w14:textId="332F77C9" w:rsidR="008647E3" w:rsidRPr="00DE206B" w:rsidRDefault="00487DAC" w:rsidP="00C26179">
      <w:pPr>
        <w:shd w:val="clear" w:color="auto" w:fill="FFFFFF"/>
        <w:spacing w:after="0" w:line="240" w:lineRule="auto"/>
        <w:ind w:firstLine="709"/>
        <w:jc w:val="both"/>
        <w:rPr>
          <w:rFonts w:ascii="Times New Roman" w:hAnsi="Times New Roman" w:cs="Times New Roman"/>
          <w:sz w:val="28"/>
          <w:szCs w:val="28"/>
        </w:rPr>
      </w:pPr>
      <w:r w:rsidRPr="00DE206B">
        <w:rPr>
          <w:rFonts w:ascii="Times New Roman" w:hAnsi="Times New Roman" w:cs="Times New Roman"/>
          <w:sz w:val="28"/>
          <w:szCs w:val="28"/>
        </w:rPr>
        <w:t>20</w:t>
      </w:r>
      <w:r w:rsidR="004D3581" w:rsidRPr="00DE206B">
        <w:rPr>
          <w:rFonts w:ascii="Times New Roman" w:hAnsi="Times New Roman" w:cs="Times New Roman"/>
          <w:sz w:val="28"/>
          <w:szCs w:val="28"/>
        </w:rPr>
        <w:t>. </w:t>
      </w:r>
      <w:r w:rsidRPr="00DE206B">
        <w:rPr>
          <w:rFonts w:ascii="Times New Roman" w:hAnsi="Times New Roman" w:cs="Times New Roman"/>
          <w:sz w:val="28"/>
          <w:szCs w:val="28"/>
        </w:rPr>
        <w:t xml:space="preserve">Papildināt </w:t>
      </w:r>
      <w:r w:rsidR="008647E3" w:rsidRPr="00DE206B">
        <w:rPr>
          <w:rFonts w:ascii="Times New Roman" w:hAnsi="Times New Roman" w:cs="Times New Roman"/>
          <w:sz w:val="28"/>
          <w:szCs w:val="28"/>
        </w:rPr>
        <w:t xml:space="preserve">noteikumus ar VIII </w:t>
      </w:r>
      <w:r w:rsidR="000A468E" w:rsidRPr="00DE206B">
        <w:rPr>
          <w:rFonts w:ascii="Times New Roman" w:hAnsi="Times New Roman" w:cs="Times New Roman"/>
          <w:sz w:val="28"/>
          <w:szCs w:val="28"/>
        </w:rPr>
        <w:t>no</w:t>
      </w:r>
      <w:r w:rsidR="008647E3" w:rsidRPr="00DE206B">
        <w:rPr>
          <w:rFonts w:ascii="Times New Roman" w:hAnsi="Times New Roman" w:cs="Times New Roman"/>
          <w:sz w:val="28"/>
          <w:szCs w:val="28"/>
        </w:rPr>
        <w:t>daļu šādā redakcijā:</w:t>
      </w:r>
    </w:p>
    <w:p w14:paraId="0ECA581B" w14:textId="77777777" w:rsidR="00C26179" w:rsidRPr="00DE206B" w:rsidRDefault="00C26179" w:rsidP="00C26179">
      <w:pPr>
        <w:shd w:val="clear" w:color="auto" w:fill="FFFFFF"/>
        <w:spacing w:after="0" w:line="240" w:lineRule="auto"/>
        <w:ind w:firstLine="709"/>
        <w:jc w:val="both"/>
        <w:rPr>
          <w:rFonts w:ascii="Times New Roman" w:hAnsi="Times New Roman" w:cs="Times New Roman"/>
          <w:sz w:val="28"/>
          <w:szCs w:val="28"/>
        </w:rPr>
      </w:pPr>
    </w:p>
    <w:p w14:paraId="5C4FB431" w14:textId="2419D9EE" w:rsidR="008647E3" w:rsidRPr="00DE206B" w:rsidRDefault="00C26179" w:rsidP="00126E8E">
      <w:pPr>
        <w:shd w:val="clear" w:color="auto" w:fill="FFFFFF"/>
        <w:spacing w:after="0" w:line="240" w:lineRule="auto"/>
        <w:jc w:val="center"/>
        <w:rPr>
          <w:rFonts w:ascii="Times New Roman" w:hAnsi="Times New Roman" w:cs="Times New Roman"/>
          <w:sz w:val="28"/>
          <w:szCs w:val="28"/>
        </w:rPr>
      </w:pPr>
      <w:r w:rsidRPr="00DE206B">
        <w:rPr>
          <w:rFonts w:ascii="Times New Roman" w:hAnsi="Times New Roman" w:cs="Times New Roman"/>
          <w:sz w:val="28"/>
          <w:szCs w:val="28"/>
        </w:rPr>
        <w:t>"</w:t>
      </w:r>
      <w:r w:rsidR="008647E3" w:rsidRPr="00DE206B">
        <w:rPr>
          <w:rFonts w:ascii="Times New Roman" w:hAnsi="Times New Roman" w:cs="Times New Roman"/>
          <w:b/>
          <w:bCs/>
          <w:sz w:val="28"/>
          <w:szCs w:val="28"/>
        </w:rPr>
        <w:t>VIII. Noslēguma jautājums</w:t>
      </w:r>
    </w:p>
    <w:p w14:paraId="6BA495F5" w14:textId="77777777" w:rsidR="00C26179" w:rsidRPr="00DE206B" w:rsidRDefault="00C26179" w:rsidP="00C26179">
      <w:pPr>
        <w:shd w:val="clear" w:color="auto" w:fill="FFFFFF"/>
        <w:spacing w:after="0" w:line="240" w:lineRule="auto"/>
        <w:ind w:firstLine="709"/>
        <w:jc w:val="both"/>
        <w:rPr>
          <w:rFonts w:ascii="Times New Roman" w:hAnsi="Times New Roman" w:cs="Times New Roman"/>
          <w:sz w:val="28"/>
          <w:szCs w:val="28"/>
        </w:rPr>
      </w:pPr>
    </w:p>
    <w:p w14:paraId="6FBCCDCA" w14:textId="05BAD0CE" w:rsidR="008647E3" w:rsidRPr="00DE206B" w:rsidRDefault="008647E3" w:rsidP="00C26179">
      <w:pPr>
        <w:shd w:val="clear" w:color="auto" w:fill="FFFFFF"/>
        <w:spacing w:after="0" w:line="240" w:lineRule="auto"/>
        <w:ind w:firstLine="709"/>
        <w:jc w:val="both"/>
        <w:rPr>
          <w:rFonts w:ascii="Times New Roman" w:hAnsi="Times New Roman" w:cs="Times New Roman"/>
          <w:sz w:val="28"/>
          <w:szCs w:val="28"/>
        </w:rPr>
      </w:pPr>
      <w:r w:rsidRPr="00DE206B">
        <w:rPr>
          <w:rFonts w:ascii="Times New Roman" w:hAnsi="Times New Roman" w:cs="Times New Roman"/>
          <w:sz w:val="28"/>
          <w:szCs w:val="28"/>
        </w:rPr>
        <w:t>47.</w:t>
      </w:r>
      <w:r w:rsidRPr="00DE206B">
        <w:rPr>
          <w:rFonts w:ascii="Times New Roman" w:hAnsi="Times New Roman" w:cs="Times New Roman"/>
          <w:sz w:val="28"/>
          <w:szCs w:val="28"/>
          <w:shd w:val="clear" w:color="auto" w:fill="FFFFFF"/>
        </w:rPr>
        <w:t xml:space="preserve"> Šo noteikumu 27.</w:t>
      </w:r>
      <w:r w:rsidR="004D3581" w:rsidRPr="00DE206B">
        <w:rPr>
          <w:rFonts w:ascii="Times New Roman" w:hAnsi="Times New Roman" w:cs="Times New Roman"/>
          <w:sz w:val="28"/>
          <w:szCs w:val="28"/>
          <w:shd w:val="clear" w:color="auto" w:fill="FFFFFF"/>
        </w:rPr>
        <w:t> </w:t>
      </w:r>
      <w:r w:rsidRPr="00DE206B">
        <w:rPr>
          <w:rFonts w:ascii="Times New Roman" w:hAnsi="Times New Roman" w:cs="Times New Roman"/>
          <w:sz w:val="28"/>
          <w:szCs w:val="28"/>
          <w:shd w:val="clear" w:color="auto" w:fill="FFFFFF"/>
        </w:rPr>
        <w:t xml:space="preserve">punktā minētās </w:t>
      </w:r>
      <w:r w:rsidRPr="00DE206B">
        <w:rPr>
          <w:rFonts w:ascii="Times New Roman" w:eastAsia="Times New Roman" w:hAnsi="Times New Roman" w:cs="Times New Roman"/>
          <w:sz w:val="28"/>
          <w:szCs w:val="28"/>
        </w:rPr>
        <w:t>finansējuma saņēmēja projekta vadības personāla atlīdzības izmaksas un šo noteikumu 34.2.</w:t>
      </w:r>
      <w:r w:rsidR="004D3581" w:rsidRPr="00DE206B">
        <w:rPr>
          <w:rFonts w:ascii="Times New Roman" w:eastAsia="Times New Roman" w:hAnsi="Times New Roman" w:cs="Times New Roman"/>
          <w:sz w:val="28"/>
          <w:szCs w:val="28"/>
        </w:rPr>
        <w:t> </w:t>
      </w:r>
      <w:r w:rsidRPr="00DE206B">
        <w:rPr>
          <w:rFonts w:ascii="Times New Roman" w:eastAsia="Times New Roman" w:hAnsi="Times New Roman" w:cs="Times New Roman"/>
          <w:sz w:val="28"/>
          <w:szCs w:val="28"/>
        </w:rPr>
        <w:t>apakšpunktā minētās</w:t>
      </w:r>
      <w:r w:rsidRPr="00DE206B">
        <w:rPr>
          <w:rFonts w:ascii="Times New Roman" w:hAnsi="Times New Roman" w:cs="Times New Roman"/>
          <w:sz w:val="28"/>
          <w:szCs w:val="28"/>
          <w:shd w:val="clear" w:color="auto" w:fill="FFFFFF"/>
        </w:rPr>
        <w:t xml:space="preserve"> būvuzraudzības izmaksas</w:t>
      </w:r>
      <w:r w:rsidRPr="00DE206B">
        <w:rPr>
          <w:rFonts w:ascii="Times New Roman" w:eastAsia="Times New Roman" w:hAnsi="Times New Roman" w:cs="Times New Roman"/>
          <w:sz w:val="28"/>
          <w:szCs w:val="28"/>
        </w:rPr>
        <w:t xml:space="preserve"> šo noteikumu 24.</w:t>
      </w:r>
      <w:r w:rsidR="004D3581" w:rsidRPr="00DE206B">
        <w:rPr>
          <w:rFonts w:ascii="Times New Roman" w:eastAsia="Times New Roman" w:hAnsi="Times New Roman" w:cs="Times New Roman"/>
          <w:sz w:val="28"/>
          <w:szCs w:val="28"/>
        </w:rPr>
        <w:t> </w:t>
      </w:r>
      <w:r w:rsidRPr="00DE206B">
        <w:rPr>
          <w:rFonts w:ascii="Times New Roman" w:eastAsia="Times New Roman" w:hAnsi="Times New Roman" w:cs="Times New Roman"/>
          <w:sz w:val="28"/>
          <w:szCs w:val="28"/>
        </w:rPr>
        <w:t>punktā minētajam finansējuma saņēmējam ir attiecināmas</w:t>
      </w:r>
      <w:r w:rsidR="002A0A12">
        <w:rPr>
          <w:rFonts w:ascii="Times New Roman" w:eastAsia="Times New Roman" w:hAnsi="Times New Roman" w:cs="Times New Roman"/>
          <w:sz w:val="28"/>
          <w:szCs w:val="28"/>
        </w:rPr>
        <w:t>, sākot ar</w:t>
      </w:r>
      <w:r w:rsidRPr="00DE206B">
        <w:rPr>
          <w:rFonts w:ascii="Times New Roman" w:eastAsia="Times New Roman" w:hAnsi="Times New Roman" w:cs="Times New Roman"/>
          <w:sz w:val="28"/>
          <w:szCs w:val="28"/>
        </w:rPr>
        <w:t xml:space="preserve"> 2019.</w:t>
      </w:r>
      <w:r w:rsidR="004D3581" w:rsidRPr="00DE206B">
        <w:rPr>
          <w:rFonts w:ascii="Times New Roman" w:eastAsia="Times New Roman" w:hAnsi="Times New Roman" w:cs="Times New Roman"/>
          <w:sz w:val="28"/>
          <w:szCs w:val="28"/>
        </w:rPr>
        <w:t> </w:t>
      </w:r>
      <w:r w:rsidRPr="00DE206B">
        <w:rPr>
          <w:rFonts w:ascii="Times New Roman" w:eastAsia="Times New Roman" w:hAnsi="Times New Roman" w:cs="Times New Roman"/>
          <w:sz w:val="28"/>
          <w:szCs w:val="28"/>
        </w:rPr>
        <w:t>gada 28.</w:t>
      </w:r>
      <w:r w:rsidR="004D3581" w:rsidRPr="00DE206B">
        <w:rPr>
          <w:rFonts w:ascii="Times New Roman" w:eastAsia="Times New Roman" w:hAnsi="Times New Roman" w:cs="Times New Roman"/>
          <w:sz w:val="28"/>
          <w:szCs w:val="28"/>
        </w:rPr>
        <w:t> </w:t>
      </w:r>
      <w:r w:rsidRPr="00DE206B">
        <w:rPr>
          <w:rFonts w:ascii="Times New Roman" w:eastAsia="Times New Roman" w:hAnsi="Times New Roman" w:cs="Times New Roman"/>
          <w:sz w:val="28"/>
          <w:szCs w:val="28"/>
        </w:rPr>
        <w:t>janvār</w:t>
      </w:r>
      <w:r w:rsidR="002A0A12">
        <w:rPr>
          <w:rFonts w:ascii="Times New Roman" w:eastAsia="Times New Roman" w:hAnsi="Times New Roman" w:cs="Times New Roman"/>
          <w:sz w:val="28"/>
          <w:szCs w:val="28"/>
        </w:rPr>
        <w:t>i</w:t>
      </w:r>
      <w:r w:rsidRPr="00DE206B">
        <w:rPr>
          <w:rFonts w:ascii="Times New Roman" w:eastAsia="Times New Roman" w:hAnsi="Times New Roman" w:cs="Times New Roman"/>
          <w:sz w:val="28"/>
          <w:szCs w:val="28"/>
        </w:rPr>
        <w:t>.</w:t>
      </w:r>
      <w:r w:rsidR="00C26179" w:rsidRPr="00DE206B">
        <w:rPr>
          <w:rFonts w:ascii="Times New Roman" w:eastAsia="Times New Roman" w:hAnsi="Times New Roman" w:cs="Times New Roman"/>
          <w:sz w:val="28"/>
          <w:szCs w:val="28"/>
        </w:rPr>
        <w:t>"</w:t>
      </w:r>
    </w:p>
    <w:p w14:paraId="1328EF9D" w14:textId="77777777" w:rsidR="00C26179" w:rsidRPr="00DE206B" w:rsidRDefault="00C26179" w:rsidP="00C26179">
      <w:pPr>
        <w:spacing w:after="0" w:line="240" w:lineRule="auto"/>
        <w:ind w:firstLine="709"/>
        <w:jc w:val="both"/>
        <w:rPr>
          <w:rFonts w:ascii="Times New Roman" w:eastAsia="Times New Roman" w:hAnsi="Times New Roman" w:cs="Times New Roman"/>
          <w:sz w:val="28"/>
          <w:szCs w:val="28"/>
        </w:rPr>
      </w:pPr>
    </w:p>
    <w:p w14:paraId="2C1A5846" w14:textId="26961093" w:rsidR="00B93BA9" w:rsidRPr="00DE206B" w:rsidRDefault="008647E3" w:rsidP="00C26179">
      <w:pPr>
        <w:spacing w:after="0" w:line="240" w:lineRule="auto"/>
        <w:ind w:firstLine="709"/>
        <w:jc w:val="both"/>
        <w:rPr>
          <w:rFonts w:ascii="Times New Roman" w:eastAsia="Times New Roman" w:hAnsi="Times New Roman" w:cs="Times New Roman"/>
          <w:sz w:val="28"/>
          <w:szCs w:val="28"/>
        </w:rPr>
      </w:pPr>
      <w:r w:rsidRPr="00DE206B">
        <w:rPr>
          <w:rFonts w:ascii="Times New Roman" w:eastAsia="Times New Roman" w:hAnsi="Times New Roman" w:cs="Times New Roman"/>
          <w:sz w:val="28"/>
          <w:szCs w:val="28"/>
        </w:rPr>
        <w:t>2</w:t>
      </w:r>
      <w:r w:rsidR="00487DAC" w:rsidRPr="00DE206B">
        <w:rPr>
          <w:rFonts w:ascii="Times New Roman" w:eastAsia="Times New Roman" w:hAnsi="Times New Roman" w:cs="Times New Roman"/>
          <w:sz w:val="28"/>
          <w:szCs w:val="28"/>
        </w:rPr>
        <w:t>1</w:t>
      </w:r>
      <w:r w:rsidRPr="00DE206B">
        <w:rPr>
          <w:rFonts w:ascii="Times New Roman" w:eastAsia="Times New Roman" w:hAnsi="Times New Roman" w:cs="Times New Roman"/>
          <w:sz w:val="28"/>
          <w:szCs w:val="28"/>
        </w:rPr>
        <w:t>.</w:t>
      </w:r>
      <w:r w:rsidR="004D3581" w:rsidRPr="00DE206B">
        <w:rPr>
          <w:rFonts w:ascii="Times New Roman" w:eastAsia="Times New Roman" w:hAnsi="Times New Roman" w:cs="Times New Roman"/>
          <w:sz w:val="28"/>
          <w:szCs w:val="28"/>
        </w:rPr>
        <w:t> </w:t>
      </w:r>
      <w:r w:rsidR="00487DAC" w:rsidRPr="00DE206B">
        <w:rPr>
          <w:rFonts w:ascii="Times New Roman" w:eastAsia="Times New Roman" w:hAnsi="Times New Roman" w:cs="Times New Roman"/>
          <w:sz w:val="28"/>
          <w:szCs w:val="28"/>
        </w:rPr>
        <w:t xml:space="preserve">Izteikt </w:t>
      </w:r>
      <w:r w:rsidR="008E201E" w:rsidRPr="00DE206B">
        <w:rPr>
          <w:rFonts w:ascii="Times New Roman" w:eastAsia="Times New Roman" w:hAnsi="Times New Roman" w:cs="Times New Roman"/>
          <w:sz w:val="28"/>
          <w:szCs w:val="28"/>
        </w:rPr>
        <w:t>1</w:t>
      </w:r>
      <w:r w:rsidR="00D766B8" w:rsidRPr="00DE206B">
        <w:rPr>
          <w:rFonts w:ascii="Times New Roman" w:eastAsia="Times New Roman" w:hAnsi="Times New Roman" w:cs="Times New Roman"/>
          <w:sz w:val="28"/>
          <w:szCs w:val="28"/>
        </w:rPr>
        <w:t>.</w:t>
      </w:r>
      <w:r w:rsidR="007F0C58" w:rsidRPr="00DE206B">
        <w:rPr>
          <w:rFonts w:ascii="Times New Roman" w:eastAsia="Times New Roman" w:hAnsi="Times New Roman" w:cs="Times New Roman"/>
          <w:sz w:val="28"/>
          <w:szCs w:val="28"/>
        </w:rPr>
        <w:t xml:space="preserve"> un 2.</w:t>
      </w:r>
      <w:r w:rsidR="004D3581" w:rsidRPr="00DE206B">
        <w:rPr>
          <w:rFonts w:ascii="Times New Roman" w:eastAsia="Times New Roman" w:hAnsi="Times New Roman" w:cs="Times New Roman"/>
          <w:sz w:val="28"/>
          <w:szCs w:val="28"/>
        </w:rPr>
        <w:t> </w:t>
      </w:r>
      <w:r w:rsidR="00D766B8" w:rsidRPr="00DE206B">
        <w:rPr>
          <w:rFonts w:ascii="Times New Roman" w:eastAsia="Times New Roman" w:hAnsi="Times New Roman" w:cs="Times New Roman"/>
          <w:sz w:val="28"/>
          <w:szCs w:val="28"/>
        </w:rPr>
        <w:t>pielikumu šādā redakcijā:</w:t>
      </w:r>
    </w:p>
    <w:p w14:paraId="4212C653" w14:textId="77777777" w:rsidR="007F0C58" w:rsidRPr="00DE206B" w:rsidRDefault="007F0C58" w:rsidP="007F0C58">
      <w:pPr>
        <w:rPr>
          <w:rFonts w:ascii="Times New Roman" w:eastAsia="Times New Roman" w:hAnsi="Times New Roman" w:cs="Times New Roman"/>
          <w:sz w:val="28"/>
          <w:szCs w:val="28"/>
        </w:rPr>
      </w:pPr>
    </w:p>
    <w:p w14:paraId="7D7FD905" w14:textId="31D136A0" w:rsidR="007F0C58" w:rsidRPr="00DE206B" w:rsidRDefault="007F0C58" w:rsidP="007F0C58">
      <w:pPr>
        <w:tabs>
          <w:tab w:val="center" w:pos="4702"/>
        </w:tabs>
        <w:rPr>
          <w:rFonts w:ascii="Times New Roman" w:eastAsia="Times New Roman" w:hAnsi="Times New Roman" w:cs="Times New Roman"/>
          <w:sz w:val="28"/>
          <w:szCs w:val="28"/>
        </w:rPr>
        <w:sectPr w:rsidR="007F0C58" w:rsidRPr="00DE206B" w:rsidSect="00126E8E">
          <w:headerReference w:type="default" r:id="rId85"/>
          <w:footerReference w:type="default" r:id="rId86"/>
          <w:headerReference w:type="first" r:id="rId87"/>
          <w:footerReference w:type="first" r:id="rId88"/>
          <w:pgSz w:w="11906" w:h="16838" w:code="9"/>
          <w:pgMar w:top="1418" w:right="1134" w:bottom="1134" w:left="1701" w:header="709" w:footer="743" w:gutter="0"/>
          <w:cols w:space="708"/>
          <w:titlePg/>
          <w:docGrid w:linePitch="360"/>
        </w:sectPr>
      </w:pPr>
      <w:r w:rsidRPr="00DE206B">
        <w:rPr>
          <w:rFonts w:ascii="Times New Roman" w:eastAsia="Times New Roman" w:hAnsi="Times New Roman" w:cs="Times New Roman"/>
          <w:sz w:val="28"/>
          <w:szCs w:val="28"/>
        </w:rPr>
        <w:tab/>
      </w:r>
    </w:p>
    <w:tbl>
      <w:tblPr>
        <w:tblW w:w="5000" w:type="pct"/>
        <w:tblLook w:val="04A0" w:firstRow="1" w:lastRow="0" w:firstColumn="1" w:lastColumn="0" w:noHBand="0" w:noVBand="1"/>
      </w:tblPr>
      <w:tblGrid>
        <w:gridCol w:w="867"/>
        <w:gridCol w:w="5004"/>
        <w:gridCol w:w="1649"/>
        <w:gridCol w:w="1589"/>
        <w:gridCol w:w="1545"/>
        <w:gridCol w:w="1493"/>
        <w:gridCol w:w="1482"/>
      </w:tblGrid>
      <w:tr w:rsidR="00DE206B" w:rsidRPr="00DE206B" w14:paraId="735D4F74" w14:textId="77777777" w:rsidTr="00B93BA9">
        <w:trPr>
          <w:trHeight w:val="315"/>
        </w:trPr>
        <w:tc>
          <w:tcPr>
            <w:tcW w:w="5000" w:type="pct"/>
            <w:gridSpan w:val="7"/>
            <w:tcBorders>
              <w:top w:val="nil"/>
              <w:left w:val="nil"/>
              <w:bottom w:val="nil"/>
              <w:right w:val="nil"/>
            </w:tcBorders>
            <w:shd w:val="clear" w:color="000000" w:fill="FFFFFF"/>
            <w:noWrap/>
            <w:vAlign w:val="center"/>
            <w:hideMark/>
          </w:tcPr>
          <w:p w14:paraId="1496AC51" w14:textId="6D3F0620" w:rsidR="00B93BA9" w:rsidRPr="00DE206B" w:rsidRDefault="00C26179" w:rsidP="00B93BA9">
            <w:pPr>
              <w:spacing w:after="0" w:line="240" w:lineRule="auto"/>
              <w:jc w:val="right"/>
              <w:rPr>
                <w:rFonts w:ascii="Times New Roman" w:eastAsia="Times New Roman" w:hAnsi="Times New Roman" w:cs="Times New Roman"/>
                <w:sz w:val="28"/>
                <w:szCs w:val="28"/>
                <w:lang w:eastAsia="en-US"/>
              </w:rPr>
            </w:pPr>
            <w:bookmarkStart w:id="6" w:name="RANGE!A14:G48"/>
            <w:r w:rsidRPr="00DE206B">
              <w:rPr>
                <w:rFonts w:ascii="Times New Roman" w:eastAsia="Times New Roman" w:hAnsi="Times New Roman" w:cs="Times New Roman"/>
                <w:sz w:val="28"/>
                <w:szCs w:val="28"/>
                <w:lang w:eastAsia="en-US"/>
              </w:rPr>
              <w:lastRenderedPageBreak/>
              <w:t>"</w:t>
            </w:r>
            <w:r w:rsidR="008E201E" w:rsidRPr="00DE206B">
              <w:rPr>
                <w:rFonts w:ascii="Times New Roman" w:eastAsia="Times New Roman" w:hAnsi="Times New Roman" w:cs="Times New Roman"/>
                <w:sz w:val="28"/>
                <w:szCs w:val="28"/>
                <w:lang w:eastAsia="en-US"/>
              </w:rPr>
              <w:t>1</w:t>
            </w:r>
            <w:r w:rsidR="00B93BA9" w:rsidRPr="00DE206B">
              <w:rPr>
                <w:rFonts w:ascii="Times New Roman" w:eastAsia="Times New Roman" w:hAnsi="Times New Roman" w:cs="Times New Roman"/>
                <w:sz w:val="28"/>
                <w:szCs w:val="28"/>
                <w:lang w:eastAsia="en-US"/>
              </w:rPr>
              <w:t>. pielikums</w:t>
            </w:r>
            <w:bookmarkEnd w:id="6"/>
          </w:p>
        </w:tc>
      </w:tr>
      <w:tr w:rsidR="00DE206B" w:rsidRPr="00DE206B" w14:paraId="5D012846" w14:textId="77777777" w:rsidTr="00B93BA9">
        <w:trPr>
          <w:trHeight w:val="315"/>
        </w:trPr>
        <w:tc>
          <w:tcPr>
            <w:tcW w:w="5000" w:type="pct"/>
            <w:gridSpan w:val="7"/>
            <w:tcBorders>
              <w:top w:val="nil"/>
              <w:left w:val="nil"/>
              <w:bottom w:val="nil"/>
              <w:right w:val="nil"/>
            </w:tcBorders>
            <w:shd w:val="clear" w:color="000000" w:fill="FFFFFF"/>
            <w:noWrap/>
            <w:vAlign w:val="center"/>
            <w:hideMark/>
          </w:tcPr>
          <w:p w14:paraId="5DBDFF8A" w14:textId="77777777" w:rsidR="00B93BA9" w:rsidRPr="00DE206B" w:rsidRDefault="00B93BA9" w:rsidP="00B93BA9">
            <w:pPr>
              <w:spacing w:after="0" w:line="240" w:lineRule="auto"/>
              <w:jc w:val="right"/>
              <w:rPr>
                <w:rFonts w:ascii="Times New Roman" w:eastAsia="Times New Roman" w:hAnsi="Times New Roman" w:cs="Times New Roman"/>
                <w:sz w:val="28"/>
                <w:szCs w:val="28"/>
                <w:lang w:eastAsia="en-US"/>
              </w:rPr>
            </w:pPr>
            <w:r w:rsidRPr="00DE206B">
              <w:rPr>
                <w:rFonts w:ascii="Times New Roman" w:eastAsia="Times New Roman" w:hAnsi="Times New Roman" w:cs="Times New Roman"/>
                <w:sz w:val="28"/>
                <w:szCs w:val="28"/>
                <w:lang w:eastAsia="en-US"/>
              </w:rPr>
              <w:t>Ministru kabineta</w:t>
            </w:r>
          </w:p>
        </w:tc>
      </w:tr>
      <w:tr w:rsidR="00DE206B" w:rsidRPr="00DE206B" w14:paraId="23593B51" w14:textId="77777777" w:rsidTr="00B93BA9">
        <w:trPr>
          <w:trHeight w:val="315"/>
        </w:trPr>
        <w:tc>
          <w:tcPr>
            <w:tcW w:w="5000" w:type="pct"/>
            <w:gridSpan w:val="7"/>
            <w:tcBorders>
              <w:top w:val="nil"/>
              <w:left w:val="nil"/>
              <w:bottom w:val="nil"/>
              <w:right w:val="nil"/>
            </w:tcBorders>
            <w:shd w:val="clear" w:color="000000" w:fill="FFFFFF"/>
            <w:noWrap/>
            <w:vAlign w:val="center"/>
            <w:hideMark/>
          </w:tcPr>
          <w:p w14:paraId="1072E8CA" w14:textId="77777777" w:rsidR="00B93BA9" w:rsidRPr="00DE206B" w:rsidRDefault="00B93BA9" w:rsidP="00B93BA9">
            <w:pPr>
              <w:spacing w:after="0" w:line="240" w:lineRule="auto"/>
              <w:jc w:val="right"/>
              <w:rPr>
                <w:rFonts w:ascii="Times New Roman" w:eastAsia="Times New Roman" w:hAnsi="Times New Roman" w:cs="Times New Roman"/>
                <w:sz w:val="28"/>
                <w:szCs w:val="28"/>
                <w:lang w:eastAsia="en-US"/>
              </w:rPr>
            </w:pPr>
            <w:r w:rsidRPr="00DE206B">
              <w:rPr>
                <w:rFonts w:ascii="Times New Roman" w:eastAsia="Times New Roman" w:hAnsi="Times New Roman" w:cs="Times New Roman"/>
                <w:sz w:val="28"/>
                <w:szCs w:val="28"/>
                <w:lang w:eastAsia="en-US"/>
              </w:rPr>
              <w:t>2016. gada 20. decembra</w:t>
            </w:r>
          </w:p>
        </w:tc>
      </w:tr>
      <w:tr w:rsidR="00DE206B" w:rsidRPr="00DE206B" w14:paraId="4B9449B3" w14:textId="77777777" w:rsidTr="00B93BA9">
        <w:trPr>
          <w:trHeight w:val="315"/>
        </w:trPr>
        <w:tc>
          <w:tcPr>
            <w:tcW w:w="5000" w:type="pct"/>
            <w:gridSpan w:val="7"/>
            <w:tcBorders>
              <w:top w:val="nil"/>
              <w:left w:val="nil"/>
              <w:bottom w:val="nil"/>
              <w:right w:val="nil"/>
            </w:tcBorders>
            <w:shd w:val="clear" w:color="000000" w:fill="FFFFFF"/>
            <w:noWrap/>
            <w:vAlign w:val="center"/>
            <w:hideMark/>
          </w:tcPr>
          <w:p w14:paraId="3145532A" w14:textId="77777777" w:rsidR="00B93BA9" w:rsidRPr="00DE206B" w:rsidRDefault="00B93BA9" w:rsidP="00B93BA9">
            <w:pPr>
              <w:spacing w:after="0" w:line="240" w:lineRule="auto"/>
              <w:jc w:val="right"/>
              <w:rPr>
                <w:rFonts w:ascii="Times New Roman" w:eastAsia="Times New Roman" w:hAnsi="Times New Roman" w:cs="Times New Roman"/>
                <w:sz w:val="28"/>
                <w:szCs w:val="28"/>
                <w:lang w:eastAsia="en-US"/>
              </w:rPr>
            </w:pPr>
            <w:r w:rsidRPr="00DE206B">
              <w:rPr>
                <w:rFonts w:ascii="Times New Roman" w:eastAsia="Times New Roman" w:hAnsi="Times New Roman" w:cs="Times New Roman"/>
                <w:sz w:val="28"/>
                <w:szCs w:val="28"/>
                <w:lang w:eastAsia="en-US"/>
              </w:rPr>
              <w:t>noteikumiem Nr. 870</w:t>
            </w:r>
          </w:p>
        </w:tc>
      </w:tr>
      <w:tr w:rsidR="00DE206B" w:rsidRPr="00DE206B" w14:paraId="244C8501" w14:textId="77777777" w:rsidTr="00B93BA9">
        <w:trPr>
          <w:trHeight w:val="1560"/>
        </w:trPr>
        <w:tc>
          <w:tcPr>
            <w:tcW w:w="5000" w:type="pct"/>
            <w:gridSpan w:val="7"/>
            <w:tcBorders>
              <w:top w:val="nil"/>
              <w:left w:val="nil"/>
              <w:bottom w:val="nil"/>
              <w:right w:val="nil"/>
            </w:tcBorders>
            <w:shd w:val="clear" w:color="000000" w:fill="FFFFFF"/>
            <w:vAlign w:val="center"/>
            <w:hideMark/>
          </w:tcPr>
          <w:p w14:paraId="12DC30E5" w14:textId="77777777" w:rsidR="00B93BA9" w:rsidRPr="00DE206B" w:rsidRDefault="00B93BA9" w:rsidP="00B93BA9">
            <w:pPr>
              <w:spacing w:after="0" w:line="240" w:lineRule="auto"/>
              <w:jc w:val="center"/>
              <w:rPr>
                <w:rFonts w:ascii="Times New Roman" w:eastAsia="Times New Roman" w:hAnsi="Times New Roman" w:cs="Times New Roman"/>
                <w:b/>
                <w:bCs/>
                <w:sz w:val="28"/>
                <w:szCs w:val="28"/>
                <w:lang w:eastAsia="en-US"/>
              </w:rPr>
            </w:pPr>
            <w:r w:rsidRPr="00DE206B">
              <w:rPr>
                <w:rFonts w:ascii="Times New Roman" w:eastAsia="Times New Roman" w:hAnsi="Times New Roman" w:cs="Times New Roman"/>
                <w:b/>
                <w:bCs/>
                <w:sz w:val="28"/>
                <w:szCs w:val="28"/>
                <w:lang w:eastAsia="en-US"/>
              </w:rPr>
              <w:t>Darbības programmas "Izaugsme un nodarbinātība" 9.3.2. specifiskā atbalsta mērķa "Uzlabot kvalitatīvu veselības aprūpes pakalpojumu pieejamību, jo īpaši sociālās, teritoriālās atstumtības un nabadzības riskam pakļautajiem iedzīvotājiem, attīstot veselības aprūpes infrastruktūru" projektu iesniegumu atlases pirmās un otrās kārtas atbalsta saņēmēji un finansējuma sadalījums</w:t>
            </w:r>
          </w:p>
        </w:tc>
      </w:tr>
      <w:tr w:rsidR="00DE206B" w:rsidRPr="00DE206B" w14:paraId="1D87C1BF" w14:textId="77777777" w:rsidTr="00487DAC">
        <w:trPr>
          <w:trHeight w:val="840"/>
        </w:trPr>
        <w:tc>
          <w:tcPr>
            <w:tcW w:w="327"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9A5F526" w14:textId="77777777" w:rsidR="00B93BA9" w:rsidRPr="00DE206B" w:rsidRDefault="00B93BA9" w:rsidP="00B93BA9">
            <w:pPr>
              <w:spacing w:after="0" w:line="240" w:lineRule="auto"/>
              <w:jc w:val="center"/>
              <w:rPr>
                <w:rFonts w:ascii="Times New Roman" w:eastAsia="Times New Roman" w:hAnsi="Times New Roman" w:cs="Times New Roman"/>
                <w:bCs/>
                <w:sz w:val="24"/>
                <w:szCs w:val="24"/>
                <w:lang w:eastAsia="en-US"/>
              </w:rPr>
            </w:pPr>
            <w:r w:rsidRPr="00DE206B">
              <w:rPr>
                <w:rFonts w:ascii="Times New Roman" w:eastAsia="Times New Roman" w:hAnsi="Times New Roman" w:cs="Times New Roman"/>
                <w:bCs/>
                <w:sz w:val="24"/>
                <w:szCs w:val="24"/>
                <w:lang w:eastAsia="en-US"/>
              </w:rPr>
              <w:t>Nr.</w:t>
            </w:r>
          </w:p>
          <w:p w14:paraId="2697399A" w14:textId="67252A2D" w:rsidR="00487DAC" w:rsidRPr="00DE206B" w:rsidRDefault="00487DAC" w:rsidP="00B93BA9">
            <w:pPr>
              <w:spacing w:after="0" w:line="240" w:lineRule="auto"/>
              <w:jc w:val="center"/>
              <w:rPr>
                <w:rFonts w:ascii="Times New Roman" w:eastAsia="Times New Roman" w:hAnsi="Times New Roman" w:cs="Times New Roman"/>
                <w:bCs/>
                <w:sz w:val="24"/>
                <w:szCs w:val="24"/>
                <w:lang w:eastAsia="en-US"/>
              </w:rPr>
            </w:pPr>
            <w:r w:rsidRPr="00DE206B">
              <w:rPr>
                <w:rFonts w:ascii="Times New Roman" w:eastAsia="Times New Roman" w:hAnsi="Times New Roman" w:cs="Times New Roman"/>
                <w:bCs/>
                <w:sz w:val="24"/>
                <w:szCs w:val="24"/>
                <w:lang w:eastAsia="en-US"/>
              </w:rPr>
              <w:t>p. k.</w:t>
            </w:r>
          </w:p>
        </w:tc>
        <w:tc>
          <w:tcPr>
            <w:tcW w:w="1861"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89924E" w14:textId="77777777" w:rsidR="00B93BA9" w:rsidRPr="00DE206B" w:rsidRDefault="00B93BA9" w:rsidP="00B93BA9">
            <w:pPr>
              <w:spacing w:after="0" w:line="240" w:lineRule="auto"/>
              <w:jc w:val="center"/>
              <w:rPr>
                <w:rFonts w:ascii="Times New Roman" w:eastAsia="Times New Roman" w:hAnsi="Times New Roman" w:cs="Times New Roman"/>
                <w:bCs/>
                <w:sz w:val="24"/>
                <w:szCs w:val="24"/>
                <w:lang w:eastAsia="en-US"/>
              </w:rPr>
            </w:pPr>
            <w:r w:rsidRPr="00DE206B">
              <w:rPr>
                <w:rFonts w:ascii="Times New Roman" w:eastAsia="Times New Roman" w:hAnsi="Times New Roman" w:cs="Times New Roman"/>
                <w:bCs/>
                <w:sz w:val="24"/>
                <w:szCs w:val="24"/>
                <w:lang w:eastAsia="en-US"/>
              </w:rPr>
              <w:t>Atbalsta saņēmējs</w:t>
            </w:r>
          </w:p>
        </w:tc>
        <w:tc>
          <w:tcPr>
            <w:tcW w:w="2811" w:type="pct"/>
            <w:gridSpan w:val="5"/>
            <w:tcBorders>
              <w:top w:val="single" w:sz="4" w:space="0" w:color="auto"/>
              <w:left w:val="nil"/>
              <w:bottom w:val="single" w:sz="4" w:space="0" w:color="auto"/>
              <w:right w:val="single" w:sz="4" w:space="0" w:color="auto"/>
            </w:tcBorders>
            <w:shd w:val="clear" w:color="000000" w:fill="FFFFFF"/>
            <w:vAlign w:val="center"/>
            <w:hideMark/>
          </w:tcPr>
          <w:p w14:paraId="42BE6725" w14:textId="087E3916" w:rsidR="00B93BA9" w:rsidRPr="00DE206B" w:rsidRDefault="00B93BA9" w:rsidP="00B93BA9">
            <w:pPr>
              <w:spacing w:after="0" w:line="240" w:lineRule="auto"/>
              <w:jc w:val="center"/>
              <w:rPr>
                <w:rFonts w:ascii="Times New Roman" w:eastAsia="Times New Roman" w:hAnsi="Times New Roman" w:cs="Times New Roman"/>
                <w:bCs/>
                <w:sz w:val="24"/>
                <w:szCs w:val="24"/>
                <w:lang w:eastAsia="en-US"/>
              </w:rPr>
            </w:pPr>
            <w:r w:rsidRPr="00DE206B">
              <w:rPr>
                <w:rFonts w:ascii="Times New Roman" w:eastAsia="Times New Roman" w:hAnsi="Times New Roman" w:cs="Times New Roman"/>
                <w:bCs/>
                <w:sz w:val="24"/>
                <w:szCs w:val="24"/>
                <w:lang w:eastAsia="en-US"/>
              </w:rPr>
              <w:t>Pieejamais attiecināmais finansējums pa finansējuma avotiem</w:t>
            </w:r>
            <w:r w:rsidR="00487DAC" w:rsidRPr="00DE206B">
              <w:rPr>
                <w:rFonts w:ascii="Times New Roman" w:eastAsia="Times New Roman" w:hAnsi="Times New Roman" w:cs="Times New Roman"/>
                <w:bCs/>
                <w:sz w:val="24"/>
                <w:szCs w:val="24"/>
                <w:lang w:eastAsia="en-US"/>
              </w:rPr>
              <w:t xml:space="preserve"> (</w:t>
            </w:r>
            <w:r w:rsidR="00777B95" w:rsidRPr="00DE206B">
              <w:rPr>
                <w:rFonts w:ascii="Times New Roman" w:eastAsia="Times New Roman" w:hAnsi="Times New Roman" w:cs="Times New Roman"/>
                <w:bCs/>
                <w:sz w:val="24"/>
                <w:szCs w:val="24"/>
                <w:lang w:eastAsia="en-US"/>
              </w:rPr>
              <w:t>EUR</w:t>
            </w:r>
            <w:r w:rsidR="00487DAC" w:rsidRPr="00DE206B">
              <w:rPr>
                <w:rFonts w:ascii="Times New Roman" w:eastAsia="Times New Roman" w:hAnsi="Times New Roman" w:cs="Times New Roman"/>
                <w:bCs/>
                <w:sz w:val="24"/>
                <w:szCs w:val="24"/>
                <w:lang w:eastAsia="en-US"/>
              </w:rPr>
              <w:t>)</w:t>
            </w:r>
          </w:p>
        </w:tc>
      </w:tr>
      <w:tr w:rsidR="00DE206B" w:rsidRPr="00DE206B" w14:paraId="0B399FD6" w14:textId="77777777" w:rsidTr="00487DAC">
        <w:trPr>
          <w:trHeight w:val="1965"/>
        </w:trPr>
        <w:tc>
          <w:tcPr>
            <w:tcW w:w="327" w:type="pct"/>
            <w:vMerge/>
            <w:tcBorders>
              <w:top w:val="single" w:sz="4" w:space="0" w:color="auto"/>
              <w:left w:val="single" w:sz="4" w:space="0" w:color="auto"/>
              <w:bottom w:val="single" w:sz="4" w:space="0" w:color="auto"/>
              <w:right w:val="single" w:sz="4" w:space="0" w:color="auto"/>
            </w:tcBorders>
            <w:vAlign w:val="center"/>
            <w:hideMark/>
          </w:tcPr>
          <w:p w14:paraId="7C2084EA" w14:textId="77777777" w:rsidR="00B93BA9" w:rsidRPr="00DE206B" w:rsidRDefault="00B93BA9" w:rsidP="00B93BA9">
            <w:pPr>
              <w:spacing w:after="0" w:line="240" w:lineRule="auto"/>
              <w:rPr>
                <w:rFonts w:ascii="Times New Roman" w:eastAsia="Times New Roman" w:hAnsi="Times New Roman" w:cs="Times New Roman"/>
                <w:bCs/>
                <w:sz w:val="24"/>
                <w:szCs w:val="24"/>
                <w:lang w:eastAsia="en-US"/>
              </w:rPr>
            </w:pPr>
          </w:p>
        </w:tc>
        <w:tc>
          <w:tcPr>
            <w:tcW w:w="1861" w:type="pct"/>
            <w:vMerge/>
            <w:tcBorders>
              <w:top w:val="single" w:sz="4" w:space="0" w:color="auto"/>
              <w:left w:val="single" w:sz="4" w:space="0" w:color="auto"/>
              <w:bottom w:val="single" w:sz="4" w:space="0" w:color="auto"/>
              <w:right w:val="single" w:sz="4" w:space="0" w:color="auto"/>
            </w:tcBorders>
            <w:vAlign w:val="center"/>
            <w:hideMark/>
          </w:tcPr>
          <w:p w14:paraId="0697FE9F" w14:textId="77777777" w:rsidR="00B93BA9" w:rsidRPr="00DE206B" w:rsidRDefault="00B93BA9" w:rsidP="00B93BA9">
            <w:pPr>
              <w:spacing w:after="0" w:line="240" w:lineRule="auto"/>
              <w:rPr>
                <w:rFonts w:ascii="Times New Roman" w:eastAsia="Times New Roman" w:hAnsi="Times New Roman" w:cs="Times New Roman"/>
                <w:bCs/>
                <w:sz w:val="24"/>
                <w:szCs w:val="24"/>
                <w:lang w:eastAsia="en-US"/>
              </w:rPr>
            </w:pPr>
          </w:p>
        </w:tc>
        <w:tc>
          <w:tcPr>
            <w:tcW w:w="535" w:type="pct"/>
            <w:tcBorders>
              <w:top w:val="nil"/>
              <w:left w:val="nil"/>
              <w:bottom w:val="single" w:sz="4" w:space="0" w:color="auto"/>
              <w:right w:val="single" w:sz="4" w:space="0" w:color="auto"/>
            </w:tcBorders>
            <w:shd w:val="clear" w:color="000000" w:fill="FFFFFF"/>
            <w:noWrap/>
            <w:vAlign w:val="center"/>
            <w:hideMark/>
          </w:tcPr>
          <w:p w14:paraId="100FC5BF" w14:textId="48D66FAD" w:rsidR="00B93BA9" w:rsidRPr="00DE206B" w:rsidRDefault="00487DAC" w:rsidP="00B93BA9">
            <w:pPr>
              <w:spacing w:after="0" w:line="240" w:lineRule="auto"/>
              <w:jc w:val="center"/>
              <w:rPr>
                <w:rFonts w:ascii="Times New Roman" w:eastAsia="Times New Roman" w:hAnsi="Times New Roman" w:cs="Times New Roman"/>
                <w:bCs/>
                <w:sz w:val="24"/>
                <w:szCs w:val="24"/>
                <w:lang w:eastAsia="en-US"/>
              </w:rPr>
            </w:pPr>
            <w:r w:rsidRPr="00DE206B">
              <w:rPr>
                <w:rFonts w:ascii="Times New Roman" w:eastAsia="Times New Roman" w:hAnsi="Times New Roman" w:cs="Times New Roman"/>
                <w:bCs/>
                <w:sz w:val="24"/>
                <w:szCs w:val="24"/>
                <w:lang w:eastAsia="en-US"/>
              </w:rPr>
              <w:t>k</w:t>
            </w:r>
            <w:r w:rsidR="00B93BA9" w:rsidRPr="00DE206B">
              <w:rPr>
                <w:rFonts w:ascii="Times New Roman" w:eastAsia="Times New Roman" w:hAnsi="Times New Roman" w:cs="Times New Roman"/>
                <w:bCs/>
                <w:sz w:val="24"/>
                <w:szCs w:val="24"/>
                <w:lang w:eastAsia="en-US"/>
              </w:rPr>
              <w:t>opā</w:t>
            </w:r>
          </w:p>
        </w:tc>
        <w:tc>
          <w:tcPr>
            <w:tcW w:w="627" w:type="pct"/>
            <w:tcBorders>
              <w:top w:val="nil"/>
              <w:left w:val="nil"/>
              <w:bottom w:val="single" w:sz="4" w:space="0" w:color="auto"/>
              <w:right w:val="single" w:sz="4" w:space="0" w:color="auto"/>
            </w:tcBorders>
            <w:shd w:val="clear" w:color="000000" w:fill="FFFFFF"/>
            <w:vAlign w:val="center"/>
            <w:hideMark/>
          </w:tcPr>
          <w:p w14:paraId="4821FBC4" w14:textId="77777777" w:rsidR="00B93BA9" w:rsidRPr="00DE206B" w:rsidRDefault="00B93BA9" w:rsidP="00B93BA9">
            <w:pPr>
              <w:spacing w:after="0" w:line="240" w:lineRule="auto"/>
              <w:jc w:val="center"/>
              <w:rPr>
                <w:rFonts w:ascii="Times New Roman" w:eastAsia="Times New Roman" w:hAnsi="Times New Roman" w:cs="Times New Roman"/>
                <w:bCs/>
                <w:sz w:val="24"/>
                <w:szCs w:val="24"/>
                <w:lang w:eastAsia="en-US"/>
              </w:rPr>
            </w:pPr>
            <w:r w:rsidRPr="00DE206B">
              <w:rPr>
                <w:rFonts w:ascii="Times New Roman" w:eastAsia="Times New Roman" w:hAnsi="Times New Roman" w:cs="Times New Roman"/>
                <w:bCs/>
                <w:sz w:val="24"/>
                <w:szCs w:val="24"/>
                <w:lang w:eastAsia="en-US"/>
              </w:rPr>
              <w:t>Eiropas Reģionālās attīstības fonda finansējums</w:t>
            </w:r>
          </w:p>
        </w:tc>
        <w:tc>
          <w:tcPr>
            <w:tcW w:w="559" w:type="pct"/>
            <w:tcBorders>
              <w:top w:val="nil"/>
              <w:left w:val="nil"/>
              <w:bottom w:val="single" w:sz="4" w:space="0" w:color="auto"/>
              <w:right w:val="single" w:sz="4" w:space="0" w:color="auto"/>
            </w:tcBorders>
            <w:shd w:val="clear" w:color="000000" w:fill="FFFFFF"/>
            <w:vAlign w:val="center"/>
            <w:hideMark/>
          </w:tcPr>
          <w:p w14:paraId="5AC45DB3" w14:textId="0D7529A5" w:rsidR="00B93BA9" w:rsidRPr="00DE206B" w:rsidRDefault="00487DAC" w:rsidP="00B93BA9">
            <w:pPr>
              <w:spacing w:after="0" w:line="240" w:lineRule="auto"/>
              <w:jc w:val="center"/>
              <w:rPr>
                <w:rFonts w:ascii="Times New Roman" w:eastAsia="Times New Roman" w:hAnsi="Times New Roman" w:cs="Times New Roman"/>
                <w:bCs/>
                <w:sz w:val="24"/>
                <w:szCs w:val="24"/>
                <w:lang w:eastAsia="en-US"/>
              </w:rPr>
            </w:pPr>
            <w:r w:rsidRPr="00DE206B">
              <w:rPr>
                <w:rFonts w:ascii="Times New Roman" w:eastAsia="Times New Roman" w:hAnsi="Times New Roman" w:cs="Times New Roman"/>
                <w:bCs/>
                <w:sz w:val="24"/>
                <w:szCs w:val="24"/>
                <w:lang w:eastAsia="en-US"/>
              </w:rPr>
              <w:t>n</w:t>
            </w:r>
            <w:r w:rsidR="00B93BA9" w:rsidRPr="00DE206B">
              <w:rPr>
                <w:rFonts w:ascii="Times New Roman" w:eastAsia="Times New Roman" w:hAnsi="Times New Roman" w:cs="Times New Roman"/>
                <w:bCs/>
                <w:sz w:val="24"/>
                <w:szCs w:val="24"/>
                <w:lang w:eastAsia="en-US"/>
              </w:rPr>
              <w:t>acionālais finansējums</w:t>
            </w:r>
            <w:r w:rsidR="00B93BA9" w:rsidRPr="00DE206B">
              <w:rPr>
                <w:rFonts w:ascii="Times New Roman" w:eastAsia="Times New Roman" w:hAnsi="Times New Roman" w:cs="Times New Roman"/>
                <w:bCs/>
                <w:sz w:val="24"/>
                <w:szCs w:val="24"/>
                <w:lang w:eastAsia="en-US"/>
              </w:rPr>
              <w:br/>
              <w:t>(valsts budžeta un privātais finansējums)</w:t>
            </w:r>
          </w:p>
        </w:tc>
        <w:tc>
          <w:tcPr>
            <w:tcW w:w="549" w:type="pct"/>
            <w:tcBorders>
              <w:top w:val="nil"/>
              <w:left w:val="nil"/>
              <w:bottom w:val="single" w:sz="4" w:space="0" w:color="auto"/>
              <w:right w:val="single" w:sz="4" w:space="0" w:color="auto"/>
            </w:tcBorders>
            <w:shd w:val="clear" w:color="000000" w:fill="FFFFFF"/>
            <w:vAlign w:val="center"/>
            <w:hideMark/>
          </w:tcPr>
          <w:p w14:paraId="3A4B9184" w14:textId="2CB86975" w:rsidR="00B93BA9" w:rsidRPr="00DE206B" w:rsidRDefault="00487DAC" w:rsidP="00B93BA9">
            <w:pPr>
              <w:spacing w:after="0" w:line="240" w:lineRule="auto"/>
              <w:jc w:val="center"/>
              <w:rPr>
                <w:rFonts w:ascii="Times New Roman" w:eastAsia="Times New Roman" w:hAnsi="Times New Roman" w:cs="Times New Roman"/>
                <w:bCs/>
                <w:sz w:val="24"/>
                <w:szCs w:val="24"/>
                <w:lang w:eastAsia="en-US"/>
              </w:rPr>
            </w:pPr>
            <w:r w:rsidRPr="00DE206B">
              <w:rPr>
                <w:rFonts w:ascii="Times New Roman" w:eastAsia="Times New Roman" w:hAnsi="Times New Roman" w:cs="Times New Roman"/>
                <w:bCs/>
                <w:sz w:val="24"/>
                <w:szCs w:val="24"/>
                <w:lang w:eastAsia="en-US"/>
              </w:rPr>
              <w:t>v</w:t>
            </w:r>
            <w:r w:rsidR="00B93BA9" w:rsidRPr="00DE206B">
              <w:rPr>
                <w:rFonts w:ascii="Times New Roman" w:eastAsia="Times New Roman" w:hAnsi="Times New Roman" w:cs="Times New Roman"/>
                <w:bCs/>
                <w:sz w:val="24"/>
                <w:szCs w:val="24"/>
                <w:lang w:eastAsia="en-US"/>
              </w:rPr>
              <w:t>alsts budžeta finansējums</w:t>
            </w:r>
          </w:p>
        </w:tc>
        <w:tc>
          <w:tcPr>
            <w:tcW w:w="541" w:type="pct"/>
            <w:tcBorders>
              <w:top w:val="nil"/>
              <w:left w:val="nil"/>
              <w:bottom w:val="single" w:sz="4" w:space="0" w:color="auto"/>
              <w:right w:val="single" w:sz="4" w:space="0" w:color="auto"/>
            </w:tcBorders>
            <w:shd w:val="clear" w:color="000000" w:fill="FFFFFF"/>
            <w:vAlign w:val="center"/>
            <w:hideMark/>
          </w:tcPr>
          <w:p w14:paraId="001A479A" w14:textId="116687FD" w:rsidR="00B93BA9" w:rsidRPr="00DE206B" w:rsidRDefault="00487DAC" w:rsidP="00B93BA9">
            <w:pPr>
              <w:spacing w:after="0" w:line="240" w:lineRule="auto"/>
              <w:jc w:val="center"/>
              <w:rPr>
                <w:rFonts w:ascii="Times New Roman" w:eastAsia="Times New Roman" w:hAnsi="Times New Roman" w:cs="Times New Roman"/>
                <w:bCs/>
                <w:sz w:val="24"/>
                <w:szCs w:val="24"/>
                <w:lang w:eastAsia="en-US"/>
              </w:rPr>
            </w:pPr>
            <w:r w:rsidRPr="00DE206B">
              <w:rPr>
                <w:rFonts w:ascii="Times New Roman" w:eastAsia="Times New Roman" w:hAnsi="Times New Roman" w:cs="Times New Roman"/>
                <w:bCs/>
                <w:sz w:val="24"/>
                <w:szCs w:val="24"/>
                <w:lang w:eastAsia="en-US"/>
              </w:rPr>
              <w:t>p</w:t>
            </w:r>
            <w:r w:rsidR="00B93BA9" w:rsidRPr="00DE206B">
              <w:rPr>
                <w:rFonts w:ascii="Times New Roman" w:eastAsia="Times New Roman" w:hAnsi="Times New Roman" w:cs="Times New Roman"/>
                <w:bCs/>
                <w:sz w:val="24"/>
                <w:szCs w:val="24"/>
                <w:lang w:eastAsia="en-US"/>
              </w:rPr>
              <w:t>rivātais finansējums</w:t>
            </w:r>
          </w:p>
        </w:tc>
      </w:tr>
      <w:tr w:rsidR="00DE206B" w:rsidRPr="00DE206B" w14:paraId="1A52D4B5" w14:textId="77777777" w:rsidTr="00B93BA9">
        <w:trPr>
          <w:trHeight w:val="315"/>
        </w:trPr>
        <w:tc>
          <w:tcPr>
            <w:tcW w:w="327" w:type="pct"/>
            <w:tcBorders>
              <w:top w:val="nil"/>
              <w:left w:val="single" w:sz="4" w:space="0" w:color="auto"/>
              <w:bottom w:val="single" w:sz="4" w:space="0" w:color="auto"/>
              <w:right w:val="single" w:sz="4" w:space="0" w:color="auto"/>
            </w:tcBorders>
            <w:shd w:val="clear" w:color="000000" w:fill="FFFFFF"/>
            <w:noWrap/>
            <w:vAlign w:val="center"/>
            <w:hideMark/>
          </w:tcPr>
          <w:p w14:paraId="3CB593C2" w14:textId="77777777" w:rsidR="00B93BA9" w:rsidRPr="00DE206B" w:rsidRDefault="00B93BA9" w:rsidP="00B93BA9">
            <w:pPr>
              <w:spacing w:after="0" w:line="240" w:lineRule="auto"/>
              <w:jc w:val="center"/>
              <w:rPr>
                <w:rFonts w:ascii="Times New Roman" w:eastAsia="Times New Roman" w:hAnsi="Times New Roman" w:cs="Times New Roman"/>
                <w:sz w:val="24"/>
                <w:szCs w:val="24"/>
                <w:lang w:eastAsia="en-US"/>
              </w:rPr>
            </w:pPr>
            <w:r w:rsidRPr="00DE206B">
              <w:rPr>
                <w:rFonts w:ascii="Times New Roman" w:eastAsia="Times New Roman" w:hAnsi="Times New Roman" w:cs="Times New Roman"/>
                <w:sz w:val="24"/>
                <w:szCs w:val="24"/>
                <w:lang w:eastAsia="en-US"/>
              </w:rPr>
              <w:t>1</w:t>
            </w:r>
          </w:p>
        </w:tc>
        <w:tc>
          <w:tcPr>
            <w:tcW w:w="1861" w:type="pct"/>
            <w:tcBorders>
              <w:top w:val="nil"/>
              <w:left w:val="nil"/>
              <w:bottom w:val="single" w:sz="4" w:space="0" w:color="auto"/>
              <w:right w:val="single" w:sz="4" w:space="0" w:color="auto"/>
            </w:tcBorders>
            <w:shd w:val="clear" w:color="000000" w:fill="FFFFFF"/>
            <w:noWrap/>
            <w:vAlign w:val="center"/>
            <w:hideMark/>
          </w:tcPr>
          <w:p w14:paraId="1CF2587B" w14:textId="77777777" w:rsidR="00B93BA9" w:rsidRPr="00DE206B" w:rsidRDefault="00B93BA9" w:rsidP="00B93BA9">
            <w:pPr>
              <w:spacing w:after="0" w:line="240" w:lineRule="auto"/>
              <w:jc w:val="center"/>
              <w:rPr>
                <w:rFonts w:ascii="Times New Roman" w:eastAsia="Times New Roman" w:hAnsi="Times New Roman" w:cs="Times New Roman"/>
                <w:sz w:val="24"/>
                <w:szCs w:val="24"/>
                <w:lang w:eastAsia="en-US"/>
              </w:rPr>
            </w:pPr>
            <w:r w:rsidRPr="00DE206B">
              <w:rPr>
                <w:rFonts w:ascii="Times New Roman" w:eastAsia="Times New Roman" w:hAnsi="Times New Roman" w:cs="Times New Roman"/>
                <w:sz w:val="24"/>
                <w:szCs w:val="24"/>
                <w:lang w:eastAsia="en-US"/>
              </w:rPr>
              <w:t>2</w:t>
            </w:r>
          </w:p>
        </w:tc>
        <w:tc>
          <w:tcPr>
            <w:tcW w:w="535" w:type="pct"/>
            <w:tcBorders>
              <w:top w:val="nil"/>
              <w:left w:val="nil"/>
              <w:bottom w:val="single" w:sz="4" w:space="0" w:color="auto"/>
              <w:right w:val="single" w:sz="4" w:space="0" w:color="auto"/>
            </w:tcBorders>
            <w:shd w:val="clear" w:color="000000" w:fill="FFFFFF"/>
            <w:noWrap/>
            <w:vAlign w:val="center"/>
            <w:hideMark/>
          </w:tcPr>
          <w:p w14:paraId="1839172A" w14:textId="67394A1A" w:rsidR="00B93BA9" w:rsidRPr="00DE206B" w:rsidRDefault="00B93BA9" w:rsidP="00B93BA9">
            <w:pPr>
              <w:spacing w:after="0" w:line="240" w:lineRule="auto"/>
              <w:jc w:val="center"/>
              <w:rPr>
                <w:rFonts w:ascii="Times New Roman" w:eastAsia="Times New Roman" w:hAnsi="Times New Roman" w:cs="Times New Roman"/>
                <w:sz w:val="24"/>
                <w:szCs w:val="24"/>
                <w:lang w:eastAsia="en-US"/>
              </w:rPr>
            </w:pPr>
            <w:r w:rsidRPr="00DE206B">
              <w:rPr>
                <w:rFonts w:ascii="Times New Roman" w:eastAsia="Times New Roman" w:hAnsi="Times New Roman" w:cs="Times New Roman"/>
                <w:sz w:val="24"/>
                <w:szCs w:val="24"/>
                <w:lang w:eastAsia="en-US"/>
              </w:rPr>
              <w:t>3</w:t>
            </w:r>
            <w:r w:rsidR="00487DAC" w:rsidRPr="00DE206B">
              <w:rPr>
                <w:rFonts w:ascii="Times New Roman" w:eastAsia="Times New Roman" w:hAnsi="Times New Roman" w:cs="Times New Roman"/>
                <w:sz w:val="24"/>
                <w:szCs w:val="24"/>
                <w:lang w:eastAsia="en-US"/>
              </w:rPr>
              <w:t xml:space="preserve"> </w:t>
            </w:r>
            <w:r w:rsidRPr="00DE206B">
              <w:rPr>
                <w:rFonts w:ascii="Times New Roman" w:eastAsia="Times New Roman" w:hAnsi="Times New Roman" w:cs="Times New Roman"/>
                <w:sz w:val="24"/>
                <w:szCs w:val="24"/>
                <w:lang w:eastAsia="en-US"/>
              </w:rPr>
              <w:t>=</w:t>
            </w:r>
            <w:r w:rsidR="00487DAC" w:rsidRPr="00DE206B">
              <w:rPr>
                <w:rFonts w:ascii="Times New Roman" w:eastAsia="Times New Roman" w:hAnsi="Times New Roman" w:cs="Times New Roman"/>
                <w:sz w:val="24"/>
                <w:szCs w:val="24"/>
                <w:lang w:eastAsia="en-US"/>
              </w:rPr>
              <w:t xml:space="preserve"> </w:t>
            </w:r>
            <w:r w:rsidRPr="00DE206B">
              <w:rPr>
                <w:rFonts w:ascii="Times New Roman" w:eastAsia="Times New Roman" w:hAnsi="Times New Roman" w:cs="Times New Roman"/>
                <w:sz w:val="24"/>
                <w:szCs w:val="24"/>
                <w:lang w:eastAsia="en-US"/>
              </w:rPr>
              <w:t>4</w:t>
            </w:r>
            <w:r w:rsidR="00487DAC" w:rsidRPr="00DE206B">
              <w:rPr>
                <w:rFonts w:ascii="Times New Roman" w:eastAsia="Times New Roman" w:hAnsi="Times New Roman" w:cs="Times New Roman"/>
                <w:sz w:val="24"/>
                <w:szCs w:val="24"/>
                <w:lang w:eastAsia="en-US"/>
              </w:rPr>
              <w:t xml:space="preserve"> </w:t>
            </w:r>
            <w:r w:rsidRPr="00DE206B">
              <w:rPr>
                <w:rFonts w:ascii="Times New Roman" w:eastAsia="Times New Roman" w:hAnsi="Times New Roman" w:cs="Times New Roman"/>
                <w:sz w:val="24"/>
                <w:szCs w:val="24"/>
                <w:lang w:eastAsia="en-US"/>
              </w:rPr>
              <w:t>+</w:t>
            </w:r>
            <w:r w:rsidR="00487DAC" w:rsidRPr="00DE206B">
              <w:rPr>
                <w:rFonts w:ascii="Times New Roman" w:eastAsia="Times New Roman" w:hAnsi="Times New Roman" w:cs="Times New Roman"/>
                <w:sz w:val="24"/>
                <w:szCs w:val="24"/>
                <w:lang w:eastAsia="en-US"/>
              </w:rPr>
              <w:t xml:space="preserve"> </w:t>
            </w:r>
            <w:r w:rsidRPr="00DE206B">
              <w:rPr>
                <w:rFonts w:ascii="Times New Roman" w:eastAsia="Times New Roman" w:hAnsi="Times New Roman" w:cs="Times New Roman"/>
                <w:sz w:val="24"/>
                <w:szCs w:val="24"/>
                <w:lang w:eastAsia="en-US"/>
              </w:rPr>
              <w:t>5</w:t>
            </w:r>
          </w:p>
        </w:tc>
        <w:tc>
          <w:tcPr>
            <w:tcW w:w="627" w:type="pct"/>
            <w:tcBorders>
              <w:top w:val="nil"/>
              <w:left w:val="nil"/>
              <w:bottom w:val="single" w:sz="4" w:space="0" w:color="auto"/>
              <w:right w:val="single" w:sz="4" w:space="0" w:color="auto"/>
            </w:tcBorders>
            <w:shd w:val="clear" w:color="000000" w:fill="FFFFFF"/>
            <w:vAlign w:val="center"/>
            <w:hideMark/>
          </w:tcPr>
          <w:p w14:paraId="613A6DBD" w14:textId="77777777" w:rsidR="00B93BA9" w:rsidRPr="00DE206B" w:rsidRDefault="00B93BA9" w:rsidP="00B93BA9">
            <w:pPr>
              <w:spacing w:after="0" w:line="240" w:lineRule="auto"/>
              <w:jc w:val="center"/>
              <w:rPr>
                <w:rFonts w:ascii="Times New Roman" w:eastAsia="Times New Roman" w:hAnsi="Times New Roman" w:cs="Times New Roman"/>
                <w:sz w:val="24"/>
                <w:szCs w:val="24"/>
                <w:lang w:eastAsia="en-US"/>
              </w:rPr>
            </w:pPr>
            <w:r w:rsidRPr="00DE206B">
              <w:rPr>
                <w:rFonts w:ascii="Times New Roman" w:eastAsia="Times New Roman" w:hAnsi="Times New Roman" w:cs="Times New Roman"/>
                <w:sz w:val="24"/>
                <w:szCs w:val="24"/>
                <w:lang w:eastAsia="en-US"/>
              </w:rPr>
              <w:t>4</w:t>
            </w:r>
          </w:p>
        </w:tc>
        <w:tc>
          <w:tcPr>
            <w:tcW w:w="559" w:type="pct"/>
            <w:tcBorders>
              <w:top w:val="nil"/>
              <w:left w:val="nil"/>
              <w:bottom w:val="single" w:sz="4" w:space="0" w:color="auto"/>
              <w:right w:val="single" w:sz="4" w:space="0" w:color="auto"/>
            </w:tcBorders>
            <w:shd w:val="clear" w:color="000000" w:fill="FFFFFF"/>
            <w:vAlign w:val="center"/>
            <w:hideMark/>
          </w:tcPr>
          <w:p w14:paraId="1990D071" w14:textId="50576BD5" w:rsidR="00B93BA9" w:rsidRPr="00DE206B" w:rsidRDefault="00B93BA9" w:rsidP="00B93BA9">
            <w:pPr>
              <w:spacing w:after="0" w:line="240" w:lineRule="auto"/>
              <w:jc w:val="center"/>
              <w:rPr>
                <w:rFonts w:ascii="Times New Roman" w:eastAsia="Times New Roman" w:hAnsi="Times New Roman" w:cs="Times New Roman"/>
                <w:sz w:val="24"/>
                <w:szCs w:val="24"/>
                <w:lang w:eastAsia="en-US"/>
              </w:rPr>
            </w:pPr>
            <w:r w:rsidRPr="00DE206B">
              <w:rPr>
                <w:rFonts w:ascii="Times New Roman" w:eastAsia="Times New Roman" w:hAnsi="Times New Roman" w:cs="Times New Roman"/>
                <w:sz w:val="24"/>
                <w:szCs w:val="24"/>
                <w:lang w:eastAsia="en-US"/>
              </w:rPr>
              <w:t>5</w:t>
            </w:r>
            <w:r w:rsidR="00487DAC" w:rsidRPr="00DE206B">
              <w:rPr>
                <w:rFonts w:ascii="Times New Roman" w:eastAsia="Times New Roman" w:hAnsi="Times New Roman" w:cs="Times New Roman"/>
                <w:sz w:val="24"/>
                <w:szCs w:val="24"/>
                <w:lang w:eastAsia="en-US"/>
              </w:rPr>
              <w:t xml:space="preserve"> </w:t>
            </w:r>
            <w:r w:rsidRPr="00DE206B">
              <w:rPr>
                <w:rFonts w:ascii="Times New Roman" w:eastAsia="Times New Roman" w:hAnsi="Times New Roman" w:cs="Times New Roman"/>
                <w:sz w:val="24"/>
                <w:szCs w:val="24"/>
                <w:lang w:eastAsia="en-US"/>
              </w:rPr>
              <w:t>=</w:t>
            </w:r>
            <w:r w:rsidR="00487DAC" w:rsidRPr="00DE206B">
              <w:rPr>
                <w:rFonts w:ascii="Times New Roman" w:eastAsia="Times New Roman" w:hAnsi="Times New Roman" w:cs="Times New Roman"/>
                <w:sz w:val="24"/>
                <w:szCs w:val="24"/>
                <w:lang w:eastAsia="en-US"/>
              </w:rPr>
              <w:t xml:space="preserve"> </w:t>
            </w:r>
            <w:r w:rsidRPr="00DE206B">
              <w:rPr>
                <w:rFonts w:ascii="Times New Roman" w:eastAsia="Times New Roman" w:hAnsi="Times New Roman" w:cs="Times New Roman"/>
                <w:sz w:val="24"/>
                <w:szCs w:val="24"/>
                <w:lang w:eastAsia="en-US"/>
              </w:rPr>
              <w:t>6</w:t>
            </w:r>
            <w:r w:rsidR="00487DAC" w:rsidRPr="00DE206B">
              <w:rPr>
                <w:rFonts w:ascii="Times New Roman" w:eastAsia="Times New Roman" w:hAnsi="Times New Roman" w:cs="Times New Roman"/>
                <w:sz w:val="24"/>
                <w:szCs w:val="24"/>
                <w:lang w:eastAsia="en-US"/>
              </w:rPr>
              <w:t xml:space="preserve"> </w:t>
            </w:r>
            <w:r w:rsidRPr="00DE206B">
              <w:rPr>
                <w:rFonts w:ascii="Times New Roman" w:eastAsia="Times New Roman" w:hAnsi="Times New Roman" w:cs="Times New Roman"/>
                <w:sz w:val="24"/>
                <w:szCs w:val="24"/>
                <w:lang w:eastAsia="en-US"/>
              </w:rPr>
              <w:t>+</w:t>
            </w:r>
            <w:r w:rsidR="00487DAC" w:rsidRPr="00DE206B">
              <w:rPr>
                <w:rFonts w:ascii="Times New Roman" w:eastAsia="Times New Roman" w:hAnsi="Times New Roman" w:cs="Times New Roman"/>
                <w:sz w:val="24"/>
                <w:szCs w:val="24"/>
                <w:lang w:eastAsia="en-US"/>
              </w:rPr>
              <w:t xml:space="preserve"> </w:t>
            </w:r>
            <w:r w:rsidRPr="00DE206B">
              <w:rPr>
                <w:rFonts w:ascii="Times New Roman" w:eastAsia="Times New Roman" w:hAnsi="Times New Roman" w:cs="Times New Roman"/>
                <w:sz w:val="24"/>
                <w:szCs w:val="24"/>
                <w:lang w:eastAsia="en-US"/>
              </w:rPr>
              <w:t>7</w:t>
            </w:r>
          </w:p>
        </w:tc>
        <w:tc>
          <w:tcPr>
            <w:tcW w:w="549" w:type="pct"/>
            <w:tcBorders>
              <w:top w:val="nil"/>
              <w:left w:val="nil"/>
              <w:bottom w:val="single" w:sz="4" w:space="0" w:color="auto"/>
              <w:right w:val="single" w:sz="4" w:space="0" w:color="auto"/>
            </w:tcBorders>
            <w:shd w:val="clear" w:color="000000" w:fill="FFFFFF"/>
            <w:vAlign w:val="center"/>
            <w:hideMark/>
          </w:tcPr>
          <w:p w14:paraId="63993E4A" w14:textId="77777777" w:rsidR="00B93BA9" w:rsidRPr="00DE206B" w:rsidRDefault="00B93BA9" w:rsidP="00B93BA9">
            <w:pPr>
              <w:spacing w:after="0" w:line="240" w:lineRule="auto"/>
              <w:jc w:val="center"/>
              <w:rPr>
                <w:rFonts w:ascii="Times New Roman" w:eastAsia="Times New Roman" w:hAnsi="Times New Roman" w:cs="Times New Roman"/>
                <w:sz w:val="24"/>
                <w:szCs w:val="24"/>
                <w:lang w:eastAsia="en-US"/>
              </w:rPr>
            </w:pPr>
            <w:r w:rsidRPr="00DE206B">
              <w:rPr>
                <w:rFonts w:ascii="Times New Roman" w:eastAsia="Times New Roman" w:hAnsi="Times New Roman" w:cs="Times New Roman"/>
                <w:sz w:val="24"/>
                <w:szCs w:val="24"/>
                <w:lang w:eastAsia="en-US"/>
              </w:rPr>
              <w:t>6</w:t>
            </w:r>
          </w:p>
        </w:tc>
        <w:tc>
          <w:tcPr>
            <w:tcW w:w="541" w:type="pct"/>
            <w:tcBorders>
              <w:top w:val="nil"/>
              <w:left w:val="nil"/>
              <w:bottom w:val="single" w:sz="4" w:space="0" w:color="auto"/>
              <w:right w:val="single" w:sz="4" w:space="0" w:color="auto"/>
            </w:tcBorders>
            <w:shd w:val="clear" w:color="000000" w:fill="FFFFFF"/>
            <w:vAlign w:val="center"/>
            <w:hideMark/>
          </w:tcPr>
          <w:p w14:paraId="08F7826A" w14:textId="77777777" w:rsidR="00B93BA9" w:rsidRPr="00DE206B" w:rsidRDefault="00B93BA9" w:rsidP="00B93BA9">
            <w:pPr>
              <w:spacing w:after="0" w:line="240" w:lineRule="auto"/>
              <w:jc w:val="center"/>
              <w:rPr>
                <w:rFonts w:ascii="Times New Roman" w:eastAsia="Times New Roman" w:hAnsi="Times New Roman" w:cs="Times New Roman"/>
                <w:sz w:val="24"/>
                <w:szCs w:val="24"/>
                <w:lang w:eastAsia="en-US"/>
              </w:rPr>
            </w:pPr>
            <w:r w:rsidRPr="00DE206B">
              <w:rPr>
                <w:rFonts w:ascii="Times New Roman" w:eastAsia="Times New Roman" w:hAnsi="Times New Roman" w:cs="Times New Roman"/>
                <w:sz w:val="24"/>
                <w:szCs w:val="24"/>
                <w:lang w:eastAsia="en-US"/>
              </w:rPr>
              <w:t>7</w:t>
            </w:r>
          </w:p>
        </w:tc>
      </w:tr>
      <w:tr w:rsidR="00DE206B" w:rsidRPr="00DE206B" w14:paraId="2D14BF2C" w14:textId="77777777" w:rsidTr="00B93BA9">
        <w:trPr>
          <w:trHeight w:val="990"/>
        </w:trPr>
        <w:tc>
          <w:tcPr>
            <w:tcW w:w="327" w:type="pct"/>
            <w:tcBorders>
              <w:top w:val="nil"/>
              <w:left w:val="single" w:sz="4" w:space="0" w:color="auto"/>
              <w:bottom w:val="single" w:sz="4" w:space="0" w:color="auto"/>
              <w:right w:val="single" w:sz="4" w:space="0" w:color="auto"/>
            </w:tcBorders>
            <w:shd w:val="clear" w:color="000000" w:fill="A6A6A6"/>
            <w:noWrap/>
            <w:vAlign w:val="center"/>
            <w:hideMark/>
          </w:tcPr>
          <w:p w14:paraId="76B6E011" w14:textId="20873701" w:rsidR="00B93BA9" w:rsidRPr="00DE206B" w:rsidRDefault="00B93BA9" w:rsidP="00487DAC">
            <w:pPr>
              <w:spacing w:after="0" w:line="240" w:lineRule="auto"/>
              <w:ind w:right="-78"/>
              <w:rPr>
                <w:rFonts w:ascii="Times New Roman" w:eastAsia="Times New Roman" w:hAnsi="Times New Roman" w:cs="Times New Roman"/>
                <w:b/>
                <w:bCs/>
                <w:lang w:eastAsia="en-US"/>
              </w:rPr>
            </w:pPr>
            <w:r w:rsidRPr="00DE206B">
              <w:rPr>
                <w:rFonts w:ascii="Times New Roman" w:eastAsia="Times New Roman" w:hAnsi="Times New Roman" w:cs="Times New Roman"/>
                <w:b/>
                <w:bCs/>
                <w:lang w:eastAsia="en-US"/>
              </w:rPr>
              <w:t>1</w:t>
            </w:r>
            <w:r w:rsidR="00487DAC" w:rsidRPr="00DE206B">
              <w:rPr>
                <w:rFonts w:ascii="Times New Roman" w:eastAsia="Times New Roman" w:hAnsi="Times New Roman" w:cs="Times New Roman"/>
                <w:b/>
                <w:bCs/>
                <w:lang w:eastAsia="en-US"/>
              </w:rPr>
              <w:t>.</w:t>
            </w:r>
          </w:p>
        </w:tc>
        <w:tc>
          <w:tcPr>
            <w:tcW w:w="1861" w:type="pct"/>
            <w:tcBorders>
              <w:top w:val="nil"/>
              <w:left w:val="nil"/>
              <w:bottom w:val="single" w:sz="4" w:space="0" w:color="auto"/>
              <w:right w:val="single" w:sz="4" w:space="0" w:color="auto"/>
            </w:tcBorders>
            <w:shd w:val="clear" w:color="000000" w:fill="A6A6A6"/>
            <w:vAlign w:val="center"/>
            <w:hideMark/>
          </w:tcPr>
          <w:p w14:paraId="60BEF4D8" w14:textId="77777777" w:rsidR="00B93BA9" w:rsidRPr="00DE206B" w:rsidRDefault="00B93BA9" w:rsidP="00B93BA9">
            <w:pPr>
              <w:spacing w:after="0" w:line="240" w:lineRule="auto"/>
              <w:rPr>
                <w:rFonts w:ascii="Times New Roman" w:eastAsia="Times New Roman" w:hAnsi="Times New Roman" w:cs="Times New Roman"/>
                <w:b/>
                <w:bCs/>
                <w:lang w:eastAsia="en-US"/>
              </w:rPr>
            </w:pPr>
            <w:r w:rsidRPr="00DE206B">
              <w:rPr>
                <w:rFonts w:ascii="Times New Roman" w:eastAsia="Times New Roman" w:hAnsi="Times New Roman" w:cs="Times New Roman"/>
                <w:b/>
                <w:bCs/>
                <w:lang w:eastAsia="en-US"/>
              </w:rPr>
              <w:t>Projektu iesniegumu atlases 1. kārtas atbalsta saņēmēji un finansējuma sadalījums:</w:t>
            </w:r>
          </w:p>
        </w:tc>
        <w:tc>
          <w:tcPr>
            <w:tcW w:w="535" w:type="pct"/>
            <w:tcBorders>
              <w:top w:val="nil"/>
              <w:left w:val="nil"/>
              <w:bottom w:val="single" w:sz="4" w:space="0" w:color="auto"/>
              <w:right w:val="single" w:sz="4" w:space="0" w:color="auto"/>
            </w:tcBorders>
            <w:shd w:val="clear" w:color="000000" w:fill="A6A6A6"/>
            <w:noWrap/>
            <w:vAlign w:val="center"/>
            <w:hideMark/>
          </w:tcPr>
          <w:p w14:paraId="18C3E84D" w14:textId="16802441" w:rsidR="00B93BA9" w:rsidRPr="00DE206B" w:rsidRDefault="00B93BA9" w:rsidP="00616721">
            <w:pPr>
              <w:spacing w:after="0" w:line="240" w:lineRule="auto"/>
              <w:ind w:left="-52" w:firstLine="20"/>
              <w:jc w:val="right"/>
              <w:rPr>
                <w:rFonts w:ascii="Times New Roman" w:eastAsia="Times New Roman" w:hAnsi="Times New Roman" w:cs="Times New Roman"/>
                <w:b/>
                <w:bCs/>
                <w:lang w:eastAsia="en-US"/>
              </w:rPr>
            </w:pPr>
            <w:r w:rsidRPr="00DE206B">
              <w:rPr>
                <w:rFonts w:ascii="Times New Roman" w:eastAsia="Times New Roman" w:hAnsi="Times New Roman" w:cs="Times New Roman"/>
                <w:b/>
                <w:bCs/>
                <w:lang w:eastAsia="en-US"/>
              </w:rPr>
              <w:t>159 279 635</w:t>
            </w:r>
            <w:r w:rsidR="00487DAC" w:rsidRPr="00DE206B">
              <w:rPr>
                <w:rFonts w:ascii="Times New Roman" w:eastAsia="Times New Roman" w:hAnsi="Times New Roman" w:cs="Times New Roman"/>
                <w:b/>
                <w:bCs/>
                <w:lang w:eastAsia="en-US"/>
              </w:rPr>
              <w:t>,</w:t>
            </w:r>
            <w:r w:rsidRPr="00DE206B">
              <w:rPr>
                <w:rFonts w:ascii="Times New Roman" w:eastAsia="Times New Roman" w:hAnsi="Times New Roman" w:cs="Times New Roman"/>
                <w:b/>
                <w:bCs/>
                <w:lang w:eastAsia="en-US"/>
              </w:rPr>
              <w:t>00</w:t>
            </w:r>
          </w:p>
        </w:tc>
        <w:tc>
          <w:tcPr>
            <w:tcW w:w="627" w:type="pct"/>
            <w:tcBorders>
              <w:top w:val="nil"/>
              <w:left w:val="nil"/>
              <w:bottom w:val="single" w:sz="4" w:space="0" w:color="auto"/>
              <w:right w:val="single" w:sz="4" w:space="0" w:color="auto"/>
            </w:tcBorders>
            <w:shd w:val="clear" w:color="000000" w:fill="A6A6A6"/>
            <w:noWrap/>
            <w:vAlign w:val="center"/>
            <w:hideMark/>
          </w:tcPr>
          <w:p w14:paraId="2EB37FAE" w14:textId="6BBFABE6" w:rsidR="00B93BA9" w:rsidRPr="00DE206B" w:rsidRDefault="00B93BA9" w:rsidP="00616721">
            <w:pPr>
              <w:spacing w:after="0" w:line="240" w:lineRule="auto"/>
              <w:ind w:left="-94" w:right="-67"/>
              <w:jc w:val="right"/>
              <w:rPr>
                <w:rFonts w:ascii="Times New Roman" w:eastAsia="Times New Roman" w:hAnsi="Times New Roman" w:cs="Times New Roman"/>
                <w:b/>
                <w:bCs/>
                <w:lang w:eastAsia="en-US"/>
              </w:rPr>
            </w:pPr>
            <w:r w:rsidRPr="00DE206B">
              <w:rPr>
                <w:rFonts w:ascii="Times New Roman" w:eastAsia="Times New Roman" w:hAnsi="Times New Roman" w:cs="Times New Roman"/>
                <w:b/>
                <w:bCs/>
                <w:lang w:eastAsia="en-US"/>
              </w:rPr>
              <w:t>135 387 689</w:t>
            </w:r>
            <w:r w:rsidR="00487DAC" w:rsidRPr="00DE206B">
              <w:rPr>
                <w:rFonts w:ascii="Times New Roman" w:eastAsia="Times New Roman" w:hAnsi="Times New Roman" w:cs="Times New Roman"/>
                <w:b/>
                <w:bCs/>
                <w:lang w:eastAsia="en-US"/>
              </w:rPr>
              <w:t>,</w:t>
            </w:r>
            <w:r w:rsidRPr="00DE206B">
              <w:rPr>
                <w:rFonts w:ascii="Times New Roman" w:eastAsia="Times New Roman" w:hAnsi="Times New Roman" w:cs="Times New Roman"/>
                <w:b/>
                <w:bCs/>
                <w:lang w:eastAsia="en-US"/>
              </w:rPr>
              <w:t>00</w:t>
            </w:r>
          </w:p>
        </w:tc>
        <w:tc>
          <w:tcPr>
            <w:tcW w:w="559" w:type="pct"/>
            <w:tcBorders>
              <w:top w:val="nil"/>
              <w:left w:val="nil"/>
              <w:bottom w:val="single" w:sz="4" w:space="0" w:color="auto"/>
              <w:right w:val="single" w:sz="4" w:space="0" w:color="auto"/>
            </w:tcBorders>
            <w:shd w:val="clear" w:color="000000" w:fill="A6A6A6"/>
            <w:noWrap/>
            <w:vAlign w:val="center"/>
            <w:hideMark/>
          </w:tcPr>
          <w:p w14:paraId="37360868" w14:textId="35D16D9B" w:rsidR="00B93BA9" w:rsidRPr="00DE206B" w:rsidRDefault="00B93BA9" w:rsidP="00B93BA9">
            <w:pPr>
              <w:spacing w:after="0" w:line="240" w:lineRule="auto"/>
              <w:jc w:val="right"/>
              <w:rPr>
                <w:rFonts w:ascii="Times New Roman" w:eastAsia="Times New Roman" w:hAnsi="Times New Roman" w:cs="Times New Roman"/>
                <w:b/>
                <w:bCs/>
                <w:lang w:eastAsia="en-US"/>
              </w:rPr>
            </w:pPr>
            <w:r w:rsidRPr="00DE206B">
              <w:rPr>
                <w:rFonts w:ascii="Times New Roman" w:eastAsia="Times New Roman" w:hAnsi="Times New Roman" w:cs="Times New Roman"/>
                <w:b/>
                <w:bCs/>
                <w:lang w:eastAsia="en-US"/>
              </w:rPr>
              <w:t>23 891 946</w:t>
            </w:r>
            <w:r w:rsidR="00487DAC" w:rsidRPr="00DE206B">
              <w:rPr>
                <w:rFonts w:ascii="Times New Roman" w:eastAsia="Times New Roman" w:hAnsi="Times New Roman" w:cs="Times New Roman"/>
                <w:b/>
                <w:bCs/>
                <w:lang w:eastAsia="en-US"/>
              </w:rPr>
              <w:t>,</w:t>
            </w:r>
            <w:r w:rsidRPr="00DE206B">
              <w:rPr>
                <w:rFonts w:ascii="Times New Roman" w:eastAsia="Times New Roman" w:hAnsi="Times New Roman" w:cs="Times New Roman"/>
                <w:b/>
                <w:bCs/>
                <w:lang w:eastAsia="en-US"/>
              </w:rPr>
              <w:t>00</w:t>
            </w:r>
          </w:p>
        </w:tc>
        <w:tc>
          <w:tcPr>
            <w:tcW w:w="549" w:type="pct"/>
            <w:tcBorders>
              <w:top w:val="nil"/>
              <w:left w:val="nil"/>
              <w:bottom w:val="single" w:sz="4" w:space="0" w:color="auto"/>
              <w:right w:val="single" w:sz="4" w:space="0" w:color="auto"/>
            </w:tcBorders>
            <w:shd w:val="clear" w:color="000000" w:fill="A6A6A6"/>
            <w:noWrap/>
            <w:vAlign w:val="center"/>
            <w:hideMark/>
          </w:tcPr>
          <w:p w14:paraId="2EED6196" w14:textId="01E29571" w:rsidR="00B93BA9" w:rsidRPr="00DE206B" w:rsidRDefault="00B93BA9" w:rsidP="00B93BA9">
            <w:pPr>
              <w:spacing w:after="0" w:line="240" w:lineRule="auto"/>
              <w:jc w:val="right"/>
              <w:rPr>
                <w:rFonts w:ascii="Times New Roman" w:eastAsia="Times New Roman" w:hAnsi="Times New Roman" w:cs="Times New Roman"/>
                <w:b/>
                <w:bCs/>
                <w:lang w:eastAsia="en-US"/>
              </w:rPr>
            </w:pPr>
            <w:r w:rsidRPr="00DE206B">
              <w:rPr>
                <w:rFonts w:ascii="Times New Roman" w:eastAsia="Times New Roman" w:hAnsi="Times New Roman" w:cs="Times New Roman"/>
                <w:b/>
                <w:bCs/>
                <w:lang w:eastAsia="en-US"/>
              </w:rPr>
              <w:t>15 319 168</w:t>
            </w:r>
            <w:r w:rsidR="00487DAC" w:rsidRPr="00DE206B">
              <w:rPr>
                <w:rFonts w:ascii="Times New Roman" w:eastAsia="Times New Roman" w:hAnsi="Times New Roman" w:cs="Times New Roman"/>
                <w:b/>
                <w:bCs/>
                <w:lang w:eastAsia="en-US"/>
              </w:rPr>
              <w:t>,</w:t>
            </w:r>
            <w:r w:rsidRPr="00DE206B">
              <w:rPr>
                <w:rFonts w:ascii="Times New Roman" w:eastAsia="Times New Roman" w:hAnsi="Times New Roman" w:cs="Times New Roman"/>
                <w:b/>
                <w:bCs/>
                <w:lang w:eastAsia="en-US"/>
              </w:rPr>
              <w:t>00</w:t>
            </w:r>
          </w:p>
        </w:tc>
        <w:tc>
          <w:tcPr>
            <w:tcW w:w="541" w:type="pct"/>
            <w:tcBorders>
              <w:top w:val="nil"/>
              <w:left w:val="nil"/>
              <w:bottom w:val="single" w:sz="4" w:space="0" w:color="auto"/>
              <w:right w:val="single" w:sz="4" w:space="0" w:color="auto"/>
            </w:tcBorders>
            <w:shd w:val="clear" w:color="000000" w:fill="A6A6A6"/>
            <w:noWrap/>
            <w:vAlign w:val="center"/>
            <w:hideMark/>
          </w:tcPr>
          <w:p w14:paraId="63C58F3B" w14:textId="5A610208" w:rsidR="00B93BA9" w:rsidRPr="00DE206B" w:rsidRDefault="00B93BA9" w:rsidP="00B93BA9">
            <w:pPr>
              <w:spacing w:after="0" w:line="240" w:lineRule="auto"/>
              <w:jc w:val="right"/>
              <w:rPr>
                <w:rFonts w:ascii="Times New Roman" w:eastAsia="Times New Roman" w:hAnsi="Times New Roman" w:cs="Times New Roman"/>
                <w:b/>
                <w:bCs/>
                <w:lang w:eastAsia="en-US"/>
              </w:rPr>
            </w:pPr>
            <w:r w:rsidRPr="00DE206B">
              <w:rPr>
                <w:rFonts w:ascii="Times New Roman" w:eastAsia="Times New Roman" w:hAnsi="Times New Roman" w:cs="Times New Roman"/>
                <w:b/>
                <w:bCs/>
                <w:lang w:eastAsia="en-US"/>
              </w:rPr>
              <w:t>8 572 778</w:t>
            </w:r>
            <w:r w:rsidR="005653A6" w:rsidRPr="00DE206B">
              <w:rPr>
                <w:rFonts w:ascii="Times New Roman" w:eastAsia="Times New Roman" w:hAnsi="Times New Roman" w:cs="Times New Roman"/>
                <w:b/>
                <w:bCs/>
                <w:lang w:eastAsia="en-US"/>
              </w:rPr>
              <w:t>,</w:t>
            </w:r>
            <w:r w:rsidRPr="00DE206B">
              <w:rPr>
                <w:rFonts w:ascii="Times New Roman" w:eastAsia="Times New Roman" w:hAnsi="Times New Roman" w:cs="Times New Roman"/>
                <w:b/>
                <w:bCs/>
                <w:lang w:eastAsia="en-US"/>
              </w:rPr>
              <w:t>00</w:t>
            </w:r>
          </w:p>
        </w:tc>
      </w:tr>
      <w:tr w:rsidR="00DE206B" w:rsidRPr="00DE206B" w14:paraId="733D65DE" w14:textId="77777777" w:rsidTr="00B93BA9">
        <w:trPr>
          <w:trHeight w:val="630"/>
        </w:trPr>
        <w:tc>
          <w:tcPr>
            <w:tcW w:w="327" w:type="pct"/>
            <w:tcBorders>
              <w:top w:val="nil"/>
              <w:left w:val="single" w:sz="4" w:space="0" w:color="auto"/>
              <w:bottom w:val="single" w:sz="4" w:space="0" w:color="auto"/>
              <w:right w:val="single" w:sz="4" w:space="0" w:color="auto"/>
            </w:tcBorders>
            <w:shd w:val="clear" w:color="000000" w:fill="BFBFBF"/>
            <w:noWrap/>
            <w:vAlign w:val="center"/>
            <w:hideMark/>
          </w:tcPr>
          <w:p w14:paraId="0FF6D4AD" w14:textId="77777777" w:rsidR="00B93BA9" w:rsidRPr="00DE206B" w:rsidRDefault="00B93BA9" w:rsidP="00487DAC">
            <w:pPr>
              <w:spacing w:after="0" w:line="240" w:lineRule="auto"/>
              <w:ind w:right="-78"/>
              <w:rPr>
                <w:rFonts w:ascii="Times New Roman" w:eastAsia="Times New Roman" w:hAnsi="Times New Roman" w:cs="Times New Roman"/>
                <w:b/>
                <w:bCs/>
                <w:lang w:eastAsia="en-US"/>
              </w:rPr>
            </w:pPr>
            <w:r w:rsidRPr="00DE206B">
              <w:rPr>
                <w:rFonts w:ascii="Times New Roman" w:eastAsia="Times New Roman" w:hAnsi="Times New Roman" w:cs="Times New Roman"/>
                <w:b/>
                <w:bCs/>
                <w:lang w:eastAsia="en-US"/>
              </w:rPr>
              <w:t xml:space="preserve">1.1. </w:t>
            </w:r>
          </w:p>
        </w:tc>
        <w:tc>
          <w:tcPr>
            <w:tcW w:w="1861" w:type="pct"/>
            <w:tcBorders>
              <w:top w:val="nil"/>
              <w:left w:val="nil"/>
              <w:bottom w:val="single" w:sz="4" w:space="0" w:color="auto"/>
              <w:right w:val="single" w:sz="4" w:space="0" w:color="auto"/>
            </w:tcBorders>
            <w:shd w:val="clear" w:color="000000" w:fill="BFBFBF"/>
            <w:vAlign w:val="center"/>
            <w:hideMark/>
          </w:tcPr>
          <w:p w14:paraId="0B49B496" w14:textId="0C1E90AB" w:rsidR="00B93BA9" w:rsidRPr="00DE206B" w:rsidRDefault="00B93BA9" w:rsidP="00B93BA9">
            <w:pPr>
              <w:spacing w:after="0" w:line="240" w:lineRule="auto"/>
              <w:rPr>
                <w:rFonts w:ascii="Times New Roman" w:eastAsia="Times New Roman" w:hAnsi="Times New Roman" w:cs="Times New Roman"/>
                <w:b/>
                <w:bCs/>
                <w:lang w:eastAsia="en-US"/>
              </w:rPr>
            </w:pPr>
            <w:r w:rsidRPr="00DE206B">
              <w:rPr>
                <w:rFonts w:ascii="Times New Roman" w:eastAsia="Times New Roman" w:hAnsi="Times New Roman" w:cs="Times New Roman"/>
                <w:b/>
                <w:bCs/>
                <w:lang w:eastAsia="en-US"/>
              </w:rPr>
              <w:t>1. kārtas 1.</w:t>
            </w:r>
            <w:r w:rsidR="00487DAC" w:rsidRPr="00DE206B">
              <w:rPr>
                <w:rFonts w:ascii="Times New Roman" w:eastAsia="Times New Roman" w:hAnsi="Times New Roman" w:cs="Times New Roman"/>
                <w:b/>
                <w:bCs/>
                <w:lang w:eastAsia="en-US"/>
              </w:rPr>
              <w:t xml:space="preserve"> </w:t>
            </w:r>
            <w:r w:rsidRPr="00DE206B">
              <w:rPr>
                <w:rFonts w:ascii="Times New Roman" w:eastAsia="Times New Roman" w:hAnsi="Times New Roman" w:cs="Times New Roman"/>
                <w:b/>
                <w:bCs/>
                <w:lang w:eastAsia="en-US"/>
              </w:rPr>
              <w:t>apakškārtas atbalsta saņēmēji un finansējuma sadalījums:</w:t>
            </w:r>
          </w:p>
        </w:tc>
        <w:tc>
          <w:tcPr>
            <w:tcW w:w="535" w:type="pct"/>
            <w:tcBorders>
              <w:top w:val="nil"/>
              <w:left w:val="nil"/>
              <w:bottom w:val="single" w:sz="4" w:space="0" w:color="auto"/>
              <w:right w:val="single" w:sz="4" w:space="0" w:color="auto"/>
            </w:tcBorders>
            <w:shd w:val="clear" w:color="000000" w:fill="BFBFBF"/>
            <w:noWrap/>
            <w:vAlign w:val="center"/>
            <w:hideMark/>
          </w:tcPr>
          <w:p w14:paraId="25A199C3" w14:textId="473DD636" w:rsidR="00B93BA9" w:rsidRPr="00DE206B" w:rsidRDefault="00B93BA9" w:rsidP="00616721">
            <w:pPr>
              <w:spacing w:after="0" w:line="240" w:lineRule="auto"/>
              <w:ind w:left="-52" w:firstLine="20"/>
              <w:jc w:val="right"/>
              <w:rPr>
                <w:rFonts w:ascii="Times New Roman" w:eastAsia="Times New Roman" w:hAnsi="Times New Roman" w:cs="Times New Roman"/>
                <w:b/>
                <w:bCs/>
                <w:lang w:eastAsia="en-US"/>
              </w:rPr>
            </w:pPr>
            <w:r w:rsidRPr="00DE206B">
              <w:rPr>
                <w:rFonts w:ascii="Times New Roman" w:eastAsia="Times New Roman" w:hAnsi="Times New Roman" w:cs="Times New Roman"/>
                <w:b/>
                <w:bCs/>
                <w:lang w:eastAsia="en-US"/>
              </w:rPr>
              <w:t>108 637 965</w:t>
            </w:r>
            <w:r w:rsidR="00487DAC" w:rsidRPr="00DE206B">
              <w:rPr>
                <w:rFonts w:ascii="Times New Roman" w:eastAsia="Times New Roman" w:hAnsi="Times New Roman" w:cs="Times New Roman"/>
                <w:b/>
                <w:bCs/>
                <w:lang w:eastAsia="en-US"/>
              </w:rPr>
              <w:t>,</w:t>
            </w:r>
            <w:r w:rsidRPr="00DE206B">
              <w:rPr>
                <w:rFonts w:ascii="Times New Roman" w:eastAsia="Times New Roman" w:hAnsi="Times New Roman" w:cs="Times New Roman"/>
                <w:b/>
                <w:bCs/>
                <w:lang w:eastAsia="en-US"/>
              </w:rPr>
              <w:t>00</w:t>
            </w:r>
          </w:p>
        </w:tc>
        <w:tc>
          <w:tcPr>
            <w:tcW w:w="627" w:type="pct"/>
            <w:tcBorders>
              <w:top w:val="nil"/>
              <w:left w:val="nil"/>
              <w:bottom w:val="single" w:sz="4" w:space="0" w:color="auto"/>
              <w:right w:val="single" w:sz="4" w:space="0" w:color="auto"/>
            </w:tcBorders>
            <w:shd w:val="clear" w:color="000000" w:fill="BFBFBF"/>
            <w:noWrap/>
            <w:vAlign w:val="center"/>
            <w:hideMark/>
          </w:tcPr>
          <w:p w14:paraId="43949B51" w14:textId="4DC0308A" w:rsidR="00B93BA9" w:rsidRPr="00DE206B" w:rsidRDefault="00B93BA9" w:rsidP="00B93BA9">
            <w:pPr>
              <w:spacing w:after="0" w:line="240" w:lineRule="auto"/>
              <w:jc w:val="right"/>
              <w:rPr>
                <w:rFonts w:ascii="Times New Roman" w:eastAsia="Times New Roman" w:hAnsi="Times New Roman" w:cs="Times New Roman"/>
                <w:b/>
                <w:bCs/>
                <w:lang w:eastAsia="en-US"/>
              </w:rPr>
            </w:pPr>
            <w:r w:rsidRPr="00DE206B">
              <w:rPr>
                <w:rFonts w:ascii="Times New Roman" w:eastAsia="Times New Roman" w:hAnsi="Times New Roman" w:cs="Times New Roman"/>
                <w:b/>
                <w:bCs/>
                <w:lang w:eastAsia="en-US"/>
              </w:rPr>
              <w:t>92 342 269</w:t>
            </w:r>
            <w:r w:rsidR="00487DAC" w:rsidRPr="00DE206B">
              <w:rPr>
                <w:rFonts w:ascii="Times New Roman" w:eastAsia="Times New Roman" w:hAnsi="Times New Roman" w:cs="Times New Roman"/>
                <w:b/>
                <w:bCs/>
                <w:lang w:eastAsia="en-US"/>
              </w:rPr>
              <w:t>,</w:t>
            </w:r>
            <w:r w:rsidRPr="00DE206B">
              <w:rPr>
                <w:rFonts w:ascii="Times New Roman" w:eastAsia="Times New Roman" w:hAnsi="Times New Roman" w:cs="Times New Roman"/>
                <w:b/>
                <w:bCs/>
                <w:lang w:eastAsia="en-US"/>
              </w:rPr>
              <w:t>00</w:t>
            </w:r>
          </w:p>
        </w:tc>
        <w:tc>
          <w:tcPr>
            <w:tcW w:w="559" w:type="pct"/>
            <w:tcBorders>
              <w:top w:val="nil"/>
              <w:left w:val="nil"/>
              <w:bottom w:val="single" w:sz="4" w:space="0" w:color="auto"/>
              <w:right w:val="single" w:sz="4" w:space="0" w:color="auto"/>
            </w:tcBorders>
            <w:shd w:val="clear" w:color="000000" w:fill="BFBFBF"/>
            <w:noWrap/>
            <w:vAlign w:val="center"/>
            <w:hideMark/>
          </w:tcPr>
          <w:p w14:paraId="37174539" w14:textId="2E7DEB9D" w:rsidR="00B93BA9" w:rsidRPr="00DE206B" w:rsidRDefault="00B93BA9" w:rsidP="00B93BA9">
            <w:pPr>
              <w:spacing w:after="0" w:line="240" w:lineRule="auto"/>
              <w:jc w:val="right"/>
              <w:rPr>
                <w:rFonts w:ascii="Times New Roman" w:eastAsia="Times New Roman" w:hAnsi="Times New Roman" w:cs="Times New Roman"/>
                <w:b/>
                <w:bCs/>
                <w:lang w:eastAsia="en-US"/>
              </w:rPr>
            </w:pPr>
            <w:r w:rsidRPr="00DE206B">
              <w:rPr>
                <w:rFonts w:ascii="Times New Roman" w:eastAsia="Times New Roman" w:hAnsi="Times New Roman" w:cs="Times New Roman"/>
                <w:b/>
                <w:bCs/>
                <w:lang w:eastAsia="en-US"/>
              </w:rPr>
              <w:t>16 295 696</w:t>
            </w:r>
            <w:r w:rsidR="00487DAC" w:rsidRPr="00DE206B">
              <w:rPr>
                <w:rFonts w:ascii="Times New Roman" w:eastAsia="Times New Roman" w:hAnsi="Times New Roman" w:cs="Times New Roman"/>
                <w:b/>
                <w:bCs/>
                <w:lang w:eastAsia="en-US"/>
              </w:rPr>
              <w:t>,</w:t>
            </w:r>
            <w:r w:rsidRPr="00DE206B">
              <w:rPr>
                <w:rFonts w:ascii="Times New Roman" w:eastAsia="Times New Roman" w:hAnsi="Times New Roman" w:cs="Times New Roman"/>
                <w:b/>
                <w:bCs/>
                <w:lang w:eastAsia="en-US"/>
              </w:rPr>
              <w:t>00</w:t>
            </w:r>
          </w:p>
        </w:tc>
        <w:tc>
          <w:tcPr>
            <w:tcW w:w="549" w:type="pct"/>
            <w:tcBorders>
              <w:top w:val="nil"/>
              <w:left w:val="nil"/>
              <w:bottom w:val="single" w:sz="4" w:space="0" w:color="auto"/>
              <w:right w:val="single" w:sz="4" w:space="0" w:color="auto"/>
            </w:tcBorders>
            <w:shd w:val="clear" w:color="000000" w:fill="BFBFBF"/>
            <w:noWrap/>
            <w:vAlign w:val="center"/>
            <w:hideMark/>
          </w:tcPr>
          <w:p w14:paraId="12C76A89" w14:textId="2A1E84C1" w:rsidR="00B93BA9" w:rsidRPr="00DE206B" w:rsidRDefault="00B93BA9" w:rsidP="00B93BA9">
            <w:pPr>
              <w:spacing w:after="0" w:line="240" w:lineRule="auto"/>
              <w:jc w:val="right"/>
              <w:rPr>
                <w:rFonts w:ascii="Times New Roman" w:eastAsia="Times New Roman" w:hAnsi="Times New Roman" w:cs="Times New Roman"/>
                <w:b/>
                <w:bCs/>
                <w:lang w:eastAsia="en-US"/>
              </w:rPr>
            </w:pPr>
            <w:r w:rsidRPr="00DE206B">
              <w:rPr>
                <w:rFonts w:ascii="Times New Roman" w:eastAsia="Times New Roman" w:hAnsi="Times New Roman" w:cs="Times New Roman"/>
                <w:b/>
                <w:bCs/>
                <w:lang w:eastAsia="en-US"/>
              </w:rPr>
              <w:t>9 777 417</w:t>
            </w:r>
            <w:r w:rsidR="00487DAC" w:rsidRPr="00DE206B">
              <w:rPr>
                <w:rFonts w:ascii="Times New Roman" w:eastAsia="Times New Roman" w:hAnsi="Times New Roman" w:cs="Times New Roman"/>
                <w:b/>
                <w:bCs/>
                <w:lang w:eastAsia="en-US"/>
              </w:rPr>
              <w:t>,</w:t>
            </w:r>
            <w:r w:rsidRPr="00DE206B">
              <w:rPr>
                <w:rFonts w:ascii="Times New Roman" w:eastAsia="Times New Roman" w:hAnsi="Times New Roman" w:cs="Times New Roman"/>
                <w:b/>
                <w:bCs/>
                <w:lang w:eastAsia="en-US"/>
              </w:rPr>
              <w:t>00</w:t>
            </w:r>
          </w:p>
        </w:tc>
        <w:tc>
          <w:tcPr>
            <w:tcW w:w="541" w:type="pct"/>
            <w:tcBorders>
              <w:top w:val="nil"/>
              <w:left w:val="nil"/>
              <w:bottom w:val="single" w:sz="4" w:space="0" w:color="auto"/>
              <w:right w:val="single" w:sz="4" w:space="0" w:color="auto"/>
            </w:tcBorders>
            <w:shd w:val="clear" w:color="000000" w:fill="BFBFBF"/>
            <w:noWrap/>
            <w:vAlign w:val="center"/>
            <w:hideMark/>
          </w:tcPr>
          <w:p w14:paraId="074EC08C" w14:textId="1ABE3BE2" w:rsidR="00B93BA9" w:rsidRPr="00DE206B" w:rsidRDefault="00B93BA9" w:rsidP="00B93BA9">
            <w:pPr>
              <w:spacing w:after="0" w:line="240" w:lineRule="auto"/>
              <w:jc w:val="right"/>
              <w:rPr>
                <w:rFonts w:ascii="Times New Roman" w:eastAsia="Times New Roman" w:hAnsi="Times New Roman" w:cs="Times New Roman"/>
                <w:b/>
                <w:bCs/>
                <w:lang w:eastAsia="en-US"/>
              </w:rPr>
            </w:pPr>
            <w:r w:rsidRPr="00DE206B">
              <w:rPr>
                <w:rFonts w:ascii="Times New Roman" w:eastAsia="Times New Roman" w:hAnsi="Times New Roman" w:cs="Times New Roman"/>
                <w:b/>
                <w:bCs/>
                <w:lang w:eastAsia="en-US"/>
              </w:rPr>
              <w:t>6 518 279</w:t>
            </w:r>
            <w:r w:rsidR="005653A6" w:rsidRPr="00DE206B">
              <w:rPr>
                <w:rFonts w:ascii="Times New Roman" w:eastAsia="Times New Roman" w:hAnsi="Times New Roman" w:cs="Times New Roman"/>
                <w:b/>
                <w:bCs/>
                <w:lang w:eastAsia="en-US"/>
              </w:rPr>
              <w:t>,</w:t>
            </w:r>
            <w:r w:rsidRPr="00DE206B">
              <w:rPr>
                <w:rFonts w:ascii="Times New Roman" w:eastAsia="Times New Roman" w:hAnsi="Times New Roman" w:cs="Times New Roman"/>
                <w:b/>
                <w:bCs/>
                <w:lang w:eastAsia="en-US"/>
              </w:rPr>
              <w:t>00</w:t>
            </w:r>
          </w:p>
        </w:tc>
      </w:tr>
      <w:tr w:rsidR="00DE206B" w:rsidRPr="00DE206B" w14:paraId="194BDD4B" w14:textId="77777777" w:rsidTr="00B93BA9">
        <w:trPr>
          <w:trHeight w:val="315"/>
        </w:trPr>
        <w:tc>
          <w:tcPr>
            <w:tcW w:w="327" w:type="pct"/>
            <w:tcBorders>
              <w:top w:val="nil"/>
              <w:left w:val="single" w:sz="4" w:space="0" w:color="auto"/>
              <w:bottom w:val="single" w:sz="4" w:space="0" w:color="auto"/>
              <w:right w:val="single" w:sz="4" w:space="0" w:color="auto"/>
            </w:tcBorders>
            <w:shd w:val="clear" w:color="000000" w:fill="FFFFFF"/>
            <w:noWrap/>
            <w:vAlign w:val="center"/>
            <w:hideMark/>
          </w:tcPr>
          <w:p w14:paraId="1579D988" w14:textId="77777777" w:rsidR="00B93BA9" w:rsidRPr="00DE206B" w:rsidRDefault="00B93BA9" w:rsidP="00487DAC">
            <w:pPr>
              <w:spacing w:after="0" w:line="240" w:lineRule="auto"/>
              <w:ind w:right="-78"/>
              <w:rPr>
                <w:rFonts w:ascii="Times New Roman" w:eastAsia="Times New Roman" w:hAnsi="Times New Roman" w:cs="Times New Roman"/>
                <w:lang w:eastAsia="en-US"/>
              </w:rPr>
            </w:pPr>
            <w:r w:rsidRPr="00DE206B">
              <w:rPr>
                <w:rFonts w:ascii="Times New Roman" w:eastAsia="Times New Roman" w:hAnsi="Times New Roman" w:cs="Times New Roman"/>
                <w:lang w:eastAsia="en-US"/>
              </w:rPr>
              <w:t>1.1.1.</w:t>
            </w:r>
          </w:p>
        </w:tc>
        <w:tc>
          <w:tcPr>
            <w:tcW w:w="1861" w:type="pct"/>
            <w:tcBorders>
              <w:top w:val="nil"/>
              <w:left w:val="nil"/>
              <w:bottom w:val="single" w:sz="4" w:space="0" w:color="auto"/>
              <w:right w:val="single" w:sz="4" w:space="0" w:color="auto"/>
            </w:tcBorders>
            <w:shd w:val="clear" w:color="000000" w:fill="FFFFFF"/>
            <w:noWrap/>
            <w:vAlign w:val="center"/>
            <w:hideMark/>
          </w:tcPr>
          <w:p w14:paraId="7E9AEED3" w14:textId="77777777" w:rsidR="00B93BA9" w:rsidRPr="00DE206B" w:rsidRDefault="00B93BA9" w:rsidP="00B93BA9">
            <w:pPr>
              <w:spacing w:after="0" w:line="240" w:lineRule="auto"/>
              <w:rPr>
                <w:rFonts w:ascii="Times New Roman" w:eastAsia="Times New Roman" w:hAnsi="Times New Roman" w:cs="Times New Roman"/>
                <w:lang w:eastAsia="en-US"/>
              </w:rPr>
            </w:pPr>
            <w:r w:rsidRPr="00DE206B">
              <w:rPr>
                <w:rFonts w:ascii="Times New Roman" w:eastAsia="Times New Roman" w:hAnsi="Times New Roman" w:cs="Times New Roman"/>
                <w:lang w:eastAsia="en-US"/>
              </w:rPr>
              <w:t>SIA "Rīgas Austrumu klīniskā universitātes slimnīca":</w:t>
            </w:r>
          </w:p>
        </w:tc>
        <w:tc>
          <w:tcPr>
            <w:tcW w:w="535" w:type="pct"/>
            <w:tcBorders>
              <w:top w:val="nil"/>
              <w:left w:val="nil"/>
              <w:bottom w:val="single" w:sz="4" w:space="0" w:color="auto"/>
              <w:right w:val="single" w:sz="4" w:space="0" w:color="auto"/>
            </w:tcBorders>
            <w:shd w:val="clear" w:color="000000" w:fill="FFFFFF"/>
            <w:noWrap/>
            <w:vAlign w:val="center"/>
            <w:hideMark/>
          </w:tcPr>
          <w:p w14:paraId="18C90C3E" w14:textId="41871D01" w:rsidR="00B93BA9" w:rsidRPr="00DE206B" w:rsidRDefault="00B93BA9" w:rsidP="00B93BA9">
            <w:pPr>
              <w:spacing w:after="0" w:line="240" w:lineRule="auto"/>
              <w:jc w:val="right"/>
              <w:rPr>
                <w:rFonts w:ascii="Times New Roman" w:eastAsia="Times New Roman" w:hAnsi="Times New Roman" w:cs="Times New Roman"/>
                <w:lang w:eastAsia="en-US"/>
              </w:rPr>
            </w:pPr>
            <w:r w:rsidRPr="00DE206B">
              <w:rPr>
                <w:rFonts w:ascii="Times New Roman" w:eastAsia="Times New Roman" w:hAnsi="Times New Roman" w:cs="Times New Roman"/>
                <w:lang w:eastAsia="en-US"/>
              </w:rPr>
              <w:t>43 600 488</w:t>
            </w:r>
            <w:r w:rsidR="00487DAC" w:rsidRPr="00DE206B">
              <w:rPr>
                <w:rFonts w:ascii="Times New Roman" w:eastAsia="Times New Roman" w:hAnsi="Times New Roman" w:cs="Times New Roman"/>
                <w:lang w:eastAsia="en-US"/>
              </w:rPr>
              <w:t>,</w:t>
            </w:r>
            <w:r w:rsidRPr="00DE206B">
              <w:rPr>
                <w:rFonts w:ascii="Times New Roman" w:eastAsia="Times New Roman" w:hAnsi="Times New Roman" w:cs="Times New Roman"/>
                <w:lang w:eastAsia="en-US"/>
              </w:rPr>
              <w:t>00</w:t>
            </w:r>
          </w:p>
        </w:tc>
        <w:tc>
          <w:tcPr>
            <w:tcW w:w="627" w:type="pct"/>
            <w:tcBorders>
              <w:top w:val="nil"/>
              <w:left w:val="nil"/>
              <w:bottom w:val="single" w:sz="4" w:space="0" w:color="auto"/>
              <w:right w:val="single" w:sz="4" w:space="0" w:color="auto"/>
            </w:tcBorders>
            <w:shd w:val="clear" w:color="000000" w:fill="FFFFFF"/>
            <w:noWrap/>
            <w:vAlign w:val="center"/>
            <w:hideMark/>
          </w:tcPr>
          <w:p w14:paraId="73E7561A" w14:textId="31AE7430" w:rsidR="00B93BA9" w:rsidRPr="00DE206B" w:rsidRDefault="00B93BA9" w:rsidP="00B93BA9">
            <w:pPr>
              <w:spacing w:after="0" w:line="240" w:lineRule="auto"/>
              <w:jc w:val="right"/>
              <w:rPr>
                <w:rFonts w:ascii="Times New Roman" w:eastAsia="Times New Roman" w:hAnsi="Times New Roman" w:cs="Times New Roman"/>
                <w:lang w:eastAsia="en-US"/>
              </w:rPr>
            </w:pPr>
            <w:r w:rsidRPr="00DE206B">
              <w:rPr>
                <w:rFonts w:ascii="Times New Roman" w:eastAsia="Times New Roman" w:hAnsi="Times New Roman" w:cs="Times New Roman"/>
                <w:lang w:eastAsia="en-US"/>
              </w:rPr>
              <w:t>37 060 414</w:t>
            </w:r>
            <w:r w:rsidR="00487DAC" w:rsidRPr="00DE206B">
              <w:rPr>
                <w:rFonts w:ascii="Times New Roman" w:eastAsia="Times New Roman" w:hAnsi="Times New Roman" w:cs="Times New Roman"/>
                <w:lang w:eastAsia="en-US"/>
              </w:rPr>
              <w:t>,</w:t>
            </w:r>
            <w:r w:rsidRPr="00DE206B">
              <w:rPr>
                <w:rFonts w:ascii="Times New Roman" w:eastAsia="Times New Roman" w:hAnsi="Times New Roman" w:cs="Times New Roman"/>
                <w:lang w:eastAsia="en-US"/>
              </w:rPr>
              <w:t>95</w:t>
            </w:r>
          </w:p>
        </w:tc>
        <w:tc>
          <w:tcPr>
            <w:tcW w:w="559" w:type="pct"/>
            <w:tcBorders>
              <w:top w:val="nil"/>
              <w:left w:val="nil"/>
              <w:bottom w:val="single" w:sz="4" w:space="0" w:color="auto"/>
              <w:right w:val="single" w:sz="4" w:space="0" w:color="auto"/>
            </w:tcBorders>
            <w:shd w:val="clear" w:color="000000" w:fill="FFFFFF"/>
            <w:noWrap/>
            <w:vAlign w:val="center"/>
            <w:hideMark/>
          </w:tcPr>
          <w:p w14:paraId="0CDF0A66" w14:textId="41852C29" w:rsidR="00B93BA9" w:rsidRPr="00DE206B" w:rsidRDefault="00B93BA9" w:rsidP="00B93BA9">
            <w:pPr>
              <w:spacing w:after="0" w:line="240" w:lineRule="auto"/>
              <w:jc w:val="right"/>
              <w:rPr>
                <w:rFonts w:ascii="Times New Roman" w:eastAsia="Times New Roman" w:hAnsi="Times New Roman" w:cs="Times New Roman"/>
                <w:lang w:eastAsia="en-US"/>
              </w:rPr>
            </w:pPr>
            <w:r w:rsidRPr="00DE206B">
              <w:rPr>
                <w:rFonts w:ascii="Times New Roman" w:eastAsia="Times New Roman" w:hAnsi="Times New Roman" w:cs="Times New Roman"/>
                <w:lang w:eastAsia="en-US"/>
              </w:rPr>
              <w:t>6 540 073</w:t>
            </w:r>
            <w:r w:rsidR="00487DAC" w:rsidRPr="00DE206B">
              <w:rPr>
                <w:rFonts w:ascii="Times New Roman" w:eastAsia="Times New Roman" w:hAnsi="Times New Roman" w:cs="Times New Roman"/>
                <w:lang w:eastAsia="en-US"/>
              </w:rPr>
              <w:t>,</w:t>
            </w:r>
            <w:r w:rsidRPr="00DE206B">
              <w:rPr>
                <w:rFonts w:ascii="Times New Roman" w:eastAsia="Times New Roman" w:hAnsi="Times New Roman" w:cs="Times New Roman"/>
                <w:lang w:eastAsia="en-US"/>
              </w:rPr>
              <w:t>05</w:t>
            </w:r>
          </w:p>
        </w:tc>
        <w:tc>
          <w:tcPr>
            <w:tcW w:w="549" w:type="pct"/>
            <w:tcBorders>
              <w:top w:val="nil"/>
              <w:left w:val="nil"/>
              <w:bottom w:val="single" w:sz="4" w:space="0" w:color="auto"/>
              <w:right w:val="single" w:sz="4" w:space="0" w:color="auto"/>
            </w:tcBorders>
            <w:shd w:val="clear" w:color="000000" w:fill="FFFFFF"/>
            <w:noWrap/>
            <w:vAlign w:val="center"/>
            <w:hideMark/>
          </w:tcPr>
          <w:p w14:paraId="639EB4B5" w14:textId="57B82806" w:rsidR="00B93BA9" w:rsidRPr="00DE206B" w:rsidRDefault="00B93BA9" w:rsidP="00B93BA9">
            <w:pPr>
              <w:spacing w:after="0" w:line="240" w:lineRule="auto"/>
              <w:jc w:val="right"/>
              <w:rPr>
                <w:rFonts w:ascii="Times New Roman" w:eastAsia="Times New Roman" w:hAnsi="Times New Roman" w:cs="Times New Roman"/>
                <w:lang w:eastAsia="en-US"/>
              </w:rPr>
            </w:pPr>
            <w:r w:rsidRPr="00DE206B">
              <w:rPr>
                <w:rFonts w:ascii="Times New Roman" w:eastAsia="Times New Roman" w:hAnsi="Times New Roman" w:cs="Times New Roman"/>
                <w:lang w:eastAsia="en-US"/>
              </w:rPr>
              <w:t>3 924 044</w:t>
            </w:r>
            <w:r w:rsidR="00487DAC" w:rsidRPr="00DE206B">
              <w:rPr>
                <w:rFonts w:ascii="Times New Roman" w:eastAsia="Times New Roman" w:hAnsi="Times New Roman" w:cs="Times New Roman"/>
                <w:lang w:eastAsia="en-US"/>
              </w:rPr>
              <w:t>,</w:t>
            </w:r>
            <w:r w:rsidRPr="00DE206B">
              <w:rPr>
                <w:rFonts w:ascii="Times New Roman" w:eastAsia="Times New Roman" w:hAnsi="Times New Roman" w:cs="Times New Roman"/>
                <w:lang w:eastAsia="en-US"/>
              </w:rPr>
              <w:t>03</w:t>
            </w:r>
          </w:p>
        </w:tc>
        <w:tc>
          <w:tcPr>
            <w:tcW w:w="541" w:type="pct"/>
            <w:tcBorders>
              <w:top w:val="nil"/>
              <w:left w:val="nil"/>
              <w:bottom w:val="single" w:sz="4" w:space="0" w:color="auto"/>
              <w:right w:val="single" w:sz="4" w:space="0" w:color="auto"/>
            </w:tcBorders>
            <w:shd w:val="clear" w:color="000000" w:fill="FFFFFF"/>
            <w:noWrap/>
            <w:vAlign w:val="center"/>
            <w:hideMark/>
          </w:tcPr>
          <w:p w14:paraId="5A8772CC" w14:textId="5EEB8C7B" w:rsidR="00B93BA9" w:rsidRPr="00DE206B" w:rsidRDefault="00B93BA9" w:rsidP="00B93BA9">
            <w:pPr>
              <w:spacing w:after="0" w:line="240" w:lineRule="auto"/>
              <w:jc w:val="right"/>
              <w:rPr>
                <w:rFonts w:ascii="Times New Roman" w:eastAsia="Times New Roman" w:hAnsi="Times New Roman" w:cs="Times New Roman"/>
                <w:lang w:eastAsia="en-US"/>
              </w:rPr>
            </w:pPr>
            <w:r w:rsidRPr="00DE206B">
              <w:rPr>
                <w:rFonts w:ascii="Times New Roman" w:eastAsia="Times New Roman" w:hAnsi="Times New Roman" w:cs="Times New Roman"/>
                <w:lang w:eastAsia="en-US"/>
              </w:rPr>
              <w:t>2 616 029</w:t>
            </w:r>
            <w:r w:rsidR="005653A6" w:rsidRPr="00DE206B">
              <w:rPr>
                <w:rFonts w:ascii="Times New Roman" w:eastAsia="Times New Roman" w:hAnsi="Times New Roman" w:cs="Times New Roman"/>
                <w:lang w:eastAsia="en-US"/>
              </w:rPr>
              <w:t>,</w:t>
            </w:r>
            <w:r w:rsidRPr="00DE206B">
              <w:rPr>
                <w:rFonts w:ascii="Times New Roman" w:eastAsia="Times New Roman" w:hAnsi="Times New Roman" w:cs="Times New Roman"/>
                <w:lang w:eastAsia="en-US"/>
              </w:rPr>
              <w:t>02</w:t>
            </w:r>
          </w:p>
        </w:tc>
      </w:tr>
      <w:tr w:rsidR="00DE206B" w:rsidRPr="00DE206B" w14:paraId="754C526F" w14:textId="77777777" w:rsidTr="00B93BA9">
        <w:trPr>
          <w:trHeight w:val="315"/>
        </w:trPr>
        <w:tc>
          <w:tcPr>
            <w:tcW w:w="327" w:type="pct"/>
            <w:tcBorders>
              <w:top w:val="nil"/>
              <w:left w:val="single" w:sz="4" w:space="0" w:color="auto"/>
              <w:bottom w:val="single" w:sz="4" w:space="0" w:color="auto"/>
              <w:right w:val="single" w:sz="4" w:space="0" w:color="auto"/>
            </w:tcBorders>
            <w:shd w:val="clear" w:color="000000" w:fill="FFFFFF"/>
            <w:noWrap/>
            <w:vAlign w:val="center"/>
            <w:hideMark/>
          </w:tcPr>
          <w:p w14:paraId="0E755047" w14:textId="77777777" w:rsidR="00B93BA9" w:rsidRPr="00DE206B" w:rsidRDefault="00B93BA9" w:rsidP="00487DAC">
            <w:pPr>
              <w:spacing w:after="0" w:line="240" w:lineRule="auto"/>
              <w:ind w:right="-78"/>
              <w:rPr>
                <w:rFonts w:ascii="Times New Roman" w:eastAsia="Times New Roman" w:hAnsi="Times New Roman" w:cs="Times New Roman"/>
                <w:iCs/>
                <w:lang w:eastAsia="en-US"/>
              </w:rPr>
            </w:pPr>
            <w:r w:rsidRPr="00DE206B">
              <w:rPr>
                <w:rFonts w:ascii="Times New Roman" w:eastAsia="Times New Roman" w:hAnsi="Times New Roman" w:cs="Times New Roman"/>
                <w:iCs/>
                <w:lang w:eastAsia="en-US"/>
              </w:rPr>
              <w:t>1.1.1.1.</w:t>
            </w:r>
          </w:p>
        </w:tc>
        <w:tc>
          <w:tcPr>
            <w:tcW w:w="1861" w:type="pct"/>
            <w:tcBorders>
              <w:top w:val="nil"/>
              <w:left w:val="nil"/>
              <w:bottom w:val="single" w:sz="4" w:space="0" w:color="auto"/>
              <w:right w:val="single" w:sz="4" w:space="0" w:color="auto"/>
            </w:tcBorders>
            <w:shd w:val="clear" w:color="000000" w:fill="FFFFFF"/>
            <w:noWrap/>
            <w:vAlign w:val="center"/>
            <w:hideMark/>
          </w:tcPr>
          <w:p w14:paraId="459578F4" w14:textId="77777777" w:rsidR="00B93BA9" w:rsidRPr="00DE206B" w:rsidRDefault="00B93BA9" w:rsidP="00B93BA9">
            <w:pPr>
              <w:spacing w:after="0" w:line="240" w:lineRule="auto"/>
              <w:rPr>
                <w:rFonts w:ascii="Times New Roman" w:eastAsia="Times New Roman" w:hAnsi="Times New Roman" w:cs="Times New Roman"/>
                <w:iCs/>
                <w:lang w:eastAsia="en-US"/>
              </w:rPr>
            </w:pPr>
            <w:proofErr w:type="spellStart"/>
            <w:r w:rsidRPr="00DE206B">
              <w:rPr>
                <w:rFonts w:ascii="Times New Roman" w:eastAsia="Times New Roman" w:hAnsi="Times New Roman" w:cs="Times New Roman"/>
                <w:iCs/>
                <w:lang w:eastAsia="en-US"/>
              </w:rPr>
              <w:t>pamatprojekts</w:t>
            </w:r>
            <w:proofErr w:type="spellEnd"/>
          </w:p>
        </w:tc>
        <w:tc>
          <w:tcPr>
            <w:tcW w:w="535" w:type="pct"/>
            <w:tcBorders>
              <w:top w:val="nil"/>
              <w:left w:val="nil"/>
              <w:bottom w:val="single" w:sz="4" w:space="0" w:color="auto"/>
              <w:right w:val="single" w:sz="4" w:space="0" w:color="auto"/>
            </w:tcBorders>
            <w:shd w:val="clear" w:color="000000" w:fill="FFFFFF"/>
            <w:noWrap/>
            <w:vAlign w:val="center"/>
            <w:hideMark/>
          </w:tcPr>
          <w:p w14:paraId="124DF538" w14:textId="267DBB8F" w:rsidR="00B93BA9" w:rsidRPr="00DE206B" w:rsidRDefault="00B93BA9" w:rsidP="00B93BA9">
            <w:pPr>
              <w:spacing w:after="0" w:line="240" w:lineRule="auto"/>
              <w:jc w:val="right"/>
              <w:rPr>
                <w:rFonts w:ascii="Times New Roman" w:eastAsia="Times New Roman" w:hAnsi="Times New Roman" w:cs="Times New Roman"/>
                <w:iCs/>
                <w:lang w:eastAsia="en-US"/>
              </w:rPr>
            </w:pPr>
            <w:r w:rsidRPr="00DE206B">
              <w:rPr>
                <w:rFonts w:ascii="Times New Roman" w:eastAsia="Times New Roman" w:hAnsi="Times New Roman" w:cs="Times New Roman"/>
                <w:iCs/>
                <w:lang w:eastAsia="en-US"/>
              </w:rPr>
              <w:t>17 888 467</w:t>
            </w:r>
            <w:r w:rsidR="00487DAC" w:rsidRPr="00DE206B">
              <w:rPr>
                <w:rFonts w:ascii="Times New Roman" w:eastAsia="Times New Roman" w:hAnsi="Times New Roman" w:cs="Times New Roman"/>
                <w:iCs/>
                <w:lang w:eastAsia="en-US"/>
              </w:rPr>
              <w:t>,</w:t>
            </w:r>
            <w:r w:rsidRPr="00DE206B">
              <w:rPr>
                <w:rFonts w:ascii="Times New Roman" w:eastAsia="Times New Roman" w:hAnsi="Times New Roman" w:cs="Times New Roman"/>
                <w:iCs/>
                <w:lang w:eastAsia="en-US"/>
              </w:rPr>
              <w:t>00</w:t>
            </w:r>
          </w:p>
        </w:tc>
        <w:tc>
          <w:tcPr>
            <w:tcW w:w="627" w:type="pct"/>
            <w:tcBorders>
              <w:top w:val="nil"/>
              <w:left w:val="nil"/>
              <w:bottom w:val="single" w:sz="4" w:space="0" w:color="auto"/>
              <w:right w:val="single" w:sz="4" w:space="0" w:color="auto"/>
            </w:tcBorders>
            <w:shd w:val="clear" w:color="000000" w:fill="FFFFFF"/>
            <w:noWrap/>
            <w:vAlign w:val="center"/>
            <w:hideMark/>
          </w:tcPr>
          <w:p w14:paraId="53C5313F" w14:textId="1C408875" w:rsidR="00B93BA9" w:rsidRPr="00DE206B" w:rsidRDefault="00B93BA9" w:rsidP="00B93BA9">
            <w:pPr>
              <w:spacing w:after="0" w:line="240" w:lineRule="auto"/>
              <w:jc w:val="right"/>
              <w:rPr>
                <w:rFonts w:ascii="Times New Roman" w:eastAsia="Times New Roman" w:hAnsi="Times New Roman" w:cs="Times New Roman"/>
                <w:iCs/>
                <w:lang w:eastAsia="en-US"/>
              </w:rPr>
            </w:pPr>
            <w:r w:rsidRPr="00DE206B">
              <w:rPr>
                <w:rFonts w:ascii="Times New Roman" w:eastAsia="Times New Roman" w:hAnsi="Times New Roman" w:cs="Times New Roman"/>
                <w:iCs/>
                <w:lang w:eastAsia="en-US"/>
              </w:rPr>
              <w:t>15 205 196</w:t>
            </w:r>
            <w:r w:rsidR="00487DAC" w:rsidRPr="00DE206B">
              <w:rPr>
                <w:rFonts w:ascii="Times New Roman" w:eastAsia="Times New Roman" w:hAnsi="Times New Roman" w:cs="Times New Roman"/>
                <w:iCs/>
                <w:lang w:eastAsia="en-US"/>
              </w:rPr>
              <w:t>,</w:t>
            </w:r>
            <w:r w:rsidRPr="00DE206B">
              <w:rPr>
                <w:rFonts w:ascii="Times New Roman" w:eastAsia="Times New Roman" w:hAnsi="Times New Roman" w:cs="Times New Roman"/>
                <w:iCs/>
                <w:lang w:eastAsia="en-US"/>
              </w:rPr>
              <w:t>95</w:t>
            </w:r>
          </w:p>
        </w:tc>
        <w:tc>
          <w:tcPr>
            <w:tcW w:w="559" w:type="pct"/>
            <w:tcBorders>
              <w:top w:val="nil"/>
              <w:left w:val="nil"/>
              <w:bottom w:val="single" w:sz="4" w:space="0" w:color="auto"/>
              <w:right w:val="single" w:sz="4" w:space="0" w:color="auto"/>
            </w:tcBorders>
            <w:shd w:val="clear" w:color="000000" w:fill="FFFFFF"/>
            <w:noWrap/>
            <w:vAlign w:val="center"/>
            <w:hideMark/>
          </w:tcPr>
          <w:p w14:paraId="4EFF17CD" w14:textId="3D981F22" w:rsidR="00B93BA9" w:rsidRPr="00DE206B" w:rsidRDefault="00B93BA9" w:rsidP="00B93BA9">
            <w:pPr>
              <w:spacing w:after="0" w:line="240" w:lineRule="auto"/>
              <w:jc w:val="right"/>
              <w:rPr>
                <w:rFonts w:ascii="Times New Roman" w:eastAsia="Times New Roman" w:hAnsi="Times New Roman" w:cs="Times New Roman"/>
                <w:iCs/>
                <w:lang w:eastAsia="en-US"/>
              </w:rPr>
            </w:pPr>
            <w:r w:rsidRPr="00DE206B">
              <w:rPr>
                <w:rFonts w:ascii="Times New Roman" w:eastAsia="Times New Roman" w:hAnsi="Times New Roman" w:cs="Times New Roman"/>
                <w:iCs/>
                <w:lang w:eastAsia="en-US"/>
              </w:rPr>
              <w:t>2 683 270</w:t>
            </w:r>
            <w:r w:rsidR="00487DAC" w:rsidRPr="00DE206B">
              <w:rPr>
                <w:rFonts w:ascii="Times New Roman" w:eastAsia="Times New Roman" w:hAnsi="Times New Roman" w:cs="Times New Roman"/>
                <w:iCs/>
                <w:lang w:eastAsia="en-US"/>
              </w:rPr>
              <w:t>,</w:t>
            </w:r>
            <w:r w:rsidRPr="00DE206B">
              <w:rPr>
                <w:rFonts w:ascii="Times New Roman" w:eastAsia="Times New Roman" w:hAnsi="Times New Roman" w:cs="Times New Roman"/>
                <w:iCs/>
                <w:lang w:eastAsia="en-US"/>
              </w:rPr>
              <w:t>05</w:t>
            </w:r>
          </w:p>
        </w:tc>
        <w:tc>
          <w:tcPr>
            <w:tcW w:w="549" w:type="pct"/>
            <w:tcBorders>
              <w:top w:val="nil"/>
              <w:left w:val="nil"/>
              <w:bottom w:val="single" w:sz="4" w:space="0" w:color="auto"/>
              <w:right w:val="single" w:sz="4" w:space="0" w:color="auto"/>
            </w:tcBorders>
            <w:shd w:val="clear" w:color="000000" w:fill="FFFFFF"/>
            <w:noWrap/>
            <w:vAlign w:val="center"/>
            <w:hideMark/>
          </w:tcPr>
          <w:p w14:paraId="2B40EC1D" w14:textId="636E91C9" w:rsidR="00B93BA9" w:rsidRPr="00DE206B" w:rsidRDefault="00B93BA9" w:rsidP="00B93BA9">
            <w:pPr>
              <w:spacing w:after="0" w:line="240" w:lineRule="auto"/>
              <w:jc w:val="right"/>
              <w:rPr>
                <w:rFonts w:ascii="Times New Roman" w:eastAsia="Times New Roman" w:hAnsi="Times New Roman" w:cs="Times New Roman"/>
                <w:iCs/>
                <w:lang w:eastAsia="en-US"/>
              </w:rPr>
            </w:pPr>
            <w:r w:rsidRPr="00DE206B">
              <w:rPr>
                <w:rFonts w:ascii="Times New Roman" w:eastAsia="Times New Roman" w:hAnsi="Times New Roman" w:cs="Times New Roman"/>
                <w:iCs/>
                <w:lang w:eastAsia="en-US"/>
              </w:rPr>
              <w:t>1 609 962</w:t>
            </w:r>
            <w:r w:rsidR="00487DAC" w:rsidRPr="00DE206B">
              <w:rPr>
                <w:rFonts w:ascii="Times New Roman" w:eastAsia="Times New Roman" w:hAnsi="Times New Roman" w:cs="Times New Roman"/>
                <w:iCs/>
                <w:lang w:eastAsia="en-US"/>
              </w:rPr>
              <w:t>,</w:t>
            </w:r>
            <w:r w:rsidRPr="00DE206B">
              <w:rPr>
                <w:rFonts w:ascii="Times New Roman" w:eastAsia="Times New Roman" w:hAnsi="Times New Roman" w:cs="Times New Roman"/>
                <w:iCs/>
                <w:lang w:eastAsia="en-US"/>
              </w:rPr>
              <w:t>03</w:t>
            </w:r>
          </w:p>
        </w:tc>
        <w:tc>
          <w:tcPr>
            <w:tcW w:w="541" w:type="pct"/>
            <w:tcBorders>
              <w:top w:val="nil"/>
              <w:left w:val="nil"/>
              <w:bottom w:val="single" w:sz="4" w:space="0" w:color="auto"/>
              <w:right w:val="single" w:sz="4" w:space="0" w:color="auto"/>
            </w:tcBorders>
            <w:shd w:val="clear" w:color="000000" w:fill="FFFFFF"/>
            <w:noWrap/>
            <w:vAlign w:val="center"/>
            <w:hideMark/>
          </w:tcPr>
          <w:p w14:paraId="74AEE9CD" w14:textId="7F4C4E61" w:rsidR="00B93BA9" w:rsidRPr="00DE206B" w:rsidRDefault="00B93BA9" w:rsidP="00B93BA9">
            <w:pPr>
              <w:spacing w:after="0" w:line="240" w:lineRule="auto"/>
              <w:jc w:val="right"/>
              <w:rPr>
                <w:rFonts w:ascii="Times New Roman" w:eastAsia="Times New Roman" w:hAnsi="Times New Roman" w:cs="Times New Roman"/>
                <w:iCs/>
                <w:lang w:eastAsia="en-US"/>
              </w:rPr>
            </w:pPr>
            <w:r w:rsidRPr="00DE206B">
              <w:rPr>
                <w:rFonts w:ascii="Times New Roman" w:eastAsia="Times New Roman" w:hAnsi="Times New Roman" w:cs="Times New Roman"/>
                <w:iCs/>
                <w:lang w:eastAsia="en-US"/>
              </w:rPr>
              <w:t>1 073 308</w:t>
            </w:r>
            <w:r w:rsidR="005653A6" w:rsidRPr="00DE206B">
              <w:rPr>
                <w:rFonts w:ascii="Times New Roman" w:eastAsia="Times New Roman" w:hAnsi="Times New Roman" w:cs="Times New Roman"/>
                <w:iCs/>
                <w:lang w:eastAsia="en-US"/>
              </w:rPr>
              <w:t>,</w:t>
            </w:r>
            <w:r w:rsidRPr="00DE206B">
              <w:rPr>
                <w:rFonts w:ascii="Times New Roman" w:eastAsia="Times New Roman" w:hAnsi="Times New Roman" w:cs="Times New Roman"/>
                <w:iCs/>
                <w:lang w:eastAsia="en-US"/>
              </w:rPr>
              <w:t>02</w:t>
            </w:r>
          </w:p>
        </w:tc>
      </w:tr>
      <w:tr w:rsidR="00DE206B" w:rsidRPr="00DE206B" w14:paraId="0283416A" w14:textId="77777777" w:rsidTr="00B93BA9">
        <w:trPr>
          <w:trHeight w:val="570"/>
        </w:trPr>
        <w:tc>
          <w:tcPr>
            <w:tcW w:w="327" w:type="pct"/>
            <w:tcBorders>
              <w:top w:val="nil"/>
              <w:left w:val="single" w:sz="4" w:space="0" w:color="auto"/>
              <w:bottom w:val="single" w:sz="4" w:space="0" w:color="auto"/>
              <w:right w:val="single" w:sz="4" w:space="0" w:color="auto"/>
            </w:tcBorders>
            <w:shd w:val="clear" w:color="000000" w:fill="FFFFFF"/>
            <w:noWrap/>
            <w:vAlign w:val="center"/>
            <w:hideMark/>
          </w:tcPr>
          <w:p w14:paraId="0C035AFF" w14:textId="77777777" w:rsidR="00B93BA9" w:rsidRPr="00DE206B" w:rsidRDefault="00B93BA9" w:rsidP="00487DAC">
            <w:pPr>
              <w:spacing w:after="0" w:line="240" w:lineRule="auto"/>
              <w:ind w:right="-78"/>
              <w:rPr>
                <w:rFonts w:ascii="Times New Roman" w:eastAsia="Times New Roman" w:hAnsi="Times New Roman" w:cs="Times New Roman"/>
                <w:iCs/>
                <w:lang w:eastAsia="en-US"/>
              </w:rPr>
            </w:pPr>
            <w:r w:rsidRPr="00DE206B">
              <w:rPr>
                <w:rFonts w:ascii="Times New Roman" w:eastAsia="Times New Roman" w:hAnsi="Times New Roman" w:cs="Times New Roman"/>
                <w:iCs/>
                <w:lang w:eastAsia="en-US"/>
              </w:rPr>
              <w:t>1.1.1.2.</w:t>
            </w:r>
          </w:p>
        </w:tc>
        <w:tc>
          <w:tcPr>
            <w:tcW w:w="1861" w:type="pct"/>
            <w:tcBorders>
              <w:top w:val="nil"/>
              <w:left w:val="nil"/>
              <w:bottom w:val="single" w:sz="4" w:space="0" w:color="auto"/>
              <w:right w:val="single" w:sz="4" w:space="0" w:color="auto"/>
            </w:tcBorders>
            <w:shd w:val="clear" w:color="000000" w:fill="FFFFFF"/>
            <w:noWrap/>
            <w:vAlign w:val="center"/>
            <w:hideMark/>
          </w:tcPr>
          <w:p w14:paraId="77C6A70D" w14:textId="3D0D8BE9" w:rsidR="00B93BA9" w:rsidRPr="00DE206B" w:rsidRDefault="00487DAC" w:rsidP="00B93BA9">
            <w:pPr>
              <w:spacing w:after="0" w:line="240" w:lineRule="auto"/>
              <w:rPr>
                <w:rFonts w:ascii="Times New Roman" w:eastAsia="Times New Roman" w:hAnsi="Times New Roman" w:cs="Times New Roman"/>
                <w:iCs/>
                <w:lang w:eastAsia="en-US"/>
              </w:rPr>
            </w:pPr>
            <w:r w:rsidRPr="00DE206B">
              <w:rPr>
                <w:rFonts w:ascii="Times New Roman" w:eastAsia="Times New Roman" w:hAnsi="Times New Roman" w:cs="Times New Roman"/>
                <w:iCs/>
                <w:lang w:eastAsia="en-US"/>
              </w:rPr>
              <w:t xml:space="preserve">ES </w:t>
            </w:r>
            <w:r w:rsidR="00B93BA9" w:rsidRPr="00DE206B">
              <w:rPr>
                <w:rFonts w:ascii="Times New Roman" w:eastAsia="Times New Roman" w:hAnsi="Times New Roman" w:cs="Times New Roman"/>
                <w:iCs/>
                <w:lang w:eastAsia="en-US"/>
              </w:rPr>
              <w:t xml:space="preserve">fondu pārdale </w:t>
            </w:r>
            <w:r w:rsidRPr="00DE206B">
              <w:rPr>
                <w:rFonts w:ascii="Times New Roman" w:eastAsia="Times New Roman" w:hAnsi="Times New Roman" w:cs="Times New Roman"/>
                <w:iCs/>
                <w:lang w:eastAsia="en-US"/>
              </w:rPr>
              <w:t>(</w:t>
            </w:r>
            <w:r w:rsidR="00B93BA9" w:rsidRPr="00DE206B">
              <w:rPr>
                <w:rFonts w:ascii="Times New Roman" w:eastAsia="Times New Roman" w:hAnsi="Times New Roman" w:cs="Times New Roman"/>
                <w:iCs/>
                <w:lang w:eastAsia="en-US"/>
              </w:rPr>
              <w:t>9</w:t>
            </w:r>
            <w:r w:rsidR="002B6871" w:rsidRPr="00DE206B">
              <w:rPr>
                <w:rFonts w:ascii="Times New Roman" w:eastAsia="Times New Roman" w:hAnsi="Times New Roman" w:cs="Times New Roman"/>
                <w:iCs/>
                <w:lang w:eastAsia="en-US"/>
              </w:rPr>
              <w:t>.</w:t>
            </w:r>
            <w:r w:rsidR="00B93BA9" w:rsidRPr="00DE206B">
              <w:rPr>
                <w:rFonts w:ascii="Times New Roman" w:eastAsia="Times New Roman" w:hAnsi="Times New Roman" w:cs="Times New Roman"/>
                <w:iCs/>
                <w:lang w:eastAsia="en-US"/>
              </w:rPr>
              <w:t xml:space="preserve"> korpuss</w:t>
            </w:r>
            <w:r w:rsidRPr="00DE206B">
              <w:rPr>
                <w:rFonts w:ascii="Times New Roman" w:eastAsia="Times New Roman" w:hAnsi="Times New Roman" w:cs="Times New Roman"/>
                <w:iCs/>
                <w:lang w:eastAsia="en-US"/>
              </w:rPr>
              <w:t>)</w:t>
            </w:r>
          </w:p>
        </w:tc>
        <w:tc>
          <w:tcPr>
            <w:tcW w:w="535" w:type="pct"/>
            <w:tcBorders>
              <w:top w:val="nil"/>
              <w:left w:val="nil"/>
              <w:bottom w:val="single" w:sz="4" w:space="0" w:color="auto"/>
              <w:right w:val="single" w:sz="4" w:space="0" w:color="auto"/>
            </w:tcBorders>
            <w:shd w:val="clear" w:color="000000" w:fill="FFFFFF"/>
            <w:noWrap/>
            <w:vAlign w:val="center"/>
            <w:hideMark/>
          </w:tcPr>
          <w:p w14:paraId="1B038354" w14:textId="402B4FEB" w:rsidR="00B93BA9" w:rsidRPr="00DE206B" w:rsidRDefault="00B93BA9" w:rsidP="00B93BA9">
            <w:pPr>
              <w:spacing w:after="0" w:line="240" w:lineRule="auto"/>
              <w:jc w:val="right"/>
              <w:rPr>
                <w:rFonts w:ascii="Times New Roman" w:eastAsia="Times New Roman" w:hAnsi="Times New Roman" w:cs="Times New Roman"/>
                <w:iCs/>
                <w:lang w:eastAsia="en-US"/>
              </w:rPr>
            </w:pPr>
            <w:r w:rsidRPr="00DE206B">
              <w:rPr>
                <w:rFonts w:ascii="Times New Roman" w:eastAsia="Times New Roman" w:hAnsi="Times New Roman" w:cs="Times New Roman"/>
                <w:iCs/>
                <w:lang w:eastAsia="en-US"/>
              </w:rPr>
              <w:t>25 712 021</w:t>
            </w:r>
            <w:r w:rsidR="00487DAC" w:rsidRPr="00DE206B">
              <w:rPr>
                <w:rFonts w:ascii="Times New Roman" w:eastAsia="Times New Roman" w:hAnsi="Times New Roman" w:cs="Times New Roman"/>
                <w:iCs/>
                <w:lang w:eastAsia="en-US"/>
              </w:rPr>
              <w:t>,</w:t>
            </w:r>
            <w:r w:rsidRPr="00DE206B">
              <w:rPr>
                <w:rFonts w:ascii="Times New Roman" w:eastAsia="Times New Roman" w:hAnsi="Times New Roman" w:cs="Times New Roman"/>
                <w:iCs/>
                <w:lang w:eastAsia="en-US"/>
              </w:rPr>
              <w:t>00</w:t>
            </w:r>
          </w:p>
        </w:tc>
        <w:tc>
          <w:tcPr>
            <w:tcW w:w="627" w:type="pct"/>
            <w:tcBorders>
              <w:top w:val="nil"/>
              <w:left w:val="nil"/>
              <w:bottom w:val="single" w:sz="4" w:space="0" w:color="auto"/>
              <w:right w:val="single" w:sz="4" w:space="0" w:color="auto"/>
            </w:tcBorders>
            <w:shd w:val="clear" w:color="auto" w:fill="auto"/>
            <w:noWrap/>
            <w:vAlign w:val="center"/>
            <w:hideMark/>
          </w:tcPr>
          <w:p w14:paraId="70D1ECAD" w14:textId="67BEBBCF" w:rsidR="00B93BA9" w:rsidRPr="00DE206B" w:rsidRDefault="00B93BA9" w:rsidP="00B93BA9">
            <w:pPr>
              <w:spacing w:after="0" w:line="240" w:lineRule="auto"/>
              <w:jc w:val="right"/>
              <w:rPr>
                <w:rFonts w:ascii="Times New Roman" w:eastAsia="Times New Roman" w:hAnsi="Times New Roman" w:cs="Times New Roman"/>
                <w:iCs/>
                <w:lang w:eastAsia="en-US"/>
              </w:rPr>
            </w:pPr>
            <w:r w:rsidRPr="00DE206B">
              <w:rPr>
                <w:rFonts w:ascii="Times New Roman" w:eastAsia="Times New Roman" w:hAnsi="Times New Roman" w:cs="Times New Roman"/>
                <w:iCs/>
                <w:lang w:eastAsia="en-US"/>
              </w:rPr>
              <w:t>21 855 218</w:t>
            </w:r>
            <w:r w:rsidR="00487DAC" w:rsidRPr="00DE206B">
              <w:rPr>
                <w:rFonts w:ascii="Times New Roman" w:eastAsia="Times New Roman" w:hAnsi="Times New Roman" w:cs="Times New Roman"/>
                <w:iCs/>
                <w:lang w:eastAsia="en-US"/>
              </w:rPr>
              <w:t>,</w:t>
            </w:r>
            <w:r w:rsidRPr="00DE206B">
              <w:rPr>
                <w:rFonts w:ascii="Times New Roman" w:eastAsia="Times New Roman" w:hAnsi="Times New Roman" w:cs="Times New Roman"/>
                <w:iCs/>
                <w:lang w:eastAsia="en-US"/>
              </w:rPr>
              <w:t>00</w:t>
            </w:r>
          </w:p>
        </w:tc>
        <w:tc>
          <w:tcPr>
            <w:tcW w:w="559" w:type="pct"/>
            <w:tcBorders>
              <w:top w:val="nil"/>
              <w:left w:val="nil"/>
              <w:bottom w:val="single" w:sz="4" w:space="0" w:color="auto"/>
              <w:right w:val="single" w:sz="4" w:space="0" w:color="auto"/>
            </w:tcBorders>
            <w:shd w:val="clear" w:color="auto" w:fill="auto"/>
            <w:noWrap/>
            <w:vAlign w:val="center"/>
            <w:hideMark/>
          </w:tcPr>
          <w:p w14:paraId="4071ADC5" w14:textId="48DC50CD" w:rsidR="00B93BA9" w:rsidRPr="00DE206B" w:rsidRDefault="00B93BA9" w:rsidP="00B93BA9">
            <w:pPr>
              <w:spacing w:after="0" w:line="240" w:lineRule="auto"/>
              <w:jc w:val="right"/>
              <w:rPr>
                <w:rFonts w:ascii="Times New Roman" w:eastAsia="Times New Roman" w:hAnsi="Times New Roman" w:cs="Times New Roman"/>
                <w:iCs/>
                <w:lang w:eastAsia="en-US"/>
              </w:rPr>
            </w:pPr>
            <w:r w:rsidRPr="00DE206B">
              <w:rPr>
                <w:rFonts w:ascii="Times New Roman" w:eastAsia="Times New Roman" w:hAnsi="Times New Roman" w:cs="Times New Roman"/>
                <w:iCs/>
                <w:lang w:eastAsia="en-US"/>
              </w:rPr>
              <w:t>3 856 803</w:t>
            </w:r>
            <w:r w:rsidR="00487DAC" w:rsidRPr="00DE206B">
              <w:rPr>
                <w:rFonts w:ascii="Times New Roman" w:eastAsia="Times New Roman" w:hAnsi="Times New Roman" w:cs="Times New Roman"/>
                <w:iCs/>
                <w:lang w:eastAsia="en-US"/>
              </w:rPr>
              <w:t>,</w:t>
            </w:r>
            <w:r w:rsidRPr="00DE206B">
              <w:rPr>
                <w:rFonts w:ascii="Times New Roman" w:eastAsia="Times New Roman" w:hAnsi="Times New Roman" w:cs="Times New Roman"/>
                <w:iCs/>
                <w:lang w:eastAsia="en-US"/>
              </w:rPr>
              <w:t>00</w:t>
            </w:r>
          </w:p>
        </w:tc>
        <w:tc>
          <w:tcPr>
            <w:tcW w:w="549" w:type="pct"/>
            <w:tcBorders>
              <w:top w:val="nil"/>
              <w:left w:val="nil"/>
              <w:bottom w:val="single" w:sz="4" w:space="0" w:color="auto"/>
              <w:right w:val="single" w:sz="4" w:space="0" w:color="auto"/>
            </w:tcBorders>
            <w:shd w:val="clear" w:color="auto" w:fill="auto"/>
            <w:noWrap/>
            <w:vAlign w:val="center"/>
            <w:hideMark/>
          </w:tcPr>
          <w:p w14:paraId="64244165" w14:textId="7F589513" w:rsidR="00B93BA9" w:rsidRPr="00DE206B" w:rsidRDefault="00B93BA9" w:rsidP="00B93BA9">
            <w:pPr>
              <w:spacing w:after="0" w:line="240" w:lineRule="auto"/>
              <w:jc w:val="right"/>
              <w:rPr>
                <w:rFonts w:ascii="Times New Roman" w:eastAsia="Times New Roman" w:hAnsi="Times New Roman" w:cs="Times New Roman"/>
                <w:iCs/>
                <w:lang w:eastAsia="en-US"/>
              </w:rPr>
            </w:pPr>
            <w:r w:rsidRPr="00DE206B">
              <w:rPr>
                <w:rFonts w:ascii="Times New Roman" w:eastAsia="Times New Roman" w:hAnsi="Times New Roman" w:cs="Times New Roman"/>
                <w:iCs/>
                <w:lang w:eastAsia="en-US"/>
              </w:rPr>
              <w:t>2 314 082</w:t>
            </w:r>
            <w:r w:rsidR="00487DAC" w:rsidRPr="00DE206B">
              <w:rPr>
                <w:rFonts w:ascii="Times New Roman" w:eastAsia="Times New Roman" w:hAnsi="Times New Roman" w:cs="Times New Roman"/>
                <w:iCs/>
                <w:lang w:eastAsia="en-US"/>
              </w:rPr>
              <w:t>,</w:t>
            </w:r>
            <w:r w:rsidRPr="00DE206B">
              <w:rPr>
                <w:rFonts w:ascii="Times New Roman" w:eastAsia="Times New Roman" w:hAnsi="Times New Roman" w:cs="Times New Roman"/>
                <w:iCs/>
                <w:lang w:eastAsia="en-US"/>
              </w:rPr>
              <w:t>00</w:t>
            </w:r>
          </w:p>
        </w:tc>
        <w:tc>
          <w:tcPr>
            <w:tcW w:w="541" w:type="pct"/>
            <w:tcBorders>
              <w:top w:val="nil"/>
              <w:left w:val="nil"/>
              <w:bottom w:val="single" w:sz="4" w:space="0" w:color="auto"/>
              <w:right w:val="single" w:sz="4" w:space="0" w:color="auto"/>
            </w:tcBorders>
            <w:shd w:val="clear" w:color="auto" w:fill="auto"/>
            <w:noWrap/>
            <w:vAlign w:val="center"/>
            <w:hideMark/>
          </w:tcPr>
          <w:p w14:paraId="5DEDAFEF" w14:textId="01E0273D" w:rsidR="00B93BA9" w:rsidRPr="00DE206B" w:rsidRDefault="00B93BA9" w:rsidP="00B93BA9">
            <w:pPr>
              <w:spacing w:after="0" w:line="240" w:lineRule="auto"/>
              <w:jc w:val="right"/>
              <w:rPr>
                <w:rFonts w:ascii="Times New Roman" w:eastAsia="Times New Roman" w:hAnsi="Times New Roman" w:cs="Times New Roman"/>
                <w:iCs/>
                <w:lang w:eastAsia="en-US"/>
              </w:rPr>
            </w:pPr>
            <w:r w:rsidRPr="00DE206B">
              <w:rPr>
                <w:rFonts w:ascii="Times New Roman" w:eastAsia="Times New Roman" w:hAnsi="Times New Roman" w:cs="Times New Roman"/>
                <w:iCs/>
                <w:lang w:eastAsia="en-US"/>
              </w:rPr>
              <w:t>1 542 721</w:t>
            </w:r>
            <w:r w:rsidR="005653A6" w:rsidRPr="00DE206B">
              <w:rPr>
                <w:rFonts w:ascii="Times New Roman" w:eastAsia="Times New Roman" w:hAnsi="Times New Roman" w:cs="Times New Roman"/>
                <w:iCs/>
                <w:lang w:eastAsia="en-US"/>
              </w:rPr>
              <w:t>,</w:t>
            </w:r>
            <w:r w:rsidRPr="00DE206B">
              <w:rPr>
                <w:rFonts w:ascii="Times New Roman" w:eastAsia="Times New Roman" w:hAnsi="Times New Roman" w:cs="Times New Roman"/>
                <w:iCs/>
                <w:lang w:eastAsia="en-US"/>
              </w:rPr>
              <w:t>00</w:t>
            </w:r>
          </w:p>
        </w:tc>
      </w:tr>
      <w:tr w:rsidR="00DE206B" w:rsidRPr="00DE206B" w14:paraId="5CC2B4B2" w14:textId="77777777" w:rsidTr="00B93BA9">
        <w:trPr>
          <w:trHeight w:val="315"/>
        </w:trPr>
        <w:tc>
          <w:tcPr>
            <w:tcW w:w="327" w:type="pct"/>
            <w:tcBorders>
              <w:top w:val="nil"/>
              <w:left w:val="single" w:sz="4" w:space="0" w:color="auto"/>
              <w:bottom w:val="single" w:sz="4" w:space="0" w:color="auto"/>
              <w:right w:val="single" w:sz="4" w:space="0" w:color="auto"/>
            </w:tcBorders>
            <w:shd w:val="clear" w:color="000000" w:fill="FFFFFF"/>
            <w:noWrap/>
            <w:vAlign w:val="center"/>
            <w:hideMark/>
          </w:tcPr>
          <w:p w14:paraId="00712DF8" w14:textId="77777777" w:rsidR="00B93BA9" w:rsidRPr="00DE206B" w:rsidRDefault="00B93BA9" w:rsidP="00487DAC">
            <w:pPr>
              <w:spacing w:after="0" w:line="240" w:lineRule="auto"/>
              <w:ind w:right="-78"/>
              <w:rPr>
                <w:rFonts w:ascii="Times New Roman" w:eastAsia="Times New Roman" w:hAnsi="Times New Roman" w:cs="Times New Roman"/>
                <w:lang w:eastAsia="en-US"/>
              </w:rPr>
            </w:pPr>
            <w:r w:rsidRPr="00DE206B">
              <w:rPr>
                <w:rFonts w:ascii="Times New Roman" w:eastAsia="Times New Roman" w:hAnsi="Times New Roman" w:cs="Times New Roman"/>
                <w:lang w:eastAsia="en-US"/>
              </w:rPr>
              <w:t>1.1.2.</w:t>
            </w:r>
          </w:p>
        </w:tc>
        <w:tc>
          <w:tcPr>
            <w:tcW w:w="1861" w:type="pct"/>
            <w:tcBorders>
              <w:top w:val="nil"/>
              <w:left w:val="nil"/>
              <w:bottom w:val="single" w:sz="4" w:space="0" w:color="auto"/>
              <w:right w:val="single" w:sz="4" w:space="0" w:color="auto"/>
            </w:tcBorders>
            <w:shd w:val="clear" w:color="000000" w:fill="FFFFFF"/>
            <w:noWrap/>
            <w:vAlign w:val="center"/>
            <w:hideMark/>
          </w:tcPr>
          <w:p w14:paraId="10FD27E4" w14:textId="77777777" w:rsidR="00B93BA9" w:rsidRPr="00DE206B" w:rsidRDefault="00B93BA9" w:rsidP="00B93BA9">
            <w:pPr>
              <w:spacing w:after="0" w:line="240" w:lineRule="auto"/>
              <w:rPr>
                <w:rFonts w:ascii="Times New Roman" w:eastAsia="Times New Roman" w:hAnsi="Times New Roman" w:cs="Times New Roman"/>
                <w:lang w:eastAsia="en-US"/>
              </w:rPr>
            </w:pPr>
            <w:r w:rsidRPr="00DE206B">
              <w:rPr>
                <w:rFonts w:ascii="Times New Roman" w:eastAsia="Times New Roman" w:hAnsi="Times New Roman" w:cs="Times New Roman"/>
                <w:lang w:eastAsia="en-US"/>
              </w:rPr>
              <w:t>VSIA "Bērnu klīniskā universitātes slimnīca"</w:t>
            </w:r>
          </w:p>
        </w:tc>
        <w:tc>
          <w:tcPr>
            <w:tcW w:w="535" w:type="pct"/>
            <w:tcBorders>
              <w:top w:val="nil"/>
              <w:left w:val="nil"/>
              <w:bottom w:val="single" w:sz="4" w:space="0" w:color="auto"/>
              <w:right w:val="single" w:sz="4" w:space="0" w:color="auto"/>
            </w:tcBorders>
            <w:shd w:val="clear" w:color="000000" w:fill="FFFFFF"/>
            <w:noWrap/>
            <w:vAlign w:val="center"/>
            <w:hideMark/>
          </w:tcPr>
          <w:p w14:paraId="5AF0010E" w14:textId="55A2860F" w:rsidR="00B93BA9" w:rsidRPr="00DE206B" w:rsidRDefault="00B93BA9" w:rsidP="00B93BA9">
            <w:pPr>
              <w:spacing w:after="0" w:line="240" w:lineRule="auto"/>
              <w:jc w:val="right"/>
              <w:rPr>
                <w:rFonts w:ascii="Times New Roman" w:eastAsia="Times New Roman" w:hAnsi="Times New Roman" w:cs="Times New Roman"/>
                <w:lang w:eastAsia="en-US"/>
              </w:rPr>
            </w:pPr>
            <w:r w:rsidRPr="00DE206B">
              <w:rPr>
                <w:rFonts w:ascii="Times New Roman" w:eastAsia="Times New Roman" w:hAnsi="Times New Roman" w:cs="Times New Roman"/>
                <w:lang w:eastAsia="en-US"/>
              </w:rPr>
              <w:t>11 157 143</w:t>
            </w:r>
            <w:r w:rsidR="00487DAC" w:rsidRPr="00DE206B">
              <w:rPr>
                <w:rFonts w:ascii="Times New Roman" w:eastAsia="Times New Roman" w:hAnsi="Times New Roman" w:cs="Times New Roman"/>
                <w:lang w:eastAsia="en-US"/>
              </w:rPr>
              <w:t>,</w:t>
            </w:r>
            <w:r w:rsidRPr="00DE206B">
              <w:rPr>
                <w:rFonts w:ascii="Times New Roman" w:eastAsia="Times New Roman" w:hAnsi="Times New Roman" w:cs="Times New Roman"/>
                <w:lang w:eastAsia="en-US"/>
              </w:rPr>
              <w:t>00</w:t>
            </w:r>
          </w:p>
        </w:tc>
        <w:tc>
          <w:tcPr>
            <w:tcW w:w="627" w:type="pct"/>
            <w:tcBorders>
              <w:top w:val="nil"/>
              <w:left w:val="nil"/>
              <w:bottom w:val="single" w:sz="4" w:space="0" w:color="auto"/>
              <w:right w:val="single" w:sz="4" w:space="0" w:color="auto"/>
            </w:tcBorders>
            <w:shd w:val="clear" w:color="000000" w:fill="FFFFFF"/>
            <w:noWrap/>
            <w:vAlign w:val="center"/>
            <w:hideMark/>
          </w:tcPr>
          <w:p w14:paraId="44655BBF" w14:textId="60071CBC" w:rsidR="00B93BA9" w:rsidRPr="00DE206B" w:rsidRDefault="00B93BA9" w:rsidP="00B93BA9">
            <w:pPr>
              <w:spacing w:after="0" w:line="240" w:lineRule="auto"/>
              <w:jc w:val="right"/>
              <w:rPr>
                <w:rFonts w:ascii="Times New Roman" w:eastAsia="Times New Roman" w:hAnsi="Times New Roman" w:cs="Times New Roman"/>
                <w:iCs/>
                <w:lang w:eastAsia="en-US"/>
              </w:rPr>
            </w:pPr>
            <w:r w:rsidRPr="00DE206B">
              <w:rPr>
                <w:rFonts w:ascii="Times New Roman" w:eastAsia="Times New Roman" w:hAnsi="Times New Roman" w:cs="Times New Roman"/>
                <w:iCs/>
                <w:lang w:eastAsia="en-US"/>
              </w:rPr>
              <w:t>9 483 571</w:t>
            </w:r>
            <w:r w:rsidR="00487DAC" w:rsidRPr="00DE206B">
              <w:rPr>
                <w:rFonts w:ascii="Times New Roman" w:eastAsia="Times New Roman" w:hAnsi="Times New Roman" w:cs="Times New Roman"/>
                <w:iCs/>
                <w:lang w:eastAsia="en-US"/>
              </w:rPr>
              <w:t>,</w:t>
            </w:r>
            <w:r w:rsidRPr="00DE206B">
              <w:rPr>
                <w:rFonts w:ascii="Times New Roman" w:eastAsia="Times New Roman" w:hAnsi="Times New Roman" w:cs="Times New Roman"/>
                <w:iCs/>
                <w:lang w:eastAsia="en-US"/>
              </w:rPr>
              <w:t>55</w:t>
            </w:r>
          </w:p>
        </w:tc>
        <w:tc>
          <w:tcPr>
            <w:tcW w:w="559" w:type="pct"/>
            <w:tcBorders>
              <w:top w:val="nil"/>
              <w:left w:val="nil"/>
              <w:bottom w:val="single" w:sz="4" w:space="0" w:color="auto"/>
              <w:right w:val="single" w:sz="4" w:space="0" w:color="auto"/>
            </w:tcBorders>
            <w:shd w:val="clear" w:color="000000" w:fill="FFFFFF"/>
            <w:noWrap/>
            <w:vAlign w:val="center"/>
            <w:hideMark/>
          </w:tcPr>
          <w:p w14:paraId="7F7D7C62" w14:textId="1CA7B1A7" w:rsidR="00B93BA9" w:rsidRPr="00DE206B" w:rsidRDefault="00B93BA9" w:rsidP="00B93BA9">
            <w:pPr>
              <w:spacing w:after="0" w:line="240" w:lineRule="auto"/>
              <w:jc w:val="right"/>
              <w:rPr>
                <w:rFonts w:ascii="Times New Roman" w:eastAsia="Times New Roman" w:hAnsi="Times New Roman" w:cs="Times New Roman"/>
                <w:iCs/>
                <w:lang w:eastAsia="en-US"/>
              </w:rPr>
            </w:pPr>
            <w:r w:rsidRPr="00DE206B">
              <w:rPr>
                <w:rFonts w:ascii="Times New Roman" w:eastAsia="Times New Roman" w:hAnsi="Times New Roman" w:cs="Times New Roman"/>
                <w:iCs/>
                <w:lang w:eastAsia="en-US"/>
              </w:rPr>
              <w:t>1 673 571</w:t>
            </w:r>
            <w:r w:rsidR="00487DAC" w:rsidRPr="00DE206B">
              <w:rPr>
                <w:rFonts w:ascii="Times New Roman" w:eastAsia="Times New Roman" w:hAnsi="Times New Roman" w:cs="Times New Roman"/>
                <w:iCs/>
                <w:lang w:eastAsia="en-US"/>
              </w:rPr>
              <w:t>,</w:t>
            </w:r>
            <w:r w:rsidRPr="00DE206B">
              <w:rPr>
                <w:rFonts w:ascii="Times New Roman" w:eastAsia="Times New Roman" w:hAnsi="Times New Roman" w:cs="Times New Roman"/>
                <w:iCs/>
                <w:lang w:eastAsia="en-US"/>
              </w:rPr>
              <w:t>45</w:t>
            </w:r>
          </w:p>
        </w:tc>
        <w:tc>
          <w:tcPr>
            <w:tcW w:w="549" w:type="pct"/>
            <w:tcBorders>
              <w:top w:val="nil"/>
              <w:left w:val="nil"/>
              <w:bottom w:val="single" w:sz="4" w:space="0" w:color="auto"/>
              <w:right w:val="single" w:sz="4" w:space="0" w:color="auto"/>
            </w:tcBorders>
            <w:shd w:val="clear" w:color="000000" w:fill="FFFFFF"/>
            <w:noWrap/>
            <w:vAlign w:val="center"/>
            <w:hideMark/>
          </w:tcPr>
          <w:p w14:paraId="0C19BF2E" w14:textId="6E973E27" w:rsidR="00B93BA9" w:rsidRPr="00DE206B" w:rsidRDefault="00B93BA9" w:rsidP="00B93BA9">
            <w:pPr>
              <w:spacing w:after="0" w:line="240" w:lineRule="auto"/>
              <w:jc w:val="right"/>
              <w:rPr>
                <w:rFonts w:ascii="Times New Roman" w:eastAsia="Times New Roman" w:hAnsi="Times New Roman" w:cs="Times New Roman"/>
                <w:iCs/>
                <w:lang w:eastAsia="en-US"/>
              </w:rPr>
            </w:pPr>
            <w:r w:rsidRPr="00DE206B">
              <w:rPr>
                <w:rFonts w:ascii="Times New Roman" w:eastAsia="Times New Roman" w:hAnsi="Times New Roman" w:cs="Times New Roman"/>
                <w:iCs/>
                <w:lang w:eastAsia="en-US"/>
              </w:rPr>
              <w:t>1 004 142</w:t>
            </w:r>
            <w:r w:rsidR="00487DAC" w:rsidRPr="00DE206B">
              <w:rPr>
                <w:rFonts w:ascii="Times New Roman" w:eastAsia="Times New Roman" w:hAnsi="Times New Roman" w:cs="Times New Roman"/>
                <w:iCs/>
                <w:lang w:eastAsia="en-US"/>
              </w:rPr>
              <w:t>,</w:t>
            </w:r>
            <w:r w:rsidRPr="00DE206B">
              <w:rPr>
                <w:rFonts w:ascii="Times New Roman" w:eastAsia="Times New Roman" w:hAnsi="Times New Roman" w:cs="Times New Roman"/>
                <w:iCs/>
                <w:lang w:eastAsia="en-US"/>
              </w:rPr>
              <w:t>87</w:t>
            </w:r>
          </w:p>
        </w:tc>
        <w:tc>
          <w:tcPr>
            <w:tcW w:w="541" w:type="pct"/>
            <w:tcBorders>
              <w:top w:val="nil"/>
              <w:left w:val="nil"/>
              <w:bottom w:val="single" w:sz="4" w:space="0" w:color="auto"/>
              <w:right w:val="single" w:sz="4" w:space="0" w:color="auto"/>
            </w:tcBorders>
            <w:shd w:val="clear" w:color="000000" w:fill="FFFFFF"/>
            <w:noWrap/>
            <w:vAlign w:val="center"/>
            <w:hideMark/>
          </w:tcPr>
          <w:p w14:paraId="52C7F9B0" w14:textId="3C807325" w:rsidR="00B93BA9" w:rsidRPr="00DE206B" w:rsidRDefault="00B93BA9" w:rsidP="00B93BA9">
            <w:pPr>
              <w:spacing w:after="0" w:line="240" w:lineRule="auto"/>
              <w:jc w:val="right"/>
              <w:rPr>
                <w:rFonts w:ascii="Times New Roman" w:eastAsia="Times New Roman" w:hAnsi="Times New Roman" w:cs="Times New Roman"/>
                <w:iCs/>
                <w:lang w:eastAsia="en-US"/>
              </w:rPr>
            </w:pPr>
            <w:r w:rsidRPr="00DE206B">
              <w:rPr>
                <w:rFonts w:ascii="Times New Roman" w:eastAsia="Times New Roman" w:hAnsi="Times New Roman" w:cs="Times New Roman"/>
                <w:iCs/>
                <w:lang w:eastAsia="en-US"/>
              </w:rPr>
              <w:t>669 428</w:t>
            </w:r>
            <w:r w:rsidR="005653A6" w:rsidRPr="00DE206B">
              <w:rPr>
                <w:rFonts w:ascii="Times New Roman" w:eastAsia="Times New Roman" w:hAnsi="Times New Roman" w:cs="Times New Roman"/>
                <w:iCs/>
                <w:lang w:eastAsia="en-US"/>
              </w:rPr>
              <w:t>,</w:t>
            </w:r>
            <w:r w:rsidRPr="00DE206B">
              <w:rPr>
                <w:rFonts w:ascii="Times New Roman" w:eastAsia="Times New Roman" w:hAnsi="Times New Roman" w:cs="Times New Roman"/>
                <w:iCs/>
                <w:lang w:eastAsia="en-US"/>
              </w:rPr>
              <w:t>58</w:t>
            </w:r>
          </w:p>
        </w:tc>
      </w:tr>
      <w:tr w:rsidR="00DE206B" w:rsidRPr="00DE206B" w14:paraId="68CC819A" w14:textId="77777777" w:rsidTr="00B93BA9">
        <w:trPr>
          <w:trHeight w:val="315"/>
        </w:trPr>
        <w:tc>
          <w:tcPr>
            <w:tcW w:w="327" w:type="pct"/>
            <w:tcBorders>
              <w:top w:val="nil"/>
              <w:left w:val="single" w:sz="4" w:space="0" w:color="auto"/>
              <w:bottom w:val="single" w:sz="4" w:space="0" w:color="auto"/>
              <w:right w:val="single" w:sz="4" w:space="0" w:color="auto"/>
            </w:tcBorders>
            <w:shd w:val="clear" w:color="000000" w:fill="FFFFFF"/>
            <w:noWrap/>
            <w:vAlign w:val="center"/>
            <w:hideMark/>
          </w:tcPr>
          <w:p w14:paraId="349AEFC0" w14:textId="77777777" w:rsidR="00B93BA9" w:rsidRPr="00DE206B" w:rsidRDefault="00B93BA9" w:rsidP="00487DAC">
            <w:pPr>
              <w:spacing w:after="0" w:line="240" w:lineRule="auto"/>
              <w:ind w:right="-78"/>
              <w:rPr>
                <w:rFonts w:ascii="Times New Roman" w:eastAsia="Times New Roman" w:hAnsi="Times New Roman" w:cs="Times New Roman"/>
                <w:lang w:eastAsia="en-US"/>
              </w:rPr>
            </w:pPr>
            <w:r w:rsidRPr="00DE206B">
              <w:rPr>
                <w:rFonts w:ascii="Times New Roman" w:eastAsia="Times New Roman" w:hAnsi="Times New Roman" w:cs="Times New Roman"/>
                <w:lang w:eastAsia="en-US"/>
              </w:rPr>
              <w:t>1.1.3.</w:t>
            </w:r>
          </w:p>
        </w:tc>
        <w:tc>
          <w:tcPr>
            <w:tcW w:w="1861" w:type="pct"/>
            <w:tcBorders>
              <w:top w:val="nil"/>
              <w:left w:val="nil"/>
              <w:bottom w:val="single" w:sz="4" w:space="0" w:color="auto"/>
              <w:right w:val="single" w:sz="4" w:space="0" w:color="auto"/>
            </w:tcBorders>
            <w:shd w:val="clear" w:color="000000" w:fill="FFFFFF"/>
            <w:noWrap/>
            <w:vAlign w:val="center"/>
            <w:hideMark/>
          </w:tcPr>
          <w:p w14:paraId="36EC5F7C" w14:textId="77777777" w:rsidR="00B93BA9" w:rsidRPr="00DE206B" w:rsidRDefault="00B93BA9" w:rsidP="00B93BA9">
            <w:pPr>
              <w:spacing w:after="0" w:line="240" w:lineRule="auto"/>
              <w:rPr>
                <w:rFonts w:ascii="Times New Roman" w:eastAsia="Times New Roman" w:hAnsi="Times New Roman" w:cs="Times New Roman"/>
                <w:lang w:eastAsia="en-US"/>
              </w:rPr>
            </w:pPr>
            <w:r w:rsidRPr="00DE206B">
              <w:rPr>
                <w:rFonts w:ascii="Times New Roman" w:eastAsia="Times New Roman" w:hAnsi="Times New Roman" w:cs="Times New Roman"/>
                <w:lang w:eastAsia="en-US"/>
              </w:rPr>
              <w:t xml:space="preserve">VSIA "Traumatoloģijas un ortopēdijas slimnīca" </w:t>
            </w:r>
          </w:p>
        </w:tc>
        <w:tc>
          <w:tcPr>
            <w:tcW w:w="535" w:type="pct"/>
            <w:tcBorders>
              <w:top w:val="nil"/>
              <w:left w:val="nil"/>
              <w:bottom w:val="single" w:sz="4" w:space="0" w:color="auto"/>
              <w:right w:val="single" w:sz="4" w:space="0" w:color="auto"/>
            </w:tcBorders>
            <w:shd w:val="clear" w:color="000000" w:fill="FFFFFF"/>
            <w:noWrap/>
            <w:vAlign w:val="center"/>
            <w:hideMark/>
          </w:tcPr>
          <w:p w14:paraId="2517DD82" w14:textId="7AE86715" w:rsidR="00B93BA9" w:rsidRPr="00DE206B" w:rsidRDefault="00B93BA9" w:rsidP="00B93BA9">
            <w:pPr>
              <w:spacing w:after="0" w:line="240" w:lineRule="auto"/>
              <w:jc w:val="right"/>
              <w:rPr>
                <w:rFonts w:ascii="Times New Roman" w:eastAsia="Times New Roman" w:hAnsi="Times New Roman" w:cs="Times New Roman"/>
                <w:lang w:eastAsia="en-US"/>
              </w:rPr>
            </w:pPr>
            <w:r w:rsidRPr="00DE206B">
              <w:rPr>
                <w:rFonts w:ascii="Times New Roman" w:eastAsia="Times New Roman" w:hAnsi="Times New Roman" w:cs="Times New Roman"/>
                <w:lang w:eastAsia="en-US"/>
              </w:rPr>
              <w:t>1 788 847</w:t>
            </w:r>
            <w:r w:rsidR="00487DAC" w:rsidRPr="00DE206B">
              <w:rPr>
                <w:rFonts w:ascii="Times New Roman" w:eastAsia="Times New Roman" w:hAnsi="Times New Roman" w:cs="Times New Roman"/>
                <w:lang w:eastAsia="en-US"/>
              </w:rPr>
              <w:t>,</w:t>
            </w:r>
            <w:r w:rsidRPr="00DE206B">
              <w:rPr>
                <w:rFonts w:ascii="Times New Roman" w:eastAsia="Times New Roman" w:hAnsi="Times New Roman" w:cs="Times New Roman"/>
                <w:lang w:eastAsia="en-US"/>
              </w:rPr>
              <w:t>00</w:t>
            </w:r>
          </w:p>
        </w:tc>
        <w:tc>
          <w:tcPr>
            <w:tcW w:w="627" w:type="pct"/>
            <w:tcBorders>
              <w:top w:val="nil"/>
              <w:left w:val="nil"/>
              <w:bottom w:val="single" w:sz="4" w:space="0" w:color="auto"/>
              <w:right w:val="single" w:sz="4" w:space="0" w:color="auto"/>
            </w:tcBorders>
            <w:shd w:val="clear" w:color="000000" w:fill="FFFFFF"/>
            <w:noWrap/>
            <w:vAlign w:val="center"/>
            <w:hideMark/>
          </w:tcPr>
          <w:p w14:paraId="1F998651" w14:textId="42A1B1FC" w:rsidR="00B93BA9" w:rsidRPr="00DE206B" w:rsidRDefault="00B93BA9" w:rsidP="00B93BA9">
            <w:pPr>
              <w:spacing w:after="0" w:line="240" w:lineRule="auto"/>
              <w:jc w:val="right"/>
              <w:rPr>
                <w:rFonts w:ascii="Times New Roman" w:eastAsia="Times New Roman" w:hAnsi="Times New Roman" w:cs="Times New Roman"/>
                <w:lang w:eastAsia="en-US"/>
              </w:rPr>
            </w:pPr>
            <w:r w:rsidRPr="00DE206B">
              <w:rPr>
                <w:rFonts w:ascii="Times New Roman" w:eastAsia="Times New Roman" w:hAnsi="Times New Roman" w:cs="Times New Roman"/>
                <w:lang w:eastAsia="en-US"/>
              </w:rPr>
              <w:t>1 520 519</w:t>
            </w:r>
            <w:r w:rsidR="00487DAC" w:rsidRPr="00DE206B">
              <w:rPr>
                <w:rFonts w:ascii="Times New Roman" w:eastAsia="Times New Roman" w:hAnsi="Times New Roman" w:cs="Times New Roman"/>
                <w:lang w:eastAsia="en-US"/>
              </w:rPr>
              <w:t>,</w:t>
            </w:r>
            <w:r w:rsidRPr="00DE206B">
              <w:rPr>
                <w:rFonts w:ascii="Times New Roman" w:eastAsia="Times New Roman" w:hAnsi="Times New Roman" w:cs="Times New Roman"/>
                <w:lang w:eastAsia="en-US"/>
              </w:rPr>
              <w:t>95</w:t>
            </w:r>
          </w:p>
        </w:tc>
        <w:tc>
          <w:tcPr>
            <w:tcW w:w="559" w:type="pct"/>
            <w:tcBorders>
              <w:top w:val="nil"/>
              <w:left w:val="nil"/>
              <w:bottom w:val="single" w:sz="4" w:space="0" w:color="auto"/>
              <w:right w:val="single" w:sz="4" w:space="0" w:color="auto"/>
            </w:tcBorders>
            <w:shd w:val="clear" w:color="000000" w:fill="FFFFFF"/>
            <w:noWrap/>
            <w:vAlign w:val="center"/>
            <w:hideMark/>
          </w:tcPr>
          <w:p w14:paraId="5FC28CD8" w14:textId="414DB40A" w:rsidR="00B93BA9" w:rsidRPr="00DE206B" w:rsidRDefault="00B93BA9" w:rsidP="00B93BA9">
            <w:pPr>
              <w:spacing w:after="0" w:line="240" w:lineRule="auto"/>
              <w:jc w:val="right"/>
              <w:rPr>
                <w:rFonts w:ascii="Times New Roman" w:eastAsia="Times New Roman" w:hAnsi="Times New Roman" w:cs="Times New Roman"/>
                <w:lang w:eastAsia="en-US"/>
              </w:rPr>
            </w:pPr>
            <w:r w:rsidRPr="00DE206B">
              <w:rPr>
                <w:rFonts w:ascii="Times New Roman" w:eastAsia="Times New Roman" w:hAnsi="Times New Roman" w:cs="Times New Roman"/>
                <w:lang w:eastAsia="en-US"/>
              </w:rPr>
              <w:t>268 327</w:t>
            </w:r>
            <w:r w:rsidR="00487DAC" w:rsidRPr="00DE206B">
              <w:rPr>
                <w:rFonts w:ascii="Times New Roman" w:eastAsia="Times New Roman" w:hAnsi="Times New Roman" w:cs="Times New Roman"/>
                <w:lang w:eastAsia="en-US"/>
              </w:rPr>
              <w:t>,</w:t>
            </w:r>
            <w:r w:rsidRPr="00DE206B">
              <w:rPr>
                <w:rFonts w:ascii="Times New Roman" w:eastAsia="Times New Roman" w:hAnsi="Times New Roman" w:cs="Times New Roman"/>
                <w:lang w:eastAsia="en-US"/>
              </w:rPr>
              <w:t>05</w:t>
            </w:r>
          </w:p>
        </w:tc>
        <w:tc>
          <w:tcPr>
            <w:tcW w:w="549" w:type="pct"/>
            <w:tcBorders>
              <w:top w:val="nil"/>
              <w:left w:val="nil"/>
              <w:bottom w:val="single" w:sz="4" w:space="0" w:color="auto"/>
              <w:right w:val="single" w:sz="4" w:space="0" w:color="auto"/>
            </w:tcBorders>
            <w:shd w:val="clear" w:color="000000" w:fill="FFFFFF"/>
            <w:noWrap/>
            <w:vAlign w:val="center"/>
            <w:hideMark/>
          </w:tcPr>
          <w:p w14:paraId="45A215E2" w14:textId="00B97966" w:rsidR="00B93BA9" w:rsidRPr="00DE206B" w:rsidRDefault="00B93BA9" w:rsidP="00B93BA9">
            <w:pPr>
              <w:spacing w:after="0" w:line="240" w:lineRule="auto"/>
              <w:jc w:val="right"/>
              <w:rPr>
                <w:rFonts w:ascii="Times New Roman" w:eastAsia="Times New Roman" w:hAnsi="Times New Roman" w:cs="Times New Roman"/>
                <w:lang w:eastAsia="en-US"/>
              </w:rPr>
            </w:pPr>
            <w:r w:rsidRPr="00DE206B">
              <w:rPr>
                <w:rFonts w:ascii="Times New Roman" w:eastAsia="Times New Roman" w:hAnsi="Times New Roman" w:cs="Times New Roman"/>
                <w:lang w:eastAsia="en-US"/>
              </w:rPr>
              <w:t>160 996</w:t>
            </w:r>
            <w:r w:rsidR="00487DAC" w:rsidRPr="00DE206B">
              <w:rPr>
                <w:rFonts w:ascii="Times New Roman" w:eastAsia="Times New Roman" w:hAnsi="Times New Roman" w:cs="Times New Roman"/>
                <w:lang w:eastAsia="en-US"/>
              </w:rPr>
              <w:t>,</w:t>
            </w:r>
            <w:r w:rsidRPr="00DE206B">
              <w:rPr>
                <w:rFonts w:ascii="Times New Roman" w:eastAsia="Times New Roman" w:hAnsi="Times New Roman" w:cs="Times New Roman"/>
                <w:lang w:eastAsia="en-US"/>
              </w:rPr>
              <w:t>23</w:t>
            </w:r>
          </w:p>
        </w:tc>
        <w:tc>
          <w:tcPr>
            <w:tcW w:w="541" w:type="pct"/>
            <w:tcBorders>
              <w:top w:val="nil"/>
              <w:left w:val="nil"/>
              <w:bottom w:val="single" w:sz="4" w:space="0" w:color="auto"/>
              <w:right w:val="single" w:sz="4" w:space="0" w:color="auto"/>
            </w:tcBorders>
            <w:shd w:val="clear" w:color="000000" w:fill="FFFFFF"/>
            <w:noWrap/>
            <w:vAlign w:val="center"/>
            <w:hideMark/>
          </w:tcPr>
          <w:p w14:paraId="762E49A7" w14:textId="4B0A7FEB" w:rsidR="00B93BA9" w:rsidRPr="00DE206B" w:rsidRDefault="00B93BA9" w:rsidP="00B93BA9">
            <w:pPr>
              <w:spacing w:after="0" w:line="240" w:lineRule="auto"/>
              <w:jc w:val="right"/>
              <w:rPr>
                <w:rFonts w:ascii="Times New Roman" w:eastAsia="Times New Roman" w:hAnsi="Times New Roman" w:cs="Times New Roman"/>
                <w:lang w:eastAsia="en-US"/>
              </w:rPr>
            </w:pPr>
            <w:r w:rsidRPr="00DE206B">
              <w:rPr>
                <w:rFonts w:ascii="Times New Roman" w:eastAsia="Times New Roman" w:hAnsi="Times New Roman" w:cs="Times New Roman"/>
                <w:lang w:eastAsia="en-US"/>
              </w:rPr>
              <w:t>107 330</w:t>
            </w:r>
            <w:r w:rsidR="005653A6" w:rsidRPr="00DE206B">
              <w:rPr>
                <w:rFonts w:ascii="Times New Roman" w:eastAsia="Times New Roman" w:hAnsi="Times New Roman" w:cs="Times New Roman"/>
                <w:lang w:eastAsia="en-US"/>
              </w:rPr>
              <w:t>,</w:t>
            </w:r>
            <w:r w:rsidRPr="00DE206B">
              <w:rPr>
                <w:rFonts w:ascii="Times New Roman" w:eastAsia="Times New Roman" w:hAnsi="Times New Roman" w:cs="Times New Roman"/>
                <w:lang w:eastAsia="en-US"/>
              </w:rPr>
              <w:t>82</w:t>
            </w:r>
          </w:p>
        </w:tc>
      </w:tr>
      <w:tr w:rsidR="00DE206B" w:rsidRPr="00DE206B" w14:paraId="1AA24337" w14:textId="77777777" w:rsidTr="00B93BA9">
        <w:trPr>
          <w:trHeight w:val="315"/>
        </w:trPr>
        <w:tc>
          <w:tcPr>
            <w:tcW w:w="327" w:type="pct"/>
            <w:tcBorders>
              <w:top w:val="nil"/>
              <w:left w:val="single" w:sz="4" w:space="0" w:color="auto"/>
              <w:bottom w:val="single" w:sz="4" w:space="0" w:color="auto"/>
              <w:right w:val="single" w:sz="4" w:space="0" w:color="auto"/>
            </w:tcBorders>
            <w:shd w:val="clear" w:color="000000" w:fill="FFFFFF"/>
            <w:noWrap/>
            <w:vAlign w:val="center"/>
            <w:hideMark/>
          </w:tcPr>
          <w:p w14:paraId="0894ED8E" w14:textId="77777777" w:rsidR="00B93BA9" w:rsidRPr="00DE206B" w:rsidRDefault="00B93BA9" w:rsidP="00487DAC">
            <w:pPr>
              <w:spacing w:after="0" w:line="240" w:lineRule="auto"/>
              <w:ind w:right="-78"/>
              <w:rPr>
                <w:rFonts w:ascii="Times New Roman" w:eastAsia="Times New Roman" w:hAnsi="Times New Roman" w:cs="Times New Roman"/>
                <w:lang w:eastAsia="en-US"/>
              </w:rPr>
            </w:pPr>
            <w:r w:rsidRPr="00DE206B">
              <w:rPr>
                <w:rFonts w:ascii="Times New Roman" w:eastAsia="Times New Roman" w:hAnsi="Times New Roman" w:cs="Times New Roman"/>
                <w:lang w:eastAsia="en-US"/>
              </w:rPr>
              <w:lastRenderedPageBreak/>
              <w:t>1.1.4.</w:t>
            </w:r>
          </w:p>
        </w:tc>
        <w:tc>
          <w:tcPr>
            <w:tcW w:w="1861" w:type="pct"/>
            <w:tcBorders>
              <w:top w:val="nil"/>
              <w:left w:val="nil"/>
              <w:bottom w:val="single" w:sz="4" w:space="0" w:color="auto"/>
              <w:right w:val="single" w:sz="4" w:space="0" w:color="auto"/>
            </w:tcBorders>
            <w:shd w:val="clear" w:color="000000" w:fill="FFFFFF"/>
            <w:noWrap/>
            <w:vAlign w:val="center"/>
            <w:hideMark/>
          </w:tcPr>
          <w:p w14:paraId="546A16AF" w14:textId="77777777" w:rsidR="00B93BA9" w:rsidRPr="00DE206B" w:rsidRDefault="00B93BA9" w:rsidP="00B93BA9">
            <w:pPr>
              <w:spacing w:after="0" w:line="240" w:lineRule="auto"/>
              <w:rPr>
                <w:rFonts w:ascii="Times New Roman" w:eastAsia="Times New Roman" w:hAnsi="Times New Roman" w:cs="Times New Roman"/>
                <w:lang w:eastAsia="en-US"/>
              </w:rPr>
            </w:pPr>
            <w:r w:rsidRPr="00DE206B">
              <w:rPr>
                <w:rFonts w:ascii="Times New Roman" w:eastAsia="Times New Roman" w:hAnsi="Times New Roman" w:cs="Times New Roman"/>
                <w:lang w:eastAsia="en-US"/>
              </w:rPr>
              <w:t xml:space="preserve">SIA "Rīgas Dzemdību nams" </w:t>
            </w:r>
          </w:p>
        </w:tc>
        <w:tc>
          <w:tcPr>
            <w:tcW w:w="535" w:type="pct"/>
            <w:tcBorders>
              <w:top w:val="nil"/>
              <w:left w:val="nil"/>
              <w:bottom w:val="single" w:sz="4" w:space="0" w:color="auto"/>
              <w:right w:val="single" w:sz="4" w:space="0" w:color="auto"/>
            </w:tcBorders>
            <w:shd w:val="clear" w:color="000000" w:fill="FFFFFF"/>
            <w:noWrap/>
            <w:vAlign w:val="center"/>
            <w:hideMark/>
          </w:tcPr>
          <w:p w14:paraId="04F516F6" w14:textId="64664C08" w:rsidR="00B93BA9" w:rsidRPr="00DE206B" w:rsidRDefault="00B93BA9" w:rsidP="00B93BA9">
            <w:pPr>
              <w:spacing w:after="0" w:line="240" w:lineRule="auto"/>
              <w:jc w:val="right"/>
              <w:rPr>
                <w:rFonts w:ascii="Times New Roman" w:eastAsia="Times New Roman" w:hAnsi="Times New Roman" w:cs="Times New Roman"/>
                <w:lang w:eastAsia="en-US"/>
              </w:rPr>
            </w:pPr>
            <w:r w:rsidRPr="00DE206B">
              <w:rPr>
                <w:rFonts w:ascii="Times New Roman" w:eastAsia="Times New Roman" w:hAnsi="Times New Roman" w:cs="Times New Roman"/>
                <w:lang w:eastAsia="en-US"/>
              </w:rPr>
              <w:t>1 172 927</w:t>
            </w:r>
            <w:r w:rsidR="00487DAC" w:rsidRPr="00DE206B">
              <w:rPr>
                <w:rFonts w:ascii="Times New Roman" w:eastAsia="Times New Roman" w:hAnsi="Times New Roman" w:cs="Times New Roman"/>
                <w:lang w:eastAsia="en-US"/>
              </w:rPr>
              <w:t>,</w:t>
            </w:r>
            <w:r w:rsidRPr="00DE206B">
              <w:rPr>
                <w:rFonts w:ascii="Times New Roman" w:eastAsia="Times New Roman" w:hAnsi="Times New Roman" w:cs="Times New Roman"/>
                <w:lang w:eastAsia="en-US"/>
              </w:rPr>
              <w:t>00</w:t>
            </w:r>
          </w:p>
        </w:tc>
        <w:tc>
          <w:tcPr>
            <w:tcW w:w="627" w:type="pct"/>
            <w:tcBorders>
              <w:top w:val="nil"/>
              <w:left w:val="nil"/>
              <w:bottom w:val="single" w:sz="4" w:space="0" w:color="auto"/>
              <w:right w:val="single" w:sz="4" w:space="0" w:color="auto"/>
            </w:tcBorders>
            <w:shd w:val="clear" w:color="000000" w:fill="FFFFFF"/>
            <w:noWrap/>
            <w:vAlign w:val="center"/>
            <w:hideMark/>
          </w:tcPr>
          <w:p w14:paraId="497E979C" w14:textId="17228EE7" w:rsidR="00B93BA9" w:rsidRPr="00DE206B" w:rsidRDefault="00B93BA9" w:rsidP="00B93BA9">
            <w:pPr>
              <w:spacing w:after="0" w:line="240" w:lineRule="auto"/>
              <w:jc w:val="right"/>
              <w:rPr>
                <w:rFonts w:ascii="Times New Roman" w:eastAsia="Times New Roman" w:hAnsi="Times New Roman" w:cs="Times New Roman"/>
                <w:lang w:eastAsia="en-US"/>
              </w:rPr>
            </w:pPr>
            <w:r w:rsidRPr="00DE206B">
              <w:rPr>
                <w:rFonts w:ascii="Times New Roman" w:eastAsia="Times New Roman" w:hAnsi="Times New Roman" w:cs="Times New Roman"/>
                <w:lang w:eastAsia="en-US"/>
              </w:rPr>
              <w:t>996 987</w:t>
            </w:r>
            <w:r w:rsidR="00487DAC" w:rsidRPr="00DE206B">
              <w:rPr>
                <w:rFonts w:ascii="Times New Roman" w:eastAsia="Times New Roman" w:hAnsi="Times New Roman" w:cs="Times New Roman"/>
                <w:lang w:eastAsia="en-US"/>
              </w:rPr>
              <w:t>,</w:t>
            </w:r>
            <w:r w:rsidRPr="00DE206B">
              <w:rPr>
                <w:rFonts w:ascii="Times New Roman" w:eastAsia="Times New Roman" w:hAnsi="Times New Roman" w:cs="Times New Roman"/>
                <w:lang w:eastAsia="en-US"/>
              </w:rPr>
              <w:t>95</w:t>
            </w:r>
          </w:p>
        </w:tc>
        <w:tc>
          <w:tcPr>
            <w:tcW w:w="559" w:type="pct"/>
            <w:tcBorders>
              <w:top w:val="nil"/>
              <w:left w:val="nil"/>
              <w:bottom w:val="single" w:sz="4" w:space="0" w:color="auto"/>
              <w:right w:val="single" w:sz="4" w:space="0" w:color="auto"/>
            </w:tcBorders>
            <w:shd w:val="clear" w:color="000000" w:fill="FFFFFF"/>
            <w:noWrap/>
            <w:vAlign w:val="center"/>
            <w:hideMark/>
          </w:tcPr>
          <w:p w14:paraId="188B1703" w14:textId="201BE16F" w:rsidR="00B93BA9" w:rsidRPr="00DE206B" w:rsidRDefault="00B93BA9" w:rsidP="00B93BA9">
            <w:pPr>
              <w:spacing w:after="0" w:line="240" w:lineRule="auto"/>
              <w:jc w:val="right"/>
              <w:rPr>
                <w:rFonts w:ascii="Times New Roman" w:eastAsia="Times New Roman" w:hAnsi="Times New Roman" w:cs="Times New Roman"/>
                <w:lang w:eastAsia="en-US"/>
              </w:rPr>
            </w:pPr>
            <w:r w:rsidRPr="00DE206B">
              <w:rPr>
                <w:rFonts w:ascii="Times New Roman" w:eastAsia="Times New Roman" w:hAnsi="Times New Roman" w:cs="Times New Roman"/>
                <w:lang w:eastAsia="en-US"/>
              </w:rPr>
              <w:t>175 939</w:t>
            </w:r>
            <w:r w:rsidR="00487DAC" w:rsidRPr="00DE206B">
              <w:rPr>
                <w:rFonts w:ascii="Times New Roman" w:eastAsia="Times New Roman" w:hAnsi="Times New Roman" w:cs="Times New Roman"/>
                <w:lang w:eastAsia="en-US"/>
              </w:rPr>
              <w:t>,</w:t>
            </w:r>
            <w:r w:rsidRPr="00DE206B">
              <w:rPr>
                <w:rFonts w:ascii="Times New Roman" w:eastAsia="Times New Roman" w:hAnsi="Times New Roman" w:cs="Times New Roman"/>
                <w:lang w:eastAsia="en-US"/>
              </w:rPr>
              <w:t>05</w:t>
            </w:r>
          </w:p>
        </w:tc>
        <w:tc>
          <w:tcPr>
            <w:tcW w:w="549" w:type="pct"/>
            <w:tcBorders>
              <w:top w:val="nil"/>
              <w:left w:val="nil"/>
              <w:bottom w:val="single" w:sz="4" w:space="0" w:color="auto"/>
              <w:right w:val="single" w:sz="4" w:space="0" w:color="auto"/>
            </w:tcBorders>
            <w:shd w:val="clear" w:color="000000" w:fill="FFFFFF"/>
            <w:noWrap/>
            <w:vAlign w:val="center"/>
            <w:hideMark/>
          </w:tcPr>
          <w:p w14:paraId="2AFE91AD" w14:textId="7D82A553" w:rsidR="00B93BA9" w:rsidRPr="00DE206B" w:rsidRDefault="00B93BA9" w:rsidP="00B93BA9">
            <w:pPr>
              <w:spacing w:after="0" w:line="240" w:lineRule="auto"/>
              <w:jc w:val="right"/>
              <w:rPr>
                <w:rFonts w:ascii="Times New Roman" w:eastAsia="Times New Roman" w:hAnsi="Times New Roman" w:cs="Times New Roman"/>
                <w:lang w:eastAsia="en-US"/>
              </w:rPr>
            </w:pPr>
            <w:r w:rsidRPr="00DE206B">
              <w:rPr>
                <w:rFonts w:ascii="Times New Roman" w:eastAsia="Times New Roman" w:hAnsi="Times New Roman" w:cs="Times New Roman"/>
                <w:lang w:eastAsia="en-US"/>
              </w:rPr>
              <w:t>105 563</w:t>
            </w:r>
            <w:r w:rsidR="00487DAC" w:rsidRPr="00DE206B">
              <w:rPr>
                <w:rFonts w:ascii="Times New Roman" w:eastAsia="Times New Roman" w:hAnsi="Times New Roman" w:cs="Times New Roman"/>
                <w:lang w:eastAsia="en-US"/>
              </w:rPr>
              <w:t>,</w:t>
            </w:r>
            <w:r w:rsidRPr="00DE206B">
              <w:rPr>
                <w:rFonts w:ascii="Times New Roman" w:eastAsia="Times New Roman" w:hAnsi="Times New Roman" w:cs="Times New Roman"/>
                <w:lang w:eastAsia="en-US"/>
              </w:rPr>
              <w:t>43</w:t>
            </w:r>
          </w:p>
        </w:tc>
        <w:tc>
          <w:tcPr>
            <w:tcW w:w="541" w:type="pct"/>
            <w:tcBorders>
              <w:top w:val="nil"/>
              <w:left w:val="nil"/>
              <w:bottom w:val="single" w:sz="4" w:space="0" w:color="auto"/>
              <w:right w:val="single" w:sz="4" w:space="0" w:color="auto"/>
            </w:tcBorders>
            <w:shd w:val="clear" w:color="000000" w:fill="FFFFFF"/>
            <w:noWrap/>
            <w:vAlign w:val="center"/>
            <w:hideMark/>
          </w:tcPr>
          <w:p w14:paraId="03276D8C" w14:textId="0BBB3A27" w:rsidR="00B93BA9" w:rsidRPr="00DE206B" w:rsidRDefault="00B93BA9" w:rsidP="00B93BA9">
            <w:pPr>
              <w:spacing w:after="0" w:line="240" w:lineRule="auto"/>
              <w:jc w:val="right"/>
              <w:rPr>
                <w:rFonts w:ascii="Times New Roman" w:eastAsia="Times New Roman" w:hAnsi="Times New Roman" w:cs="Times New Roman"/>
                <w:lang w:eastAsia="en-US"/>
              </w:rPr>
            </w:pPr>
            <w:r w:rsidRPr="00DE206B">
              <w:rPr>
                <w:rFonts w:ascii="Times New Roman" w:eastAsia="Times New Roman" w:hAnsi="Times New Roman" w:cs="Times New Roman"/>
                <w:lang w:eastAsia="en-US"/>
              </w:rPr>
              <w:t>70 375</w:t>
            </w:r>
            <w:r w:rsidR="005653A6" w:rsidRPr="00DE206B">
              <w:rPr>
                <w:rFonts w:ascii="Times New Roman" w:eastAsia="Times New Roman" w:hAnsi="Times New Roman" w:cs="Times New Roman"/>
                <w:lang w:eastAsia="en-US"/>
              </w:rPr>
              <w:t>,</w:t>
            </w:r>
            <w:r w:rsidRPr="00DE206B">
              <w:rPr>
                <w:rFonts w:ascii="Times New Roman" w:eastAsia="Times New Roman" w:hAnsi="Times New Roman" w:cs="Times New Roman"/>
                <w:lang w:eastAsia="en-US"/>
              </w:rPr>
              <w:t>62</w:t>
            </w:r>
          </w:p>
        </w:tc>
      </w:tr>
      <w:tr w:rsidR="00DE206B" w:rsidRPr="00DE206B" w14:paraId="2F2021EC" w14:textId="77777777" w:rsidTr="00B93BA9">
        <w:trPr>
          <w:trHeight w:val="315"/>
        </w:trPr>
        <w:tc>
          <w:tcPr>
            <w:tcW w:w="327" w:type="pct"/>
            <w:tcBorders>
              <w:top w:val="nil"/>
              <w:left w:val="single" w:sz="4" w:space="0" w:color="auto"/>
              <w:bottom w:val="single" w:sz="4" w:space="0" w:color="auto"/>
              <w:right w:val="single" w:sz="4" w:space="0" w:color="auto"/>
            </w:tcBorders>
            <w:shd w:val="clear" w:color="000000" w:fill="FFFFFF"/>
            <w:noWrap/>
            <w:vAlign w:val="center"/>
            <w:hideMark/>
          </w:tcPr>
          <w:p w14:paraId="5DF96707" w14:textId="77777777" w:rsidR="00B93BA9" w:rsidRPr="00DE206B" w:rsidRDefault="00B93BA9" w:rsidP="00487DAC">
            <w:pPr>
              <w:spacing w:after="0" w:line="240" w:lineRule="auto"/>
              <w:ind w:right="-78"/>
              <w:rPr>
                <w:rFonts w:ascii="Times New Roman" w:eastAsia="Times New Roman" w:hAnsi="Times New Roman" w:cs="Times New Roman"/>
                <w:lang w:eastAsia="en-US"/>
              </w:rPr>
            </w:pPr>
            <w:r w:rsidRPr="00DE206B">
              <w:rPr>
                <w:rFonts w:ascii="Times New Roman" w:eastAsia="Times New Roman" w:hAnsi="Times New Roman" w:cs="Times New Roman"/>
                <w:lang w:eastAsia="en-US"/>
              </w:rPr>
              <w:t>1.1.5.</w:t>
            </w:r>
          </w:p>
        </w:tc>
        <w:tc>
          <w:tcPr>
            <w:tcW w:w="1861" w:type="pct"/>
            <w:tcBorders>
              <w:top w:val="nil"/>
              <w:left w:val="nil"/>
              <w:bottom w:val="single" w:sz="4" w:space="0" w:color="auto"/>
              <w:right w:val="single" w:sz="4" w:space="0" w:color="auto"/>
            </w:tcBorders>
            <w:shd w:val="clear" w:color="000000" w:fill="FFFFFF"/>
            <w:noWrap/>
            <w:vAlign w:val="center"/>
            <w:hideMark/>
          </w:tcPr>
          <w:p w14:paraId="43F2646A" w14:textId="77777777" w:rsidR="00B93BA9" w:rsidRPr="00DE206B" w:rsidRDefault="00B93BA9" w:rsidP="00B93BA9">
            <w:pPr>
              <w:spacing w:after="0" w:line="240" w:lineRule="auto"/>
              <w:rPr>
                <w:rFonts w:ascii="Times New Roman" w:eastAsia="Times New Roman" w:hAnsi="Times New Roman" w:cs="Times New Roman"/>
                <w:lang w:eastAsia="en-US"/>
              </w:rPr>
            </w:pPr>
            <w:r w:rsidRPr="00DE206B">
              <w:rPr>
                <w:rFonts w:ascii="Times New Roman" w:eastAsia="Times New Roman" w:hAnsi="Times New Roman" w:cs="Times New Roman"/>
                <w:lang w:eastAsia="en-US"/>
              </w:rPr>
              <w:t xml:space="preserve">VSIA "Nacionālais rehabilitācijas centrs "Vaivari"" </w:t>
            </w:r>
          </w:p>
        </w:tc>
        <w:tc>
          <w:tcPr>
            <w:tcW w:w="535" w:type="pct"/>
            <w:tcBorders>
              <w:top w:val="nil"/>
              <w:left w:val="nil"/>
              <w:bottom w:val="single" w:sz="4" w:space="0" w:color="auto"/>
              <w:right w:val="single" w:sz="4" w:space="0" w:color="auto"/>
            </w:tcBorders>
            <w:shd w:val="clear" w:color="auto" w:fill="auto"/>
            <w:noWrap/>
            <w:vAlign w:val="center"/>
            <w:hideMark/>
          </w:tcPr>
          <w:p w14:paraId="45030D6D" w14:textId="54F22B14" w:rsidR="00B93BA9" w:rsidRPr="00DE206B" w:rsidRDefault="00B93BA9" w:rsidP="00B93BA9">
            <w:pPr>
              <w:spacing w:after="0" w:line="240" w:lineRule="auto"/>
              <w:jc w:val="right"/>
              <w:rPr>
                <w:rFonts w:ascii="Times New Roman" w:eastAsia="Times New Roman" w:hAnsi="Times New Roman" w:cs="Times New Roman"/>
                <w:lang w:eastAsia="en-US"/>
              </w:rPr>
            </w:pPr>
            <w:r w:rsidRPr="00DE206B">
              <w:rPr>
                <w:rFonts w:ascii="Times New Roman" w:eastAsia="Times New Roman" w:hAnsi="Times New Roman" w:cs="Times New Roman"/>
                <w:lang w:eastAsia="en-US"/>
              </w:rPr>
              <w:t>1 773 721</w:t>
            </w:r>
            <w:r w:rsidR="00487DAC" w:rsidRPr="00DE206B">
              <w:rPr>
                <w:rFonts w:ascii="Times New Roman" w:eastAsia="Times New Roman" w:hAnsi="Times New Roman" w:cs="Times New Roman"/>
                <w:lang w:eastAsia="en-US"/>
              </w:rPr>
              <w:t>,</w:t>
            </w:r>
            <w:r w:rsidRPr="00DE206B">
              <w:rPr>
                <w:rFonts w:ascii="Times New Roman" w:eastAsia="Times New Roman" w:hAnsi="Times New Roman" w:cs="Times New Roman"/>
                <w:lang w:eastAsia="en-US"/>
              </w:rPr>
              <w:t>94</w:t>
            </w:r>
          </w:p>
        </w:tc>
        <w:tc>
          <w:tcPr>
            <w:tcW w:w="627" w:type="pct"/>
            <w:tcBorders>
              <w:top w:val="nil"/>
              <w:left w:val="nil"/>
              <w:bottom w:val="single" w:sz="4" w:space="0" w:color="auto"/>
              <w:right w:val="single" w:sz="4" w:space="0" w:color="auto"/>
            </w:tcBorders>
            <w:shd w:val="clear" w:color="000000" w:fill="FFFFFF"/>
            <w:noWrap/>
            <w:vAlign w:val="center"/>
            <w:hideMark/>
          </w:tcPr>
          <w:p w14:paraId="2126DD0D" w14:textId="5E46EECF" w:rsidR="00B93BA9" w:rsidRPr="00DE206B" w:rsidRDefault="00B93BA9" w:rsidP="00B93BA9">
            <w:pPr>
              <w:spacing w:after="0" w:line="240" w:lineRule="auto"/>
              <w:jc w:val="right"/>
              <w:rPr>
                <w:rFonts w:ascii="Times New Roman" w:eastAsia="Times New Roman" w:hAnsi="Times New Roman" w:cs="Times New Roman"/>
                <w:lang w:eastAsia="en-US"/>
              </w:rPr>
            </w:pPr>
            <w:r w:rsidRPr="00DE206B">
              <w:rPr>
                <w:rFonts w:ascii="Times New Roman" w:eastAsia="Times New Roman" w:hAnsi="Times New Roman" w:cs="Times New Roman"/>
                <w:lang w:eastAsia="en-US"/>
              </w:rPr>
              <w:t>1 507 663</w:t>
            </w:r>
            <w:r w:rsidR="00487DAC" w:rsidRPr="00DE206B">
              <w:rPr>
                <w:rFonts w:ascii="Times New Roman" w:eastAsia="Times New Roman" w:hAnsi="Times New Roman" w:cs="Times New Roman"/>
                <w:lang w:eastAsia="en-US"/>
              </w:rPr>
              <w:t>,</w:t>
            </w:r>
            <w:r w:rsidRPr="00DE206B">
              <w:rPr>
                <w:rFonts w:ascii="Times New Roman" w:eastAsia="Times New Roman" w:hAnsi="Times New Roman" w:cs="Times New Roman"/>
                <w:lang w:eastAsia="en-US"/>
              </w:rPr>
              <w:t>65</w:t>
            </w:r>
          </w:p>
        </w:tc>
        <w:tc>
          <w:tcPr>
            <w:tcW w:w="559" w:type="pct"/>
            <w:tcBorders>
              <w:top w:val="nil"/>
              <w:left w:val="nil"/>
              <w:bottom w:val="single" w:sz="4" w:space="0" w:color="auto"/>
              <w:right w:val="single" w:sz="4" w:space="0" w:color="auto"/>
            </w:tcBorders>
            <w:shd w:val="clear" w:color="000000" w:fill="FFFFFF"/>
            <w:noWrap/>
            <w:vAlign w:val="center"/>
            <w:hideMark/>
          </w:tcPr>
          <w:p w14:paraId="6AFAF604" w14:textId="777E58C0" w:rsidR="00B93BA9" w:rsidRPr="00DE206B" w:rsidRDefault="00B93BA9" w:rsidP="00B93BA9">
            <w:pPr>
              <w:spacing w:after="0" w:line="240" w:lineRule="auto"/>
              <w:jc w:val="right"/>
              <w:rPr>
                <w:rFonts w:ascii="Times New Roman" w:eastAsia="Times New Roman" w:hAnsi="Times New Roman" w:cs="Times New Roman"/>
                <w:lang w:eastAsia="en-US"/>
              </w:rPr>
            </w:pPr>
            <w:r w:rsidRPr="00DE206B">
              <w:rPr>
                <w:rFonts w:ascii="Times New Roman" w:eastAsia="Times New Roman" w:hAnsi="Times New Roman" w:cs="Times New Roman"/>
                <w:lang w:eastAsia="en-US"/>
              </w:rPr>
              <w:t>266 058</w:t>
            </w:r>
            <w:r w:rsidR="00487DAC" w:rsidRPr="00DE206B">
              <w:rPr>
                <w:rFonts w:ascii="Times New Roman" w:eastAsia="Times New Roman" w:hAnsi="Times New Roman" w:cs="Times New Roman"/>
                <w:lang w:eastAsia="en-US"/>
              </w:rPr>
              <w:t>,</w:t>
            </w:r>
            <w:r w:rsidRPr="00DE206B">
              <w:rPr>
                <w:rFonts w:ascii="Times New Roman" w:eastAsia="Times New Roman" w:hAnsi="Times New Roman" w:cs="Times New Roman"/>
                <w:lang w:eastAsia="en-US"/>
              </w:rPr>
              <w:t>29</w:t>
            </w:r>
          </w:p>
        </w:tc>
        <w:tc>
          <w:tcPr>
            <w:tcW w:w="549" w:type="pct"/>
            <w:tcBorders>
              <w:top w:val="nil"/>
              <w:left w:val="nil"/>
              <w:bottom w:val="single" w:sz="4" w:space="0" w:color="auto"/>
              <w:right w:val="single" w:sz="4" w:space="0" w:color="auto"/>
            </w:tcBorders>
            <w:shd w:val="clear" w:color="000000" w:fill="FFFFFF"/>
            <w:noWrap/>
            <w:vAlign w:val="center"/>
            <w:hideMark/>
          </w:tcPr>
          <w:p w14:paraId="38BCDD6E" w14:textId="6ED81F2D" w:rsidR="00B93BA9" w:rsidRPr="00DE206B" w:rsidRDefault="00B93BA9" w:rsidP="00B93BA9">
            <w:pPr>
              <w:spacing w:after="0" w:line="240" w:lineRule="auto"/>
              <w:jc w:val="right"/>
              <w:rPr>
                <w:rFonts w:ascii="Times New Roman" w:eastAsia="Times New Roman" w:hAnsi="Times New Roman" w:cs="Times New Roman"/>
                <w:lang w:eastAsia="en-US"/>
              </w:rPr>
            </w:pPr>
            <w:r w:rsidRPr="00DE206B">
              <w:rPr>
                <w:rFonts w:ascii="Times New Roman" w:eastAsia="Times New Roman" w:hAnsi="Times New Roman" w:cs="Times New Roman"/>
                <w:lang w:eastAsia="en-US"/>
              </w:rPr>
              <w:t>159 634</w:t>
            </w:r>
            <w:r w:rsidR="00487DAC" w:rsidRPr="00DE206B">
              <w:rPr>
                <w:rFonts w:ascii="Times New Roman" w:eastAsia="Times New Roman" w:hAnsi="Times New Roman" w:cs="Times New Roman"/>
                <w:lang w:eastAsia="en-US"/>
              </w:rPr>
              <w:t>,</w:t>
            </w:r>
            <w:r w:rsidRPr="00DE206B">
              <w:rPr>
                <w:rFonts w:ascii="Times New Roman" w:eastAsia="Times New Roman" w:hAnsi="Times New Roman" w:cs="Times New Roman"/>
                <w:lang w:eastAsia="en-US"/>
              </w:rPr>
              <w:t>97</w:t>
            </w:r>
          </w:p>
        </w:tc>
        <w:tc>
          <w:tcPr>
            <w:tcW w:w="541" w:type="pct"/>
            <w:tcBorders>
              <w:top w:val="nil"/>
              <w:left w:val="nil"/>
              <w:bottom w:val="single" w:sz="4" w:space="0" w:color="auto"/>
              <w:right w:val="single" w:sz="4" w:space="0" w:color="auto"/>
            </w:tcBorders>
            <w:shd w:val="clear" w:color="000000" w:fill="FFFFFF"/>
            <w:noWrap/>
            <w:vAlign w:val="center"/>
            <w:hideMark/>
          </w:tcPr>
          <w:p w14:paraId="4087A70B" w14:textId="67E08E67" w:rsidR="00B93BA9" w:rsidRPr="00DE206B" w:rsidRDefault="00B93BA9" w:rsidP="00B93BA9">
            <w:pPr>
              <w:spacing w:after="0" w:line="240" w:lineRule="auto"/>
              <w:jc w:val="right"/>
              <w:rPr>
                <w:rFonts w:ascii="Times New Roman" w:eastAsia="Times New Roman" w:hAnsi="Times New Roman" w:cs="Times New Roman"/>
                <w:lang w:eastAsia="en-US"/>
              </w:rPr>
            </w:pPr>
            <w:r w:rsidRPr="00DE206B">
              <w:rPr>
                <w:rFonts w:ascii="Times New Roman" w:eastAsia="Times New Roman" w:hAnsi="Times New Roman" w:cs="Times New Roman"/>
                <w:lang w:eastAsia="en-US"/>
              </w:rPr>
              <w:t>106 423</w:t>
            </w:r>
            <w:r w:rsidR="005653A6" w:rsidRPr="00DE206B">
              <w:rPr>
                <w:rFonts w:ascii="Times New Roman" w:eastAsia="Times New Roman" w:hAnsi="Times New Roman" w:cs="Times New Roman"/>
                <w:lang w:eastAsia="en-US"/>
              </w:rPr>
              <w:t>,</w:t>
            </w:r>
            <w:r w:rsidRPr="00DE206B">
              <w:rPr>
                <w:rFonts w:ascii="Times New Roman" w:eastAsia="Times New Roman" w:hAnsi="Times New Roman" w:cs="Times New Roman"/>
                <w:lang w:eastAsia="en-US"/>
              </w:rPr>
              <w:t>32</w:t>
            </w:r>
          </w:p>
        </w:tc>
      </w:tr>
      <w:tr w:rsidR="00DE206B" w:rsidRPr="00DE206B" w14:paraId="480ED040" w14:textId="77777777" w:rsidTr="00B93BA9">
        <w:trPr>
          <w:trHeight w:val="315"/>
        </w:trPr>
        <w:tc>
          <w:tcPr>
            <w:tcW w:w="327" w:type="pct"/>
            <w:tcBorders>
              <w:top w:val="nil"/>
              <w:left w:val="single" w:sz="4" w:space="0" w:color="auto"/>
              <w:bottom w:val="single" w:sz="4" w:space="0" w:color="auto"/>
              <w:right w:val="single" w:sz="4" w:space="0" w:color="auto"/>
            </w:tcBorders>
            <w:shd w:val="clear" w:color="000000" w:fill="FFFFFF"/>
            <w:noWrap/>
            <w:vAlign w:val="center"/>
            <w:hideMark/>
          </w:tcPr>
          <w:p w14:paraId="7EC214CD" w14:textId="77777777" w:rsidR="00B93BA9" w:rsidRPr="00DE206B" w:rsidRDefault="00B93BA9" w:rsidP="00487DAC">
            <w:pPr>
              <w:spacing w:after="0" w:line="240" w:lineRule="auto"/>
              <w:ind w:right="-78"/>
              <w:rPr>
                <w:rFonts w:ascii="Times New Roman" w:eastAsia="Times New Roman" w:hAnsi="Times New Roman" w:cs="Times New Roman"/>
                <w:lang w:eastAsia="en-US"/>
              </w:rPr>
            </w:pPr>
            <w:r w:rsidRPr="00DE206B">
              <w:rPr>
                <w:rFonts w:ascii="Times New Roman" w:eastAsia="Times New Roman" w:hAnsi="Times New Roman" w:cs="Times New Roman"/>
                <w:lang w:eastAsia="en-US"/>
              </w:rPr>
              <w:t>1.1.6.</w:t>
            </w:r>
          </w:p>
        </w:tc>
        <w:tc>
          <w:tcPr>
            <w:tcW w:w="1861" w:type="pct"/>
            <w:tcBorders>
              <w:top w:val="nil"/>
              <w:left w:val="nil"/>
              <w:bottom w:val="single" w:sz="4" w:space="0" w:color="auto"/>
              <w:right w:val="single" w:sz="4" w:space="0" w:color="auto"/>
            </w:tcBorders>
            <w:shd w:val="clear" w:color="000000" w:fill="FFFFFF"/>
            <w:noWrap/>
            <w:vAlign w:val="center"/>
            <w:hideMark/>
          </w:tcPr>
          <w:p w14:paraId="76A4F3E8" w14:textId="77777777" w:rsidR="00B93BA9" w:rsidRPr="00DE206B" w:rsidRDefault="00B93BA9" w:rsidP="00B93BA9">
            <w:pPr>
              <w:spacing w:after="0" w:line="240" w:lineRule="auto"/>
              <w:rPr>
                <w:rFonts w:ascii="Times New Roman" w:eastAsia="Times New Roman" w:hAnsi="Times New Roman" w:cs="Times New Roman"/>
                <w:lang w:eastAsia="en-US"/>
              </w:rPr>
            </w:pPr>
            <w:r w:rsidRPr="00DE206B">
              <w:rPr>
                <w:rFonts w:ascii="Times New Roman" w:eastAsia="Times New Roman" w:hAnsi="Times New Roman" w:cs="Times New Roman"/>
                <w:lang w:eastAsia="en-US"/>
              </w:rPr>
              <w:t>SIA "Liepājas reģionālā slimnīca"</w:t>
            </w:r>
          </w:p>
        </w:tc>
        <w:tc>
          <w:tcPr>
            <w:tcW w:w="535" w:type="pct"/>
            <w:tcBorders>
              <w:top w:val="nil"/>
              <w:left w:val="nil"/>
              <w:bottom w:val="single" w:sz="4" w:space="0" w:color="auto"/>
              <w:right w:val="single" w:sz="4" w:space="0" w:color="auto"/>
            </w:tcBorders>
            <w:shd w:val="clear" w:color="auto" w:fill="auto"/>
            <w:noWrap/>
            <w:vAlign w:val="center"/>
            <w:hideMark/>
          </w:tcPr>
          <w:p w14:paraId="312DF9CD" w14:textId="122D2890" w:rsidR="00B93BA9" w:rsidRPr="00DE206B" w:rsidRDefault="00B93BA9" w:rsidP="00B93BA9">
            <w:pPr>
              <w:spacing w:after="0" w:line="240" w:lineRule="auto"/>
              <w:jc w:val="right"/>
              <w:rPr>
                <w:rFonts w:ascii="Times New Roman" w:eastAsia="Times New Roman" w:hAnsi="Times New Roman" w:cs="Times New Roman"/>
                <w:lang w:eastAsia="en-US"/>
              </w:rPr>
            </w:pPr>
            <w:r w:rsidRPr="00DE206B">
              <w:rPr>
                <w:rFonts w:ascii="Times New Roman" w:eastAsia="Times New Roman" w:hAnsi="Times New Roman" w:cs="Times New Roman"/>
                <w:lang w:eastAsia="en-US"/>
              </w:rPr>
              <w:t>14 228 677</w:t>
            </w:r>
            <w:r w:rsidR="00487DAC" w:rsidRPr="00DE206B">
              <w:rPr>
                <w:rFonts w:ascii="Times New Roman" w:eastAsia="Times New Roman" w:hAnsi="Times New Roman" w:cs="Times New Roman"/>
                <w:lang w:eastAsia="en-US"/>
              </w:rPr>
              <w:t>,</w:t>
            </w:r>
            <w:r w:rsidRPr="00DE206B">
              <w:rPr>
                <w:rFonts w:ascii="Times New Roman" w:eastAsia="Times New Roman" w:hAnsi="Times New Roman" w:cs="Times New Roman"/>
                <w:lang w:eastAsia="en-US"/>
              </w:rPr>
              <w:t>00</w:t>
            </w:r>
          </w:p>
        </w:tc>
        <w:tc>
          <w:tcPr>
            <w:tcW w:w="627" w:type="pct"/>
            <w:tcBorders>
              <w:top w:val="nil"/>
              <w:left w:val="nil"/>
              <w:bottom w:val="single" w:sz="4" w:space="0" w:color="auto"/>
              <w:right w:val="single" w:sz="4" w:space="0" w:color="auto"/>
            </w:tcBorders>
            <w:shd w:val="clear" w:color="000000" w:fill="FFFFFF"/>
            <w:noWrap/>
            <w:vAlign w:val="center"/>
            <w:hideMark/>
          </w:tcPr>
          <w:p w14:paraId="4BD50450" w14:textId="02DA3667" w:rsidR="00B93BA9" w:rsidRPr="00DE206B" w:rsidRDefault="00B93BA9" w:rsidP="00B93BA9">
            <w:pPr>
              <w:spacing w:after="0" w:line="240" w:lineRule="auto"/>
              <w:jc w:val="right"/>
              <w:rPr>
                <w:rFonts w:ascii="Times New Roman" w:eastAsia="Times New Roman" w:hAnsi="Times New Roman" w:cs="Times New Roman"/>
                <w:lang w:eastAsia="en-US"/>
              </w:rPr>
            </w:pPr>
            <w:r w:rsidRPr="00DE206B">
              <w:rPr>
                <w:rFonts w:ascii="Times New Roman" w:eastAsia="Times New Roman" w:hAnsi="Times New Roman" w:cs="Times New Roman"/>
                <w:lang w:eastAsia="en-US"/>
              </w:rPr>
              <w:t>12 094 373</w:t>
            </w:r>
            <w:r w:rsidR="00487DAC" w:rsidRPr="00DE206B">
              <w:rPr>
                <w:rFonts w:ascii="Times New Roman" w:eastAsia="Times New Roman" w:hAnsi="Times New Roman" w:cs="Times New Roman"/>
                <w:lang w:eastAsia="en-US"/>
              </w:rPr>
              <w:t>,</w:t>
            </w:r>
            <w:r w:rsidRPr="00DE206B">
              <w:rPr>
                <w:rFonts w:ascii="Times New Roman" w:eastAsia="Times New Roman" w:hAnsi="Times New Roman" w:cs="Times New Roman"/>
                <w:lang w:eastAsia="en-US"/>
              </w:rPr>
              <w:t>75</w:t>
            </w:r>
          </w:p>
        </w:tc>
        <w:tc>
          <w:tcPr>
            <w:tcW w:w="559" w:type="pct"/>
            <w:tcBorders>
              <w:top w:val="nil"/>
              <w:left w:val="nil"/>
              <w:bottom w:val="single" w:sz="4" w:space="0" w:color="auto"/>
              <w:right w:val="single" w:sz="4" w:space="0" w:color="auto"/>
            </w:tcBorders>
            <w:shd w:val="clear" w:color="000000" w:fill="FFFFFF"/>
            <w:noWrap/>
            <w:vAlign w:val="center"/>
            <w:hideMark/>
          </w:tcPr>
          <w:p w14:paraId="46135EE8" w14:textId="40B1B95E" w:rsidR="00B93BA9" w:rsidRPr="00DE206B" w:rsidRDefault="00B93BA9" w:rsidP="00B93BA9">
            <w:pPr>
              <w:spacing w:after="0" w:line="240" w:lineRule="auto"/>
              <w:jc w:val="right"/>
              <w:rPr>
                <w:rFonts w:ascii="Times New Roman" w:eastAsia="Times New Roman" w:hAnsi="Times New Roman" w:cs="Times New Roman"/>
                <w:lang w:eastAsia="en-US"/>
              </w:rPr>
            </w:pPr>
            <w:r w:rsidRPr="00DE206B">
              <w:rPr>
                <w:rFonts w:ascii="Times New Roman" w:eastAsia="Times New Roman" w:hAnsi="Times New Roman" w:cs="Times New Roman"/>
                <w:lang w:eastAsia="en-US"/>
              </w:rPr>
              <w:t>2 134 303</w:t>
            </w:r>
            <w:r w:rsidR="00487DAC" w:rsidRPr="00DE206B">
              <w:rPr>
                <w:rFonts w:ascii="Times New Roman" w:eastAsia="Times New Roman" w:hAnsi="Times New Roman" w:cs="Times New Roman"/>
                <w:lang w:eastAsia="en-US"/>
              </w:rPr>
              <w:t>,</w:t>
            </w:r>
            <w:r w:rsidRPr="00DE206B">
              <w:rPr>
                <w:rFonts w:ascii="Times New Roman" w:eastAsia="Times New Roman" w:hAnsi="Times New Roman" w:cs="Times New Roman"/>
                <w:lang w:eastAsia="en-US"/>
              </w:rPr>
              <w:t>25</w:t>
            </w:r>
          </w:p>
        </w:tc>
        <w:tc>
          <w:tcPr>
            <w:tcW w:w="549" w:type="pct"/>
            <w:tcBorders>
              <w:top w:val="nil"/>
              <w:left w:val="nil"/>
              <w:bottom w:val="single" w:sz="4" w:space="0" w:color="auto"/>
              <w:right w:val="single" w:sz="4" w:space="0" w:color="auto"/>
            </w:tcBorders>
            <w:shd w:val="clear" w:color="000000" w:fill="FFFFFF"/>
            <w:noWrap/>
            <w:vAlign w:val="center"/>
            <w:hideMark/>
          </w:tcPr>
          <w:p w14:paraId="702CCF0F" w14:textId="7D2F8113" w:rsidR="00B93BA9" w:rsidRPr="00DE206B" w:rsidRDefault="00B93BA9" w:rsidP="00B93BA9">
            <w:pPr>
              <w:spacing w:after="0" w:line="240" w:lineRule="auto"/>
              <w:jc w:val="right"/>
              <w:rPr>
                <w:rFonts w:ascii="Times New Roman" w:eastAsia="Times New Roman" w:hAnsi="Times New Roman" w:cs="Times New Roman"/>
                <w:lang w:eastAsia="en-US"/>
              </w:rPr>
            </w:pPr>
            <w:r w:rsidRPr="00DE206B">
              <w:rPr>
                <w:rFonts w:ascii="Times New Roman" w:eastAsia="Times New Roman" w:hAnsi="Times New Roman" w:cs="Times New Roman"/>
                <w:lang w:eastAsia="en-US"/>
              </w:rPr>
              <w:t>1 280 580</w:t>
            </w:r>
            <w:r w:rsidR="00487DAC" w:rsidRPr="00DE206B">
              <w:rPr>
                <w:rFonts w:ascii="Times New Roman" w:eastAsia="Times New Roman" w:hAnsi="Times New Roman" w:cs="Times New Roman"/>
                <w:lang w:eastAsia="en-US"/>
              </w:rPr>
              <w:t>,</w:t>
            </w:r>
            <w:r w:rsidRPr="00DE206B">
              <w:rPr>
                <w:rFonts w:ascii="Times New Roman" w:eastAsia="Times New Roman" w:hAnsi="Times New Roman" w:cs="Times New Roman"/>
                <w:lang w:eastAsia="en-US"/>
              </w:rPr>
              <w:t>75</w:t>
            </w:r>
          </w:p>
        </w:tc>
        <w:tc>
          <w:tcPr>
            <w:tcW w:w="541" w:type="pct"/>
            <w:tcBorders>
              <w:top w:val="nil"/>
              <w:left w:val="nil"/>
              <w:bottom w:val="single" w:sz="4" w:space="0" w:color="auto"/>
              <w:right w:val="single" w:sz="4" w:space="0" w:color="auto"/>
            </w:tcBorders>
            <w:shd w:val="clear" w:color="000000" w:fill="FFFFFF"/>
            <w:noWrap/>
            <w:vAlign w:val="center"/>
            <w:hideMark/>
          </w:tcPr>
          <w:p w14:paraId="0210580E" w14:textId="7621418D" w:rsidR="00B93BA9" w:rsidRPr="00DE206B" w:rsidRDefault="00B93BA9" w:rsidP="00B93BA9">
            <w:pPr>
              <w:spacing w:after="0" w:line="240" w:lineRule="auto"/>
              <w:jc w:val="right"/>
              <w:rPr>
                <w:rFonts w:ascii="Times New Roman" w:eastAsia="Times New Roman" w:hAnsi="Times New Roman" w:cs="Times New Roman"/>
                <w:lang w:eastAsia="en-US"/>
              </w:rPr>
            </w:pPr>
            <w:r w:rsidRPr="00DE206B">
              <w:rPr>
                <w:rFonts w:ascii="Times New Roman" w:eastAsia="Times New Roman" w:hAnsi="Times New Roman" w:cs="Times New Roman"/>
                <w:lang w:eastAsia="en-US"/>
              </w:rPr>
              <w:t>853 722</w:t>
            </w:r>
            <w:r w:rsidR="005653A6" w:rsidRPr="00DE206B">
              <w:rPr>
                <w:rFonts w:ascii="Times New Roman" w:eastAsia="Times New Roman" w:hAnsi="Times New Roman" w:cs="Times New Roman"/>
                <w:lang w:eastAsia="en-US"/>
              </w:rPr>
              <w:t>,</w:t>
            </w:r>
            <w:r w:rsidRPr="00DE206B">
              <w:rPr>
                <w:rFonts w:ascii="Times New Roman" w:eastAsia="Times New Roman" w:hAnsi="Times New Roman" w:cs="Times New Roman"/>
                <w:lang w:eastAsia="en-US"/>
              </w:rPr>
              <w:t>50</w:t>
            </w:r>
          </w:p>
        </w:tc>
      </w:tr>
      <w:tr w:rsidR="00DE206B" w:rsidRPr="00DE206B" w14:paraId="745D323C" w14:textId="77777777" w:rsidTr="00B93BA9">
        <w:trPr>
          <w:trHeight w:val="315"/>
        </w:trPr>
        <w:tc>
          <w:tcPr>
            <w:tcW w:w="327" w:type="pct"/>
            <w:tcBorders>
              <w:top w:val="nil"/>
              <w:left w:val="single" w:sz="4" w:space="0" w:color="auto"/>
              <w:bottom w:val="single" w:sz="4" w:space="0" w:color="auto"/>
              <w:right w:val="single" w:sz="4" w:space="0" w:color="auto"/>
            </w:tcBorders>
            <w:shd w:val="clear" w:color="000000" w:fill="FFFFFF"/>
            <w:noWrap/>
            <w:vAlign w:val="center"/>
            <w:hideMark/>
          </w:tcPr>
          <w:p w14:paraId="7B5805CF" w14:textId="77777777" w:rsidR="00B93BA9" w:rsidRPr="00DE206B" w:rsidRDefault="00B93BA9" w:rsidP="00487DAC">
            <w:pPr>
              <w:spacing w:after="0" w:line="240" w:lineRule="auto"/>
              <w:ind w:right="-78"/>
              <w:rPr>
                <w:rFonts w:ascii="Times New Roman" w:eastAsia="Times New Roman" w:hAnsi="Times New Roman" w:cs="Times New Roman"/>
                <w:lang w:eastAsia="en-US"/>
              </w:rPr>
            </w:pPr>
            <w:r w:rsidRPr="00DE206B">
              <w:rPr>
                <w:rFonts w:ascii="Times New Roman" w:eastAsia="Times New Roman" w:hAnsi="Times New Roman" w:cs="Times New Roman"/>
                <w:lang w:eastAsia="en-US"/>
              </w:rPr>
              <w:t>1.1.7.</w:t>
            </w:r>
          </w:p>
        </w:tc>
        <w:tc>
          <w:tcPr>
            <w:tcW w:w="1861" w:type="pct"/>
            <w:tcBorders>
              <w:top w:val="nil"/>
              <w:left w:val="nil"/>
              <w:bottom w:val="single" w:sz="4" w:space="0" w:color="auto"/>
              <w:right w:val="single" w:sz="4" w:space="0" w:color="auto"/>
            </w:tcBorders>
            <w:shd w:val="clear" w:color="000000" w:fill="FFFFFF"/>
            <w:noWrap/>
            <w:vAlign w:val="center"/>
            <w:hideMark/>
          </w:tcPr>
          <w:p w14:paraId="7AE3CFE1" w14:textId="77777777" w:rsidR="00B93BA9" w:rsidRPr="00DE206B" w:rsidRDefault="00B93BA9" w:rsidP="00B93BA9">
            <w:pPr>
              <w:spacing w:after="0" w:line="240" w:lineRule="auto"/>
              <w:rPr>
                <w:rFonts w:ascii="Times New Roman" w:eastAsia="Times New Roman" w:hAnsi="Times New Roman" w:cs="Times New Roman"/>
                <w:lang w:eastAsia="en-US"/>
              </w:rPr>
            </w:pPr>
            <w:r w:rsidRPr="00DE206B">
              <w:rPr>
                <w:rFonts w:ascii="Times New Roman" w:eastAsia="Times New Roman" w:hAnsi="Times New Roman" w:cs="Times New Roman"/>
                <w:lang w:eastAsia="en-US"/>
              </w:rPr>
              <w:t xml:space="preserve">SIA "Daugavpils reģionālā slimnīca" </w:t>
            </w:r>
          </w:p>
        </w:tc>
        <w:tc>
          <w:tcPr>
            <w:tcW w:w="535" w:type="pct"/>
            <w:tcBorders>
              <w:top w:val="nil"/>
              <w:left w:val="nil"/>
              <w:bottom w:val="single" w:sz="4" w:space="0" w:color="auto"/>
              <w:right w:val="single" w:sz="4" w:space="0" w:color="auto"/>
            </w:tcBorders>
            <w:shd w:val="clear" w:color="auto" w:fill="auto"/>
            <w:noWrap/>
            <w:vAlign w:val="center"/>
            <w:hideMark/>
          </w:tcPr>
          <w:p w14:paraId="10AAEA58" w14:textId="631F57BF" w:rsidR="00B93BA9" w:rsidRPr="00DE206B" w:rsidRDefault="00B93BA9" w:rsidP="00B93BA9">
            <w:pPr>
              <w:spacing w:after="0" w:line="240" w:lineRule="auto"/>
              <w:jc w:val="right"/>
              <w:rPr>
                <w:rFonts w:ascii="Times New Roman" w:eastAsia="Times New Roman" w:hAnsi="Times New Roman" w:cs="Times New Roman"/>
                <w:lang w:eastAsia="en-US"/>
              </w:rPr>
            </w:pPr>
            <w:r w:rsidRPr="00DE206B">
              <w:rPr>
                <w:rFonts w:ascii="Times New Roman" w:eastAsia="Times New Roman" w:hAnsi="Times New Roman" w:cs="Times New Roman"/>
                <w:lang w:eastAsia="en-US"/>
              </w:rPr>
              <w:t>7 670 720</w:t>
            </w:r>
            <w:r w:rsidR="00487DAC" w:rsidRPr="00DE206B">
              <w:rPr>
                <w:rFonts w:ascii="Times New Roman" w:eastAsia="Times New Roman" w:hAnsi="Times New Roman" w:cs="Times New Roman"/>
                <w:lang w:eastAsia="en-US"/>
              </w:rPr>
              <w:t>,</w:t>
            </w:r>
            <w:r w:rsidRPr="00DE206B">
              <w:rPr>
                <w:rFonts w:ascii="Times New Roman" w:eastAsia="Times New Roman" w:hAnsi="Times New Roman" w:cs="Times New Roman"/>
                <w:lang w:eastAsia="en-US"/>
              </w:rPr>
              <w:t>00</w:t>
            </w:r>
          </w:p>
        </w:tc>
        <w:tc>
          <w:tcPr>
            <w:tcW w:w="627" w:type="pct"/>
            <w:tcBorders>
              <w:top w:val="nil"/>
              <w:left w:val="nil"/>
              <w:bottom w:val="single" w:sz="4" w:space="0" w:color="auto"/>
              <w:right w:val="single" w:sz="4" w:space="0" w:color="auto"/>
            </w:tcBorders>
            <w:shd w:val="clear" w:color="000000" w:fill="FFFFFF"/>
            <w:noWrap/>
            <w:vAlign w:val="center"/>
            <w:hideMark/>
          </w:tcPr>
          <w:p w14:paraId="07ECF256" w14:textId="0453FFD2" w:rsidR="00B93BA9" w:rsidRPr="00DE206B" w:rsidRDefault="00B93BA9" w:rsidP="00B93BA9">
            <w:pPr>
              <w:spacing w:after="0" w:line="240" w:lineRule="auto"/>
              <w:jc w:val="right"/>
              <w:rPr>
                <w:rFonts w:ascii="Times New Roman" w:eastAsia="Times New Roman" w:hAnsi="Times New Roman" w:cs="Times New Roman"/>
                <w:lang w:eastAsia="en-US"/>
              </w:rPr>
            </w:pPr>
            <w:r w:rsidRPr="00DE206B">
              <w:rPr>
                <w:rFonts w:ascii="Times New Roman" w:eastAsia="Times New Roman" w:hAnsi="Times New Roman" w:cs="Times New Roman"/>
                <w:lang w:eastAsia="en-US"/>
              </w:rPr>
              <w:t>6 520 111</w:t>
            </w:r>
            <w:r w:rsidR="00487DAC" w:rsidRPr="00DE206B">
              <w:rPr>
                <w:rFonts w:ascii="Times New Roman" w:eastAsia="Times New Roman" w:hAnsi="Times New Roman" w:cs="Times New Roman"/>
                <w:lang w:eastAsia="en-US"/>
              </w:rPr>
              <w:t>,</w:t>
            </w:r>
            <w:r w:rsidRPr="00DE206B">
              <w:rPr>
                <w:rFonts w:ascii="Times New Roman" w:eastAsia="Times New Roman" w:hAnsi="Times New Roman" w:cs="Times New Roman"/>
                <w:lang w:eastAsia="en-US"/>
              </w:rPr>
              <w:t>99</w:t>
            </w:r>
          </w:p>
        </w:tc>
        <w:tc>
          <w:tcPr>
            <w:tcW w:w="559" w:type="pct"/>
            <w:tcBorders>
              <w:top w:val="nil"/>
              <w:left w:val="nil"/>
              <w:bottom w:val="single" w:sz="4" w:space="0" w:color="auto"/>
              <w:right w:val="single" w:sz="4" w:space="0" w:color="auto"/>
            </w:tcBorders>
            <w:shd w:val="clear" w:color="000000" w:fill="FFFFFF"/>
            <w:noWrap/>
            <w:vAlign w:val="center"/>
            <w:hideMark/>
          </w:tcPr>
          <w:p w14:paraId="281981D8" w14:textId="30D13DC4" w:rsidR="00B93BA9" w:rsidRPr="00DE206B" w:rsidRDefault="00B93BA9" w:rsidP="00B93BA9">
            <w:pPr>
              <w:spacing w:after="0" w:line="240" w:lineRule="auto"/>
              <w:jc w:val="right"/>
              <w:rPr>
                <w:rFonts w:ascii="Times New Roman" w:eastAsia="Times New Roman" w:hAnsi="Times New Roman" w:cs="Times New Roman"/>
                <w:lang w:eastAsia="en-US"/>
              </w:rPr>
            </w:pPr>
            <w:r w:rsidRPr="00DE206B">
              <w:rPr>
                <w:rFonts w:ascii="Times New Roman" w:eastAsia="Times New Roman" w:hAnsi="Times New Roman" w:cs="Times New Roman"/>
                <w:lang w:eastAsia="en-US"/>
              </w:rPr>
              <w:t>1 150 608</w:t>
            </w:r>
            <w:r w:rsidR="00487DAC" w:rsidRPr="00DE206B">
              <w:rPr>
                <w:rFonts w:ascii="Times New Roman" w:eastAsia="Times New Roman" w:hAnsi="Times New Roman" w:cs="Times New Roman"/>
                <w:lang w:eastAsia="en-US"/>
              </w:rPr>
              <w:t>,</w:t>
            </w:r>
            <w:r w:rsidRPr="00DE206B">
              <w:rPr>
                <w:rFonts w:ascii="Times New Roman" w:eastAsia="Times New Roman" w:hAnsi="Times New Roman" w:cs="Times New Roman"/>
                <w:lang w:eastAsia="en-US"/>
              </w:rPr>
              <w:t>01</w:t>
            </w:r>
          </w:p>
        </w:tc>
        <w:tc>
          <w:tcPr>
            <w:tcW w:w="549" w:type="pct"/>
            <w:tcBorders>
              <w:top w:val="nil"/>
              <w:left w:val="nil"/>
              <w:bottom w:val="single" w:sz="4" w:space="0" w:color="auto"/>
              <w:right w:val="single" w:sz="4" w:space="0" w:color="auto"/>
            </w:tcBorders>
            <w:shd w:val="clear" w:color="000000" w:fill="FFFFFF"/>
            <w:noWrap/>
            <w:vAlign w:val="center"/>
            <w:hideMark/>
          </w:tcPr>
          <w:p w14:paraId="75970293" w14:textId="0F2FF18B" w:rsidR="00B93BA9" w:rsidRPr="00DE206B" w:rsidRDefault="00B93BA9" w:rsidP="00B93BA9">
            <w:pPr>
              <w:spacing w:after="0" w:line="240" w:lineRule="auto"/>
              <w:jc w:val="right"/>
              <w:rPr>
                <w:rFonts w:ascii="Times New Roman" w:eastAsia="Times New Roman" w:hAnsi="Times New Roman" w:cs="Times New Roman"/>
                <w:lang w:eastAsia="en-US"/>
              </w:rPr>
            </w:pPr>
            <w:r w:rsidRPr="00DE206B">
              <w:rPr>
                <w:rFonts w:ascii="Times New Roman" w:eastAsia="Times New Roman" w:hAnsi="Times New Roman" w:cs="Times New Roman"/>
                <w:lang w:eastAsia="en-US"/>
              </w:rPr>
              <w:t>690 364</w:t>
            </w:r>
            <w:r w:rsidR="00487DAC" w:rsidRPr="00DE206B">
              <w:rPr>
                <w:rFonts w:ascii="Times New Roman" w:eastAsia="Times New Roman" w:hAnsi="Times New Roman" w:cs="Times New Roman"/>
                <w:lang w:eastAsia="en-US"/>
              </w:rPr>
              <w:t>,</w:t>
            </w:r>
            <w:r w:rsidRPr="00DE206B">
              <w:rPr>
                <w:rFonts w:ascii="Times New Roman" w:eastAsia="Times New Roman" w:hAnsi="Times New Roman" w:cs="Times New Roman"/>
                <w:lang w:eastAsia="en-US"/>
              </w:rPr>
              <w:t>82</w:t>
            </w:r>
          </w:p>
        </w:tc>
        <w:tc>
          <w:tcPr>
            <w:tcW w:w="541" w:type="pct"/>
            <w:tcBorders>
              <w:top w:val="nil"/>
              <w:left w:val="nil"/>
              <w:bottom w:val="single" w:sz="4" w:space="0" w:color="auto"/>
              <w:right w:val="single" w:sz="4" w:space="0" w:color="auto"/>
            </w:tcBorders>
            <w:shd w:val="clear" w:color="000000" w:fill="FFFFFF"/>
            <w:noWrap/>
            <w:vAlign w:val="center"/>
            <w:hideMark/>
          </w:tcPr>
          <w:p w14:paraId="3D4AA9B4" w14:textId="54CF9E57" w:rsidR="00B93BA9" w:rsidRPr="00DE206B" w:rsidRDefault="00B93BA9" w:rsidP="00B93BA9">
            <w:pPr>
              <w:spacing w:after="0" w:line="240" w:lineRule="auto"/>
              <w:jc w:val="right"/>
              <w:rPr>
                <w:rFonts w:ascii="Times New Roman" w:eastAsia="Times New Roman" w:hAnsi="Times New Roman" w:cs="Times New Roman"/>
                <w:lang w:eastAsia="en-US"/>
              </w:rPr>
            </w:pPr>
            <w:r w:rsidRPr="00DE206B">
              <w:rPr>
                <w:rFonts w:ascii="Times New Roman" w:eastAsia="Times New Roman" w:hAnsi="Times New Roman" w:cs="Times New Roman"/>
                <w:lang w:eastAsia="en-US"/>
              </w:rPr>
              <w:t>460 243</w:t>
            </w:r>
            <w:r w:rsidR="005653A6" w:rsidRPr="00DE206B">
              <w:rPr>
                <w:rFonts w:ascii="Times New Roman" w:eastAsia="Times New Roman" w:hAnsi="Times New Roman" w:cs="Times New Roman"/>
                <w:lang w:eastAsia="en-US"/>
              </w:rPr>
              <w:t>,</w:t>
            </w:r>
            <w:r w:rsidRPr="00DE206B">
              <w:rPr>
                <w:rFonts w:ascii="Times New Roman" w:eastAsia="Times New Roman" w:hAnsi="Times New Roman" w:cs="Times New Roman"/>
                <w:lang w:eastAsia="en-US"/>
              </w:rPr>
              <w:t>19</w:t>
            </w:r>
          </w:p>
        </w:tc>
      </w:tr>
      <w:tr w:rsidR="00DE206B" w:rsidRPr="00DE206B" w14:paraId="4EC19A03" w14:textId="77777777" w:rsidTr="00B93BA9">
        <w:trPr>
          <w:trHeight w:val="315"/>
        </w:trPr>
        <w:tc>
          <w:tcPr>
            <w:tcW w:w="327" w:type="pct"/>
            <w:tcBorders>
              <w:top w:val="nil"/>
              <w:left w:val="single" w:sz="4" w:space="0" w:color="auto"/>
              <w:bottom w:val="single" w:sz="4" w:space="0" w:color="auto"/>
              <w:right w:val="single" w:sz="4" w:space="0" w:color="auto"/>
            </w:tcBorders>
            <w:shd w:val="clear" w:color="000000" w:fill="FFFFFF"/>
            <w:noWrap/>
            <w:vAlign w:val="center"/>
            <w:hideMark/>
          </w:tcPr>
          <w:p w14:paraId="365D0B74" w14:textId="77777777" w:rsidR="00B93BA9" w:rsidRPr="00DE206B" w:rsidRDefault="00B93BA9" w:rsidP="00487DAC">
            <w:pPr>
              <w:spacing w:after="0" w:line="240" w:lineRule="auto"/>
              <w:ind w:right="-78"/>
              <w:rPr>
                <w:rFonts w:ascii="Times New Roman" w:eastAsia="Times New Roman" w:hAnsi="Times New Roman" w:cs="Times New Roman"/>
                <w:lang w:eastAsia="en-US"/>
              </w:rPr>
            </w:pPr>
            <w:r w:rsidRPr="00DE206B">
              <w:rPr>
                <w:rFonts w:ascii="Times New Roman" w:eastAsia="Times New Roman" w:hAnsi="Times New Roman" w:cs="Times New Roman"/>
                <w:lang w:eastAsia="en-US"/>
              </w:rPr>
              <w:t>1.1.8.</w:t>
            </w:r>
          </w:p>
        </w:tc>
        <w:tc>
          <w:tcPr>
            <w:tcW w:w="1861" w:type="pct"/>
            <w:tcBorders>
              <w:top w:val="nil"/>
              <w:left w:val="nil"/>
              <w:bottom w:val="single" w:sz="4" w:space="0" w:color="auto"/>
              <w:right w:val="single" w:sz="4" w:space="0" w:color="auto"/>
            </w:tcBorders>
            <w:shd w:val="clear" w:color="000000" w:fill="FFFFFF"/>
            <w:noWrap/>
            <w:vAlign w:val="center"/>
            <w:hideMark/>
          </w:tcPr>
          <w:p w14:paraId="2A8D2B19" w14:textId="77777777" w:rsidR="00B93BA9" w:rsidRPr="00DE206B" w:rsidRDefault="00B93BA9" w:rsidP="00B93BA9">
            <w:pPr>
              <w:spacing w:after="0" w:line="240" w:lineRule="auto"/>
              <w:rPr>
                <w:rFonts w:ascii="Times New Roman" w:eastAsia="Times New Roman" w:hAnsi="Times New Roman" w:cs="Times New Roman"/>
                <w:lang w:eastAsia="en-US"/>
              </w:rPr>
            </w:pPr>
            <w:r w:rsidRPr="00DE206B">
              <w:rPr>
                <w:rFonts w:ascii="Times New Roman" w:eastAsia="Times New Roman" w:hAnsi="Times New Roman" w:cs="Times New Roman"/>
                <w:lang w:eastAsia="en-US"/>
              </w:rPr>
              <w:t xml:space="preserve">SIA "Ziemeļkurzemes reģionālā slimnīca" </w:t>
            </w:r>
          </w:p>
        </w:tc>
        <w:tc>
          <w:tcPr>
            <w:tcW w:w="535" w:type="pct"/>
            <w:tcBorders>
              <w:top w:val="nil"/>
              <w:left w:val="nil"/>
              <w:bottom w:val="single" w:sz="4" w:space="0" w:color="auto"/>
              <w:right w:val="single" w:sz="4" w:space="0" w:color="auto"/>
            </w:tcBorders>
            <w:shd w:val="clear" w:color="auto" w:fill="auto"/>
            <w:noWrap/>
            <w:vAlign w:val="center"/>
            <w:hideMark/>
          </w:tcPr>
          <w:p w14:paraId="04BB1C47" w14:textId="104C0E05" w:rsidR="00B93BA9" w:rsidRPr="00DE206B" w:rsidRDefault="00B93BA9" w:rsidP="00B93BA9">
            <w:pPr>
              <w:spacing w:after="0" w:line="240" w:lineRule="auto"/>
              <w:jc w:val="right"/>
              <w:rPr>
                <w:rFonts w:ascii="Times New Roman" w:eastAsia="Times New Roman" w:hAnsi="Times New Roman" w:cs="Times New Roman"/>
                <w:lang w:eastAsia="en-US"/>
              </w:rPr>
            </w:pPr>
            <w:r w:rsidRPr="00DE206B">
              <w:rPr>
                <w:rFonts w:ascii="Times New Roman" w:eastAsia="Times New Roman" w:hAnsi="Times New Roman" w:cs="Times New Roman"/>
                <w:lang w:eastAsia="en-US"/>
              </w:rPr>
              <w:t>9 838 034</w:t>
            </w:r>
            <w:r w:rsidR="00487DAC" w:rsidRPr="00DE206B">
              <w:rPr>
                <w:rFonts w:ascii="Times New Roman" w:eastAsia="Times New Roman" w:hAnsi="Times New Roman" w:cs="Times New Roman"/>
                <w:lang w:eastAsia="en-US"/>
              </w:rPr>
              <w:t>,</w:t>
            </w:r>
            <w:r w:rsidRPr="00DE206B">
              <w:rPr>
                <w:rFonts w:ascii="Times New Roman" w:eastAsia="Times New Roman" w:hAnsi="Times New Roman" w:cs="Times New Roman"/>
                <w:lang w:eastAsia="en-US"/>
              </w:rPr>
              <w:t>00</w:t>
            </w:r>
          </w:p>
        </w:tc>
        <w:tc>
          <w:tcPr>
            <w:tcW w:w="627" w:type="pct"/>
            <w:tcBorders>
              <w:top w:val="nil"/>
              <w:left w:val="nil"/>
              <w:bottom w:val="single" w:sz="4" w:space="0" w:color="auto"/>
              <w:right w:val="single" w:sz="4" w:space="0" w:color="auto"/>
            </w:tcBorders>
            <w:shd w:val="clear" w:color="000000" w:fill="FFFFFF"/>
            <w:noWrap/>
            <w:vAlign w:val="center"/>
            <w:hideMark/>
          </w:tcPr>
          <w:p w14:paraId="19387A21" w14:textId="55361018" w:rsidR="00B93BA9" w:rsidRPr="00DE206B" w:rsidRDefault="00B93BA9" w:rsidP="00B93BA9">
            <w:pPr>
              <w:spacing w:after="0" w:line="240" w:lineRule="auto"/>
              <w:jc w:val="right"/>
              <w:rPr>
                <w:rFonts w:ascii="Times New Roman" w:eastAsia="Times New Roman" w:hAnsi="Times New Roman" w:cs="Times New Roman"/>
                <w:lang w:eastAsia="en-US"/>
              </w:rPr>
            </w:pPr>
            <w:r w:rsidRPr="00DE206B">
              <w:rPr>
                <w:rFonts w:ascii="Times New Roman" w:eastAsia="Times New Roman" w:hAnsi="Times New Roman" w:cs="Times New Roman"/>
                <w:lang w:eastAsia="en-US"/>
              </w:rPr>
              <w:t>8 362 328</w:t>
            </w:r>
            <w:r w:rsidR="00487DAC" w:rsidRPr="00DE206B">
              <w:rPr>
                <w:rFonts w:ascii="Times New Roman" w:eastAsia="Times New Roman" w:hAnsi="Times New Roman" w:cs="Times New Roman"/>
                <w:lang w:eastAsia="en-US"/>
              </w:rPr>
              <w:t>,</w:t>
            </w:r>
            <w:r w:rsidRPr="00DE206B">
              <w:rPr>
                <w:rFonts w:ascii="Times New Roman" w:eastAsia="Times New Roman" w:hAnsi="Times New Roman" w:cs="Times New Roman"/>
                <w:lang w:eastAsia="en-US"/>
              </w:rPr>
              <w:t>90</w:t>
            </w:r>
          </w:p>
        </w:tc>
        <w:tc>
          <w:tcPr>
            <w:tcW w:w="559" w:type="pct"/>
            <w:tcBorders>
              <w:top w:val="nil"/>
              <w:left w:val="nil"/>
              <w:bottom w:val="single" w:sz="4" w:space="0" w:color="auto"/>
              <w:right w:val="single" w:sz="4" w:space="0" w:color="auto"/>
            </w:tcBorders>
            <w:shd w:val="clear" w:color="000000" w:fill="FFFFFF"/>
            <w:noWrap/>
            <w:vAlign w:val="center"/>
            <w:hideMark/>
          </w:tcPr>
          <w:p w14:paraId="26B20F85" w14:textId="23A04A3C" w:rsidR="00B93BA9" w:rsidRPr="00DE206B" w:rsidRDefault="00B93BA9" w:rsidP="00B93BA9">
            <w:pPr>
              <w:spacing w:after="0" w:line="240" w:lineRule="auto"/>
              <w:jc w:val="right"/>
              <w:rPr>
                <w:rFonts w:ascii="Times New Roman" w:eastAsia="Times New Roman" w:hAnsi="Times New Roman" w:cs="Times New Roman"/>
                <w:lang w:eastAsia="en-US"/>
              </w:rPr>
            </w:pPr>
            <w:r w:rsidRPr="00DE206B">
              <w:rPr>
                <w:rFonts w:ascii="Times New Roman" w:eastAsia="Times New Roman" w:hAnsi="Times New Roman" w:cs="Times New Roman"/>
                <w:lang w:eastAsia="en-US"/>
              </w:rPr>
              <w:t>1 475 705</w:t>
            </w:r>
            <w:r w:rsidR="00487DAC" w:rsidRPr="00DE206B">
              <w:rPr>
                <w:rFonts w:ascii="Times New Roman" w:eastAsia="Times New Roman" w:hAnsi="Times New Roman" w:cs="Times New Roman"/>
                <w:lang w:eastAsia="en-US"/>
              </w:rPr>
              <w:t>,</w:t>
            </w:r>
            <w:r w:rsidRPr="00DE206B">
              <w:rPr>
                <w:rFonts w:ascii="Times New Roman" w:eastAsia="Times New Roman" w:hAnsi="Times New Roman" w:cs="Times New Roman"/>
                <w:lang w:eastAsia="en-US"/>
              </w:rPr>
              <w:t>10</w:t>
            </w:r>
          </w:p>
        </w:tc>
        <w:tc>
          <w:tcPr>
            <w:tcW w:w="549" w:type="pct"/>
            <w:tcBorders>
              <w:top w:val="nil"/>
              <w:left w:val="nil"/>
              <w:bottom w:val="single" w:sz="4" w:space="0" w:color="auto"/>
              <w:right w:val="single" w:sz="4" w:space="0" w:color="auto"/>
            </w:tcBorders>
            <w:shd w:val="clear" w:color="000000" w:fill="FFFFFF"/>
            <w:noWrap/>
            <w:vAlign w:val="center"/>
            <w:hideMark/>
          </w:tcPr>
          <w:p w14:paraId="180A1864" w14:textId="30E88886" w:rsidR="00B93BA9" w:rsidRPr="00DE206B" w:rsidRDefault="00B93BA9" w:rsidP="00B93BA9">
            <w:pPr>
              <w:spacing w:after="0" w:line="240" w:lineRule="auto"/>
              <w:jc w:val="right"/>
              <w:rPr>
                <w:rFonts w:ascii="Times New Roman" w:eastAsia="Times New Roman" w:hAnsi="Times New Roman" w:cs="Times New Roman"/>
                <w:lang w:eastAsia="en-US"/>
              </w:rPr>
            </w:pPr>
            <w:r w:rsidRPr="00DE206B">
              <w:rPr>
                <w:rFonts w:ascii="Times New Roman" w:eastAsia="Times New Roman" w:hAnsi="Times New Roman" w:cs="Times New Roman"/>
                <w:lang w:eastAsia="en-US"/>
              </w:rPr>
              <w:t>885 423</w:t>
            </w:r>
            <w:r w:rsidR="00487DAC" w:rsidRPr="00DE206B">
              <w:rPr>
                <w:rFonts w:ascii="Times New Roman" w:eastAsia="Times New Roman" w:hAnsi="Times New Roman" w:cs="Times New Roman"/>
                <w:lang w:eastAsia="en-US"/>
              </w:rPr>
              <w:t>,</w:t>
            </w:r>
            <w:r w:rsidRPr="00DE206B">
              <w:rPr>
                <w:rFonts w:ascii="Times New Roman" w:eastAsia="Times New Roman" w:hAnsi="Times New Roman" w:cs="Times New Roman"/>
                <w:lang w:eastAsia="en-US"/>
              </w:rPr>
              <w:t>06</w:t>
            </w:r>
          </w:p>
        </w:tc>
        <w:tc>
          <w:tcPr>
            <w:tcW w:w="541" w:type="pct"/>
            <w:tcBorders>
              <w:top w:val="nil"/>
              <w:left w:val="nil"/>
              <w:bottom w:val="single" w:sz="4" w:space="0" w:color="auto"/>
              <w:right w:val="single" w:sz="4" w:space="0" w:color="auto"/>
            </w:tcBorders>
            <w:shd w:val="clear" w:color="000000" w:fill="FFFFFF"/>
            <w:noWrap/>
            <w:vAlign w:val="center"/>
            <w:hideMark/>
          </w:tcPr>
          <w:p w14:paraId="56567B36" w14:textId="0FF6BD04" w:rsidR="00B93BA9" w:rsidRPr="00DE206B" w:rsidRDefault="00B93BA9" w:rsidP="00B93BA9">
            <w:pPr>
              <w:spacing w:after="0" w:line="240" w:lineRule="auto"/>
              <w:jc w:val="right"/>
              <w:rPr>
                <w:rFonts w:ascii="Times New Roman" w:eastAsia="Times New Roman" w:hAnsi="Times New Roman" w:cs="Times New Roman"/>
                <w:lang w:eastAsia="en-US"/>
              </w:rPr>
            </w:pPr>
            <w:r w:rsidRPr="00DE206B">
              <w:rPr>
                <w:rFonts w:ascii="Times New Roman" w:eastAsia="Times New Roman" w:hAnsi="Times New Roman" w:cs="Times New Roman"/>
                <w:lang w:eastAsia="en-US"/>
              </w:rPr>
              <w:t>590 282</w:t>
            </w:r>
            <w:r w:rsidR="005653A6" w:rsidRPr="00DE206B">
              <w:rPr>
                <w:rFonts w:ascii="Times New Roman" w:eastAsia="Times New Roman" w:hAnsi="Times New Roman" w:cs="Times New Roman"/>
                <w:lang w:eastAsia="en-US"/>
              </w:rPr>
              <w:t>,</w:t>
            </w:r>
            <w:r w:rsidRPr="00DE206B">
              <w:rPr>
                <w:rFonts w:ascii="Times New Roman" w:eastAsia="Times New Roman" w:hAnsi="Times New Roman" w:cs="Times New Roman"/>
                <w:lang w:eastAsia="en-US"/>
              </w:rPr>
              <w:t>04</w:t>
            </w:r>
          </w:p>
        </w:tc>
      </w:tr>
      <w:tr w:rsidR="00DE206B" w:rsidRPr="00DE206B" w14:paraId="6211765F" w14:textId="77777777" w:rsidTr="00B93BA9">
        <w:trPr>
          <w:trHeight w:val="315"/>
        </w:trPr>
        <w:tc>
          <w:tcPr>
            <w:tcW w:w="327" w:type="pct"/>
            <w:tcBorders>
              <w:top w:val="nil"/>
              <w:left w:val="single" w:sz="4" w:space="0" w:color="auto"/>
              <w:bottom w:val="single" w:sz="4" w:space="0" w:color="auto"/>
              <w:right w:val="single" w:sz="4" w:space="0" w:color="auto"/>
            </w:tcBorders>
            <w:shd w:val="clear" w:color="000000" w:fill="FFFFFF"/>
            <w:noWrap/>
            <w:vAlign w:val="center"/>
            <w:hideMark/>
          </w:tcPr>
          <w:p w14:paraId="743E454B" w14:textId="77777777" w:rsidR="00B93BA9" w:rsidRPr="00DE206B" w:rsidRDefault="00B93BA9" w:rsidP="00487DAC">
            <w:pPr>
              <w:spacing w:after="0" w:line="240" w:lineRule="auto"/>
              <w:ind w:right="-78"/>
              <w:rPr>
                <w:rFonts w:ascii="Times New Roman" w:eastAsia="Times New Roman" w:hAnsi="Times New Roman" w:cs="Times New Roman"/>
                <w:lang w:eastAsia="en-US"/>
              </w:rPr>
            </w:pPr>
            <w:r w:rsidRPr="00DE206B">
              <w:rPr>
                <w:rFonts w:ascii="Times New Roman" w:eastAsia="Times New Roman" w:hAnsi="Times New Roman" w:cs="Times New Roman"/>
                <w:lang w:eastAsia="en-US"/>
              </w:rPr>
              <w:t>1.1.9.</w:t>
            </w:r>
          </w:p>
        </w:tc>
        <w:tc>
          <w:tcPr>
            <w:tcW w:w="1861" w:type="pct"/>
            <w:tcBorders>
              <w:top w:val="nil"/>
              <w:left w:val="nil"/>
              <w:bottom w:val="single" w:sz="4" w:space="0" w:color="auto"/>
              <w:right w:val="single" w:sz="4" w:space="0" w:color="auto"/>
            </w:tcBorders>
            <w:shd w:val="clear" w:color="000000" w:fill="FFFFFF"/>
            <w:noWrap/>
            <w:vAlign w:val="center"/>
            <w:hideMark/>
          </w:tcPr>
          <w:p w14:paraId="13F55725" w14:textId="77777777" w:rsidR="00B93BA9" w:rsidRPr="00DE206B" w:rsidRDefault="00B93BA9" w:rsidP="00B93BA9">
            <w:pPr>
              <w:spacing w:after="0" w:line="240" w:lineRule="auto"/>
              <w:rPr>
                <w:rFonts w:ascii="Times New Roman" w:eastAsia="Times New Roman" w:hAnsi="Times New Roman" w:cs="Times New Roman"/>
                <w:lang w:eastAsia="en-US"/>
              </w:rPr>
            </w:pPr>
            <w:r w:rsidRPr="00DE206B">
              <w:rPr>
                <w:rFonts w:ascii="Times New Roman" w:eastAsia="Times New Roman" w:hAnsi="Times New Roman" w:cs="Times New Roman"/>
                <w:lang w:eastAsia="en-US"/>
              </w:rPr>
              <w:t xml:space="preserve">SIA "Jelgavas pilsētas slimnīca" </w:t>
            </w:r>
          </w:p>
        </w:tc>
        <w:tc>
          <w:tcPr>
            <w:tcW w:w="535" w:type="pct"/>
            <w:tcBorders>
              <w:top w:val="nil"/>
              <w:left w:val="nil"/>
              <w:bottom w:val="single" w:sz="4" w:space="0" w:color="auto"/>
              <w:right w:val="single" w:sz="4" w:space="0" w:color="auto"/>
            </w:tcBorders>
            <w:shd w:val="clear" w:color="auto" w:fill="auto"/>
            <w:noWrap/>
            <w:vAlign w:val="center"/>
            <w:hideMark/>
          </w:tcPr>
          <w:p w14:paraId="461CD486" w14:textId="62B9B142" w:rsidR="00B93BA9" w:rsidRPr="00DE206B" w:rsidRDefault="00B93BA9" w:rsidP="00B93BA9">
            <w:pPr>
              <w:spacing w:after="0" w:line="240" w:lineRule="auto"/>
              <w:jc w:val="right"/>
              <w:rPr>
                <w:rFonts w:ascii="Times New Roman" w:eastAsia="Times New Roman" w:hAnsi="Times New Roman" w:cs="Times New Roman"/>
                <w:lang w:eastAsia="en-US"/>
              </w:rPr>
            </w:pPr>
            <w:r w:rsidRPr="00DE206B">
              <w:rPr>
                <w:rFonts w:ascii="Times New Roman" w:eastAsia="Times New Roman" w:hAnsi="Times New Roman" w:cs="Times New Roman"/>
                <w:lang w:eastAsia="en-US"/>
              </w:rPr>
              <w:t>2 142 118</w:t>
            </w:r>
            <w:r w:rsidR="00487DAC" w:rsidRPr="00DE206B">
              <w:rPr>
                <w:rFonts w:ascii="Times New Roman" w:eastAsia="Times New Roman" w:hAnsi="Times New Roman" w:cs="Times New Roman"/>
                <w:lang w:eastAsia="en-US"/>
              </w:rPr>
              <w:t>,</w:t>
            </w:r>
            <w:r w:rsidRPr="00DE206B">
              <w:rPr>
                <w:rFonts w:ascii="Times New Roman" w:eastAsia="Times New Roman" w:hAnsi="Times New Roman" w:cs="Times New Roman"/>
                <w:lang w:eastAsia="en-US"/>
              </w:rPr>
              <w:t>42</w:t>
            </w:r>
          </w:p>
        </w:tc>
        <w:tc>
          <w:tcPr>
            <w:tcW w:w="627" w:type="pct"/>
            <w:tcBorders>
              <w:top w:val="nil"/>
              <w:left w:val="nil"/>
              <w:bottom w:val="single" w:sz="4" w:space="0" w:color="auto"/>
              <w:right w:val="single" w:sz="4" w:space="0" w:color="auto"/>
            </w:tcBorders>
            <w:shd w:val="clear" w:color="000000" w:fill="FFFFFF"/>
            <w:noWrap/>
            <w:vAlign w:val="center"/>
            <w:hideMark/>
          </w:tcPr>
          <w:p w14:paraId="5B11E75A" w14:textId="7CED25FB" w:rsidR="00B93BA9" w:rsidRPr="00DE206B" w:rsidRDefault="00B93BA9" w:rsidP="00B93BA9">
            <w:pPr>
              <w:spacing w:after="0" w:line="240" w:lineRule="auto"/>
              <w:jc w:val="right"/>
              <w:rPr>
                <w:rFonts w:ascii="Times New Roman" w:eastAsia="Times New Roman" w:hAnsi="Times New Roman" w:cs="Times New Roman"/>
                <w:lang w:eastAsia="en-US"/>
              </w:rPr>
            </w:pPr>
            <w:r w:rsidRPr="00DE206B">
              <w:rPr>
                <w:rFonts w:ascii="Times New Roman" w:eastAsia="Times New Roman" w:hAnsi="Times New Roman" w:cs="Times New Roman"/>
                <w:lang w:eastAsia="en-US"/>
              </w:rPr>
              <w:t>1 820 800</w:t>
            </w:r>
            <w:r w:rsidR="00487DAC" w:rsidRPr="00DE206B">
              <w:rPr>
                <w:rFonts w:ascii="Times New Roman" w:eastAsia="Times New Roman" w:hAnsi="Times New Roman" w:cs="Times New Roman"/>
                <w:lang w:eastAsia="en-US"/>
              </w:rPr>
              <w:t>,</w:t>
            </w:r>
            <w:r w:rsidRPr="00DE206B">
              <w:rPr>
                <w:rFonts w:ascii="Times New Roman" w:eastAsia="Times New Roman" w:hAnsi="Times New Roman" w:cs="Times New Roman"/>
                <w:lang w:eastAsia="en-US"/>
              </w:rPr>
              <w:t>66</w:t>
            </w:r>
          </w:p>
        </w:tc>
        <w:tc>
          <w:tcPr>
            <w:tcW w:w="559" w:type="pct"/>
            <w:tcBorders>
              <w:top w:val="nil"/>
              <w:left w:val="nil"/>
              <w:bottom w:val="single" w:sz="4" w:space="0" w:color="auto"/>
              <w:right w:val="single" w:sz="4" w:space="0" w:color="auto"/>
            </w:tcBorders>
            <w:shd w:val="clear" w:color="000000" w:fill="FFFFFF"/>
            <w:noWrap/>
            <w:vAlign w:val="center"/>
            <w:hideMark/>
          </w:tcPr>
          <w:p w14:paraId="58E55D42" w14:textId="4718C939" w:rsidR="00B93BA9" w:rsidRPr="00DE206B" w:rsidRDefault="00B93BA9" w:rsidP="00B93BA9">
            <w:pPr>
              <w:spacing w:after="0" w:line="240" w:lineRule="auto"/>
              <w:jc w:val="right"/>
              <w:rPr>
                <w:rFonts w:ascii="Times New Roman" w:eastAsia="Times New Roman" w:hAnsi="Times New Roman" w:cs="Times New Roman"/>
                <w:lang w:eastAsia="en-US"/>
              </w:rPr>
            </w:pPr>
            <w:r w:rsidRPr="00DE206B">
              <w:rPr>
                <w:rFonts w:ascii="Times New Roman" w:eastAsia="Times New Roman" w:hAnsi="Times New Roman" w:cs="Times New Roman"/>
                <w:lang w:eastAsia="en-US"/>
              </w:rPr>
              <w:t>321 317</w:t>
            </w:r>
            <w:r w:rsidR="00487DAC" w:rsidRPr="00DE206B">
              <w:rPr>
                <w:rFonts w:ascii="Times New Roman" w:eastAsia="Times New Roman" w:hAnsi="Times New Roman" w:cs="Times New Roman"/>
                <w:lang w:eastAsia="en-US"/>
              </w:rPr>
              <w:t>,</w:t>
            </w:r>
            <w:r w:rsidRPr="00DE206B">
              <w:rPr>
                <w:rFonts w:ascii="Times New Roman" w:eastAsia="Times New Roman" w:hAnsi="Times New Roman" w:cs="Times New Roman"/>
                <w:lang w:eastAsia="en-US"/>
              </w:rPr>
              <w:t>76</w:t>
            </w:r>
          </w:p>
        </w:tc>
        <w:tc>
          <w:tcPr>
            <w:tcW w:w="549" w:type="pct"/>
            <w:tcBorders>
              <w:top w:val="nil"/>
              <w:left w:val="nil"/>
              <w:bottom w:val="single" w:sz="4" w:space="0" w:color="auto"/>
              <w:right w:val="single" w:sz="4" w:space="0" w:color="auto"/>
            </w:tcBorders>
            <w:shd w:val="clear" w:color="000000" w:fill="FFFFFF"/>
            <w:noWrap/>
            <w:vAlign w:val="center"/>
            <w:hideMark/>
          </w:tcPr>
          <w:p w14:paraId="72378697" w14:textId="36297F8E" w:rsidR="00B93BA9" w:rsidRPr="00DE206B" w:rsidRDefault="00B93BA9" w:rsidP="00B93BA9">
            <w:pPr>
              <w:spacing w:after="0" w:line="240" w:lineRule="auto"/>
              <w:jc w:val="right"/>
              <w:rPr>
                <w:rFonts w:ascii="Times New Roman" w:eastAsia="Times New Roman" w:hAnsi="Times New Roman" w:cs="Times New Roman"/>
                <w:lang w:eastAsia="en-US"/>
              </w:rPr>
            </w:pPr>
            <w:r w:rsidRPr="00DE206B">
              <w:rPr>
                <w:rFonts w:ascii="Times New Roman" w:eastAsia="Times New Roman" w:hAnsi="Times New Roman" w:cs="Times New Roman"/>
                <w:lang w:eastAsia="en-US"/>
              </w:rPr>
              <w:t>192 790</w:t>
            </w:r>
            <w:r w:rsidR="00487DAC" w:rsidRPr="00DE206B">
              <w:rPr>
                <w:rFonts w:ascii="Times New Roman" w:eastAsia="Times New Roman" w:hAnsi="Times New Roman" w:cs="Times New Roman"/>
                <w:lang w:eastAsia="en-US"/>
              </w:rPr>
              <w:t>,</w:t>
            </w:r>
            <w:r w:rsidRPr="00DE206B">
              <w:rPr>
                <w:rFonts w:ascii="Times New Roman" w:eastAsia="Times New Roman" w:hAnsi="Times New Roman" w:cs="Times New Roman"/>
                <w:lang w:eastAsia="en-US"/>
              </w:rPr>
              <w:t>65</w:t>
            </w:r>
          </w:p>
        </w:tc>
        <w:tc>
          <w:tcPr>
            <w:tcW w:w="541" w:type="pct"/>
            <w:tcBorders>
              <w:top w:val="nil"/>
              <w:left w:val="nil"/>
              <w:bottom w:val="single" w:sz="4" w:space="0" w:color="auto"/>
              <w:right w:val="single" w:sz="4" w:space="0" w:color="auto"/>
            </w:tcBorders>
            <w:shd w:val="clear" w:color="000000" w:fill="FFFFFF"/>
            <w:noWrap/>
            <w:vAlign w:val="center"/>
            <w:hideMark/>
          </w:tcPr>
          <w:p w14:paraId="573331FC" w14:textId="1CE9C4A3" w:rsidR="00B93BA9" w:rsidRPr="00DE206B" w:rsidRDefault="00B93BA9" w:rsidP="00B93BA9">
            <w:pPr>
              <w:spacing w:after="0" w:line="240" w:lineRule="auto"/>
              <w:jc w:val="right"/>
              <w:rPr>
                <w:rFonts w:ascii="Times New Roman" w:eastAsia="Times New Roman" w:hAnsi="Times New Roman" w:cs="Times New Roman"/>
                <w:lang w:eastAsia="en-US"/>
              </w:rPr>
            </w:pPr>
            <w:r w:rsidRPr="00DE206B">
              <w:rPr>
                <w:rFonts w:ascii="Times New Roman" w:eastAsia="Times New Roman" w:hAnsi="Times New Roman" w:cs="Times New Roman"/>
                <w:lang w:eastAsia="en-US"/>
              </w:rPr>
              <w:t>128 527</w:t>
            </w:r>
            <w:r w:rsidR="005653A6" w:rsidRPr="00DE206B">
              <w:rPr>
                <w:rFonts w:ascii="Times New Roman" w:eastAsia="Times New Roman" w:hAnsi="Times New Roman" w:cs="Times New Roman"/>
                <w:lang w:eastAsia="en-US"/>
              </w:rPr>
              <w:t>,</w:t>
            </w:r>
            <w:r w:rsidRPr="00DE206B">
              <w:rPr>
                <w:rFonts w:ascii="Times New Roman" w:eastAsia="Times New Roman" w:hAnsi="Times New Roman" w:cs="Times New Roman"/>
                <w:lang w:eastAsia="en-US"/>
              </w:rPr>
              <w:t>11</w:t>
            </w:r>
          </w:p>
        </w:tc>
      </w:tr>
      <w:tr w:rsidR="00DE206B" w:rsidRPr="00DE206B" w14:paraId="003CD458" w14:textId="77777777" w:rsidTr="00B93BA9">
        <w:trPr>
          <w:trHeight w:val="315"/>
        </w:trPr>
        <w:tc>
          <w:tcPr>
            <w:tcW w:w="327" w:type="pct"/>
            <w:tcBorders>
              <w:top w:val="nil"/>
              <w:left w:val="single" w:sz="4" w:space="0" w:color="auto"/>
              <w:bottom w:val="single" w:sz="4" w:space="0" w:color="auto"/>
              <w:right w:val="single" w:sz="4" w:space="0" w:color="auto"/>
            </w:tcBorders>
            <w:shd w:val="clear" w:color="000000" w:fill="FFFFFF"/>
            <w:noWrap/>
            <w:vAlign w:val="center"/>
            <w:hideMark/>
          </w:tcPr>
          <w:p w14:paraId="52F714F2" w14:textId="77777777" w:rsidR="00B93BA9" w:rsidRPr="00DE206B" w:rsidRDefault="00B93BA9" w:rsidP="00487DAC">
            <w:pPr>
              <w:spacing w:after="0" w:line="240" w:lineRule="auto"/>
              <w:ind w:right="-78"/>
              <w:rPr>
                <w:rFonts w:ascii="Times New Roman" w:eastAsia="Times New Roman" w:hAnsi="Times New Roman" w:cs="Times New Roman"/>
                <w:lang w:eastAsia="en-US"/>
              </w:rPr>
            </w:pPr>
            <w:r w:rsidRPr="00DE206B">
              <w:rPr>
                <w:rFonts w:ascii="Times New Roman" w:eastAsia="Times New Roman" w:hAnsi="Times New Roman" w:cs="Times New Roman"/>
                <w:lang w:eastAsia="en-US"/>
              </w:rPr>
              <w:t>1.1.10.</w:t>
            </w:r>
          </w:p>
        </w:tc>
        <w:tc>
          <w:tcPr>
            <w:tcW w:w="1861" w:type="pct"/>
            <w:tcBorders>
              <w:top w:val="nil"/>
              <w:left w:val="nil"/>
              <w:bottom w:val="single" w:sz="4" w:space="0" w:color="auto"/>
              <w:right w:val="single" w:sz="4" w:space="0" w:color="auto"/>
            </w:tcBorders>
            <w:shd w:val="clear" w:color="000000" w:fill="FFFFFF"/>
            <w:noWrap/>
            <w:vAlign w:val="center"/>
            <w:hideMark/>
          </w:tcPr>
          <w:p w14:paraId="6BEB5A1C" w14:textId="77777777" w:rsidR="00B93BA9" w:rsidRPr="00DE206B" w:rsidRDefault="00B93BA9" w:rsidP="00B93BA9">
            <w:pPr>
              <w:spacing w:after="0" w:line="240" w:lineRule="auto"/>
              <w:rPr>
                <w:rFonts w:ascii="Times New Roman" w:eastAsia="Times New Roman" w:hAnsi="Times New Roman" w:cs="Times New Roman"/>
                <w:lang w:eastAsia="en-US"/>
              </w:rPr>
            </w:pPr>
            <w:r w:rsidRPr="00DE206B">
              <w:rPr>
                <w:rFonts w:ascii="Times New Roman" w:eastAsia="Times New Roman" w:hAnsi="Times New Roman" w:cs="Times New Roman"/>
                <w:lang w:eastAsia="en-US"/>
              </w:rPr>
              <w:t xml:space="preserve">SIA "Vidzemes slimnīca" </w:t>
            </w:r>
          </w:p>
        </w:tc>
        <w:tc>
          <w:tcPr>
            <w:tcW w:w="535" w:type="pct"/>
            <w:tcBorders>
              <w:top w:val="nil"/>
              <w:left w:val="nil"/>
              <w:bottom w:val="single" w:sz="4" w:space="0" w:color="auto"/>
              <w:right w:val="single" w:sz="4" w:space="0" w:color="auto"/>
            </w:tcBorders>
            <w:shd w:val="clear" w:color="auto" w:fill="auto"/>
            <w:noWrap/>
            <w:vAlign w:val="center"/>
            <w:hideMark/>
          </w:tcPr>
          <w:p w14:paraId="3EECC7FA" w14:textId="72143784" w:rsidR="00B93BA9" w:rsidRPr="00DE206B" w:rsidRDefault="00B93BA9" w:rsidP="00B93BA9">
            <w:pPr>
              <w:spacing w:after="0" w:line="240" w:lineRule="auto"/>
              <w:jc w:val="right"/>
              <w:rPr>
                <w:rFonts w:ascii="Times New Roman" w:eastAsia="Times New Roman" w:hAnsi="Times New Roman" w:cs="Times New Roman"/>
                <w:lang w:eastAsia="en-US"/>
              </w:rPr>
            </w:pPr>
            <w:r w:rsidRPr="00DE206B">
              <w:rPr>
                <w:rFonts w:ascii="Times New Roman" w:eastAsia="Times New Roman" w:hAnsi="Times New Roman" w:cs="Times New Roman"/>
                <w:lang w:eastAsia="en-US"/>
              </w:rPr>
              <w:t>6 285 876</w:t>
            </w:r>
            <w:r w:rsidR="00487DAC" w:rsidRPr="00DE206B">
              <w:rPr>
                <w:rFonts w:ascii="Times New Roman" w:eastAsia="Times New Roman" w:hAnsi="Times New Roman" w:cs="Times New Roman"/>
                <w:lang w:eastAsia="en-US"/>
              </w:rPr>
              <w:t>,</w:t>
            </w:r>
            <w:r w:rsidRPr="00DE206B">
              <w:rPr>
                <w:rFonts w:ascii="Times New Roman" w:eastAsia="Times New Roman" w:hAnsi="Times New Roman" w:cs="Times New Roman"/>
                <w:lang w:eastAsia="en-US"/>
              </w:rPr>
              <w:t>99</w:t>
            </w:r>
          </w:p>
        </w:tc>
        <w:tc>
          <w:tcPr>
            <w:tcW w:w="627" w:type="pct"/>
            <w:tcBorders>
              <w:top w:val="nil"/>
              <w:left w:val="nil"/>
              <w:bottom w:val="single" w:sz="4" w:space="0" w:color="auto"/>
              <w:right w:val="single" w:sz="4" w:space="0" w:color="auto"/>
            </w:tcBorders>
            <w:shd w:val="clear" w:color="000000" w:fill="FFFFFF"/>
            <w:noWrap/>
            <w:vAlign w:val="center"/>
            <w:hideMark/>
          </w:tcPr>
          <w:p w14:paraId="1CC09990" w14:textId="5A6DAF8E" w:rsidR="00B93BA9" w:rsidRPr="00DE206B" w:rsidRDefault="00B93BA9" w:rsidP="00B93BA9">
            <w:pPr>
              <w:spacing w:after="0" w:line="240" w:lineRule="auto"/>
              <w:jc w:val="right"/>
              <w:rPr>
                <w:rFonts w:ascii="Times New Roman" w:eastAsia="Times New Roman" w:hAnsi="Times New Roman" w:cs="Times New Roman"/>
                <w:lang w:eastAsia="en-US"/>
              </w:rPr>
            </w:pPr>
            <w:r w:rsidRPr="00DE206B">
              <w:rPr>
                <w:rFonts w:ascii="Times New Roman" w:eastAsia="Times New Roman" w:hAnsi="Times New Roman" w:cs="Times New Roman"/>
                <w:lang w:eastAsia="en-US"/>
              </w:rPr>
              <w:t>5 342 995</w:t>
            </w:r>
            <w:r w:rsidR="00487DAC" w:rsidRPr="00DE206B">
              <w:rPr>
                <w:rFonts w:ascii="Times New Roman" w:eastAsia="Times New Roman" w:hAnsi="Times New Roman" w:cs="Times New Roman"/>
                <w:lang w:eastAsia="en-US"/>
              </w:rPr>
              <w:t>,</w:t>
            </w:r>
            <w:r w:rsidRPr="00DE206B">
              <w:rPr>
                <w:rFonts w:ascii="Times New Roman" w:eastAsia="Times New Roman" w:hAnsi="Times New Roman" w:cs="Times New Roman"/>
                <w:lang w:eastAsia="en-US"/>
              </w:rPr>
              <w:t>44</w:t>
            </w:r>
          </w:p>
        </w:tc>
        <w:tc>
          <w:tcPr>
            <w:tcW w:w="559" w:type="pct"/>
            <w:tcBorders>
              <w:top w:val="nil"/>
              <w:left w:val="nil"/>
              <w:bottom w:val="single" w:sz="4" w:space="0" w:color="auto"/>
              <w:right w:val="single" w:sz="4" w:space="0" w:color="auto"/>
            </w:tcBorders>
            <w:shd w:val="clear" w:color="000000" w:fill="FFFFFF"/>
            <w:noWrap/>
            <w:vAlign w:val="center"/>
            <w:hideMark/>
          </w:tcPr>
          <w:p w14:paraId="23CFF7B1" w14:textId="12FCA84C" w:rsidR="00B93BA9" w:rsidRPr="00DE206B" w:rsidRDefault="00B93BA9" w:rsidP="00B93BA9">
            <w:pPr>
              <w:spacing w:after="0" w:line="240" w:lineRule="auto"/>
              <w:jc w:val="right"/>
              <w:rPr>
                <w:rFonts w:ascii="Times New Roman" w:eastAsia="Times New Roman" w:hAnsi="Times New Roman" w:cs="Times New Roman"/>
                <w:lang w:eastAsia="en-US"/>
              </w:rPr>
            </w:pPr>
            <w:r w:rsidRPr="00DE206B">
              <w:rPr>
                <w:rFonts w:ascii="Times New Roman" w:eastAsia="Times New Roman" w:hAnsi="Times New Roman" w:cs="Times New Roman"/>
                <w:lang w:eastAsia="en-US"/>
              </w:rPr>
              <w:t>942 881</w:t>
            </w:r>
            <w:r w:rsidR="00487DAC" w:rsidRPr="00DE206B">
              <w:rPr>
                <w:rFonts w:ascii="Times New Roman" w:eastAsia="Times New Roman" w:hAnsi="Times New Roman" w:cs="Times New Roman"/>
                <w:lang w:eastAsia="en-US"/>
              </w:rPr>
              <w:t>,</w:t>
            </w:r>
            <w:r w:rsidRPr="00DE206B">
              <w:rPr>
                <w:rFonts w:ascii="Times New Roman" w:eastAsia="Times New Roman" w:hAnsi="Times New Roman" w:cs="Times New Roman"/>
                <w:lang w:eastAsia="en-US"/>
              </w:rPr>
              <w:t>55</w:t>
            </w:r>
          </w:p>
        </w:tc>
        <w:tc>
          <w:tcPr>
            <w:tcW w:w="549" w:type="pct"/>
            <w:tcBorders>
              <w:top w:val="nil"/>
              <w:left w:val="nil"/>
              <w:bottom w:val="single" w:sz="4" w:space="0" w:color="auto"/>
              <w:right w:val="single" w:sz="4" w:space="0" w:color="auto"/>
            </w:tcBorders>
            <w:shd w:val="clear" w:color="000000" w:fill="FFFFFF"/>
            <w:noWrap/>
            <w:vAlign w:val="center"/>
            <w:hideMark/>
          </w:tcPr>
          <w:p w14:paraId="7C5DF4A0" w14:textId="519C1E64" w:rsidR="00B93BA9" w:rsidRPr="00DE206B" w:rsidRDefault="00B93BA9" w:rsidP="00B93BA9">
            <w:pPr>
              <w:spacing w:after="0" w:line="240" w:lineRule="auto"/>
              <w:jc w:val="right"/>
              <w:rPr>
                <w:rFonts w:ascii="Times New Roman" w:eastAsia="Times New Roman" w:hAnsi="Times New Roman" w:cs="Times New Roman"/>
                <w:lang w:eastAsia="en-US"/>
              </w:rPr>
            </w:pPr>
            <w:r w:rsidRPr="00DE206B">
              <w:rPr>
                <w:rFonts w:ascii="Times New Roman" w:eastAsia="Times New Roman" w:hAnsi="Times New Roman" w:cs="Times New Roman"/>
                <w:lang w:eastAsia="en-US"/>
              </w:rPr>
              <w:t>565 728</w:t>
            </w:r>
            <w:r w:rsidR="00487DAC" w:rsidRPr="00DE206B">
              <w:rPr>
                <w:rFonts w:ascii="Times New Roman" w:eastAsia="Times New Roman" w:hAnsi="Times New Roman" w:cs="Times New Roman"/>
                <w:lang w:eastAsia="en-US"/>
              </w:rPr>
              <w:t>,</w:t>
            </w:r>
            <w:r w:rsidRPr="00DE206B">
              <w:rPr>
                <w:rFonts w:ascii="Times New Roman" w:eastAsia="Times New Roman" w:hAnsi="Times New Roman" w:cs="Times New Roman"/>
                <w:lang w:eastAsia="en-US"/>
              </w:rPr>
              <w:t>92</w:t>
            </w:r>
          </w:p>
        </w:tc>
        <w:tc>
          <w:tcPr>
            <w:tcW w:w="541" w:type="pct"/>
            <w:tcBorders>
              <w:top w:val="nil"/>
              <w:left w:val="nil"/>
              <w:bottom w:val="single" w:sz="4" w:space="0" w:color="auto"/>
              <w:right w:val="single" w:sz="4" w:space="0" w:color="auto"/>
            </w:tcBorders>
            <w:shd w:val="clear" w:color="000000" w:fill="FFFFFF"/>
            <w:noWrap/>
            <w:vAlign w:val="center"/>
            <w:hideMark/>
          </w:tcPr>
          <w:p w14:paraId="3B7E8839" w14:textId="00E4CD7E" w:rsidR="00B93BA9" w:rsidRPr="00DE206B" w:rsidRDefault="00B93BA9" w:rsidP="00B93BA9">
            <w:pPr>
              <w:spacing w:after="0" w:line="240" w:lineRule="auto"/>
              <w:jc w:val="right"/>
              <w:rPr>
                <w:rFonts w:ascii="Times New Roman" w:eastAsia="Times New Roman" w:hAnsi="Times New Roman" w:cs="Times New Roman"/>
                <w:lang w:eastAsia="en-US"/>
              </w:rPr>
            </w:pPr>
            <w:r w:rsidRPr="00DE206B">
              <w:rPr>
                <w:rFonts w:ascii="Times New Roman" w:eastAsia="Times New Roman" w:hAnsi="Times New Roman" w:cs="Times New Roman"/>
                <w:lang w:eastAsia="en-US"/>
              </w:rPr>
              <w:t>377 152</w:t>
            </w:r>
            <w:r w:rsidR="005653A6" w:rsidRPr="00DE206B">
              <w:rPr>
                <w:rFonts w:ascii="Times New Roman" w:eastAsia="Times New Roman" w:hAnsi="Times New Roman" w:cs="Times New Roman"/>
                <w:lang w:eastAsia="en-US"/>
              </w:rPr>
              <w:t>,</w:t>
            </w:r>
            <w:r w:rsidRPr="00DE206B">
              <w:rPr>
                <w:rFonts w:ascii="Times New Roman" w:eastAsia="Times New Roman" w:hAnsi="Times New Roman" w:cs="Times New Roman"/>
                <w:lang w:eastAsia="en-US"/>
              </w:rPr>
              <w:t>63</w:t>
            </w:r>
          </w:p>
        </w:tc>
      </w:tr>
      <w:tr w:rsidR="00DE206B" w:rsidRPr="00DE206B" w14:paraId="0088C523" w14:textId="77777777" w:rsidTr="00B93BA9">
        <w:trPr>
          <w:trHeight w:val="315"/>
        </w:trPr>
        <w:tc>
          <w:tcPr>
            <w:tcW w:w="327" w:type="pct"/>
            <w:tcBorders>
              <w:top w:val="nil"/>
              <w:left w:val="single" w:sz="4" w:space="0" w:color="auto"/>
              <w:bottom w:val="single" w:sz="4" w:space="0" w:color="auto"/>
              <w:right w:val="single" w:sz="4" w:space="0" w:color="auto"/>
            </w:tcBorders>
            <w:shd w:val="clear" w:color="000000" w:fill="FFFFFF"/>
            <w:noWrap/>
            <w:vAlign w:val="center"/>
            <w:hideMark/>
          </w:tcPr>
          <w:p w14:paraId="38AADB15" w14:textId="77777777" w:rsidR="00B93BA9" w:rsidRPr="00DE206B" w:rsidRDefault="00B93BA9" w:rsidP="00487DAC">
            <w:pPr>
              <w:spacing w:after="0" w:line="240" w:lineRule="auto"/>
              <w:ind w:right="-78"/>
              <w:rPr>
                <w:rFonts w:ascii="Times New Roman" w:eastAsia="Times New Roman" w:hAnsi="Times New Roman" w:cs="Times New Roman"/>
                <w:lang w:eastAsia="en-US"/>
              </w:rPr>
            </w:pPr>
            <w:r w:rsidRPr="00DE206B">
              <w:rPr>
                <w:rFonts w:ascii="Times New Roman" w:eastAsia="Times New Roman" w:hAnsi="Times New Roman" w:cs="Times New Roman"/>
                <w:lang w:eastAsia="en-US"/>
              </w:rPr>
              <w:t>1.1.11.</w:t>
            </w:r>
          </w:p>
        </w:tc>
        <w:tc>
          <w:tcPr>
            <w:tcW w:w="1861" w:type="pct"/>
            <w:tcBorders>
              <w:top w:val="nil"/>
              <w:left w:val="nil"/>
              <w:bottom w:val="single" w:sz="4" w:space="0" w:color="auto"/>
              <w:right w:val="single" w:sz="4" w:space="0" w:color="auto"/>
            </w:tcBorders>
            <w:shd w:val="clear" w:color="000000" w:fill="FFFFFF"/>
            <w:noWrap/>
            <w:vAlign w:val="center"/>
            <w:hideMark/>
          </w:tcPr>
          <w:p w14:paraId="0DA3876E" w14:textId="77777777" w:rsidR="00B93BA9" w:rsidRPr="00DE206B" w:rsidRDefault="00B93BA9" w:rsidP="00B93BA9">
            <w:pPr>
              <w:spacing w:after="0" w:line="240" w:lineRule="auto"/>
              <w:rPr>
                <w:rFonts w:ascii="Times New Roman" w:eastAsia="Times New Roman" w:hAnsi="Times New Roman" w:cs="Times New Roman"/>
                <w:lang w:eastAsia="en-US"/>
              </w:rPr>
            </w:pPr>
            <w:r w:rsidRPr="00DE206B">
              <w:rPr>
                <w:rFonts w:ascii="Times New Roman" w:eastAsia="Times New Roman" w:hAnsi="Times New Roman" w:cs="Times New Roman"/>
                <w:lang w:eastAsia="en-US"/>
              </w:rPr>
              <w:t>SIA "Jēkabpils reģionālā slimnīca"</w:t>
            </w:r>
          </w:p>
        </w:tc>
        <w:tc>
          <w:tcPr>
            <w:tcW w:w="535" w:type="pct"/>
            <w:tcBorders>
              <w:top w:val="nil"/>
              <w:left w:val="nil"/>
              <w:bottom w:val="single" w:sz="4" w:space="0" w:color="auto"/>
              <w:right w:val="single" w:sz="4" w:space="0" w:color="auto"/>
            </w:tcBorders>
            <w:shd w:val="clear" w:color="000000" w:fill="FFFFFF"/>
            <w:noWrap/>
            <w:vAlign w:val="center"/>
            <w:hideMark/>
          </w:tcPr>
          <w:p w14:paraId="558F3DCF" w14:textId="50AD23C4" w:rsidR="00B93BA9" w:rsidRPr="00DE206B" w:rsidRDefault="00B93BA9" w:rsidP="00B93BA9">
            <w:pPr>
              <w:spacing w:after="0" w:line="240" w:lineRule="auto"/>
              <w:jc w:val="right"/>
              <w:rPr>
                <w:rFonts w:ascii="Times New Roman" w:eastAsia="Times New Roman" w:hAnsi="Times New Roman" w:cs="Times New Roman"/>
                <w:lang w:eastAsia="en-US"/>
              </w:rPr>
            </w:pPr>
            <w:r w:rsidRPr="00DE206B">
              <w:rPr>
                <w:rFonts w:ascii="Times New Roman" w:eastAsia="Times New Roman" w:hAnsi="Times New Roman" w:cs="Times New Roman"/>
                <w:lang w:eastAsia="en-US"/>
              </w:rPr>
              <w:t>5 009 910</w:t>
            </w:r>
            <w:r w:rsidR="00487DAC" w:rsidRPr="00DE206B">
              <w:rPr>
                <w:rFonts w:ascii="Times New Roman" w:eastAsia="Times New Roman" w:hAnsi="Times New Roman" w:cs="Times New Roman"/>
                <w:lang w:eastAsia="en-US"/>
              </w:rPr>
              <w:t>,</w:t>
            </w:r>
            <w:r w:rsidRPr="00DE206B">
              <w:rPr>
                <w:rFonts w:ascii="Times New Roman" w:eastAsia="Times New Roman" w:hAnsi="Times New Roman" w:cs="Times New Roman"/>
                <w:lang w:eastAsia="en-US"/>
              </w:rPr>
              <w:t>00</w:t>
            </w:r>
          </w:p>
        </w:tc>
        <w:tc>
          <w:tcPr>
            <w:tcW w:w="627" w:type="pct"/>
            <w:tcBorders>
              <w:top w:val="nil"/>
              <w:left w:val="nil"/>
              <w:bottom w:val="single" w:sz="4" w:space="0" w:color="auto"/>
              <w:right w:val="single" w:sz="4" w:space="0" w:color="auto"/>
            </w:tcBorders>
            <w:shd w:val="clear" w:color="000000" w:fill="FFFFFF"/>
            <w:noWrap/>
            <w:vAlign w:val="center"/>
            <w:hideMark/>
          </w:tcPr>
          <w:p w14:paraId="73430689" w14:textId="060A2304" w:rsidR="00B93BA9" w:rsidRPr="00DE206B" w:rsidRDefault="00B93BA9" w:rsidP="00B93BA9">
            <w:pPr>
              <w:spacing w:after="0" w:line="240" w:lineRule="auto"/>
              <w:jc w:val="right"/>
              <w:rPr>
                <w:rFonts w:ascii="Times New Roman" w:eastAsia="Times New Roman" w:hAnsi="Times New Roman" w:cs="Times New Roman"/>
                <w:lang w:eastAsia="en-US"/>
              </w:rPr>
            </w:pPr>
            <w:r w:rsidRPr="00DE206B">
              <w:rPr>
                <w:rFonts w:ascii="Times New Roman" w:eastAsia="Times New Roman" w:hAnsi="Times New Roman" w:cs="Times New Roman"/>
                <w:lang w:eastAsia="en-US"/>
              </w:rPr>
              <w:t>4 258 423</w:t>
            </w:r>
            <w:r w:rsidR="00487DAC" w:rsidRPr="00DE206B">
              <w:rPr>
                <w:rFonts w:ascii="Times New Roman" w:eastAsia="Times New Roman" w:hAnsi="Times New Roman" w:cs="Times New Roman"/>
                <w:lang w:eastAsia="en-US"/>
              </w:rPr>
              <w:t>,</w:t>
            </w:r>
            <w:r w:rsidRPr="00DE206B">
              <w:rPr>
                <w:rFonts w:ascii="Times New Roman" w:eastAsia="Times New Roman" w:hAnsi="Times New Roman" w:cs="Times New Roman"/>
                <w:lang w:eastAsia="en-US"/>
              </w:rPr>
              <w:t>50</w:t>
            </w:r>
          </w:p>
        </w:tc>
        <w:tc>
          <w:tcPr>
            <w:tcW w:w="559" w:type="pct"/>
            <w:tcBorders>
              <w:top w:val="nil"/>
              <w:left w:val="nil"/>
              <w:bottom w:val="single" w:sz="4" w:space="0" w:color="auto"/>
              <w:right w:val="single" w:sz="4" w:space="0" w:color="auto"/>
            </w:tcBorders>
            <w:shd w:val="clear" w:color="000000" w:fill="FFFFFF"/>
            <w:noWrap/>
            <w:vAlign w:val="center"/>
            <w:hideMark/>
          </w:tcPr>
          <w:p w14:paraId="6D5EBBE4" w14:textId="3FCBCB1D" w:rsidR="00B93BA9" w:rsidRPr="00DE206B" w:rsidRDefault="00B93BA9" w:rsidP="00B93BA9">
            <w:pPr>
              <w:spacing w:after="0" w:line="240" w:lineRule="auto"/>
              <w:jc w:val="right"/>
              <w:rPr>
                <w:rFonts w:ascii="Times New Roman" w:eastAsia="Times New Roman" w:hAnsi="Times New Roman" w:cs="Times New Roman"/>
                <w:lang w:eastAsia="en-US"/>
              </w:rPr>
            </w:pPr>
            <w:r w:rsidRPr="00DE206B">
              <w:rPr>
                <w:rFonts w:ascii="Times New Roman" w:eastAsia="Times New Roman" w:hAnsi="Times New Roman" w:cs="Times New Roman"/>
                <w:lang w:eastAsia="en-US"/>
              </w:rPr>
              <w:t>751 486</w:t>
            </w:r>
            <w:r w:rsidR="00487DAC" w:rsidRPr="00DE206B">
              <w:rPr>
                <w:rFonts w:ascii="Times New Roman" w:eastAsia="Times New Roman" w:hAnsi="Times New Roman" w:cs="Times New Roman"/>
                <w:lang w:eastAsia="en-US"/>
              </w:rPr>
              <w:t>,</w:t>
            </w:r>
            <w:r w:rsidRPr="00DE206B">
              <w:rPr>
                <w:rFonts w:ascii="Times New Roman" w:eastAsia="Times New Roman" w:hAnsi="Times New Roman" w:cs="Times New Roman"/>
                <w:lang w:eastAsia="en-US"/>
              </w:rPr>
              <w:t>50</w:t>
            </w:r>
          </w:p>
        </w:tc>
        <w:tc>
          <w:tcPr>
            <w:tcW w:w="549" w:type="pct"/>
            <w:tcBorders>
              <w:top w:val="nil"/>
              <w:left w:val="nil"/>
              <w:bottom w:val="single" w:sz="4" w:space="0" w:color="auto"/>
              <w:right w:val="single" w:sz="4" w:space="0" w:color="auto"/>
            </w:tcBorders>
            <w:shd w:val="clear" w:color="000000" w:fill="FFFFFF"/>
            <w:noWrap/>
            <w:vAlign w:val="center"/>
            <w:hideMark/>
          </w:tcPr>
          <w:p w14:paraId="665AF90F" w14:textId="008AABD3" w:rsidR="00B93BA9" w:rsidRPr="00DE206B" w:rsidRDefault="00B93BA9" w:rsidP="00B93BA9">
            <w:pPr>
              <w:spacing w:after="0" w:line="240" w:lineRule="auto"/>
              <w:jc w:val="right"/>
              <w:rPr>
                <w:rFonts w:ascii="Times New Roman" w:eastAsia="Times New Roman" w:hAnsi="Times New Roman" w:cs="Times New Roman"/>
                <w:lang w:eastAsia="en-US"/>
              </w:rPr>
            </w:pPr>
            <w:r w:rsidRPr="00DE206B">
              <w:rPr>
                <w:rFonts w:ascii="Times New Roman" w:eastAsia="Times New Roman" w:hAnsi="Times New Roman" w:cs="Times New Roman"/>
                <w:lang w:eastAsia="en-US"/>
              </w:rPr>
              <w:t>450 891</w:t>
            </w:r>
            <w:r w:rsidR="00487DAC" w:rsidRPr="00DE206B">
              <w:rPr>
                <w:rFonts w:ascii="Times New Roman" w:eastAsia="Times New Roman" w:hAnsi="Times New Roman" w:cs="Times New Roman"/>
                <w:lang w:eastAsia="en-US"/>
              </w:rPr>
              <w:t>,</w:t>
            </w:r>
            <w:r w:rsidRPr="00DE206B">
              <w:rPr>
                <w:rFonts w:ascii="Times New Roman" w:eastAsia="Times New Roman" w:hAnsi="Times New Roman" w:cs="Times New Roman"/>
                <w:lang w:eastAsia="en-US"/>
              </w:rPr>
              <w:t>90</w:t>
            </w:r>
          </w:p>
        </w:tc>
        <w:tc>
          <w:tcPr>
            <w:tcW w:w="541" w:type="pct"/>
            <w:tcBorders>
              <w:top w:val="nil"/>
              <w:left w:val="nil"/>
              <w:bottom w:val="single" w:sz="4" w:space="0" w:color="auto"/>
              <w:right w:val="single" w:sz="4" w:space="0" w:color="auto"/>
            </w:tcBorders>
            <w:shd w:val="clear" w:color="000000" w:fill="FFFFFF"/>
            <w:noWrap/>
            <w:vAlign w:val="center"/>
            <w:hideMark/>
          </w:tcPr>
          <w:p w14:paraId="4B11AF8E" w14:textId="376C41C5" w:rsidR="00B93BA9" w:rsidRPr="00DE206B" w:rsidRDefault="00B93BA9" w:rsidP="00B93BA9">
            <w:pPr>
              <w:spacing w:after="0" w:line="240" w:lineRule="auto"/>
              <w:jc w:val="right"/>
              <w:rPr>
                <w:rFonts w:ascii="Times New Roman" w:eastAsia="Times New Roman" w:hAnsi="Times New Roman" w:cs="Times New Roman"/>
                <w:lang w:eastAsia="en-US"/>
              </w:rPr>
            </w:pPr>
            <w:r w:rsidRPr="00DE206B">
              <w:rPr>
                <w:rFonts w:ascii="Times New Roman" w:eastAsia="Times New Roman" w:hAnsi="Times New Roman" w:cs="Times New Roman"/>
                <w:lang w:eastAsia="en-US"/>
              </w:rPr>
              <w:t>300 594</w:t>
            </w:r>
            <w:r w:rsidR="005653A6" w:rsidRPr="00DE206B">
              <w:rPr>
                <w:rFonts w:ascii="Times New Roman" w:eastAsia="Times New Roman" w:hAnsi="Times New Roman" w:cs="Times New Roman"/>
                <w:lang w:eastAsia="en-US"/>
              </w:rPr>
              <w:t>,</w:t>
            </w:r>
            <w:r w:rsidRPr="00DE206B">
              <w:rPr>
                <w:rFonts w:ascii="Times New Roman" w:eastAsia="Times New Roman" w:hAnsi="Times New Roman" w:cs="Times New Roman"/>
                <w:lang w:eastAsia="en-US"/>
              </w:rPr>
              <w:t>60</w:t>
            </w:r>
          </w:p>
        </w:tc>
      </w:tr>
      <w:tr w:rsidR="00DE206B" w:rsidRPr="00DE206B" w14:paraId="3553C316" w14:textId="77777777" w:rsidTr="00B93BA9">
        <w:trPr>
          <w:trHeight w:val="315"/>
        </w:trPr>
        <w:tc>
          <w:tcPr>
            <w:tcW w:w="327" w:type="pct"/>
            <w:tcBorders>
              <w:top w:val="nil"/>
              <w:left w:val="single" w:sz="4" w:space="0" w:color="auto"/>
              <w:bottom w:val="single" w:sz="4" w:space="0" w:color="auto"/>
              <w:right w:val="single" w:sz="4" w:space="0" w:color="auto"/>
            </w:tcBorders>
            <w:shd w:val="clear" w:color="000000" w:fill="FFFFFF"/>
            <w:noWrap/>
            <w:vAlign w:val="center"/>
            <w:hideMark/>
          </w:tcPr>
          <w:p w14:paraId="19FF8E6F" w14:textId="77777777" w:rsidR="00B93BA9" w:rsidRPr="00DE206B" w:rsidRDefault="00B93BA9" w:rsidP="00487DAC">
            <w:pPr>
              <w:spacing w:after="0" w:line="240" w:lineRule="auto"/>
              <w:ind w:right="-78"/>
              <w:rPr>
                <w:rFonts w:ascii="Times New Roman" w:eastAsia="Times New Roman" w:hAnsi="Times New Roman" w:cs="Times New Roman"/>
                <w:lang w:eastAsia="en-US"/>
              </w:rPr>
            </w:pPr>
            <w:r w:rsidRPr="00DE206B">
              <w:rPr>
                <w:rFonts w:ascii="Times New Roman" w:eastAsia="Times New Roman" w:hAnsi="Times New Roman" w:cs="Times New Roman"/>
                <w:lang w:eastAsia="en-US"/>
              </w:rPr>
              <w:t>1.1.12.</w:t>
            </w:r>
          </w:p>
        </w:tc>
        <w:tc>
          <w:tcPr>
            <w:tcW w:w="1861" w:type="pct"/>
            <w:tcBorders>
              <w:top w:val="nil"/>
              <w:left w:val="nil"/>
              <w:bottom w:val="single" w:sz="4" w:space="0" w:color="auto"/>
              <w:right w:val="single" w:sz="4" w:space="0" w:color="auto"/>
            </w:tcBorders>
            <w:shd w:val="clear" w:color="000000" w:fill="FFFFFF"/>
            <w:noWrap/>
            <w:vAlign w:val="center"/>
            <w:hideMark/>
          </w:tcPr>
          <w:p w14:paraId="7C07ED12" w14:textId="77777777" w:rsidR="00B93BA9" w:rsidRPr="00DE206B" w:rsidRDefault="00B93BA9" w:rsidP="00B93BA9">
            <w:pPr>
              <w:spacing w:after="0" w:line="240" w:lineRule="auto"/>
              <w:rPr>
                <w:rFonts w:ascii="Times New Roman" w:eastAsia="Times New Roman" w:hAnsi="Times New Roman" w:cs="Times New Roman"/>
                <w:lang w:eastAsia="en-US"/>
              </w:rPr>
            </w:pPr>
            <w:r w:rsidRPr="00DE206B">
              <w:rPr>
                <w:rFonts w:ascii="Times New Roman" w:eastAsia="Times New Roman" w:hAnsi="Times New Roman" w:cs="Times New Roman"/>
                <w:lang w:eastAsia="en-US"/>
              </w:rPr>
              <w:t xml:space="preserve">SIA "Rēzeknes slimnīca" </w:t>
            </w:r>
          </w:p>
        </w:tc>
        <w:tc>
          <w:tcPr>
            <w:tcW w:w="535" w:type="pct"/>
            <w:tcBorders>
              <w:top w:val="nil"/>
              <w:left w:val="nil"/>
              <w:bottom w:val="single" w:sz="4" w:space="0" w:color="auto"/>
              <w:right w:val="single" w:sz="4" w:space="0" w:color="auto"/>
            </w:tcBorders>
            <w:shd w:val="clear" w:color="000000" w:fill="FFFFFF"/>
            <w:noWrap/>
            <w:vAlign w:val="center"/>
            <w:hideMark/>
          </w:tcPr>
          <w:p w14:paraId="571ED272" w14:textId="7020948A" w:rsidR="00B93BA9" w:rsidRPr="00DE206B" w:rsidRDefault="00B93BA9" w:rsidP="00B93BA9">
            <w:pPr>
              <w:spacing w:after="0" w:line="240" w:lineRule="auto"/>
              <w:jc w:val="right"/>
              <w:rPr>
                <w:rFonts w:ascii="Times New Roman" w:eastAsia="Times New Roman" w:hAnsi="Times New Roman" w:cs="Times New Roman"/>
                <w:lang w:eastAsia="en-US"/>
              </w:rPr>
            </w:pPr>
            <w:r w:rsidRPr="00DE206B">
              <w:rPr>
                <w:rFonts w:ascii="Times New Roman" w:eastAsia="Times New Roman" w:hAnsi="Times New Roman" w:cs="Times New Roman"/>
                <w:lang w:eastAsia="en-US"/>
              </w:rPr>
              <w:t>3 969 502</w:t>
            </w:r>
            <w:r w:rsidR="00487DAC" w:rsidRPr="00DE206B">
              <w:rPr>
                <w:rFonts w:ascii="Times New Roman" w:eastAsia="Times New Roman" w:hAnsi="Times New Roman" w:cs="Times New Roman"/>
                <w:lang w:eastAsia="en-US"/>
              </w:rPr>
              <w:t>,</w:t>
            </w:r>
            <w:r w:rsidRPr="00DE206B">
              <w:rPr>
                <w:rFonts w:ascii="Times New Roman" w:eastAsia="Times New Roman" w:hAnsi="Times New Roman" w:cs="Times New Roman"/>
                <w:lang w:eastAsia="en-US"/>
              </w:rPr>
              <w:t>00</w:t>
            </w:r>
          </w:p>
        </w:tc>
        <w:tc>
          <w:tcPr>
            <w:tcW w:w="627" w:type="pct"/>
            <w:tcBorders>
              <w:top w:val="nil"/>
              <w:left w:val="nil"/>
              <w:bottom w:val="single" w:sz="4" w:space="0" w:color="auto"/>
              <w:right w:val="single" w:sz="4" w:space="0" w:color="auto"/>
            </w:tcBorders>
            <w:shd w:val="clear" w:color="000000" w:fill="FFFFFF"/>
            <w:noWrap/>
            <w:vAlign w:val="center"/>
            <w:hideMark/>
          </w:tcPr>
          <w:p w14:paraId="547C4E3B" w14:textId="76309F5F" w:rsidR="00B93BA9" w:rsidRPr="00DE206B" w:rsidRDefault="00B93BA9" w:rsidP="00B93BA9">
            <w:pPr>
              <w:spacing w:after="0" w:line="240" w:lineRule="auto"/>
              <w:jc w:val="right"/>
              <w:rPr>
                <w:rFonts w:ascii="Times New Roman" w:eastAsia="Times New Roman" w:hAnsi="Times New Roman" w:cs="Times New Roman"/>
                <w:lang w:eastAsia="en-US"/>
              </w:rPr>
            </w:pPr>
            <w:r w:rsidRPr="00DE206B">
              <w:rPr>
                <w:rFonts w:ascii="Times New Roman" w:eastAsia="Times New Roman" w:hAnsi="Times New Roman" w:cs="Times New Roman"/>
                <w:lang w:eastAsia="en-US"/>
              </w:rPr>
              <w:t>3 374 076</w:t>
            </w:r>
            <w:r w:rsidR="00487DAC" w:rsidRPr="00DE206B">
              <w:rPr>
                <w:rFonts w:ascii="Times New Roman" w:eastAsia="Times New Roman" w:hAnsi="Times New Roman" w:cs="Times New Roman"/>
                <w:lang w:eastAsia="en-US"/>
              </w:rPr>
              <w:t>,</w:t>
            </w:r>
            <w:r w:rsidRPr="00DE206B">
              <w:rPr>
                <w:rFonts w:ascii="Times New Roman" w:eastAsia="Times New Roman" w:hAnsi="Times New Roman" w:cs="Times New Roman"/>
                <w:lang w:eastAsia="en-US"/>
              </w:rPr>
              <w:t>70</w:t>
            </w:r>
          </w:p>
        </w:tc>
        <w:tc>
          <w:tcPr>
            <w:tcW w:w="559" w:type="pct"/>
            <w:tcBorders>
              <w:top w:val="nil"/>
              <w:left w:val="nil"/>
              <w:bottom w:val="single" w:sz="4" w:space="0" w:color="auto"/>
              <w:right w:val="single" w:sz="4" w:space="0" w:color="auto"/>
            </w:tcBorders>
            <w:shd w:val="clear" w:color="000000" w:fill="FFFFFF"/>
            <w:noWrap/>
            <w:vAlign w:val="center"/>
            <w:hideMark/>
          </w:tcPr>
          <w:p w14:paraId="3FD22013" w14:textId="513D0489" w:rsidR="00B93BA9" w:rsidRPr="00DE206B" w:rsidRDefault="00B93BA9" w:rsidP="00B93BA9">
            <w:pPr>
              <w:spacing w:after="0" w:line="240" w:lineRule="auto"/>
              <w:jc w:val="right"/>
              <w:rPr>
                <w:rFonts w:ascii="Times New Roman" w:eastAsia="Times New Roman" w:hAnsi="Times New Roman" w:cs="Times New Roman"/>
                <w:lang w:eastAsia="en-US"/>
              </w:rPr>
            </w:pPr>
            <w:r w:rsidRPr="00DE206B">
              <w:rPr>
                <w:rFonts w:ascii="Times New Roman" w:eastAsia="Times New Roman" w:hAnsi="Times New Roman" w:cs="Times New Roman"/>
                <w:lang w:eastAsia="en-US"/>
              </w:rPr>
              <w:t>595 425</w:t>
            </w:r>
            <w:r w:rsidR="00487DAC" w:rsidRPr="00DE206B">
              <w:rPr>
                <w:rFonts w:ascii="Times New Roman" w:eastAsia="Times New Roman" w:hAnsi="Times New Roman" w:cs="Times New Roman"/>
                <w:lang w:eastAsia="en-US"/>
              </w:rPr>
              <w:t>,</w:t>
            </w:r>
            <w:r w:rsidRPr="00DE206B">
              <w:rPr>
                <w:rFonts w:ascii="Times New Roman" w:eastAsia="Times New Roman" w:hAnsi="Times New Roman" w:cs="Times New Roman"/>
                <w:lang w:eastAsia="en-US"/>
              </w:rPr>
              <w:t>30</w:t>
            </w:r>
          </w:p>
        </w:tc>
        <w:tc>
          <w:tcPr>
            <w:tcW w:w="549" w:type="pct"/>
            <w:tcBorders>
              <w:top w:val="nil"/>
              <w:left w:val="nil"/>
              <w:bottom w:val="single" w:sz="4" w:space="0" w:color="auto"/>
              <w:right w:val="single" w:sz="4" w:space="0" w:color="auto"/>
            </w:tcBorders>
            <w:shd w:val="clear" w:color="000000" w:fill="FFFFFF"/>
            <w:noWrap/>
            <w:vAlign w:val="center"/>
            <w:hideMark/>
          </w:tcPr>
          <w:p w14:paraId="7B254F4B" w14:textId="3BBD30E3" w:rsidR="00B93BA9" w:rsidRPr="00DE206B" w:rsidRDefault="00B93BA9" w:rsidP="00B93BA9">
            <w:pPr>
              <w:spacing w:after="0" w:line="240" w:lineRule="auto"/>
              <w:jc w:val="right"/>
              <w:rPr>
                <w:rFonts w:ascii="Times New Roman" w:eastAsia="Times New Roman" w:hAnsi="Times New Roman" w:cs="Times New Roman"/>
                <w:lang w:eastAsia="en-US"/>
              </w:rPr>
            </w:pPr>
            <w:r w:rsidRPr="00DE206B">
              <w:rPr>
                <w:rFonts w:ascii="Times New Roman" w:eastAsia="Times New Roman" w:hAnsi="Times New Roman" w:cs="Times New Roman"/>
                <w:lang w:eastAsia="en-US"/>
              </w:rPr>
              <w:t>357 255</w:t>
            </w:r>
            <w:r w:rsidR="00487DAC" w:rsidRPr="00DE206B">
              <w:rPr>
                <w:rFonts w:ascii="Times New Roman" w:eastAsia="Times New Roman" w:hAnsi="Times New Roman" w:cs="Times New Roman"/>
                <w:lang w:eastAsia="en-US"/>
              </w:rPr>
              <w:t>,</w:t>
            </w:r>
            <w:r w:rsidRPr="00DE206B">
              <w:rPr>
                <w:rFonts w:ascii="Times New Roman" w:eastAsia="Times New Roman" w:hAnsi="Times New Roman" w:cs="Times New Roman"/>
                <w:lang w:eastAsia="en-US"/>
              </w:rPr>
              <w:t>18</w:t>
            </w:r>
          </w:p>
        </w:tc>
        <w:tc>
          <w:tcPr>
            <w:tcW w:w="541" w:type="pct"/>
            <w:tcBorders>
              <w:top w:val="nil"/>
              <w:left w:val="nil"/>
              <w:bottom w:val="single" w:sz="4" w:space="0" w:color="auto"/>
              <w:right w:val="single" w:sz="4" w:space="0" w:color="auto"/>
            </w:tcBorders>
            <w:shd w:val="clear" w:color="000000" w:fill="FFFFFF"/>
            <w:noWrap/>
            <w:vAlign w:val="center"/>
            <w:hideMark/>
          </w:tcPr>
          <w:p w14:paraId="615FDAA4" w14:textId="30946A9B" w:rsidR="00B93BA9" w:rsidRPr="00DE206B" w:rsidRDefault="00B93BA9" w:rsidP="00B93BA9">
            <w:pPr>
              <w:spacing w:after="0" w:line="240" w:lineRule="auto"/>
              <w:jc w:val="right"/>
              <w:rPr>
                <w:rFonts w:ascii="Times New Roman" w:eastAsia="Times New Roman" w:hAnsi="Times New Roman" w:cs="Times New Roman"/>
                <w:lang w:eastAsia="en-US"/>
              </w:rPr>
            </w:pPr>
            <w:r w:rsidRPr="00DE206B">
              <w:rPr>
                <w:rFonts w:ascii="Times New Roman" w:eastAsia="Times New Roman" w:hAnsi="Times New Roman" w:cs="Times New Roman"/>
                <w:lang w:eastAsia="en-US"/>
              </w:rPr>
              <w:t>238 170</w:t>
            </w:r>
            <w:r w:rsidR="005653A6" w:rsidRPr="00DE206B">
              <w:rPr>
                <w:rFonts w:ascii="Times New Roman" w:eastAsia="Times New Roman" w:hAnsi="Times New Roman" w:cs="Times New Roman"/>
                <w:lang w:eastAsia="en-US"/>
              </w:rPr>
              <w:t>,</w:t>
            </w:r>
            <w:r w:rsidRPr="00DE206B">
              <w:rPr>
                <w:rFonts w:ascii="Times New Roman" w:eastAsia="Times New Roman" w:hAnsi="Times New Roman" w:cs="Times New Roman"/>
                <w:lang w:eastAsia="en-US"/>
              </w:rPr>
              <w:t>12</w:t>
            </w:r>
          </w:p>
        </w:tc>
      </w:tr>
      <w:tr w:rsidR="00DE206B" w:rsidRPr="00DE206B" w14:paraId="3412967C" w14:textId="77777777" w:rsidTr="00B93BA9">
        <w:trPr>
          <w:trHeight w:val="765"/>
        </w:trPr>
        <w:tc>
          <w:tcPr>
            <w:tcW w:w="327" w:type="pct"/>
            <w:vMerge w:val="restart"/>
            <w:tcBorders>
              <w:top w:val="nil"/>
              <w:left w:val="single" w:sz="4" w:space="0" w:color="auto"/>
              <w:bottom w:val="single" w:sz="4" w:space="0" w:color="auto"/>
              <w:right w:val="single" w:sz="4" w:space="0" w:color="auto"/>
            </w:tcBorders>
            <w:shd w:val="clear" w:color="000000" w:fill="BFBFBF"/>
            <w:noWrap/>
            <w:vAlign w:val="center"/>
            <w:hideMark/>
          </w:tcPr>
          <w:p w14:paraId="696FDFFB" w14:textId="77777777" w:rsidR="00B93BA9" w:rsidRPr="00DE206B" w:rsidRDefault="00B93BA9" w:rsidP="00B93BA9">
            <w:pPr>
              <w:spacing w:after="0" w:line="240" w:lineRule="auto"/>
              <w:rPr>
                <w:rFonts w:ascii="Times New Roman" w:eastAsia="Times New Roman" w:hAnsi="Times New Roman" w:cs="Times New Roman"/>
                <w:b/>
                <w:bCs/>
                <w:lang w:eastAsia="en-US"/>
              </w:rPr>
            </w:pPr>
            <w:r w:rsidRPr="00DE206B">
              <w:rPr>
                <w:rFonts w:ascii="Times New Roman" w:eastAsia="Times New Roman" w:hAnsi="Times New Roman" w:cs="Times New Roman"/>
                <w:b/>
                <w:bCs/>
                <w:lang w:eastAsia="en-US"/>
              </w:rPr>
              <w:t xml:space="preserve">1.2. </w:t>
            </w:r>
          </w:p>
        </w:tc>
        <w:tc>
          <w:tcPr>
            <w:tcW w:w="1861" w:type="pct"/>
            <w:tcBorders>
              <w:top w:val="nil"/>
              <w:left w:val="nil"/>
              <w:bottom w:val="single" w:sz="4" w:space="0" w:color="auto"/>
              <w:right w:val="single" w:sz="4" w:space="0" w:color="auto"/>
            </w:tcBorders>
            <w:shd w:val="clear" w:color="000000" w:fill="BFBFBF"/>
            <w:vAlign w:val="center"/>
            <w:hideMark/>
          </w:tcPr>
          <w:p w14:paraId="03F09AD8" w14:textId="103E07DE" w:rsidR="00B93BA9" w:rsidRPr="00DE206B" w:rsidRDefault="00B93BA9" w:rsidP="00B93BA9">
            <w:pPr>
              <w:spacing w:after="0" w:line="240" w:lineRule="auto"/>
              <w:rPr>
                <w:rFonts w:ascii="Times New Roman" w:eastAsia="Times New Roman" w:hAnsi="Times New Roman" w:cs="Times New Roman"/>
                <w:b/>
                <w:bCs/>
                <w:lang w:eastAsia="en-US"/>
              </w:rPr>
            </w:pPr>
            <w:r w:rsidRPr="00DE206B">
              <w:rPr>
                <w:rFonts w:ascii="Times New Roman" w:eastAsia="Times New Roman" w:hAnsi="Times New Roman" w:cs="Times New Roman"/>
                <w:b/>
                <w:bCs/>
                <w:lang w:eastAsia="en-US"/>
              </w:rPr>
              <w:t>1. kārtas 2.</w:t>
            </w:r>
            <w:r w:rsidR="002B6871" w:rsidRPr="00DE206B">
              <w:rPr>
                <w:rFonts w:ascii="Times New Roman" w:eastAsia="Times New Roman" w:hAnsi="Times New Roman" w:cs="Times New Roman"/>
                <w:b/>
                <w:bCs/>
                <w:lang w:eastAsia="en-US"/>
              </w:rPr>
              <w:t xml:space="preserve"> </w:t>
            </w:r>
            <w:r w:rsidRPr="00DE206B">
              <w:rPr>
                <w:rFonts w:ascii="Times New Roman" w:eastAsia="Times New Roman" w:hAnsi="Times New Roman" w:cs="Times New Roman"/>
                <w:b/>
                <w:bCs/>
                <w:lang w:eastAsia="en-US"/>
              </w:rPr>
              <w:t>apakškārtas atbalsta saņēmēji un finansējuma sadalījums:</w:t>
            </w:r>
          </w:p>
        </w:tc>
        <w:tc>
          <w:tcPr>
            <w:tcW w:w="535" w:type="pct"/>
            <w:tcBorders>
              <w:top w:val="nil"/>
              <w:left w:val="nil"/>
              <w:bottom w:val="single" w:sz="4" w:space="0" w:color="auto"/>
              <w:right w:val="single" w:sz="4" w:space="0" w:color="auto"/>
            </w:tcBorders>
            <w:shd w:val="clear" w:color="000000" w:fill="BFBFBF"/>
            <w:noWrap/>
            <w:vAlign w:val="center"/>
            <w:hideMark/>
          </w:tcPr>
          <w:p w14:paraId="40711135" w14:textId="53C03B80" w:rsidR="00B93BA9" w:rsidRPr="00DE206B" w:rsidRDefault="00B93BA9" w:rsidP="005653A6">
            <w:pPr>
              <w:spacing w:after="0" w:line="240" w:lineRule="auto"/>
              <w:ind w:left="-95" w:right="-88"/>
              <w:jc w:val="right"/>
              <w:rPr>
                <w:rFonts w:ascii="Times New Roman" w:eastAsia="Times New Roman" w:hAnsi="Times New Roman" w:cs="Times New Roman"/>
                <w:b/>
                <w:bCs/>
                <w:lang w:eastAsia="en-US"/>
              </w:rPr>
            </w:pPr>
            <w:r w:rsidRPr="00DE206B">
              <w:rPr>
                <w:rFonts w:ascii="Times New Roman" w:eastAsia="Times New Roman" w:hAnsi="Times New Roman" w:cs="Times New Roman"/>
                <w:b/>
                <w:bCs/>
                <w:lang w:eastAsia="en-US"/>
              </w:rPr>
              <w:t>50 641 670</w:t>
            </w:r>
            <w:r w:rsidR="00487DAC" w:rsidRPr="00DE206B">
              <w:rPr>
                <w:rFonts w:ascii="Times New Roman" w:eastAsia="Times New Roman" w:hAnsi="Times New Roman" w:cs="Times New Roman"/>
                <w:b/>
                <w:bCs/>
                <w:lang w:eastAsia="en-US"/>
              </w:rPr>
              <w:t>,</w:t>
            </w:r>
            <w:r w:rsidRPr="00DE206B">
              <w:rPr>
                <w:rFonts w:ascii="Times New Roman" w:eastAsia="Times New Roman" w:hAnsi="Times New Roman" w:cs="Times New Roman"/>
                <w:b/>
                <w:bCs/>
                <w:lang w:eastAsia="en-US"/>
              </w:rPr>
              <w:t>00</w:t>
            </w:r>
          </w:p>
        </w:tc>
        <w:tc>
          <w:tcPr>
            <w:tcW w:w="627" w:type="pct"/>
            <w:tcBorders>
              <w:top w:val="nil"/>
              <w:left w:val="nil"/>
              <w:bottom w:val="single" w:sz="4" w:space="0" w:color="auto"/>
              <w:right w:val="single" w:sz="4" w:space="0" w:color="auto"/>
            </w:tcBorders>
            <w:shd w:val="clear" w:color="000000" w:fill="BFBFBF"/>
            <w:noWrap/>
            <w:vAlign w:val="center"/>
            <w:hideMark/>
          </w:tcPr>
          <w:p w14:paraId="4CADF5B2" w14:textId="68C63DA6" w:rsidR="00B93BA9" w:rsidRPr="00DE206B" w:rsidRDefault="00B93BA9" w:rsidP="005653A6">
            <w:pPr>
              <w:spacing w:after="0" w:line="240" w:lineRule="auto"/>
              <w:ind w:left="-137" w:right="-45"/>
              <w:jc w:val="right"/>
              <w:rPr>
                <w:rFonts w:ascii="Times New Roman" w:eastAsia="Times New Roman" w:hAnsi="Times New Roman" w:cs="Times New Roman"/>
                <w:b/>
                <w:bCs/>
                <w:lang w:eastAsia="en-US"/>
              </w:rPr>
            </w:pPr>
            <w:r w:rsidRPr="00DE206B">
              <w:rPr>
                <w:rFonts w:ascii="Times New Roman" w:eastAsia="Times New Roman" w:hAnsi="Times New Roman" w:cs="Times New Roman"/>
                <w:b/>
                <w:bCs/>
                <w:lang w:eastAsia="en-US"/>
              </w:rPr>
              <w:t>43 045 420</w:t>
            </w:r>
            <w:r w:rsidR="00487DAC" w:rsidRPr="00DE206B">
              <w:rPr>
                <w:rFonts w:ascii="Times New Roman" w:eastAsia="Times New Roman" w:hAnsi="Times New Roman" w:cs="Times New Roman"/>
                <w:b/>
                <w:bCs/>
                <w:lang w:eastAsia="en-US"/>
              </w:rPr>
              <w:t>,</w:t>
            </w:r>
            <w:r w:rsidRPr="00DE206B">
              <w:rPr>
                <w:rFonts w:ascii="Times New Roman" w:eastAsia="Times New Roman" w:hAnsi="Times New Roman" w:cs="Times New Roman"/>
                <w:b/>
                <w:bCs/>
                <w:lang w:eastAsia="en-US"/>
              </w:rPr>
              <w:t>00</w:t>
            </w:r>
          </w:p>
        </w:tc>
        <w:tc>
          <w:tcPr>
            <w:tcW w:w="559" w:type="pct"/>
            <w:tcBorders>
              <w:top w:val="nil"/>
              <w:left w:val="nil"/>
              <w:bottom w:val="single" w:sz="4" w:space="0" w:color="auto"/>
              <w:right w:val="single" w:sz="4" w:space="0" w:color="auto"/>
            </w:tcBorders>
            <w:shd w:val="clear" w:color="000000" w:fill="BFBFBF"/>
            <w:noWrap/>
            <w:vAlign w:val="center"/>
            <w:hideMark/>
          </w:tcPr>
          <w:p w14:paraId="48B78687" w14:textId="33B5ACBE" w:rsidR="00B93BA9" w:rsidRPr="00DE206B" w:rsidRDefault="00B93BA9" w:rsidP="00B93BA9">
            <w:pPr>
              <w:spacing w:after="0" w:line="240" w:lineRule="auto"/>
              <w:jc w:val="right"/>
              <w:rPr>
                <w:rFonts w:ascii="Times New Roman" w:eastAsia="Times New Roman" w:hAnsi="Times New Roman" w:cs="Times New Roman"/>
                <w:b/>
                <w:bCs/>
                <w:lang w:eastAsia="en-US"/>
              </w:rPr>
            </w:pPr>
            <w:r w:rsidRPr="00DE206B">
              <w:rPr>
                <w:rFonts w:ascii="Times New Roman" w:eastAsia="Times New Roman" w:hAnsi="Times New Roman" w:cs="Times New Roman"/>
                <w:b/>
                <w:bCs/>
                <w:lang w:eastAsia="en-US"/>
              </w:rPr>
              <w:t>7 596 250</w:t>
            </w:r>
            <w:r w:rsidR="00487DAC" w:rsidRPr="00DE206B">
              <w:rPr>
                <w:rFonts w:ascii="Times New Roman" w:eastAsia="Times New Roman" w:hAnsi="Times New Roman" w:cs="Times New Roman"/>
                <w:b/>
                <w:bCs/>
                <w:lang w:eastAsia="en-US"/>
              </w:rPr>
              <w:t>,</w:t>
            </w:r>
            <w:r w:rsidRPr="00DE206B">
              <w:rPr>
                <w:rFonts w:ascii="Times New Roman" w:eastAsia="Times New Roman" w:hAnsi="Times New Roman" w:cs="Times New Roman"/>
                <w:b/>
                <w:bCs/>
                <w:lang w:eastAsia="en-US"/>
              </w:rPr>
              <w:t>00</w:t>
            </w:r>
          </w:p>
        </w:tc>
        <w:tc>
          <w:tcPr>
            <w:tcW w:w="549" w:type="pct"/>
            <w:tcBorders>
              <w:top w:val="nil"/>
              <w:left w:val="nil"/>
              <w:bottom w:val="single" w:sz="4" w:space="0" w:color="auto"/>
              <w:right w:val="single" w:sz="4" w:space="0" w:color="auto"/>
            </w:tcBorders>
            <w:shd w:val="clear" w:color="000000" w:fill="BFBFBF"/>
            <w:noWrap/>
            <w:vAlign w:val="center"/>
            <w:hideMark/>
          </w:tcPr>
          <w:p w14:paraId="43B0D337" w14:textId="28366EE2" w:rsidR="00B93BA9" w:rsidRPr="00DE206B" w:rsidRDefault="00B93BA9" w:rsidP="00B93BA9">
            <w:pPr>
              <w:spacing w:after="0" w:line="240" w:lineRule="auto"/>
              <w:jc w:val="right"/>
              <w:rPr>
                <w:rFonts w:ascii="Times New Roman" w:eastAsia="Times New Roman" w:hAnsi="Times New Roman" w:cs="Times New Roman"/>
                <w:b/>
                <w:bCs/>
                <w:lang w:eastAsia="en-US"/>
              </w:rPr>
            </w:pPr>
            <w:r w:rsidRPr="00DE206B">
              <w:rPr>
                <w:rFonts w:ascii="Times New Roman" w:eastAsia="Times New Roman" w:hAnsi="Times New Roman" w:cs="Times New Roman"/>
                <w:b/>
                <w:bCs/>
                <w:lang w:eastAsia="en-US"/>
              </w:rPr>
              <w:t>5 541 751</w:t>
            </w:r>
            <w:r w:rsidR="00487DAC" w:rsidRPr="00DE206B">
              <w:rPr>
                <w:rFonts w:ascii="Times New Roman" w:eastAsia="Times New Roman" w:hAnsi="Times New Roman" w:cs="Times New Roman"/>
                <w:b/>
                <w:bCs/>
                <w:lang w:eastAsia="en-US"/>
              </w:rPr>
              <w:t>,</w:t>
            </w:r>
            <w:r w:rsidRPr="00DE206B">
              <w:rPr>
                <w:rFonts w:ascii="Times New Roman" w:eastAsia="Times New Roman" w:hAnsi="Times New Roman" w:cs="Times New Roman"/>
                <w:b/>
                <w:bCs/>
                <w:lang w:eastAsia="en-US"/>
              </w:rPr>
              <w:t>00</w:t>
            </w:r>
          </w:p>
        </w:tc>
        <w:tc>
          <w:tcPr>
            <w:tcW w:w="541" w:type="pct"/>
            <w:tcBorders>
              <w:top w:val="nil"/>
              <w:left w:val="nil"/>
              <w:bottom w:val="single" w:sz="4" w:space="0" w:color="auto"/>
              <w:right w:val="single" w:sz="4" w:space="0" w:color="auto"/>
            </w:tcBorders>
            <w:shd w:val="clear" w:color="000000" w:fill="BFBFBF"/>
            <w:noWrap/>
            <w:vAlign w:val="center"/>
            <w:hideMark/>
          </w:tcPr>
          <w:p w14:paraId="71A3CD94" w14:textId="1A6E5557" w:rsidR="00B93BA9" w:rsidRPr="00DE206B" w:rsidRDefault="00B93BA9" w:rsidP="00B93BA9">
            <w:pPr>
              <w:spacing w:after="0" w:line="240" w:lineRule="auto"/>
              <w:jc w:val="right"/>
              <w:rPr>
                <w:rFonts w:ascii="Times New Roman" w:eastAsia="Times New Roman" w:hAnsi="Times New Roman" w:cs="Times New Roman"/>
                <w:b/>
                <w:bCs/>
                <w:lang w:eastAsia="en-US"/>
              </w:rPr>
            </w:pPr>
            <w:r w:rsidRPr="00DE206B">
              <w:rPr>
                <w:rFonts w:ascii="Times New Roman" w:eastAsia="Times New Roman" w:hAnsi="Times New Roman" w:cs="Times New Roman"/>
                <w:b/>
                <w:bCs/>
                <w:lang w:eastAsia="en-US"/>
              </w:rPr>
              <w:t>2 054 499</w:t>
            </w:r>
            <w:r w:rsidR="005653A6" w:rsidRPr="00DE206B">
              <w:rPr>
                <w:rFonts w:ascii="Times New Roman" w:eastAsia="Times New Roman" w:hAnsi="Times New Roman" w:cs="Times New Roman"/>
                <w:b/>
                <w:bCs/>
                <w:lang w:eastAsia="en-US"/>
              </w:rPr>
              <w:t>,</w:t>
            </w:r>
            <w:r w:rsidRPr="00DE206B">
              <w:rPr>
                <w:rFonts w:ascii="Times New Roman" w:eastAsia="Times New Roman" w:hAnsi="Times New Roman" w:cs="Times New Roman"/>
                <w:b/>
                <w:bCs/>
                <w:lang w:eastAsia="en-US"/>
              </w:rPr>
              <w:t>00</w:t>
            </w:r>
          </w:p>
        </w:tc>
      </w:tr>
      <w:tr w:rsidR="00DE206B" w:rsidRPr="00DE206B" w14:paraId="5A1937CB" w14:textId="77777777" w:rsidTr="00B93BA9">
        <w:trPr>
          <w:trHeight w:val="345"/>
        </w:trPr>
        <w:tc>
          <w:tcPr>
            <w:tcW w:w="327" w:type="pct"/>
            <w:vMerge/>
            <w:tcBorders>
              <w:top w:val="nil"/>
              <w:left w:val="single" w:sz="4" w:space="0" w:color="auto"/>
              <w:bottom w:val="single" w:sz="4" w:space="0" w:color="auto"/>
              <w:right w:val="single" w:sz="4" w:space="0" w:color="auto"/>
            </w:tcBorders>
            <w:vAlign w:val="center"/>
            <w:hideMark/>
          </w:tcPr>
          <w:p w14:paraId="4823E64B" w14:textId="77777777" w:rsidR="00B93BA9" w:rsidRPr="00DE206B" w:rsidRDefault="00B93BA9" w:rsidP="00B93BA9">
            <w:pPr>
              <w:spacing w:after="0" w:line="240" w:lineRule="auto"/>
              <w:rPr>
                <w:rFonts w:ascii="Times New Roman" w:eastAsia="Times New Roman" w:hAnsi="Times New Roman" w:cs="Times New Roman"/>
                <w:b/>
                <w:bCs/>
                <w:lang w:eastAsia="en-US"/>
              </w:rPr>
            </w:pPr>
          </w:p>
        </w:tc>
        <w:tc>
          <w:tcPr>
            <w:tcW w:w="1861" w:type="pct"/>
            <w:tcBorders>
              <w:top w:val="nil"/>
              <w:left w:val="nil"/>
              <w:bottom w:val="single" w:sz="4" w:space="0" w:color="auto"/>
              <w:right w:val="single" w:sz="4" w:space="0" w:color="auto"/>
            </w:tcBorders>
            <w:shd w:val="clear" w:color="000000" w:fill="F2F2F2"/>
            <w:vAlign w:val="center"/>
            <w:hideMark/>
          </w:tcPr>
          <w:p w14:paraId="24469D85" w14:textId="5B9E1C1D" w:rsidR="00B93BA9" w:rsidRPr="00DE206B" w:rsidRDefault="00B93BA9" w:rsidP="00B93BA9">
            <w:pPr>
              <w:spacing w:after="0" w:line="240" w:lineRule="auto"/>
              <w:rPr>
                <w:rFonts w:ascii="Times New Roman" w:eastAsia="Times New Roman" w:hAnsi="Times New Roman" w:cs="Times New Roman"/>
                <w:b/>
                <w:bCs/>
                <w:lang w:eastAsia="en-US"/>
              </w:rPr>
            </w:pPr>
            <w:r w:rsidRPr="00DE206B">
              <w:rPr>
                <w:rFonts w:ascii="Times New Roman" w:eastAsia="Times New Roman" w:hAnsi="Times New Roman" w:cs="Times New Roman"/>
                <w:b/>
                <w:bCs/>
                <w:lang w:eastAsia="en-US"/>
              </w:rPr>
              <w:t>t.</w:t>
            </w:r>
            <w:r w:rsidR="005653A6" w:rsidRPr="00DE206B">
              <w:rPr>
                <w:rFonts w:ascii="Times New Roman" w:eastAsia="Times New Roman" w:hAnsi="Times New Roman" w:cs="Times New Roman"/>
                <w:b/>
                <w:bCs/>
                <w:lang w:eastAsia="en-US"/>
              </w:rPr>
              <w:t xml:space="preserve"> </w:t>
            </w:r>
            <w:r w:rsidRPr="00DE206B">
              <w:rPr>
                <w:rFonts w:ascii="Times New Roman" w:eastAsia="Times New Roman" w:hAnsi="Times New Roman" w:cs="Times New Roman"/>
                <w:b/>
                <w:bCs/>
                <w:lang w:eastAsia="en-US"/>
              </w:rPr>
              <w:t xml:space="preserve">sk. </w:t>
            </w:r>
            <w:proofErr w:type="spellStart"/>
            <w:r w:rsidRPr="00DE206B">
              <w:rPr>
                <w:rFonts w:ascii="Times New Roman" w:eastAsia="Times New Roman" w:hAnsi="Times New Roman" w:cs="Times New Roman"/>
                <w:b/>
                <w:bCs/>
                <w:lang w:eastAsia="en-US"/>
              </w:rPr>
              <w:t>virssaistību</w:t>
            </w:r>
            <w:proofErr w:type="spellEnd"/>
            <w:r w:rsidRPr="00DE206B">
              <w:rPr>
                <w:rFonts w:ascii="Times New Roman" w:eastAsia="Times New Roman" w:hAnsi="Times New Roman" w:cs="Times New Roman"/>
                <w:b/>
                <w:bCs/>
                <w:lang w:eastAsia="en-US"/>
              </w:rPr>
              <w:t xml:space="preserve"> finansējums:</w:t>
            </w:r>
          </w:p>
        </w:tc>
        <w:tc>
          <w:tcPr>
            <w:tcW w:w="535" w:type="pct"/>
            <w:tcBorders>
              <w:top w:val="nil"/>
              <w:left w:val="nil"/>
              <w:bottom w:val="single" w:sz="4" w:space="0" w:color="auto"/>
              <w:right w:val="single" w:sz="4" w:space="0" w:color="auto"/>
            </w:tcBorders>
            <w:shd w:val="clear" w:color="000000" w:fill="F2F2F2"/>
            <w:noWrap/>
            <w:vAlign w:val="center"/>
            <w:hideMark/>
          </w:tcPr>
          <w:p w14:paraId="4415BBBA" w14:textId="3AD34FED" w:rsidR="00B93BA9" w:rsidRPr="00DE206B" w:rsidRDefault="00B93BA9" w:rsidP="005653A6">
            <w:pPr>
              <w:spacing w:after="0" w:line="240" w:lineRule="auto"/>
              <w:ind w:left="-95" w:right="-88"/>
              <w:jc w:val="right"/>
              <w:rPr>
                <w:rFonts w:ascii="Times New Roman" w:eastAsia="Times New Roman" w:hAnsi="Times New Roman" w:cs="Times New Roman"/>
                <w:b/>
                <w:bCs/>
                <w:lang w:eastAsia="en-US"/>
              </w:rPr>
            </w:pPr>
            <w:r w:rsidRPr="00DE206B">
              <w:rPr>
                <w:rFonts w:ascii="Times New Roman" w:eastAsia="Times New Roman" w:hAnsi="Times New Roman" w:cs="Times New Roman"/>
                <w:b/>
                <w:bCs/>
                <w:lang w:eastAsia="en-US"/>
              </w:rPr>
              <w:t>44 059 574</w:t>
            </w:r>
            <w:r w:rsidR="00487DAC" w:rsidRPr="00DE206B">
              <w:rPr>
                <w:rFonts w:ascii="Times New Roman" w:eastAsia="Times New Roman" w:hAnsi="Times New Roman" w:cs="Times New Roman"/>
                <w:b/>
                <w:bCs/>
                <w:lang w:eastAsia="en-US"/>
              </w:rPr>
              <w:t>,</w:t>
            </w:r>
            <w:r w:rsidRPr="00DE206B">
              <w:rPr>
                <w:rFonts w:ascii="Times New Roman" w:eastAsia="Times New Roman" w:hAnsi="Times New Roman" w:cs="Times New Roman"/>
                <w:b/>
                <w:bCs/>
                <w:lang w:eastAsia="en-US"/>
              </w:rPr>
              <w:t>00</w:t>
            </w:r>
          </w:p>
        </w:tc>
        <w:tc>
          <w:tcPr>
            <w:tcW w:w="627" w:type="pct"/>
            <w:tcBorders>
              <w:top w:val="nil"/>
              <w:left w:val="nil"/>
              <w:bottom w:val="single" w:sz="4" w:space="0" w:color="auto"/>
              <w:right w:val="single" w:sz="4" w:space="0" w:color="auto"/>
            </w:tcBorders>
            <w:shd w:val="clear" w:color="000000" w:fill="F2F2F2"/>
            <w:noWrap/>
            <w:vAlign w:val="center"/>
            <w:hideMark/>
          </w:tcPr>
          <w:p w14:paraId="10CFA232" w14:textId="4B9BBB0F" w:rsidR="00B93BA9" w:rsidRPr="00DE206B" w:rsidRDefault="00B93BA9" w:rsidP="005653A6">
            <w:pPr>
              <w:spacing w:after="0" w:line="240" w:lineRule="auto"/>
              <w:ind w:left="-137" w:right="-45"/>
              <w:jc w:val="right"/>
              <w:rPr>
                <w:rFonts w:ascii="Times New Roman" w:eastAsia="Times New Roman" w:hAnsi="Times New Roman" w:cs="Times New Roman"/>
                <w:b/>
                <w:bCs/>
                <w:lang w:eastAsia="en-US"/>
              </w:rPr>
            </w:pPr>
            <w:r w:rsidRPr="00DE206B">
              <w:rPr>
                <w:rFonts w:ascii="Times New Roman" w:eastAsia="Times New Roman" w:hAnsi="Times New Roman" w:cs="Times New Roman"/>
                <w:b/>
                <w:bCs/>
                <w:lang w:eastAsia="en-US"/>
              </w:rPr>
              <w:t>37 450 638</w:t>
            </w:r>
            <w:r w:rsidR="00487DAC" w:rsidRPr="00DE206B">
              <w:rPr>
                <w:rFonts w:ascii="Times New Roman" w:eastAsia="Times New Roman" w:hAnsi="Times New Roman" w:cs="Times New Roman"/>
                <w:b/>
                <w:bCs/>
                <w:lang w:eastAsia="en-US"/>
              </w:rPr>
              <w:t>,</w:t>
            </w:r>
            <w:r w:rsidRPr="00DE206B">
              <w:rPr>
                <w:rFonts w:ascii="Times New Roman" w:eastAsia="Times New Roman" w:hAnsi="Times New Roman" w:cs="Times New Roman"/>
                <w:b/>
                <w:bCs/>
                <w:lang w:eastAsia="en-US"/>
              </w:rPr>
              <w:t>00</w:t>
            </w:r>
          </w:p>
        </w:tc>
        <w:tc>
          <w:tcPr>
            <w:tcW w:w="559" w:type="pct"/>
            <w:tcBorders>
              <w:top w:val="nil"/>
              <w:left w:val="nil"/>
              <w:bottom w:val="single" w:sz="4" w:space="0" w:color="auto"/>
              <w:right w:val="single" w:sz="4" w:space="0" w:color="auto"/>
            </w:tcBorders>
            <w:shd w:val="clear" w:color="000000" w:fill="F2F2F2"/>
            <w:noWrap/>
            <w:vAlign w:val="center"/>
            <w:hideMark/>
          </w:tcPr>
          <w:p w14:paraId="088E008E" w14:textId="078DBCD8" w:rsidR="00B93BA9" w:rsidRPr="00DE206B" w:rsidRDefault="00B93BA9" w:rsidP="00B93BA9">
            <w:pPr>
              <w:spacing w:after="0" w:line="240" w:lineRule="auto"/>
              <w:jc w:val="right"/>
              <w:rPr>
                <w:rFonts w:ascii="Times New Roman" w:eastAsia="Times New Roman" w:hAnsi="Times New Roman" w:cs="Times New Roman"/>
                <w:b/>
                <w:bCs/>
                <w:lang w:eastAsia="en-US"/>
              </w:rPr>
            </w:pPr>
            <w:r w:rsidRPr="00DE206B">
              <w:rPr>
                <w:rFonts w:ascii="Times New Roman" w:eastAsia="Times New Roman" w:hAnsi="Times New Roman" w:cs="Times New Roman"/>
                <w:b/>
                <w:bCs/>
                <w:lang w:eastAsia="en-US"/>
              </w:rPr>
              <w:t>6 608 936</w:t>
            </w:r>
            <w:r w:rsidR="00487DAC" w:rsidRPr="00DE206B">
              <w:rPr>
                <w:rFonts w:ascii="Times New Roman" w:eastAsia="Times New Roman" w:hAnsi="Times New Roman" w:cs="Times New Roman"/>
                <w:b/>
                <w:bCs/>
                <w:lang w:eastAsia="en-US"/>
              </w:rPr>
              <w:t>,</w:t>
            </w:r>
            <w:r w:rsidRPr="00DE206B">
              <w:rPr>
                <w:rFonts w:ascii="Times New Roman" w:eastAsia="Times New Roman" w:hAnsi="Times New Roman" w:cs="Times New Roman"/>
                <w:b/>
                <w:bCs/>
                <w:lang w:eastAsia="en-US"/>
              </w:rPr>
              <w:t>00</w:t>
            </w:r>
          </w:p>
        </w:tc>
        <w:tc>
          <w:tcPr>
            <w:tcW w:w="549" w:type="pct"/>
            <w:tcBorders>
              <w:top w:val="nil"/>
              <w:left w:val="nil"/>
              <w:bottom w:val="single" w:sz="4" w:space="0" w:color="auto"/>
              <w:right w:val="single" w:sz="4" w:space="0" w:color="auto"/>
            </w:tcBorders>
            <w:shd w:val="clear" w:color="000000" w:fill="F2F2F2"/>
            <w:noWrap/>
            <w:vAlign w:val="center"/>
            <w:hideMark/>
          </w:tcPr>
          <w:p w14:paraId="4AB7F764" w14:textId="024771C9" w:rsidR="00B93BA9" w:rsidRPr="00DE206B" w:rsidRDefault="00B93BA9" w:rsidP="00B93BA9">
            <w:pPr>
              <w:spacing w:after="0" w:line="240" w:lineRule="auto"/>
              <w:jc w:val="right"/>
              <w:rPr>
                <w:rFonts w:ascii="Times New Roman" w:eastAsia="Times New Roman" w:hAnsi="Times New Roman" w:cs="Times New Roman"/>
                <w:b/>
                <w:bCs/>
                <w:lang w:eastAsia="en-US"/>
              </w:rPr>
            </w:pPr>
            <w:r w:rsidRPr="00DE206B">
              <w:rPr>
                <w:rFonts w:ascii="Times New Roman" w:eastAsia="Times New Roman" w:hAnsi="Times New Roman" w:cs="Times New Roman"/>
                <w:b/>
                <w:bCs/>
                <w:lang w:eastAsia="en-US"/>
              </w:rPr>
              <w:t>4 949 362</w:t>
            </w:r>
            <w:r w:rsidR="00487DAC" w:rsidRPr="00DE206B">
              <w:rPr>
                <w:rFonts w:ascii="Times New Roman" w:eastAsia="Times New Roman" w:hAnsi="Times New Roman" w:cs="Times New Roman"/>
                <w:b/>
                <w:bCs/>
                <w:lang w:eastAsia="en-US"/>
              </w:rPr>
              <w:t>,</w:t>
            </w:r>
            <w:r w:rsidRPr="00DE206B">
              <w:rPr>
                <w:rFonts w:ascii="Times New Roman" w:eastAsia="Times New Roman" w:hAnsi="Times New Roman" w:cs="Times New Roman"/>
                <w:b/>
                <w:bCs/>
                <w:lang w:eastAsia="en-US"/>
              </w:rPr>
              <w:t>00</w:t>
            </w:r>
          </w:p>
        </w:tc>
        <w:tc>
          <w:tcPr>
            <w:tcW w:w="541" w:type="pct"/>
            <w:tcBorders>
              <w:top w:val="nil"/>
              <w:left w:val="nil"/>
              <w:bottom w:val="single" w:sz="4" w:space="0" w:color="auto"/>
              <w:right w:val="single" w:sz="4" w:space="0" w:color="auto"/>
            </w:tcBorders>
            <w:shd w:val="clear" w:color="000000" w:fill="F2F2F2"/>
            <w:noWrap/>
            <w:vAlign w:val="center"/>
            <w:hideMark/>
          </w:tcPr>
          <w:p w14:paraId="0E9A8CD3" w14:textId="66383908" w:rsidR="00B93BA9" w:rsidRPr="00DE206B" w:rsidRDefault="00B93BA9" w:rsidP="00B93BA9">
            <w:pPr>
              <w:spacing w:after="0" w:line="240" w:lineRule="auto"/>
              <w:jc w:val="right"/>
              <w:rPr>
                <w:rFonts w:ascii="Times New Roman" w:eastAsia="Times New Roman" w:hAnsi="Times New Roman" w:cs="Times New Roman"/>
                <w:b/>
                <w:bCs/>
                <w:lang w:eastAsia="en-US"/>
              </w:rPr>
            </w:pPr>
            <w:r w:rsidRPr="00DE206B">
              <w:rPr>
                <w:rFonts w:ascii="Times New Roman" w:eastAsia="Times New Roman" w:hAnsi="Times New Roman" w:cs="Times New Roman"/>
                <w:b/>
                <w:bCs/>
                <w:lang w:eastAsia="en-US"/>
              </w:rPr>
              <w:t>1 659 574</w:t>
            </w:r>
            <w:r w:rsidR="005653A6" w:rsidRPr="00DE206B">
              <w:rPr>
                <w:rFonts w:ascii="Times New Roman" w:eastAsia="Times New Roman" w:hAnsi="Times New Roman" w:cs="Times New Roman"/>
                <w:b/>
                <w:bCs/>
                <w:lang w:eastAsia="en-US"/>
              </w:rPr>
              <w:t>,</w:t>
            </w:r>
            <w:r w:rsidRPr="00DE206B">
              <w:rPr>
                <w:rFonts w:ascii="Times New Roman" w:eastAsia="Times New Roman" w:hAnsi="Times New Roman" w:cs="Times New Roman"/>
                <w:b/>
                <w:bCs/>
                <w:lang w:eastAsia="en-US"/>
              </w:rPr>
              <w:t>00</w:t>
            </w:r>
          </w:p>
        </w:tc>
      </w:tr>
      <w:tr w:rsidR="00DE206B" w:rsidRPr="00DE206B" w14:paraId="261B2AD7" w14:textId="77777777" w:rsidTr="00B93BA9">
        <w:trPr>
          <w:trHeight w:val="435"/>
        </w:trPr>
        <w:tc>
          <w:tcPr>
            <w:tcW w:w="327" w:type="pct"/>
            <w:tcBorders>
              <w:top w:val="nil"/>
              <w:left w:val="single" w:sz="4" w:space="0" w:color="auto"/>
              <w:bottom w:val="single" w:sz="4" w:space="0" w:color="auto"/>
              <w:right w:val="single" w:sz="4" w:space="0" w:color="auto"/>
            </w:tcBorders>
            <w:shd w:val="clear" w:color="000000" w:fill="FFFFFF"/>
            <w:noWrap/>
            <w:vAlign w:val="center"/>
            <w:hideMark/>
          </w:tcPr>
          <w:p w14:paraId="147E48FB" w14:textId="77777777" w:rsidR="00B93BA9" w:rsidRPr="00DE206B" w:rsidRDefault="00B93BA9" w:rsidP="00B93BA9">
            <w:pPr>
              <w:spacing w:after="0" w:line="240" w:lineRule="auto"/>
              <w:rPr>
                <w:rFonts w:ascii="Times New Roman" w:eastAsia="Times New Roman" w:hAnsi="Times New Roman" w:cs="Times New Roman"/>
                <w:lang w:eastAsia="en-US"/>
              </w:rPr>
            </w:pPr>
            <w:r w:rsidRPr="00DE206B">
              <w:rPr>
                <w:rFonts w:ascii="Times New Roman" w:eastAsia="Times New Roman" w:hAnsi="Times New Roman" w:cs="Times New Roman"/>
                <w:lang w:eastAsia="en-US"/>
              </w:rPr>
              <w:t xml:space="preserve">1.2.1. </w:t>
            </w:r>
          </w:p>
        </w:tc>
        <w:tc>
          <w:tcPr>
            <w:tcW w:w="1861" w:type="pct"/>
            <w:tcBorders>
              <w:top w:val="nil"/>
              <w:left w:val="nil"/>
              <w:bottom w:val="single" w:sz="4" w:space="0" w:color="auto"/>
              <w:right w:val="single" w:sz="4" w:space="0" w:color="auto"/>
            </w:tcBorders>
            <w:shd w:val="clear" w:color="000000" w:fill="FFFFFF"/>
            <w:noWrap/>
            <w:vAlign w:val="center"/>
            <w:hideMark/>
          </w:tcPr>
          <w:p w14:paraId="4BC27DAE" w14:textId="77777777" w:rsidR="00B93BA9" w:rsidRPr="00DE206B" w:rsidRDefault="00B93BA9" w:rsidP="00B93BA9">
            <w:pPr>
              <w:spacing w:after="0" w:line="240" w:lineRule="auto"/>
              <w:rPr>
                <w:rFonts w:ascii="Times New Roman" w:eastAsia="Times New Roman" w:hAnsi="Times New Roman" w:cs="Times New Roman"/>
                <w:lang w:eastAsia="en-US"/>
              </w:rPr>
            </w:pPr>
            <w:r w:rsidRPr="00DE206B">
              <w:rPr>
                <w:rFonts w:ascii="Times New Roman" w:eastAsia="Times New Roman" w:hAnsi="Times New Roman" w:cs="Times New Roman"/>
                <w:lang w:eastAsia="en-US"/>
              </w:rPr>
              <w:t>SIA "Rīgas Austrumu klīniskā universitātes slimnīca"*</w:t>
            </w:r>
          </w:p>
        </w:tc>
        <w:tc>
          <w:tcPr>
            <w:tcW w:w="535" w:type="pct"/>
            <w:tcBorders>
              <w:top w:val="nil"/>
              <w:left w:val="nil"/>
              <w:bottom w:val="single" w:sz="4" w:space="0" w:color="auto"/>
              <w:right w:val="single" w:sz="4" w:space="0" w:color="auto"/>
            </w:tcBorders>
            <w:shd w:val="clear" w:color="000000" w:fill="FFFFFF"/>
            <w:noWrap/>
            <w:vAlign w:val="center"/>
            <w:hideMark/>
          </w:tcPr>
          <w:p w14:paraId="7F5C5466" w14:textId="2E672568" w:rsidR="00B93BA9" w:rsidRPr="00DE206B" w:rsidRDefault="00B93BA9" w:rsidP="005653A6">
            <w:pPr>
              <w:spacing w:after="0" w:line="240" w:lineRule="auto"/>
              <w:ind w:left="-95" w:right="-88"/>
              <w:jc w:val="right"/>
              <w:rPr>
                <w:rFonts w:ascii="Times New Roman" w:eastAsia="Times New Roman" w:hAnsi="Times New Roman" w:cs="Times New Roman"/>
                <w:lang w:eastAsia="en-US"/>
              </w:rPr>
            </w:pPr>
            <w:r w:rsidRPr="00DE206B">
              <w:rPr>
                <w:rFonts w:ascii="Times New Roman" w:eastAsia="Times New Roman" w:hAnsi="Times New Roman" w:cs="Times New Roman"/>
                <w:lang w:eastAsia="en-US"/>
              </w:rPr>
              <w:t>27 659 574</w:t>
            </w:r>
            <w:r w:rsidR="00487DAC" w:rsidRPr="00DE206B">
              <w:rPr>
                <w:rFonts w:ascii="Times New Roman" w:eastAsia="Times New Roman" w:hAnsi="Times New Roman" w:cs="Times New Roman"/>
                <w:lang w:eastAsia="en-US"/>
              </w:rPr>
              <w:t>,</w:t>
            </w:r>
            <w:r w:rsidRPr="00DE206B">
              <w:rPr>
                <w:rFonts w:ascii="Times New Roman" w:eastAsia="Times New Roman" w:hAnsi="Times New Roman" w:cs="Times New Roman"/>
                <w:lang w:eastAsia="en-US"/>
              </w:rPr>
              <w:t>00</w:t>
            </w:r>
          </w:p>
        </w:tc>
        <w:tc>
          <w:tcPr>
            <w:tcW w:w="627" w:type="pct"/>
            <w:tcBorders>
              <w:top w:val="nil"/>
              <w:left w:val="nil"/>
              <w:bottom w:val="single" w:sz="4" w:space="0" w:color="auto"/>
              <w:right w:val="single" w:sz="4" w:space="0" w:color="auto"/>
            </w:tcBorders>
            <w:shd w:val="clear" w:color="auto" w:fill="auto"/>
            <w:noWrap/>
            <w:vAlign w:val="center"/>
            <w:hideMark/>
          </w:tcPr>
          <w:p w14:paraId="141EC53E" w14:textId="5854A21A" w:rsidR="00B93BA9" w:rsidRPr="00DE206B" w:rsidRDefault="00B93BA9" w:rsidP="005653A6">
            <w:pPr>
              <w:spacing w:after="0" w:line="240" w:lineRule="auto"/>
              <w:ind w:left="-137" w:right="-45"/>
              <w:jc w:val="right"/>
              <w:rPr>
                <w:rFonts w:ascii="Times New Roman" w:eastAsia="Times New Roman" w:hAnsi="Times New Roman" w:cs="Times New Roman"/>
                <w:lang w:eastAsia="en-US"/>
              </w:rPr>
            </w:pPr>
            <w:r w:rsidRPr="00DE206B">
              <w:rPr>
                <w:rFonts w:ascii="Times New Roman" w:eastAsia="Times New Roman" w:hAnsi="Times New Roman" w:cs="Times New Roman"/>
                <w:lang w:eastAsia="en-US"/>
              </w:rPr>
              <w:t>23 510 638</w:t>
            </w:r>
            <w:r w:rsidR="00487DAC" w:rsidRPr="00DE206B">
              <w:rPr>
                <w:rFonts w:ascii="Times New Roman" w:eastAsia="Times New Roman" w:hAnsi="Times New Roman" w:cs="Times New Roman"/>
                <w:lang w:eastAsia="en-US"/>
              </w:rPr>
              <w:t>,</w:t>
            </w:r>
            <w:r w:rsidRPr="00DE206B">
              <w:rPr>
                <w:rFonts w:ascii="Times New Roman" w:eastAsia="Times New Roman" w:hAnsi="Times New Roman" w:cs="Times New Roman"/>
                <w:lang w:eastAsia="en-US"/>
              </w:rPr>
              <w:t>00</w:t>
            </w:r>
          </w:p>
        </w:tc>
        <w:tc>
          <w:tcPr>
            <w:tcW w:w="559" w:type="pct"/>
            <w:tcBorders>
              <w:top w:val="nil"/>
              <w:left w:val="nil"/>
              <w:bottom w:val="single" w:sz="4" w:space="0" w:color="auto"/>
              <w:right w:val="single" w:sz="4" w:space="0" w:color="auto"/>
            </w:tcBorders>
            <w:shd w:val="clear" w:color="auto" w:fill="auto"/>
            <w:noWrap/>
            <w:vAlign w:val="center"/>
            <w:hideMark/>
          </w:tcPr>
          <w:p w14:paraId="7B819C7C" w14:textId="23E4510B" w:rsidR="00B93BA9" w:rsidRPr="00DE206B" w:rsidRDefault="00B93BA9" w:rsidP="00B93BA9">
            <w:pPr>
              <w:spacing w:after="0" w:line="240" w:lineRule="auto"/>
              <w:jc w:val="right"/>
              <w:rPr>
                <w:rFonts w:ascii="Times New Roman" w:eastAsia="Times New Roman" w:hAnsi="Times New Roman" w:cs="Times New Roman"/>
                <w:lang w:eastAsia="en-US"/>
              </w:rPr>
            </w:pPr>
            <w:r w:rsidRPr="00DE206B">
              <w:rPr>
                <w:rFonts w:ascii="Times New Roman" w:eastAsia="Times New Roman" w:hAnsi="Times New Roman" w:cs="Times New Roman"/>
                <w:lang w:eastAsia="en-US"/>
              </w:rPr>
              <w:t>4 148 936</w:t>
            </w:r>
            <w:r w:rsidR="00487DAC" w:rsidRPr="00DE206B">
              <w:rPr>
                <w:rFonts w:ascii="Times New Roman" w:eastAsia="Times New Roman" w:hAnsi="Times New Roman" w:cs="Times New Roman"/>
                <w:lang w:eastAsia="en-US"/>
              </w:rPr>
              <w:t>,</w:t>
            </w:r>
            <w:r w:rsidRPr="00DE206B">
              <w:rPr>
                <w:rFonts w:ascii="Times New Roman" w:eastAsia="Times New Roman" w:hAnsi="Times New Roman" w:cs="Times New Roman"/>
                <w:lang w:eastAsia="en-US"/>
              </w:rPr>
              <w:t>00</w:t>
            </w:r>
          </w:p>
        </w:tc>
        <w:tc>
          <w:tcPr>
            <w:tcW w:w="549" w:type="pct"/>
            <w:tcBorders>
              <w:top w:val="nil"/>
              <w:left w:val="nil"/>
              <w:bottom w:val="single" w:sz="4" w:space="0" w:color="auto"/>
              <w:right w:val="single" w:sz="4" w:space="0" w:color="auto"/>
            </w:tcBorders>
            <w:shd w:val="clear" w:color="auto" w:fill="auto"/>
            <w:noWrap/>
            <w:vAlign w:val="center"/>
            <w:hideMark/>
          </w:tcPr>
          <w:p w14:paraId="365D2D65" w14:textId="3F53ADD8" w:rsidR="00B93BA9" w:rsidRPr="00DE206B" w:rsidRDefault="00B93BA9" w:rsidP="00B93BA9">
            <w:pPr>
              <w:spacing w:after="0" w:line="240" w:lineRule="auto"/>
              <w:jc w:val="right"/>
              <w:rPr>
                <w:rFonts w:ascii="Times New Roman" w:eastAsia="Times New Roman" w:hAnsi="Times New Roman" w:cs="Times New Roman"/>
                <w:lang w:eastAsia="en-US"/>
              </w:rPr>
            </w:pPr>
            <w:r w:rsidRPr="00DE206B">
              <w:rPr>
                <w:rFonts w:ascii="Times New Roman" w:eastAsia="Times New Roman" w:hAnsi="Times New Roman" w:cs="Times New Roman"/>
                <w:lang w:eastAsia="en-US"/>
              </w:rPr>
              <w:t>2 489 362</w:t>
            </w:r>
            <w:r w:rsidR="00487DAC" w:rsidRPr="00DE206B">
              <w:rPr>
                <w:rFonts w:ascii="Times New Roman" w:eastAsia="Times New Roman" w:hAnsi="Times New Roman" w:cs="Times New Roman"/>
                <w:lang w:eastAsia="en-US"/>
              </w:rPr>
              <w:t>,</w:t>
            </w:r>
            <w:r w:rsidRPr="00DE206B">
              <w:rPr>
                <w:rFonts w:ascii="Times New Roman" w:eastAsia="Times New Roman" w:hAnsi="Times New Roman" w:cs="Times New Roman"/>
                <w:lang w:eastAsia="en-US"/>
              </w:rPr>
              <w:t>00</w:t>
            </w:r>
          </w:p>
        </w:tc>
        <w:tc>
          <w:tcPr>
            <w:tcW w:w="541" w:type="pct"/>
            <w:tcBorders>
              <w:top w:val="nil"/>
              <w:left w:val="nil"/>
              <w:bottom w:val="single" w:sz="4" w:space="0" w:color="auto"/>
              <w:right w:val="single" w:sz="4" w:space="0" w:color="auto"/>
            </w:tcBorders>
            <w:shd w:val="clear" w:color="auto" w:fill="auto"/>
            <w:noWrap/>
            <w:vAlign w:val="center"/>
            <w:hideMark/>
          </w:tcPr>
          <w:p w14:paraId="2FA34858" w14:textId="52D210B3" w:rsidR="00B93BA9" w:rsidRPr="00DE206B" w:rsidRDefault="00B93BA9" w:rsidP="00B93BA9">
            <w:pPr>
              <w:spacing w:after="0" w:line="240" w:lineRule="auto"/>
              <w:jc w:val="right"/>
              <w:rPr>
                <w:rFonts w:ascii="Times New Roman" w:eastAsia="Times New Roman" w:hAnsi="Times New Roman" w:cs="Times New Roman"/>
                <w:lang w:eastAsia="en-US"/>
              </w:rPr>
            </w:pPr>
            <w:r w:rsidRPr="00DE206B">
              <w:rPr>
                <w:rFonts w:ascii="Times New Roman" w:eastAsia="Times New Roman" w:hAnsi="Times New Roman" w:cs="Times New Roman"/>
                <w:lang w:eastAsia="en-US"/>
              </w:rPr>
              <w:t>1 659 574</w:t>
            </w:r>
            <w:r w:rsidR="005653A6" w:rsidRPr="00DE206B">
              <w:rPr>
                <w:rFonts w:ascii="Times New Roman" w:eastAsia="Times New Roman" w:hAnsi="Times New Roman" w:cs="Times New Roman"/>
                <w:lang w:eastAsia="en-US"/>
              </w:rPr>
              <w:t>,</w:t>
            </w:r>
            <w:r w:rsidRPr="00DE206B">
              <w:rPr>
                <w:rFonts w:ascii="Times New Roman" w:eastAsia="Times New Roman" w:hAnsi="Times New Roman" w:cs="Times New Roman"/>
                <w:lang w:eastAsia="en-US"/>
              </w:rPr>
              <w:t>00</w:t>
            </w:r>
          </w:p>
        </w:tc>
      </w:tr>
      <w:tr w:rsidR="00DE206B" w:rsidRPr="00DE206B" w14:paraId="66041BC7" w14:textId="77777777" w:rsidTr="00B93BA9">
        <w:trPr>
          <w:trHeight w:val="405"/>
        </w:trPr>
        <w:tc>
          <w:tcPr>
            <w:tcW w:w="327" w:type="pct"/>
            <w:tcBorders>
              <w:top w:val="nil"/>
              <w:left w:val="single" w:sz="4" w:space="0" w:color="auto"/>
              <w:bottom w:val="single" w:sz="4" w:space="0" w:color="auto"/>
              <w:right w:val="single" w:sz="4" w:space="0" w:color="auto"/>
            </w:tcBorders>
            <w:shd w:val="clear" w:color="000000" w:fill="FFFFFF"/>
            <w:noWrap/>
            <w:vAlign w:val="center"/>
            <w:hideMark/>
          </w:tcPr>
          <w:p w14:paraId="7B474FE5" w14:textId="77777777" w:rsidR="00B93BA9" w:rsidRPr="00DE206B" w:rsidRDefault="00B93BA9" w:rsidP="00B93BA9">
            <w:pPr>
              <w:spacing w:after="0" w:line="240" w:lineRule="auto"/>
              <w:rPr>
                <w:rFonts w:ascii="Times New Roman" w:eastAsia="Times New Roman" w:hAnsi="Times New Roman" w:cs="Times New Roman"/>
                <w:lang w:eastAsia="en-US"/>
              </w:rPr>
            </w:pPr>
            <w:r w:rsidRPr="00DE206B">
              <w:rPr>
                <w:rFonts w:ascii="Times New Roman" w:eastAsia="Times New Roman" w:hAnsi="Times New Roman" w:cs="Times New Roman"/>
                <w:lang w:eastAsia="en-US"/>
              </w:rPr>
              <w:t>1.2.2.</w:t>
            </w:r>
          </w:p>
        </w:tc>
        <w:tc>
          <w:tcPr>
            <w:tcW w:w="1861" w:type="pct"/>
            <w:tcBorders>
              <w:top w:val="nil"/>
              <w:left w:val="nil"/>
              <w:bottom w:val="single" w:sz="4" w:space="0" w:color="auto"/>
              <w:right w:val="single" w:sz="4" w:space="0" w:color="auto"/>
            </w:tcBorders>
            <w:shd w:val="clear" w:color="000000" w:fill="FFFFFF"/>
            <w:noWrap/>
            <w:vAlign w:val="center"/>
            <w:hideMark/>
          </w:tcPr>
          <w:p w14:paraId="79D10391" w14:textId="6F8A606F" w:rsidR="00B93BA9" w:rsidRPr="00DE206B" w:rsidRDefault="00B93BA9" w:rsidP="00B93BA9">
            <w:pPr>
              <w:spacing w:after="0" w:line="240" w:lineRule="auto"/>
              <w:rPr>
                <w:rFonts w:ascii="Times New Roman" w:eastAsia="Times New Roman" w:hAnsi="Times New Roman" w:cs="Times New Roman"/>
                <w:lang w:eastAsia="en-US"/>
              </w:rPr>
            </w:pPr>
            <w:r w:rsidRPr="00DE206B">
              <w:rPr>
                <w:rFonts w:ascii="Times New Roman" w:eastAsia="Times New Roman" w:hAnsi="Times New Roman" w:cs="Times New Roman"/>
                <w:lang w:eastAsia="en-US"/>
              </w:rPr>
              <w:t xml:space="preserve">VSIA </w:t>
            </w:r>
            <w:r w:rsidR="00C26179" w:rsidRPr="00DE206B">
              <w:rPr>
                <w:rFonts w:ascii="Times New Roman" w:eastAsia="Times New Roman" w:hAnsi="Times New Roman" w:cs="Times New Roman"/>
                <w:lang w:eastAsia="en-US"/>
              </w:rPr>
              <w:t>"</w:t>
            </w:r>
            <w:r w:rsidRPr="00DE206B">
              <w:rPr>
                <w:rFonts w:ascii="Times New Roman" w:eastAsia="Times New Roman" w:hAnsi="Times New Roman" w:cs="Times New Roman"/>
                <w:lang w:eastAsia="en-US"/>
              </w:rPr>
              <w:t>Rīgas psihiatrijas un narkoloģijas centrs</w:t>
            </w:r>
            <w:r w:rsidR="00C26179" w:rsidRPr="00DE206B">
              <w:rPr>
                <w:rFonts w:ascii="Times New Roman" w:eastAsia="Times New Roman" w:hAnsi="Times New Roman" w:cs="Times New Roman"/>
                <w:lang w:eastAsia="en-US"/>
              </w:rPr>
              <w:t>"</w:t>
            </w:r>
            <w:r w:rsidRPr="00DE206B">
              <w:rPr>
                <w:rFonts w:ascii="Times New Roman" w:eastAsia="Times New Roman" w:hAnsi="Times New Roman" w:cs="Times New Roman"/>
                <w:lang w:eastAsia="en-US"/>
              </w:rPr>
              <w:t xml:space="preserve"> </w:t>
            </w:r>
          </w:p>
        </w:tc>
        <w:tc>
          <w:tcPr>
            <w:tcW w:w="535" w:type="pct"/>
            <w:tcBorders>
              <w:top w:val="nil"/>
              <w:left w:val="nil"/>
              <w:bottom w:val="single" w:sz="4" w:space="0" w:color="auto"/>
              <w:right w:val="single" w:sz="4" w:space="0" w:color="auto"/>
            </w:tcBorders>
            <w:shd w:val="clear" w:color="000000" w:fill="FFFFFF"/>
            <w:noWrap/>
            <w:vAlign w:val="center"/>
            <w:hideMark/>
          </w:tcPr>
          <w:p w14:paraId="6282C9C9" w14:textId="40AF92FD" w:rsidR="00B93BA9" w:rsidRPr="00DE206B" w:rsidRDefault="00B93BA9" w:rsidP="00B93BA9">
            <w:pPr>
              <w:spacing w:after="0" w:line="240" w:lineRule="auto"/>
              <w:jc w:val="right"/>
              <w:rPr>
                <w:rFonts w:ascii="Times New Roman" w:eastAsia="Times New Roman" w:hAnsi="Times New Roman" w:cs="Times New Roman"/>
                <w:lang w:eastAsia="en-US"/>
              </w:rPr>
            </w:pPr>
            <w:r w:rsidRPr="00DE206B">
              <w:rPr>
                <w:rFonts w:ascii="Times New Roman" w:eastAsia="Times New Roman" w:hAnsi="Times New Roman" w:cs="Times New Roman"/>
                <w:lang w:eastAsia="en-US"/>
              </w:rPr>
              <w:t>6 582 096</w:t>
            </w:r>
            <w:r w:rsidR="00487DAC" w:rsidRPr="00DE206B">
              <w:rPr>
                <w:rFonts w:ascii="Times New Roman" w:eastAsia="Times New Roman" w:hAnsi="Times New Roman" w:cs="Times New Roman"/>
                <w:lang w:eastAsia="en-US"/>
              </w:rPr>
              <w:t>,</w:t>
            </w:r>
            <w:r w:rsidRPr="00DE206B">
              <w:rPr>
                <w:rFonts w:ascii="Times New Roman" w:eastAsia="Times New Roman" w:hAnsi="Times New Roman" w:cs="Times New Roman"/>
                <w:lang w:eastAsia="en-US"/>
              </w:rPr>
              <w:t>00</w:t>
            </w:r>
          </w:p>
        </w:tc>
        <w:tc>
          <w:tcPr>
            <w:tcW w:w="627" w:type="pct"/>
            <w:tcBorders>
              <w:top w:val="nil"/>
              <w:left w:val="nil"/>
              <w:bottom w:val="single" w:sz="4" w:space="0" w:color="auto"/>
              <w:right w:val="single" w:sz="4" w:space="0" w:color="auto"/>
            </w:tcBorders>
            <w:shd w:val="clear" w:color="auto" w:fill="auto"/>
            <w:noWrap/>
            <w:vAlign w:val="center"/>
            <w:hideMark/>
          </w:tcPr>
          <w:p w14:paraId="4E840474" w14:textId="59D18BB5" w:rsidR="00B93BA9" w:rsidRPr="00DE206B" w:rsidRDefault="00B93BA9" w:rsidP="005653A6">
            <w:pPr>
              <w:spacing w:after="0" w:line="240" w:lineRule="auto"/>
              <w:ind w:left="-137" w:right="-45"/>
              <w:jc w:val="right"/>
              <w:rPr>
                <w:rFonts w:ascii="Times New Roman" w:eastAsia="Times New Roman" w:hAnsi="Times New Roman" w:cs="Times New Roman"/>
                <w:lang w:eastAsia="en-US"/>
              </w:rPr>
            </w:pPr>
            <w:r w:rsidRPr="00DE206B">
              <w:rPr>
                <w:rFonts w:ascii="Times New Roman" w:eastAsia="Times New Roman" w:hAnsi="Times New Roman" w:cs="Times New Roman"/>
                <w:lang w:eastAsia="en-US"/>
              </w:rPr>
              <w:t>5 594 782</w:t>
            </w:r>
            <w:r w:rsidR="00487DAC" w:rsidRPr="00DE206B">
              <w:rPr>
                <w:rFonts w:ascii="Times New Roman" w:eastAsia="Times New Roman" w:hAnsi="Times New Roman" w:cs="Times New Roman"/>
                <w:lang w:eastAsia="en-US"/>
              </w:rPr>
              <w:t>,</w:t>
            </w:r>
            <w:r w:rsidRPr="00DE206B">
              <w:rPr>
                <w:rFonts w:ascii="Times New Roman" w:eastAsia="Times New Roman" w:hAnsi="Times New Roman" w:cs="Times New Roman"/>
                <w:lang w:eastAsia="en-US"/>
              </w:rPr>
              <w:t>00</w:t>
            </w:r>
          </w:p>
        </w:tc>
        <w:tc>
          <w:tcPr>
            <w:tcW w:w="559" w:type="pct"/>
            <w:tcBorders>
              <w:top w:val="nil"/>
              <w:left w:val="nil"/>
              <w:bottom w:val="single" w:sz="4" w:space="0" w:color="auto"/>
              <w:right w:val="single" w:sz="4" w:space="0" w:color="auto"/>
            </w:tcBorders>
            <w:shd w:val="clear" w:color="auto" w:fill="auto"/>
            <w:noWrap/>
            <w:vAlign w:val="center"/>
            <w:hideMark/>
          </w:tcPr>
          <w:p w14:paraId="39ABA737" w14:textId="59872591" w:rsidR="00B93BA9" w:rsidRPr="00DE206B" w:rsidRDefault="00B93BA9" w:rsidP="00B93BA9">
            <w:pPr>
              <w:spacing w:after="0" w:line="240" w:lineRule="auto"/>
              <w:jc w:val="right"/>
              <w:rPr>
                <w:rFonts w:ascii="Times New Roman" w:eastAsia="Times New Roman" w:hAnsi="Times New Roman" w:cs="Times New Roman"/>
                <w:lang w:eastAsia="en-US"/>
              </w:rPr>
            </w:pPr>
            <w:r w:rsidRPr="00DE206B">
              <w:rPr>
                <w:rFonts w:ascii="Times New Roman" w:eastAsia="Times New Roman" w:hAnsi="Times New Roman" w:cs="Times New Roman"/>
                <w:lang w:eastAsia="en-US"/>
              </w:rPr>
              <w:t>987 314</w:t>
            </w:r>
            <w:r w:rsidR="00487DAC" w:rsidRPr="00DE206B">
              <w:rPr>
                <w:rFonts w:ascii="Times New Roman" w:eastAsia="Times New Roman" w:hAnsi="Times New Roman" w:cs="Times New Roman"/>
                <w:lang w:eastAsia="en-US"/>
              </w:rPr>
              <w:t>,</w:t>
            </w:r>
            <w:r w:rsidRPr="00DE206B">
              <w:rPr>
                <w:rFonts w:ascii="Times New Roman" w:eastAsia="Times New Roman" w:hAnsi="Times New Roman" w:cs="Times New Roman"/>
                <w:lang w:eastAsia="en-US"/>
              </w:rPr>
              <w:t>00</w:t>
            </w:r>
          </w:p>
        </w:tc>
        <w:tc>
          <w:tcPr>
            <w:tcW w:w="549" w:type="pct"/>
            <w:tcBorders>
              <w:top w:val="nil"/>
              <w:left w:val="nil"/>
              <w:bottom w:val="single" w:sz="4" w:space="0" w:color="auto"/>
              <w:right w:val="single" w:sz="4" w:space="0" w:color="auto"/>
            </w:tcBorders>
            <w:shd w:val="clear" w:color="auto" w:fill="auto"/>
            <w:noWrap/>
            <w:vAlign w:val="center"/>
            <w:hideMark/>
          </w:tcPr>
          <w:p w14:paraId="093AB0FD" w14:textId="45184A7F" w:rsidR="00B93BA9" w:rsidRPr="00DE206B" w:rsidRDefault="00B93BA9" w:rsidP="00B93BA9">
            <w:pPr>
              <w:spacing w:after="0" w:line="240" w:lineRule="auto"/>
              <w:jc w:val="right"/>
              <w:rPr>
                <w:rFonts w:ascii="Times New Roman" w:eastAsia="Times New Roman" w:hAnsi="Times New Roman" w:cs="Times New Roman"/>
                <w:lang w:eastAsia="en-US"/>
              </w:rPr>
            </w:pPr>
            <w:r w:rsidRPr="00DE206B">
              <w:rPr>
                <w:rFonts w:ascii="Times New Roman" w:eastAsia="Times New Roman" w:hAnsi="Times New Roman" w:cs="Times New Roman"/>
                <w:lang w:eastAsia="en-US"/>
              </w:rPr>
              <w:t>592 389</w:t>
            </w:r>
            <w:r w:rsidR="00487DAC" w:rsidRPr="00DE206B">
              <w:rPr>
                <w:rFonts w:ascii="Times New Roman" w:eastAsia="Times New Roman" w:hAnsi="Times New Roman" w:cs="Times New Roman"/>
                <w:lang w:eastAsia="en-US"/>
              </w:rPr>
              <w:t>,</w:t>
            </w:r>
            <w:r w:rsidRPr="00DE206B">
              <w:rPr>
                <w:rFonts w:ascii="Times New Roman" w:eastAsia="Times New Roman" w:hAnsi="Times New Roman" w:cs="Times New Roman"/>
                <w:lang w:eastAsia="en-US"/>
              </w:rPr>
              <w:t>00</w:t>
            </w:r>
          </w:p>
        </w:tc>
        <w:tc>
          <w:tcPr>
            <w:tcW w:w="541" w:type="pct"/>
            <w:tcBorders>
              <w:top w:val="nil"/>
              <w:left w:val="nil"/>
              <w:bottom w:val="single" w:sz="4" w:space="0" w:color="auto"/>
              <w:right w:val="single" w:sz="4" w:space="0" w:color="auto"/>
            </w:tcBorders>
            <w:shd w:val="clear" w:color="auto" w:fill="auto"/>
            <w:noWrap/>
            <w:vAlign w:val="center"/>
            <w:hideMark/>
          </w:tcPr>
          <w:p w14:paraId="2BA4A2BE" w14:textId="6C565A5B" w:rsidR="00B93BA9" w:rsidRPr="00DE206B" w:rsidRDefault="00B93BA9" w:rsidP="00B93BA9">
            <w:pPr>
              <w:spacing w:after="0" w:line="240" w:lineRule="auto"/>
              <w:jc w:val="right"/>
              <w:rPr>
                <w:rFonts w:ascii="Times New Roman" w:eastAsia="Times New Roman" w:hAnsi="Times New Roman" w:cs="Times New Roman"/>
                <w:lang w:eastAsia="en-US"/>
              </w:rPr>
            </w:pPr>
            <w:r w:rsidRPr="00DE206B">
              <w:rPr>
                <w:rFonts w:ascii="Times New Roman" w:eastAsia="Times New Roman" w:hAnsi="Times New Roman" w:cs="Times New Roman"/>
                <w:lang w:eastAsia="en-US"/>
              </w:rPr>
              <w:t>394 925</w:t>
            </w:r>
            <w:r w:rsidR="005653A6" w:rsidRPr="00DE206B">
              <w:rPr>
                <w:rFonts w:ascii="Times New Roman" w:eastAsia="Times New Roman" w:hAnsi="Times New Roman" w:cs="Times New Roman"/>
                <w:lang w:eastAsia="en-US"/>
              </w:rPr>
              <w:t>,</w:t>
            </w:r>
            <w:r w:rsidRPr="00DE206B">
              <w:rPr>
                <w:rFonts w:ascii="Times New Roman" w:eastAsia="Times New Roman" w:hAnsi="Times New Roman" w:cs="Times New Roman"/>
                <w:lang w:eastAsia="en-US"/>
              </w:rPr>
              <w:t>00</w:t>
            </w:r>
          </w:p>
        </w:tc>
      </w:tr>
      <w:tr w:rsidR="00DE206B" w:rsidRPr="00DE206B" w14:paraId="373091FD" w14:textId="77777777" w:rsidTr="00B93BA9">
        <w:trPr>
          <w:trHeight w:val="420"/>
        </w:trPr>
        <w:tc>
          <w:tcPr>
            <w:tcW w:w="327" w:type="pct"/>
            <w:tcBorders>
              <w:top w:val="nil"/>
              <w:left w:val="single" w:sz="4" w:space="0" w:color="auto"/>
              <w:bottom w:val="single" w:sz="4" w:space="0" w:color="auto"/>
              <w:right w:val="single" w:sz="4" w:space="0" w:color="auto"/>
            </w:tcBorders>
            <w:shd w:val="clear" w:color="000000" w:fill="FFFFFF"/>
            <w:noWrap/>
            <w:vAlign w:val="center"/>
            <w:hideMark/>
          </w:tcPr>
          <w:p w14:paraId="46AA8971" w14:textId="77777777" w:rsidR="00B93BA9" w:rsidRPr="00DE206B" w:rsidRDefault="00B93BA9" w:rsidP="00B93BA9">
            <w:pPr>
              <w:spacing w:after="0" w:line="240" w:lineRule="auto"/>
              <w:rPr>
                <w:rFonts w:ascii="Times New Roman" w:eastAsia="Times New Roman" w:hAnsi="Times New Roman" w:cs="Times New Roman"/>
                <w:lang w:eastAsia="en-US"/>
              </w:rPr>
            </w:pPr>
            <w:r w:rsidRPr="00DE206B">
              <w:rPr>
                <w:rFonts w:ascii="Times New Roman" w:eastAsia="Times New Roman" w:hAnsi="Times New Roman" w:cs="Times New Roman"/>
                <w:lang w:eastAsia="en-US"/>
              </w:rPr>
              <w:t>1.2.3.</w:t>
            </w:r>
          </w:p>
        </w:tc>
        <w:tc>
          <w:tcPr>
            <w:tcW w:w="1861" w:type="pct"/>
            <w:tcBorders>
              <w:top w:val="nil"/>
              <w:left w:val="nil"/>
              <w:bottom w:val="single" w:sz="4" w:space="0" w:color="auto"/>
              <w:right w:val="single" w:sz="4" w:space="0" w:color="auto"/>
            </w:tcBorders>
            <w:shd w:val="clear" w:color="000000" w:fill="FFFFFF"/>
            <w:noWrap/>
            <w:vAlign w:val="center"/>
            <w:hideMark/>
          </w:tcPr>
          <w:p w14:paraId="1767A053" w14:textId="77777777" w:rsidR="00B93BA9" w:rsidRPr="00DE206B" w:rsidRDefault="00B93BA9" w:rsidP="00B93BA9">
            <w:pPr>
              <w:spacing w:after="0" w:line="240" w:lineRule="auto"/>
              <w:rPr>
                <w:rFonts w:ascii="Times New Roman" w:eastAsia="Times New Roman" w:hAnsi="Times New Roman" w:cs="Times New Roman"/>
                <w:lang w:eastAsia="en-US"/>
              </w:rPr>
            </w:pPr>
            <w:r w:rsidRPr="00DE206B">
              <w:rPr>
                <w:rFonts w:ascii="Times New Roman" w:eastAsia="Times New Roman" w:hAnsi="Times New Roman" w:cs="Times New Roman"/>
                <w:lang w:eastAsia="en-US"/>
              </w:rPr>
              <w:t>Neatliekamās medicīniskās palīdzības dienests*</w:t>
            </w:r>
          </w:p>
        </w:tc>
        <w:tc>
          <w:tcPr>
            <w:tcW w:w="535" w:type="pct"/>
            <w:tcBorders>
              <w:top w:val="nil"/>
              <w:left w:val="nil"/>
              <w:bottom w:val="single" w:sz="4" w:space="0" w:color="auto"/>
              <w:right w:val="single" w:sz="4" w:space="0" w:color="auto"/>
            </w:tcBorders>
            <w:shd w:val="clear" w:color="000000" w:fill="FFFFFF"/>
            <w:noWrap/>
            <w:vAlign w:val="center"/>
            <w:hideMark/>
          </w:tcPr>
          <w:p w14:paraId="7D7E55AF" w14:textId="1531C762" w:rsidR="00B93BA9" w:rsidRPr="00DE206B" w:rsidRDefault="00B93BA9" w:rsidP="005653A6">
            <w:pPr>
              <w:spacing w:after="0" w:line="240" w:lineRule="auto"/>
              <w:ind w:left="-95" w:right="-77"/>
              <w:jc w:val="right"/>
              <w:rPr>
                <w:rFonts w:ascii="Times New Roman" w:eastAsia="Times New Roman" w:hAnsi="Times New Roman" w:cs="Times New Roman"/>
                <w:lang w:eastAsia="en-US"/>
              </w:rPr>
            </w:pPr>
            <w:r w:rsidRPr="00DE206B">
              <w:rPr>
                <w:rFonts w:ascii="Times New Roman" w:eastAsia="Times New Roman" w:hAnsi="Times New Roman" w:cs="Times New Roman"/>
                <w:lang w:eastAsia="en-US"/>
              </w:rPr>
              <w:t>16 400 000</w:t>
            </w:r>
            <w:r w:rsidR="00487DAC" w:rsidRPr="00DE206B">
              <w:rPr>
                <w:rFonts w:ascii="Times New Roman" w:eastAsia="Times New Roman" w:hAnsi="Times New Roman" w:cs="Times New Roman"/>
                <w:lang w:eastAsia="en-US"/>
              </w:rPr>
              <w:t>,</w:t>
            </w:r>
            <w:r w:rsidRPr="00DE206B">
              <w:rPr>
                <w:rFonts w:ascii="Times New Roman" w:eastAsia="Times New Roman" w:hAnsi="Times New Roman" w:cs="Times New Roman"/>
                <w:lang w:eastAsia="en-US"/>
              </w:rPr>
              <w:t>00</w:t>
            </w:r>
          </w:p>
        </w:tc>
        <w:tc>
          <w:tcPr>
            <w:tcW w:w="627" w:type="pct"/>
            <w:tcBorders>
              <w:top w:val="nil"/>
              <w:left w:val="nil"/>
              <w:bottom w:val="single" w:sz="4" w:space="0" w:color="auto"/>
              <w:right w:val="single" w:sz="4" w:space="0" w:color="auto"/>
            </w:tcBorders>
            <w:shd w:val="clear" w:color="000000" w:fill="FFFFFF"/>
            <w:noWrap/>
            <w:vAlign w:val="center"/>
            <w:hideMark/>
          </w:tcPr>
          <w:p w14:paraId="72AA09FD" w14:textId="64D1431D" w:rsidR="00B93BA9" w:rsidRPr="00DE206B" w:rsidRDefault="00B93BA9" w:rsidP="005653A6">
            <w:pPr>
              <w:spacing w:after="0" w:line="240" w:lineRule="auto"/>
              <w:ind w:left="-137" w:right="-45"/>
              <w:jc w:val="right"/>
              <w:rPr>
                <w:rFonts w:ascii="Times New Roman" w:eastAsia="Times New Roman" w:hAnsi="Times New Roman" w:cs="Times New Roman"/>
                <w:lang w:eastAsia="en-US"/>
              </w:rPr>
            </w:pPr>
            <w:r w:rsidRPr="00DE206B">
              <w:rPr>
                <w:rFonts w:ascii="Times New Roman" w:eastAsia="Times New Roman" w:hAnsi="Times New Roman" w:cs="Times New Roman"/>
                <w:lang w:eastAsia="en-US"/>
              </w:rPr>
              <w:t>13 940 000</w:t>
            </w:r>
            <w:r w:rsidR="00487DAC" w:rsidRPr="00DE206B">
              <w:rPr>
                <w:rFonts w:ascii="Times New Roman" w:eastAsia="Times New Roman" w:hAnsi="Times New Roman" w:cs="Times New Roman"/>
                <w:lang w:eastAsia="en-US"/>
              </w:rPr>
              <w:t>,</w:t>
            </w:r>
            <w:r w:rsidRPr="00DE206B">
              <w:rPr>
                <w:rFonts w:ascii="Times New Roman" w:eastAsia="Times New Roman" w:hAnsi="Times New Roman" w:cs="Times New Roman"/>
                <w:lang w:eastAsia="en-US"/>
              </w:rPr>
              <w:t>00</w:t>
            </w:r>
          </w:p>
        </w:tc>
        <w:tc>
          <w:tcPr>
            <w:tcW w:w="559" w:type="pct"/>
            <w:tcBorders>
              <w:top w:val="nil"/>
              <w:left w:val="nil"/>
              <w:bottom w:val="single" w:sz="4" w:space="0" w:color="auto"/>
              <w:right w:val="single" w:sz="4" w:space="0" w:color="auto"/>
            </w:tcBorders>
            <w:shd w:val="clear" w:color="000000" w:fill="FFFFFF"/>
            <w:noWrap/>
            <w:vAlign w:val="center"/>
            <w:hideMark/>
          </w:tcPr>
          <w:p w14:paraId="004E3303" w14:textId="22E10A29" w:rsidR="00B93BA9" w:rsidRPr="00DE206B" w:rsidRDefault="00B93BA9" w:rsidP="00B93BA9">
            <w:pPr>
              <w:spacing w:after="0" w:line="240" w:lineRule="auto"/>
              <w:jc w:val="right"/>
              <w:rPr>
                <w:rFonts w:ascii="Times New Roman" w:eastAsia="Times New Roman" w:hAnsi="Times New Roman" w:cs="Times New Roman"/>
                <w:lang w:eastAsia="en-US"/>
              </w:rPr>
            </w:pPr>
            <w:r w:rsidRPr="00DE206B">
              <w:rPr>
                <w:rFonts w:ascii="Times New Roman" w:eastAsia="Times New Roman" w:hAnsi="Times New Roman" w:cs="Times New Roman"/>
                <w:lang w:eastAsia="en-US"/>
              </w:rPr>
              <w:t>2 460 000</w:t>
            </w:r>
            <w:r w:rsidR="00487DAC" w:rsidRPr="00DE206B">
              <w:rPr>
                <w:rFonts w:ascii="Times New Roman" w:eastAsia="Times New Roman" w:hAnsi="Times New Roman" w:cs="Times New Roman"/>
                <w:lang w:eastAsia="en-US"/>
              </w:rPr>
              <w:t>,</w:t>
            </w:r>
            <w:r w:rsidRPr="00DE206B">
              <w:rPr>
                <w:rFonts w:ascii="Times New Roman" w:eastAsia="Times New Roman" w:hAnsi="Times New Roman" w:cs="Times New Roman"/>
                <w:lang w:eastAsia="en-US"/>
              </w:rPr>
              <w:t>00</w:t>
            </w:r>
          </w:p>
        </w:tc>
        <w:tc>
          <w:tcPr>
            <w:tcW w:w="549" w:type="pct"/>
            <w:tcBorders>
              <w:top w:val="nil"/>
              <w:left w:val="nil"/>
              <w:bottom w:val="single" w:sz="4" w:space="0" w:color="auto"/>
              <w:right w:val="single" w:sz="4" w:space="0" w:color="auto"/>
            </w:tcBorders>
            <w:shd w:val="clear" w:color="000000" w:fill="FFFFFF"/>
            <w:noWrap/>
            <w:vAlign w:val="center"/>
            <w:hideMark/>
          </w:tcPr>
          <w:p w14:paraId="5307B68E" w14:textId="3B44329B" w:rsidR="00B93BA9" w:rsidRPr="00DE206B" w:rsidRDefault="00B93BA9" w:rsidP="00B93BA9">
            <w:pPr>
              <w:spacing w:after="0" w:line="240" w:lineRule="auto"/>
              <w:jc w:val="right"/>
              <w:rPr>
                <w:rFonts w:ascii="Times New Roman" w:eastAsia="Times New Roman" w:hAnsi="Times New Roman" w:cs="Times New Roman"/>
                <w:lang w:eastAsia="en-US"/>
              </w:rPr>
            </w:pPr>
            <w:r w:rsidRPr="00DE206B">
              <w:rPr>
                <w:rFonts w:ascii="Times New Roman" w:eastAsia="Times New Roman" w:hAnsi="Times New Roman" w:cs="Times New Roman"/>
                <w:lang w:eastAsia="en-US"/>
              </w:rPr>
              <w:t>2 460 000</w:t>
            </w:r>
            <w:r w:rsidR="00487DAC" w:rsidRPr="00DE206B">
              <w:rPr>
                <w:rFonts w:ascii="Times New Roman" w:eastAsia="Times New Roman" w:hAnsi="Times New Roman" w:cs="Times New Roman"/>
                <w:lang w:eastAsia="en-US"/>
              </w:rPr>
              <w:t>,</w:t>
            </w:r>
            <w:r w:rsidRPr="00DE206B">
              <w:rPr>
                <w:rFonts w:ascii="Times New Roman" w:eastAsia="Times New Roman" w:hAnsi="Times New Roman" w:cs="Times New Roman"/>
                <w:lang w:eastAsia="en-US"/>
              </w:rPr>
              <w:t>00</w:t>
            </w:r>
          </w:p>
        </w:tc>
        <w:tc>
          <w:tcPr>
            <w:tcW w:w="541" w:type="pct"/>
            <w:tcBorders>
              <w:top w:val="nil"/>
              <w:left w:val="nil"/>
              <w:bottom w:val="single" w:sz="4" w:space="0" w:color="auto"/>
              <w:right w:val="single" w:sz="4" w:space="0" w:color="auto"/>
            </w:tcBorders>
            <w:shd w:val="clear" w:color="000000" w:fill="FFFFFF"/>
            <w:noWrap/>
            <w:vAlign w:val="center"/>
            <w:hideMark/>
          </w:tcPr>
          <w:p w14:paraId="69F355D4" w14:textId="5D06EABD" w:rsidR="00B93BA9" w:rsidRPr="00DE206B" w:rsidRDefault="00B93BA9" w:rsidP="00B93BA9">
            <w:pPr>
              <w:spacing w:after="0" w:line="240" w:lineRule="auto"/>
              <w:jc w:val="right"/>
              <w:rPr>
                <w:rFonts w:ascii="Times New Roman" w:eastAsia="Times New Roman" w:hAnsi="Times New Roman" w:cs="Times New Roman"/>
                <w:lang w:eastAsia="en-US"/>
              </w:rPr>
            </w:pPr>
            <w:r w:rsidRPr="00DE206B">
              <w:rPr>
                <w:rFonts w:ascii="Times New Roman" w:eastAsia="Times New Roman" w:hAnsi="Times New Roman" w:cs="Times New Roman"/>
                <w:lang w:eastAsia="en-US"/>
              </w:rPr>
              <w:t>0</w:t>
            </w:r>
            <w:r w:rsidR="005653A6" w:rsidRPr="00DE206B">
              <w:rPr>
                <w:rFonts w:ascii="Times New Roman" w:eastAsia="Times New Roman" w:hAnsi="Times New Roman" w:cs="Times New Roman"/>
                <w:lang w:eastAsia="en-US"/>
              </w:rPr>
              <w:t>,</w:t>
            </w:r>
            <w:r w:rsidRPr="00DE206B">
              <w:rPr>
                <w:rFonts w:ascii="Times New Roman" w:eastAsia="Times New Roman" w:hAnsi="Times New Roman" w:cs="Times New Roman"/>
                <w:lang w:eastAsia="en-US"/>
              </w:rPr>
              <w:t>00</w:t>
            </w:r>
          </w:p>
        </w:tc>
      </w:tr>
      <w:tr w:rsidR="00DE206B" w:rsidRPr="00DE206B" w14:paraId="0F60303C" w14:textId="77777777" w:rsidTr="00B93BA9">
        <w:trPr>
          <w:trHeight w:val="960"/>
        </w:trPr>
        <w:tc>
          <w:tcPr>
            <w:tcW w:w="327" w:type="pct"/>
            <w:tcBorders>
              <w:top w:val="nil"/>
              <w:left w:val="single" w:sz="4" w:space="0" w:color="auto"/>
              <w:bottom w:val="single" w:sz="4" w:space="0" w:color="auto"/>
              <w:right w:val="single" w:sz="4" w:space="0" w:color="auto"/>
            </w:tcBorders>
            <w:shd w:val="clear" w:color="000000" w:fill="A6A6A6"/>
            <w:noWrap/>
            <w:vAlign w:val="center"/>
            <w:hideMark/>
          </w:tcPr>
          <w:p w14:paraId="5D5D66EF" w14:textId="5BA96EDB" w:rsidR="00B93BA9" w:rsidRPr="00DE206B" w:rsidRDefault="00B93BA9" w:rsidP="00B93BA9">
            <w:pPr>
              <w:spacing w:after="0" w:line="240" w:lineRule="auto"/>
              <w:rPr>
                <w:rFonts w:ascii="Times New Roman" w:eastAsia="Times New Roman" w:hAnsi="Times New Roman" w:cs="Times New Roman"/>
                <w:b/>
                <w:bCs/>
                <w:lang w:eastAsia="en-US"/>
              </w:rPr>
            </w:pPr>
            <w:r w:rsidRPr="00DE206B">
              <w:rPr>
                <w:rFonts w:ascii="Times New Roman" w:eastAsia="Times New Roman" w:hAnsi="Times New Roman" w:cs="Times New Roman"/>
                <w:b/>
                <w:bCs/>
                <w:lang w:eastAsia="en-US"/>
              </w:rPr>
              <w:t>2</w:t>
            </w:r>
            <w:r w:rsidR="005653A6" w:rsidRPr="00DE206B">
              <w:rPr>
                <w:rFonts w:ascii="Times New Roman" w:eastAsia="Times New Roman" w:hAnsi="Times New Roman" w:cs="Times New Roman"/>
                <w:b/>
                <w:bCs/>
                <w:lang w:eastAsia="en-US"/>
              </w:rPr>
              <w:t>.</w:t>
            </w:r>
          </w:p>
        </w:tc>
        <w:tc>
          <w:tcPr>
            <w:tcW w:w="1861" w:type="pct"/>
            <w:tcBorders>
              <w:top w:val="nil"/>
              <w:left w:val="nil"/>
              <w:bottom w:val="single" w:sz="4" w:space="0" w:color="auto"/>
              <w:right w:val="single" w:sz="4" w:space="0" w:color="auto"/>
            </w:tcBorders>
            <w:shd w:val="clear" w:color="000000" w:fill="A6A6A6"/>
            <w:vAlign w:val="center"/>
            <w:hideMark/>
          </w:tcPr>
          <w:p w14:paraId="6342B85D" w14:textId="77777777" w:rsidR="00B93BA9" w:rsidRPr="00DE206B" w:rsidRDefault="00B93BA9" w:rsidP="00B93BA9">
            <w:pPr>
              <w:spacing w:after="0" w:line="240" w:lineRule="auto"/>
              <w:rPr>
                <w:rFonts w:ascii="Times New Roman" w:eastAsia="Times New Roman" w:hAnsi="Times New Roman" w:cs="Times New Roman"/>
                <w:b/>
                <w:bCs/>
                <w:lang w:eastAsia="en-US"/>
              </w:rPr>
            </w:pPr>
            <w:r w:rsidRPr="00DE206B">
              <w:rPr>
                <w:rFonts w:ascii="Times New Roman" w:eastAsia="Times New Roman" w:hAnsi="Times New Roman" w:cs="Times New Roman"/>
                <w:b/>
                <w:bCs/>
                <w:lang w:eastAsia="en-US"/>
              </w:rPr>
              <w:t>Projektu iesniegumu atlases 2. kārtas atbalsta saņēmējs un pieejamais finansējums:</w:t>
            </w:r>
          </w:p>
        </w:tc>
        <w:tc>
          <w:tcPr>
            <w:tcW w:w="535" w:type="pct"/>
            <w:tcBorders>
              <w:top w:val="nil"/>
              <w:left w:val="nil"/>
              <w:bottom w:val="single" w:sz="4" w:space="0" w:color="auto"/>
              <w:right w:val="single" w:sz="4" w:space="0" w:color="auto"/>
            </w:tcBorders>
            <w:shd w:val="clear" w:color="000000" w:fill="A6A6A6"/>
            <w:noWrap/>
            <w:vAlign w:val="center"/>
            <w:hideMark/>
          </w:tcPr>
          <w:p w14:paraId="11A7A3F3" w14:textId="7FEEBCBE" w:rsidR="00B93BA9" w:rsidRPr="00DE206B" w:rsidRDefault="00B93BA9" w:rsidP="005653A6">
            <w:pPr>
              <w:spacing w:after="0" w:line="240" w:lineRule="auto"/>
              <w:ind w:left="-95" w:right="-77"/>
              <w:jc w:val="right"/>
              <w:rPr>
                <w:rFonts w:ascii="Times New Roman" w:eastAsia="Times New Roman" w:hAnsi="Times New Roman" w:cs="Times New Roman"/>
                <w:b/>
                <w:bCs/>
                <w:lang w:eastAsia="en-US"/>
              </w:rPr>
            </w:pPr>
            <w:r w:rsidRPr="00DE206B">
              <w:rPr>
                <w:rFonts w:ascii="Times New Roman" w:eastAsia="Times New Roman" w:hAnsi="Times New Roman" w:cs="Times New Roman"/>
                <w:b/>
                <w:bCs/>
                <w:lang w:eastAsia="en-US"/>
              </w:rPr>
              <w:t>140 447 122</w:t>
            </w:r>
            <w:r w:rsidR="00487DAC" w:rsidRPr="00DE206B">
              <w:rPr>
                <w:rFonts w:ascii="Times New Roman" w:eastAsia="Times New Roman" w:hAnsi="Times New Roman" w:cs="Times New Roman"/>
                <w:b/>
                <w:bCs/>
                <w:lang w:eastAsia="en-US"/>
              </w:rPr>
              <w:t>,</w:t>
            </w:r>
            <w:r w:rsidRPr="00DE206B">
              <w:rPr>
                <w:rFonts w:ascii="Times New Roman" w:eastAsia="Times New Roman" w:hAnsi="Times New Roman" w:cs="Times New Roman"/>
                <w:b/>
                <w:bCs/>
                <w:lang w:eastAsia="en-US"/>
              </w:rPr>
              <w:t>00</w:t>
            </w:r>
          </w:p>
        </w:tc>
        <w:tc>
          <w:tcPr>
            <w:tcW w:w="627" w:type="pct"/>
            <w:tcBorders>
              <w:top w:val="nil"/>
              <w:left w:val="nil"/>
              <w:bottom w:val="single" w:sz="4" w:space="0" w:color="auto"/>
              <w:right w:val="single" w:sz="4" w:space="0" w:color="auto"/>
            </w:tcBorders>
            <w:shd w:val="clear" w:color="000000" w:fill="A6A6A6"/>
            <w:noWrap/>
            <w:vAlign w:val="center"/>
            <w:hideMark/>
          </w:tcPr>
          <w:p w14:paraId="674964C9" w14:textId="18517422" w:rsidR="00B93BA9" w:rsidRPr="00DE206B" w:rsidRDefault="00B93BA9" w:rsidP="005653A6">
            <w:pPr>
              <w:spacing w:after="0" w:line="240" w:lineRule="auto"/>
              <w:ind w:left="-137" w:right="-45"/>
              <w:jc w:val="right"/>
              <w:rPr>
                <w:rFonts w:ascii="Times New Roman" w:eastAsia="Times New Roman" w:hAnsi="Times New Roman" w:cs="Times New Roman"/>
                <w:b/>
                <w:bCs/>
                <w:lang w:eastAsia="en-US"/>
              </w:rPr>
            </w:pPr>
            <w:r w:rsidRPr="00DE206B">
              <w:rPr>
                <w:rFonts w:ascii="Times New Roman" w:eastAsia="Times New Roman" w:hAnsi="Times New Roman" w:cs="Times New Roman"/>
                <w:b/>
                <w:bCs/>
                <w:lang w:eastAsia="en-US"/>
              </w:rPr>
              <w:t>83 678 558</w:t>
            </w:r>
            <w:r w:rsidR="00487DAC" w:rsidRPr="00DE206B">
              <w:rPr>
                <w:rFonts w:ascii="Times New Roman" w:eastAsia="Times New Roman" w:hAnsi="Times New Roman" w:cs="Times New Roman"/>
                <w:b/>
                <w:bCs/>
                <w:lang w:eastAsia="en-US"/>
              </w:rPr>
              <w:t>,</w:t>
            </w:r>
            <w:r w:rsidRPr="00DE206B">
              <w:rPr>
                <w:rFonts w:ascii="Times New Roman" w:eastAsia="Times New Roman" w:hAnsi="Times New Roman" w:cs="Times New Roman"/>
                <w:b/>
                <w:bCs/>
                <w:lang w:eastAsia="en-US"/>
              </w:rPr>
              <w:t>00</w:t>
            </w:r>
          </w:p>
        </w:tc>
        <w:tc>
          <w:tcPr>
            <w:tcW w:w="559" w:type="pct"/>
            <w:tcBorders>
              <w:top w:val="nil"/>
              <w:left w:val="nil"/>
              <w:bottom w:val="single" w:sz="4" w:space="0" w:color="auto"/>
              <w:right w:val="single" w:sz="4" w:space="0" w:color="auto"/>
            </w:tcBorders>
            <w:shd w:val="clear" w:color="000000" w:fill="A6A6A6"/>
            <w:noWrap/>
            <w:vAlign w:val="center"/>
            <w:hideMark/>
          </w:tcPr>
          <w:p w14:paraId="05AC661D" w14:textId="5D267520" w:rsidR="00B93BA9" w:rsidRPr="00DE206B" w:rsidRDefault="00B93BA9" w:rsidP="005653A6">
            <w:pPr>
              <w:spacing w:after="0" w:line="240" w:lineRule="auto"/>
              <w:ind w:left="-27" w:right="-58"/>
              <w:jc w:val="right"/>
              <w:rPr>
                <w:rFonts w:ascii="Times New Roman" w:eastAsia="Times New Roman" w:hAnsi="Times New Roman" w:cs="Times New Roman"/>
                <w:b/>
                <w:bCs/>
                <w:lang w:eastAsia="en-US"/>
              </w:rPr>
            </w:pPr>
            <w:r w:rsidRPr="00DE206B">
              <w:rPr>
                <w:rFonts w:ascii="Times New Roman" w:eastAsia="Times New Roman" w:hAnsi="Times New Roman" w:cs="Times New Roman"/>
                <w:b/>
                <w:bCs/>
                <w:lang w:eastAsia="en-US"/>
              </w:rPr>
              <w:t>56 768 564</w:t>
            </w:r>
            <w:r w:rsidR="00487DAC" w:rsidRPr="00DE206B">
              <w:rPr>
                <w:rFonts w:ascii="Times New Roman" w:eastAsia="Times New Roman" w:hAnsi="Times New Roman" w:cs="Times New Roman"/>
                <w:b/>
                <w:bCs/>
                <w:lang w:eastAsia="en-US"/>
              </w:rPr>
              <w:t>,</w:t>
            </w:r>
            <w:r w:rsidRPr="00DE206B">
              <w:rPr>
                <w:rFonts w:ascii="Times New Roman" w:eastAsia="Times New Roman" w:hAnsi="Times New Roman" w:cs="Times New Roman"/>
                <w:b/>
                <w:bCs/>
                <w:lang w:eastAsia="en-US"/>
              </w:rPr>
              <w:t>00</w:t>
            </w:r>
          </w:p>
        </w:tc>
        <w:tc>
          <w:tcPr>
            <w:tcW w:w="549" w:type="pct"/>
            <w:tcBorders>
              <w:top w:val="nil"/>
              <w:left w:val="nil"/>
              <w:bottom w:val="single" w:sz="4" w:space="0" w:color="auto"/>
              <w:right w:val="single" w:sz="4" w:space="0" w:color="auto"/>
            </w:tcBorders>
            <w:shd w:val="clear" w:color="000000" w:fill="A6A6A6"/>
            <w:noWrap/>
            <w:vAlign w:val="center"/>
            <w:hideMark/>
          </w:tcPr>
          <w:p w14:paraId="41D61A03" w14:textId="61115AFB" w:rsidR="00B93BA9" w:rsidRPr="00DE206B" w:rsidRDefault="00B93BA9" w:rsidP="00616721">
            <w:pPr>
              <w:spacing w:after="0" w:line="240" w:lineRule="auto"/>
              <w:ind w:left="-145" w:right="19"/>
              <w:jc w:val="right"/>
              <w:rPr>
                <w:rFonts w:ascii="Times New Roman" w:eastAsia="Times New Roman" w:hAnsi="Times New Roman" w:cs="Times New Roman"/>
                <w:b/>
                <w:bCs/>
                <w:lang w:eastAsia="en-US"/>
              </w:rPr>
            </w:pPr>
            <w:r w:rsidRPr="00DE206B">
              <w:rPr>
                <w:rFonts w:ascii="Times New Roman" w:eastAsia="Times New Roman" w:hAnsi="Times New Roman" w:cs="Times New Roman"/>
                <w:b/>
                <w:bCs/>
                <w:lang w:eastAsia="en-US"/>
              </w:rPr>
              <w:t>52 318 715</w:t>
            </w:r>
            <w:r w:rsidR="00487DAC" w:rsidRPr="00DE206B">
              <w:rPr>
                <w:rFonts w:ascii="Times New Roman" w:eastAsia="Times New Roman" w:hAnsi="Times New Roman" w:cs="Times New Roman"/>
                <w:b/>
                <w:bCs/>
                <w:lang w:eastAsia="en-US"/>
              </w:rPr>
              <w:t>,</w:t>
            </w:r>
            <w:r w:rsidRPr="00DE206B">
              <w:rPr>
                <w:rFonts w:ascii="Times New Roman" w:eastAsia="Times New Roman" w:hAnsi="Times New Roman" w:cs="Times New Roman"/>
                <w:b/>
                <w:bCs/>
                <w:lang w:eastAsia="en-US"/>
              </w:rPr>
              <w:t>00</w:t>
            </w:r>
          </w:p>
        </w:tc>
        <w:tc>
          <w:tcPr>
            <w:tcW w:w="541" w:type="pct"/>
            <w:tcBorders>
              <w:top w:val="nil"/>
              <w:left w:val="nil"/>
              <w:bottom w:val="single" w:sz="4" w:space="0" w:color="auto"/>
              <w:right w:val="single" w:sz="4" w:space="0" w:color="auto"/>
            </w:tcBorders>
            <w:shd w:val="clear" w:color="000000" w:fill="A6A6A6"/>
            <w:noWrap/>
            <w:vAlign w:val="center"/>
            <w:hideMark/>
          </w:tcPr>
          <w:p w14:paraId="4DB0B6C3" w14:textId="546D2C66" w:rsidR="00B93BA9" w:rsidRPr="00DE206B" w:rsidRDefault="00B93BA9" w:rsidP="00B93BA9">
            <w:pPr>
              <w:spacing w:after="0" w:line="240" w:lineRule="auto"/>
              <w:jc w:val="right"/>
              <w:rPr>
                <w:rFonts w:ascii="Times New Roman" w:eastAsia="Times New Roman" w:hAnsi="Times New Roman" w:cs="Times New Roman"/>
                <w:b/>
                <w:bCs/>
                <w:lang w:eastAsia="en-US"/>
              </w:rPr>
            </w:pPr>
            <w:r w:rsidRPr="00DE206B">
              <w:rPr>
                <w:rFonts w:ascii="Times New Roman" w:eastAsia="Times New Roman" w:hAnsi="Times New Roman" w:cs="Times New Roman"/>
                <w:b/>
                <w:bCs/>
                <w:lang w:eastAsia="en-US"/>
              </w:rPr>
              <w:t>4 449 849</w:t>
            </w:r>
            <w:r w:rsidR="005653A6" w:rsidRPr="00DE206B">
              <w:rPr>
                <w:rFonts w:ascii="Times New Roman" w:eastAsia="Times New Roman" w:hAnsi="Times New Roman" w:cs="Times New Roman"/>
                <w:b/>
                <w:bCs/>
                <w:lang w:eastAsia="en-US"/>
              </w:rPr>
              <w:t>,</w:t>
            </w:r>
            <w:r w:rsidRPr="00DE206B">
              <w:rPr>
                <w:rFonts w:ascii="Times New Roman" w:eastAsia="Times New Roman" w:hAnsi="Times New Roman" w:cs="Times New Roman"/>
                <w:b/>
                <w:bCs/>
                <w:lang w:eastAsia="en-US"/>
              </w:rPr>
              <w:t>00</w:t>
            </w:r>
          </w:p>
        </w:tc>
      </w:tr>
      <w:tr w:rsidR="00DE206B" w:rsidRPr="00DE206B" w14:paraId="6C321C44" w14:textId="77777777" w:rsidTr="00B93BA9">
        <w:trPr>
          <w:trHeight w:val="315"/>
        </w:trPr>
        <w:tc>
          <w:tcPr>
            <w:tcW w:w="327" w:type="pct"/>
            <w:tcBorders>
              <w:top w:val="nil"/>
              <w:left w:val="single" w:sz="4" w:space="0" w:color="auto"/>
              <w:bottom w:val="single" w:sz="4" w:space="0" w:color="auto"/>
              <w:right w:val="single" w:sz="4" w:space="0" w:color="auto"/>
            </w:tcBorders>
            <w:shd w:val="clear" w:color="000000" w:fill="FFFFFF"/>
            <w:noWrap/>
            <w:vAlign w:val="center"/>
            <w:hideMark/>
          </w:tcPr>
          <w:p w14:paraId="782715A8" w14:textId="77777777" w:rsidR="00B93BA9" w:rsidRPr="00DE206B" w:rsidRDefault="00B93BA9" w:rsidP="00B93BA9">
            <w:pPr>
              <w:spacing w:after="0" w:line="240" w:lineRule="auto"/>
              <w:rPr>
                <w:rFonts w:ascii="Times New Roman" w:eastAsia="Times New Roman" w:hAnsi="Times New Roman" w:cs="Times New Roman"/>
                <w:lang w:eastAsia="en-US"/>
              </w:rPr>
            </w:pPr>
            <w:r w:rsidRPr="00DE206B">
              <w:rPr>
                <w:rFonts w:ascii="Times New Roman" w:eastAsia="Times New Roman" w:hAnsi="Times New Roman" w:cs="Times New Roman"/>
                <w:lang w:eastAsia="en-US"/>
              </w:rPr>
              <w:t>2.1.</w:t>
            </w:r>
          </w:p>
        </w:tc>
        <w:tc>
          <w:tcPr>
            <w:tcW w:w="1861" w:type="pct"/>
            <w:tcBorders>
              <w:top w:val="nil"/>
              <w:left w:val="nil"/>
              <w:bottom w:val="single" w:sz="4" w:space="0" w:color="auto"/>
              <w:right w:val="single" w:sz="4" w:space="0" w:color="auto"/>
            </w:tcBorders>
            <w:shd w:val="clear" w:color="000000" w:fill="FFFFFF"/>
            <w:noWrap/>
            <w:vAlign w:val="center"/>
            <w:hideMark/>
          </w:tcPr>
          <w:p w14:paraId="0E76C027" w14:textId="0E0EBE19" w:rsidR="00C26179" w:rsidRPr="00DE206B" w:rsidRDefault="00B93BA9" w:rsidP="005653A6">
            <w:pPr>
              <w:spacing w:after="0" w:line="240" w:lineRule="auto"/>
              <w:rPr>
                <w:rFonts w:ascii="Times New Roman" w:eastAsia="Times New Roman" w:hAnsi="Times New Roman" w:cs="Times New Roman"/>
                <w:lang w:eastAsia="en-US"/>
              </w:rPr>
            </w:pPr>
            <w:r w:rsidRPr="00DE206B">
              <w:rPr>
                <w:rFonts w:ascii="Times New Roman" w:eastAsia="Times New Roman" w:hAnsi="Times New Roman" w:cs="Times New Roman"/>
                <w:lang w:eastAsia="en-US"/>
              </w:rPr>
              <w:t xml:space="preserve">VSIA "Paula </w:t>
            </w:r>
            <w:proofErr w:type="gramStart"/>
            <w:r w:rsidRPr="00DE206B">
              <w:rPr>
                <w:rFonts w:ascii="Times New Roman" w:eastAsia="Times New Roman" w:hAnsi="Times New Roman" w:cs="Times New Roman"/>
                <w:lang w:eastAsia="en-US"/>
              </w:rPr>
              <w:t>Stradiņa klīniskā universitātes slimnīca</w:t>
            </w:r>
            <w:proofErr w:type="gramEnd"/>
            <w:r w:rsidRPr="00DE206B">
              <w:rPr>
                <w:rFonts w:ascii="Times New Roman" w:eastAsia="Times New Roman" w:hAnsi="Times New Roman" w:cs="Times New Roman"/>
                <w:lang w:eastAsia="en-US"/>
              </w:rPr>
              <w:t>"</w:t>
            </w:r>
          </w:p>
        </w:tc>
        <w:tc>
          <w:tcPr>
            <w:tcW w:w="535" w:type="pct"/>
            <w:tcBorders>
              <w:top w:val="nil"/>
              <w:left w:val="nil"/>
              <w:bottom w:val="single" w:sz="4" w:space="0" w:color="auto"/>
              <w:right w:val="single" w:sz="4" w:space="0" w:color="auto"/>
            </w:tcBorders>
            <w:shd w:val="clear" w:color="000000" w:fill="FFFFFF"/>
            <w:noWrap/>
            <w:vAlign w:val="center"/>
            <w:hideMark/>
          </w:tcPr>
          <w:p w14:paraId="7CB63DDB" w14:textId="26553A65" w:rsidR="00B93BA9" w:rsidRPr="00DE206B" w:rsidRDefault="00B93BA9" w:rsidP="005653A6">
            <w:pPr>
              <w:spacing w:after="0" w:line="240" w:lineRule="auto"/>
              <w:ind w:left="-127" w:right="-55"/>
              <w:jc w:val="right"/>
              <w:rPr>
                <w:rFonts w:ascii="Times New Roman" w:eastAsia="Times New Roman" w:hAnsi="Times New Roman" w:cs="Times New Roman"/>
                <w:lang w:eastAsia="en-US"/>
              </w:rPr>
            </w:pPr>
            <w:r w:rsidRPr="00DE206B">
              <w:rPr>
                <w:rFonts w:ascii="Times New Roman" w:eastAsia="Times New Roman" w:hAnsi="Times New Roman" w:cs="Times New Roman"/>
                <w:lang w:eastAsia="en-US"/>
              </w:rPr>
              <w:t>140 447 122</w:t>
            </w:r>
            <w:r w:rsidR="00487DAC" w:rsidRPr="00DE206B">
              <w:rPr>
                <w:rFonts w:ascii="Times New Roman" w:eastAsia="Times New Roman" w:hAnsi="Times New Roman" w:cs="Times New Roman"/>
                <w:lang w:eastAsia="en-US"/>
              </w:rPr>
              <w:t>,</w:t>
            </w:r>
            <w:r w:rsidRPr="00DE206B">
              <w:rPr>
                <w:rFonts w:ascii="Times New Roman" w:eastAsia="Times New Roman" w:hAnsi="Times New Roman" w:cs="Times New Roman"/>
                <w:lang w:eastAsia="en-US"/>
              </w:rPr>
              <w:t>00</w:t>
            </w:r>
          </w:p>
        </w:tc>
        <w:tc>
          <w:tcPr>
            <w:tcW w:w="627" w:type="pct"/>
            <w:tcBorders>
              <w:top w:val="nil"/>
              <w:left w:val="nil"/>
              <w:bottom w:val="single" w:sz="4" w:space="0" w:color="auto"/>
              <w:right w:val="single" w:sz="4" w:space="0" w:color="auto"/>
            </w:tcBorders>
            <w:shd w:val="clear" w:color="000000" w:fill="FFFFFF"/>
            <w:noWrap/>
            <w:vAlign w:val="center"/>
            <w:hideMark/>
          </w:tcPr>
          <w:p w14:paraId="766FE268" w14:textId="66258C70" w:rsidR="00B93BA9" w:rsidRPr="00DE206B" w:rsidRDefault="00B93BA9" w:rsidP="005653A6">
            <w:pPr>
              <w:spacing w:after="0" w:line="240" w:lineRule="auto"/>
              <w:ind w:left="-137" w:right="-45"/>
              <w:jc w:val="right"/>
              <w:rPr>
                <w:rFonts w:ascii="Times New Roman" w:eastAsia="Times New Roman" w:hAnsi="Times New Roman" w:cs="Times New Roman"/>
                <w:lang w:eastAsia="en-US"/>
              </w:rPr>
            </w:pPr>
            <w:r w:rsidRPr="00DE206B">
              <w:rPr>
                <w:rFonts w:ascii="Times New Roman" w:eastAsia="Times New Roman" w:hAnsi="Times New Roman" w:cs="Times New Roman"/>
                <w:lang w:eastAsia="en-US"/>
              </w:rPr>
              <w:t>83 678 558</w:t>
            </w:r>
            <w:r w:rsidR="00487DAC" w:rsidRPr="00DE206B">
              <w:rPr>
                <w:rFonts w:ascii="Times New Roman" w:eastAsia="Times New Roman" w:hAnsi="Times New Roman" w:cs="Times New Roman"/>
                <w:lang w:eastAsia="en-US"/>
              </w:rPr>
              <w:t>,</w:t>
            </w:r>
            <w:r w:rsidRPr="00DE206B">
              <w:rPr>
                <w:rFonts w:ascii="Times New Roman" w:eastAsia="Times New Roman" w:hAnsi="Times New Roman" w:cs="Times New Roman"/>
                <w:lang w:eastAsia="en-US"/>
              </w:rPr>
              <w:t>00</w:t>
            </w:r>
          </w:p>
        </w:tc>
        <w:tc>
          <w:tcPr>
            <w:tcW w:w="559" w:type="pct"/>
            <w:tcBorders>
              <w:top w:val="nil"/>
              <w:left w:val="nil"/>
              <w:bottom w:val="single" w:sz="4" w:space="0" w:color="auto"/>
              <w:right w:val="single" w:sz="4" w:space="0" w:color="auto"/>
            </w:tcBorders>
            <w:shd w:val="clear" w:color="000000" w:fill="FFFFFF"/>
            <w:noWrap/>
            <w:vAlign w:val="center"/>
            <w:hideMark/>
          </w:tcPr>
          <w:p w14:paraId="3D4DA6B1" w14:textId="3F459EFC" w:rsidR="00B93BA9" w:rsidRPr="00DE206B" w:rsidRDefault="00B93BA9" w:rsidP="005653A6">
            <w:pPr>
              <w:spacing w:after="0" w:line="240" w:lineRule="auto"/>
              <w:ind w:left="-27" w:right="-58"/>
              <w:jc w:val="right"/>
              <w:rPr>
                <w:rFonts w:ascii="Times New Roman" w:eastAsia="Times New Roman" w:hAnsi="Times New Roman" w:cs="Times New Roman"/>
                <w:lang w:eastAsia="en-US"/>
              </w:rPr>
            </w:pPr>
            <w:r w:rsidRPr="00DE206B">
              <w:rPr>
                <w:rFonts w:ascii="Times New Roman" w:eastAsia="Times New Roman" w:hAnsi="Times New Roman" w:cs="Times New Roman"/>
                <w:lang w:eastAsia="en-US"/>
              </w:rPr>
              <w:t>56 768 564</w:t>
            </w:r>
            <w:r w:rsidR="00487DAC" w:rsidRPr="00DE206B">
              <w:rPr>
                <w:rFonts w:ascii="Times New Roman" w:eastAsia="Times New Roman" w:hAnsi="Times New Roman" w:cs="Times New Roman"/>
                <w:lang w:eastAsia="en-US"/>
              </w:rPr>
              <w:t>,</w:t>
            </w:r>
            <w:r w:rsidRPr="00DE206B">
              <w:rPr>
                <w:rFonts w:ascii="Times New Roman" w:eastAsia="Times New Roman" w:hAnsi="Times New Roman" w:cs="Times New Roman"/>
                <w:lang w:eastAsia="en-US"/>
              </w:rPr>
              <w:t>00</w:t>
            </w:r>
          </w:p>
        </w:tc>
        <w:tc>
          <w:tcPr>
            <w:tcW w:w="549" w:type="pct"/>
            <w:tcBorders>
              <w:top w:val="nil"/>
              <w:left w:val="nil"/>
              <w:bottom w:val="single" w:sz="4" w:space="0" w:color="auto"/>
              <w:right w:val="single" w:sz="4" w:space="0" w:color="auto"/>
            </w:tcBorders>
            <w:shd w:val="clear" w:color="000000" w:fill="FFFFFF"/>
            <w:noWrap/>
            <w:vAlign w:val="center"/>
            <w:hideMark/>
          </w:tcPr>
          <w:p w14:paraId="6700B854" w14:textId="75387D57" w:rsidR="00B93BA9" w:rsidRPr="00DE206B" w:rsidRDefault="00B93BA9" w:rsidP="00616721">
            <w:pPr>
              <w:spacing w:after="0" w:line="240" w:lineRule="auto"/>
              <w:ind w:left="-145" w:right="19"/>
              <w:jc w:val="right"/>
              <w:rPr>
                <w:rFonts w:ascii="Times New Roman" w:eastAsia="Times New Roman" w:hAnsi="Times New Roman" w:cs="Times New Roman"/>
                <w:lang w:eastAsia="en-US"/>
              </w:rPr>
            </w:pPr>
            <w:r w:rsidRPr="00DE206B">
              <w:rPr>
                <w:rFonts w:ascii="Times New Roman" w:eastAsia="Times New Roman" w:hAnsi="Times New Roman" w:cs="Times New Roman"/>
                <w:lang w:eastAsia="en-US"/>
              </w:rPr>
              <w:t>52 318 715</w:t>
            </w:r>
            <w:r w:rsidR="00487DAC" w:rsidRPr="00DE206B">
              <w:rPr>
                <w:rFonts w:ascii="Times New Roman" w:eastAsia="Times New Roman" w:hAnsi="Times New Roman" w:cs="Times New Roman"/>
                <w:lang w:eastAsia="en-US"/>
              </w:rPr>
              <w:t>,</w:t>
            </w:r>
            <w:r w:rsidRPr="00DE206B">
              <w:rPr>
                <w:rFonts w:ascii="Times New Roman" w:eastAsia="Times New Roman" w:hAnsi="Times New Roman" w:cs="Times New Roman"/>
                <w:lang w:eastAsia="en-US"/>
              </w:rPr>
              <w:t>00</w:t>
            </w:r>
          </w:p>
        </w:tc>
        <w:tc>
          <w:tcPr>
            <w:tcW w:w="541" w:type="pct"/>
            <w:tcBorders>
              <w:top w:val="nil"/>
              <w:left w:val="nil"/>
              <w:bottom w:val="single" w:sz="4" w:space="0" w:color="auto"/>
              <w:right w:val="single" w:sz="4" w:space="0" w:color="auto"/>
            </w:tcBorders>
            <w:shd w:val="clear" w:color="000000" w:fill="FFFFFF"/>
            <w:noWrap/>
            <w:vAlign w:val="center"/>
            <w:hideMark/>
          </w:tcPr>
          <w:p w14:paraId="21AC5B2A" w14:textId="5A563577" w:rsidR="00B93BA9" w:rsidRPr="00DE206B" w:rsidRDefault="00B93BA9" w:rsidP="00B93BA9">
            <w:pPr>
              <w:spacing w:after="0" w:line="240" w:lineRule="auto"/>
              <w:jc w:val="right"/>
              <w:rPr>
                <w:rFonts w:ascii="Times New Roman" w:eastAsia="Times New Roman" w:hAnsi="Times New Roman" w:cs="Times New Roman"/>
                <w:lang w:eastAsia="en-US"/>
              </w:rPr>
            </w:pPr>
            <w:r w:rsidRPr="00DE206B">
              <w:rPr>
                <w:rFonts w:ascii="Times New Roman" w:eastAsia="Times New Roman" w:hAnsi="Times New Roman" w:cs="Times New Roman"/>
                <w:lang w:eastAsia="en-US"/>
              </w:rPr>
              <w:t>4 449 849</w:t>
            </w:r>
            <w:r w:rsidR="005653A6" w:rsidRPr="00DE206B">
              <w:rPr>
                <w:rFonts w:ascii="Times New Roman" w:eastAsia="Times New Roman" w:hAnsi="Times New Roman" w:cs="Times New Roman"/>
                <w:lang w:eastAsia="en-US"/>
              </w:rPr>
              <w:t>,</w:t>
            </w:r>
            <w:r w:rsidRPr="00DE206B">
              <w:rPr>
                <w:rFonts w:ascii="Times New Roman" w:eastAsia="Times New Roman" w:hAnsi="Times New Roman" w:cs="Times New Roman"/>
                <w:lang w:eastAsia="en-US"/>
              </w:rPr>
              <w:t>00</w:t>
            </w:r>
          </w:p>
        </w:tc>
      </w:tr>
      <w:tr w:rsidR="00DE206B" w:rsidRPr="00DE206B" w14:paraId="35DE2C70" w14:textId="77777777" w:rsidTr="00B93BA9">
        <w:trPr>
          <w:trHeight w:val="945"/>
        </w:trPr>
        <w:tc>
          <w:tcPr>
            <w:tcW w:w="327" w:type="pct"/>
            <w:tcBorders>
              <w:top w:val="nil"/>
              <w:left w:val="single" w:sz="4" w:space="0" w:color="auto"/>
              <w:bottom w:val="single" w:sz="4" w:space="0" w:color="auto"/>
              <w:right w:val="single" w:sz="4" w:space="0" w:color="auto"/>
            </w:tcBorders>
            <w:shd w:val="clear" w:color="000000" w:fill="FFFFFF"/>
            <w:noWrap/>
            <w:vAlign w:val="center"/>
            <w:hideMark/>
          </w:tcPr>
          <w:p w14:paraId="59735DE1" w14:textId="77777777" w:rsidR="00B93BA9" w:rsidRPr="00DE206B" w:rsidRDefault="00B93BA9" w:rsidP="00B93BA9">
            <w:pPr>
              <w:spacing w:after="0" w:line="240" w:lineRule="auto"/>
              <w:rPr>
                <w:rFonts w:ascii="Times New Roman" w:eastAsia="Times New Roman" w:hAnsi="Times New Roman" w:cs="Times New Roman"/>
                <w:iCs/>
                <w:lang w:eastAsia="en-US"/>
              </w:rPr>
            </w:pPr>
            <w:r w:rsidRPr="00DE206B">
              <w:rPr>
                <w:rFonts w:ascii="Times New Roman" w:eastAsia="Times New Roman" w:hAnsi="Times New Roman" w:cs="Times New Roman"/>
                <w:iCs/>
                <w:lang w:eastAsia="en-US"/>
              </w:rPr>
              <w:t>2.1.1.</w:t>
            </w:r>
          </w:p>
        </w:tc>
        <w:tc>
          <w:tcPr>
            <w:tcW w:w="1861" w:type="pct"/>
            <w:tcBorders>
              <w:top w:val="nil"/>
              <w:left w:val="nil"/>
              <w:bottom w:val="single" w:sz="4" w:space="0" w:color="auto"/>
              <w:right w:val="single" w:sz="4" w:space="0" w:color="auto"/>
            </w:tcBorders>
            <w:shd w:val="clear" w:color="000000" w:fill="FFFFFF"/>
            <w:vAlign w:val="center"/>
            <w:hideMark/>
          </w:tcPr>
          <w:p w14:paraId="39E56046" w14:textId="6F6E30C7" w:rsidR="00B93BA9" w:rsidRPr="00DE206B" w:rsidRDefault="00B93BA9" w:rsidP="00B93BA9">
            <w:pPr>
              <w:spacing w:after="0" w:line="240" w:lineRule="auto"/>
              <w:rPr>
                <w:rFonts w:ascii="Times New Roman" w:eastAsia="Times New Roman" w:hAnsi="Times New Roman" w:cs="Times New Roman"/>
                <w:iCs/>
                <w:lang w:eastAsia="en-US"/>
              </w:rPr>
            </w:pPr>
            <w:r w:rsidRPr="00DE206B">
              <w:rPr>
                <w:rFonts w:ascii="Times New Roman" w:eastAsia="Times New Roman" w:hAnsi="Times New Roman" w:cs="Times New Roman"/>
                <w:iCs/>
                <w:lang w:eastAsia="en-US"/>
              </w:rPr>
              <w:t>pamatsumma,</w:t>
            </w:r>
            <w:r w:rsidR="005653A6" w:rsidRPr="00DE206B">
              <w:rPr>
                <w:rFonts w:ascii="Times New Roman" w:eastAsia="Times New Roman" w:hAnsi="Times New Roman" w:cs="Times New Roman"/>
                <w:iCs/>
                <w:lang w:eastAsia="en-US"/>
              </w:rPr>
              <w:t xml:space="preserve"> </w:t>
            </w:r>
            <w:r w:rsidRPr="00DE206B">
              <w:rPr>
                <w:rFonts w:ascii="Times New Roman" w:eastAsia="Times New Roman" w:hAnsi="Times New Roman" w:cs="Times New Roman"/>
                <w:iCs/>
                <w:lang w:eastAsia="en-US"/>
              </w:rPr>
              <w:t>t.</w:t>
            </w:r>
            <w:r w:rsidR="005653A6" w:rsidRPr="00DE206B">
              <w:rPr>
                <w:rFonts w:ascii="Times New Roman" w:eastAsia="Times New Roman" w:hAnsi="Times New Roman" w:cs="Times New Roman"/>
                <w:iCs/>
                <w:lang w:eastAsia="en-US"/>
              </w:rPr>
              <w:t xml:space="preserve"> </w:t>
            </w:r>
            <w:r w:rsidRPr="00DE206B">
              <w:rPr>
                <w:rFonts w:ascii="Times New Roman" w:eastAsia="Times New Roman" w:hAnsi="Times New Roman" w:cs="Times New Roman"/>
                <w:iCs/>
                <w:lang w:eastAsia="en-US"/>
              </w:rPr>
              <w:t xml:space="preserve">sk. no valsts budžeta </w:t>
            </w:r>
            <w:r w:rsidR="005653A6" w:rsidRPr="00DE206B">
              <w:rPr>
                <w:rFonts w:ascii="Times New Roman" w:eastAsia="Times New Roman" w:hAnsi="Times New Roman" w:cs="Times New Roman"/>
                <w:iCs/>
                <w:lang w:eastAsia="en-US"/>
              </w:rPr>
              <w:t xml:space="preserve">papildus </w:t>
            </w:r>
            <w:r w:rsidRPr="00DE206B">
              <w:rPr>
                <w:rFonts w:ascii="Times New Roman" w:eastAsia="Times New Roman" w:hAnsi="Times New Roman" w:cs="Times New Roman"/>
                <w:iCs/>
                <w:lang w:eastAsia="en-US"/>
              </w:rPr>
              <w:t xml:space="preserve">piešķirtais </w:t>
            </w:r>
            <w:r w:rsidR="005653A6" w:rsidRPr="00DE206B">
              <w:rPr>
                <w:rFonts w:ascii="Times New Roman" w:eastAsia="Times New Roman" w:hAnsi="Times New Roman" w:cs="Times New Roman"/>
                <w:iCs/>
                <w:lang w:eastAsia="en-US"/>
              </w:rPr>
              <w:t>(</w:t>
            </w:r>
            <w:r w:rsidRPr="00DE206B">
              <w:rPr>
                <w:rFonts w:ascii="Times New Roman" w:eastAsia="Times New Roman" w:hAnsi="Times New Roman" w:cs="Times New Roman"/>
                <w:iCs/>
                <w:lang w:eastAsia="en-US"/>
              </w:rPr>
              <w:t xml:space="preserve">ar </w:t>
            </w:r>
            <w:r w:rsidR="002A0A12">
              <w:rPr>
                <w:rFonts w:ascii="Times New Roman" w:eastAsia="Times New Roman" w:hAnsi="Times New Roman" w:cs="Times New Roman"/>
                <w:iCs/>
                <w:lang w:eastAsia="en-US"/>
              </w:rPr>
              <w:t xml:space="preserve">MK sēdes </w:t>
            </w:r>
            <w:r w:rsidR="00777B95" w:rsidRPr="00DE206B">
              <w:rPr>
                <w:rFonts w:ascii="Times New Roman" w:eastAsia="Times New Roman" w:hAnsi="Times New Roman" w:cs="Times New Roman"/>
                <w:iCs/>
                <w:lang w:eastAsia="en-US"/>
              </w:rPr>
              <w:t xml:space="preserve">2016. gada </w:t>
            </w:r>
            <w:r w:rsidRPr="00DE206B">
              <w:rPr>
                <w:rFonts w:ascii="Times New Roman" w:eastAsia="Times New Roman" w:hAnsi="Times New Roman" w:cs="Times New Roman"/>
                <w:iCs/>
                <w:lang w:eastAsia="en-US"/>
              </w:rPr>
              <w:t>9.</w:t>
            </w:r>
            <w:r w:rsidR="00777B95" w:rsidRPr="00DE206B">
              <w:rPr>
                <w:rFonts w:ascii="Times New Roman" w:eastAsia="Times New Roman" w:hAnsi="Times New Roman" w:cs="Times New Roman"/>
                <w:iCs/>
                <w:lang w:eastAsia="en-US"/>
              </w:rPr>
              <w:t xml:space="preserve"> augusta</w:t>
            </w:r>
            <w:r w:rsidRPr="00DE206B">
              <w:rPr>
                <w:rFonts w:ascii="Times New Roman" w:eastAsia="Times New Roman" w:hAnsi="Times New Roman" w:cs="Times New Roman"/>
                <w:iCs/>
                <w:lang w:eastAsia="en-US"/>
              </w:rPr>
              <w:t xml:space="preserve"> protokollēmumu Nr.</w:t>
            </w:r>
            <w:r w:rsidR="00777B95" w:rsidRPr="00DE206B">
              <w:rPr>
                <w:rFonts w:ascii="Times New Roman" w:eastAsia="Times New Roman" w:hAnsi="Times New Roman" w:cs="Times New Roman"/>
                <w:iCs/>
                <w:lang w:eastAsia="en-US"/>
              </w:rPr>
              <w:t> </w:t>
            </w:r>
            <w:r w:rsidRPr="00DE206B">
              <w:rPr>
                <w:rFonts w:ascii="Times New Roman" w:eastAsia="Times New Roman" w:hAnsi="Times New Roman" w:cs="Times New Roman"/>
                <w:iCs/>
                <w:lang w:eastAsia="en-US"/>
              </w:rPr>
              <w:t>39 45</w:t>
            </w:r>
            <w:r w:rsidR="002B6871" w:rsidRPr="00DE206B">
              <w:rPr>
                <w:rFonts w:ascii="Times New Roman" w:eastAsia="Times New Roman" w:hAnsi="Times New Roman" w:cs="Times New Roman"/>
                <w:iCs/>
                <w:lang w:eastAsia="en-US"/>
              </w:rPr>
              <w:t>.</w:t>
            </w:r>
            <w:r w:rsidR="00777B95" w:rsidRPr="00DE206B">
              <w:rPr>
                <w:rFonts w:ascii="Times New Roman" w:eastAsia="Times New Roman" w:hAnsi="Times New Roman" w:cs="Times New Roman"/>
                <w:iCs/>
                <w:lang w:eastAsia="en-US"/>
              </w:rPr>
              <w:t> </w:t>
            </w:r>
            <w:r w:rsidRPr="00DE206B">
              <w:rPr>
                <w:rFonts w:ascii="Times New Roman" w:eastAsia="Times New Roman" w:hAnsi="Times New Roman" w:cs="Times New Roman"/>
                <w:iCs/>
                <w:lang w:eastAsia="en-US"/>
              </w:rPr>
              <w:t>§</w:t>
            </w:r>
            <w:r w:rsidR="00777B95" w:rsidRPr="00DE206B">
              <w:rPr>
                <w:rFonts w:ascii="Times New Roman" w:eastAsia="Times New Roman" w:hAnsi="Times New Roman" w:cs="Times New Roman"/>
                <w:iCs/>
                <w:lang w:eastAsia="en-US"/>
              </w:rPr>
              <w:t>)</w:t>
            </w:r>
            <w:r w:rsidRPr="00DE206B">
              <w:rPr>
                <w:rFonts w:ascii="Times New Roman" w:eastAsia="Times New Roman" w:hAnsi="Times New Roman" w:cs="Times New Roman"/>
                <w:iCs/>
                <w:lang w:eastAsia="en-US"/>
              </w:rPr>
              <w:t xml:space="preserve"> </w:t>
            </w:r>
            <w:r w:rsidR="00777B95" w:rsidRPr="00DE206B">
              <w:rPr>
                <w:rFonts w:ascii="Times New Roman" w:eastAsia="Times New Roman" w:hAnsi="Times New Roman" w:cs="Times New Roman"/>
                <w:iCs/>
                <w:lang w:eastAsia="en-US"/>
              </w:rPr>
              <w:t xml:space="preserve">finansējums </w:t>
            </w:r>
            <w:r w:rsidRPr="00DE206B">
              <w:rPr>
                <w:rFonts w:ascii="Times New Roman" w:eastAsia="Times New Roman" w:hAnsi="Times New Roman" w:cs="Times New Roman"/>
                <w:iCs/>
                <w:lang w:eastAsia="en-US"/>
              </w:rPr>
              <w:t xml:space="preserve">15 380 890 </w:t>
            </w:r>
            <w:proofErr w:type="spellStart"/>
            <w:r w:rsidRPr="00DE206B">
              <w:rPr>
                <w:rFonts w:ascii="Times New Roman" w:eastAsia="Times New Roman" w:hAnsi="Times New Roman" w:cs="Times New Roman"/>
                <w:i/>
                <w:iCs/>
                <w:lang w:eastAsia="en-US"/>
              </w:rPr>
              <w:t>euro</w:t>
            </w:r>
            <w:proofErr w:type="spellEnd"/>
          </w:p>
        </w:tc>
        <w:tc>
          <w:tcPr>
            <w:tcW w:w="535" w:type="pct"/>
            <w:tcBorders>
              <w:top w:val="nil"/>
              <w:left w:val="nil"/>
              <w:bottom w:val="single" w:sz="4" w:space="0" w:color="auto"/>
              <w:right w:val="single" w:sz="4" w:space="0" w:color="auto"/>
            </w:tcBorders>
            <w:shd w:val="clear" w:color="000000" w:fill="FFFFFF"/>
            <w:noWrap/>
            <w:vAlign w:val="center"/>
            <w:hideMark/>
          </w:tcPr>
          <w:p w14:paraId="2FAB279C" w14:textId="511BC6A3" w:rsidR="00B93BA9" w:rsidRPr="00DE206B" w:rsidRDefault="00B93BA9" w:rsidP="00B93BA9">
            <w:pPr>
              <w:spacing w:after="0" w:line="240" w:lineRule="auto"/>
              <w:jc w:val="right"/>
              <w:rPr>
                <w:rFonts w:ascii="Times New Roman" w:eastAsia="Times New Roman" w:hAnsi="Times New Roman" w:cs="Times New Roman"/>
                <w:iCs/>
                <w:lang w:eastAsia="en-US"/>
              </w:rPr>
            </w:pPr>
            <w:r w:rsidRPr="00DE206B">
              <w:rPr>
                <w:rFonts w:ascii="Times New Roman" w:eastAsia="Times New Roman" w:hAnsi="Times New Roman" w:cs="Times New Roman"/>
                <w:iCs/>
                <w:lang w:eastAsia="en-US"/>
              </w:rPr>
              <w:t>91 068 678</w:t>
            </w:r>
            <w:r w:rsidR="00487DAC" w:rsidRPr="00DE206B">
              <w:rPr>
                <w:rFonts w:ascii="Times New Roman" w:eastAsia="Times New Roman" w:hAnsi="Times New Roman" w:cs="Times New Roman"/>
                <w:iCs/>
                <w:lang w:eastAsia="en-US"/>
              </w:rPr>
              <w:t>,</w:t>
            </w:r>
            <w:r w:rsidRPr="00DE206B">
              <w:rPr>
                <w:rFonts w:ascii="Times New Roman" w:eastAsia="Times New Roman" w:hAnsi="Times New Roman" w:cs="Times New Roman"/>
                <w:iCs/>
                <w:lang w:eastAsia="en-US"/>
              </w:rPr>
              <w:t>00</w:t>
            </w:r>
          </w:p>
        </w:tc>
        <w:tc>
          <w:tcPr>
            <w:tcW w:w="627" w:type="pct"/>
            <w:tcBorders>
              <w:top w:val="nil"/>
              <w:left w:val="nil"/>
              <w:bottom w:val="single" w:sz="4" w:space="0" w:color="auto"/>
              <w:right w:val="single" w:sz="4" w:space="0" w:color="auto"/>
            </w:tcBorders>
            <w:shd w:val="clear" w:color="000000" w:fill="FFFFFF"/>
            <w:noWrap/>
            <w:vAlign w:val="center"/>
            <w:hideMark/>
          </w:tcPr>
          <w:p w14:paraId="541B5EC4" w14:textId="6987D29C" w:rsidR="00B93BA9" w:rsidRPr="00DE206B" w:rsidRDefault="00B93BA9" w:rsidP="005653A6">
            <w:pPr>
              <w:spacing w:after="0" w:line="240" w:lineRule="auto"/>
              <w:ind w:left="-137" w:right="-45"/>
              <w:jc w:val="right"/>
              <w:rPr>
                <w:rFonts w:ascii="Times New Roman" w:eastAsia="Times New Roman" w:hAnsi="Times New Roman" w:cs="Times New Roman"/>
                <w:iCs/>
                <w:lang w:eastAsia="en-US"/>
              </w:rPr>
            </w:pPr>
            <w:r w:rsidRPr="00DE206B">
              <w:rPr>
                <w:rFonts w:ascii="Times New Roman" w:eastAsia="Times New Roman" w:hAnsi="Times New Roman" w:cs="Times New Roman"/>
                <w:iCs/>
                <w:lang w:eastAsia="en-US"/>
              </w:rPr>
              <w:t>64 334 618</w:t>
            </w:r>
            <w:r w:rsidR="00487DAC" w:rsidRPr="00DE206B">
              <w:rPr>
                <w:rFonts w:ascii="Times New Roman" w:eastAsia="Times New Roman" w:hAnsi="Times New Roman" w:cs="Times New Roman"/>
                <w:iCs/>
                <w:lang w:eastAsia="en-US"/>
              </w:rPr>
              <w:t>,</w:t>
            </w:r>
            <w:r w:rsidRPr="00DE206B">
              <w:rPr>
                <w:rFonts w:ascii="Times New Roman" w:eastAsia="Times New Roman" w:hAnsi="Times New Roman" w:cs="Times New Roman"/>
                <w:iCs/>
                <w:lang w:eastAsia="en-US"/>
              </w:rPr>
              <w:t>00</w:t>
            </w:r>
          </w:p>
        </w:tc>
        <w:tc>
          <w:tcPr>
            <w:tcW w:w="559" w:type="pct"/>
            <w:tcBorders>
              <w:top w:val="nil"/>
              <w:left w:val="nil"/>
              <w:bottom w:val="single" w:sz="4" w:space="0" w:color="auto"/>
              <w:right w:val="single" w:sz="4" w:space="0" w:color="auto"/>
            </w:tcBorders>
            <w:shd w:val="clear" w:color="000000" w:fill="FFFFFF"/>
            <w:noWrap/>
            <w:vAlign w:val="center"/>
            <w:hideMark/>
          </w:tcPr>
          <w:p w14:paraId="390F6FE7" w14:textId="2B7E9A21" w:rsidR="00B93BA9" w:rsidRPr="00DE206B" w:rsidRDefault="00B93BA9" w:rsidP="005653A6">
            <w:pPr>
              <w:spacing w:after="0" w:line="240" w:lineRule="auto"/>
              <w:ind w:left="-27" w:right="-58"/>
              <w:jc w:val="right"/>
              <w:rPr>
                <w:rFonts w:ascii="Times New Roman" w:eastAsia="Times New Roman" w:hAnsi="Times New Roman" w:cs="Times New Roman"/>
                <w:iCs/>
                <w:lang w:eastAsia="en-US"/>
              </w:rPr>
            </w:pPr>
            <w:r w:rsidRPr="00DE206B">
              <w:rPr>
                <w:rFonts w:ascii="Times New Roman" w:eastAsia="Times New Roman" w:hAnsi="Times New Roman" w:cs="Times New Roman"/>
                <w:iCs/>
                <w:lang w:eastAsia="en-US"/>
              </w:rPr>
              <w:t>26 734 060</w:t>
            </w:r>
            <w:r w:rsidR="00487DAC" w:rsidRPr="00DE206B">
              <w:rPr>
                <w:rFonts w:ascii="Times New Roman" w:eastAsia="Times New Roman" w:hAnsi="Times New Roman" w:cs="Times New Roman"/>
                <w:iCs/>
                <w:lang w:eastAsia="en-US"/>
              </w:rPr>
              <w:t>,</w:t>
            </w:r>
            <w:r w:rsidRPr="00DE206B">
              <w:rPr>
                <w:rFonts w:ascii="Times New Roman" w:eastAsia="Times New Roman" w:hAnsi="Times New Roman" w:cs="Times New Roman"/>
                <w:iCs/>
                <w:lang w:eastAsia="en-US"/>
              </w:rPr>
              <w:t>00</w:t>
            </w:r>
          </w:p>
        </w:tc>
        <w:tc>
          <w:tcPr>
            <w:tcW w:w="549" w:type="pct"/>
            <w:tcBorders>
              <w:top w:val="nil"/>
              <w:left w:val="nil"/>
              <w:bottom w:val="single" w:sz="4" w:space="0" w:color="auto"/>
              <w:right w:val="single" w:sz="4" w:space="0" w:color="auto"/>
            </w:tcBorders>
            <w:shd w:val="clear" w:color="000000" w:fill="FFFFFF"/>
            <w:noWrap/>
            <w:vAlign w:val="center"/>
            <w:hideMark/>
          </w:tcPr>
          <w:p w14:paraId="2044BD92" w14:textId="15FB80ED" w:rsidR="00B93BA9" w:rsidRPr="00DE206B" w:rsidRDefault="00B93BA9" w:rsidP="00616721">
            <w:pPr>
              <w:spacing w:after="0" w:line="240" w:lineRule="auto"/>
              <w:ind w:left="-145" w:right="19"/>
              <w:jc w:val="right"/>
              <w:rPr>
                <w:rFonts w:ascii="Times New Roman" w:eastAsia="Times New Roman" w:hAnsi="Times New Roman" w:cs="Times New Roman"/>
                <w:iCs/>
                <w:lang w:eastAsia="en-US"/>
              </w:rPr>
            </w:pPr>
            <w:r w:rsidRPr="00DE206B">
              <w:rPr>
                <w:rFonts w:ascii="Times New Roman" w:eastAsia="Times New Roman" w:hAnsi="Times New Roman" w:cs="Times New Roman"/>
                <w:iCs/>
                <w:lang w:eastAsia="en-US"/>
              </w:rPr>
              <w:t>22 284 211</w:t>
            </w:r>
            <w:r w:rsidR="00487DAC" w:rsidRPr="00DE206B">
              <w:rPr>
                <w:rFonts w:ascii="Times New Roman" w:eastAsia="Times New Roman" w:hAnsi="Times New Roman" w:cs="Times New Roman"/>
                <w:iCs/>
                <w:lang w:eastAsia="en-US"/>
              </w:rPr>
              <w:t>,</w:t>
            </w:r>
            <w:r w:rsidRPr="00DE206B">
              <w:rPr>
                <w:rFonts w:ascii="Times New Roman" w:eastAsia="Times New Roman" w:hAnsi="Times New Roman" w:cs="Times New Roman"/>
                <w:iCs/>
                <w:lang w:eastAsia="en-US"/>
              </w:rPr>
              <w:t>00</w:t>
            </w:r>
          </w:p>
        </w:tc>
        <w:tc>
          <w:tcPr>
            <w:tcW w:w="541" w:type="pct"/>
            <w:tcBorders>
              <w:top w:val="nil"/>
              <w:left w:val="nil"/>
              <w:bottom w:val="single" w:sz="4" w:space="0" w:color="auto"/>
              <w:right w:val="single" w:sz="4" w:space="0" w:color="auto"/>
            </w:tcBorders>
            <w:shd w:val="clear" w:color="000000" w:fill="FFFFFF"/>
            <w:noWrap/>
            <w:vAlign w:val="center"/>
            <w:hideMark/>
          </w:tcPr>
          <w:p w14:paraId="08295CEA" w14:textId="2047BC7D" w:rsidR="00B93BA9" w:rsidRPr="00DE206B" w:rsidRDefault="00B93BA9" w:rsidP="00B93BA9">
            <w:pPr>
              <w:spacing w:after="0" w:line="240" w:lineRule="auto"/>
              <w:jc w:val="right"/>
              <w:rPr>
                <w:rFonts w:ascii="Times New Roman" w:eastAsia="Times New Roman" w:hAnsi="Times New Roman" w:cs="Times New Roman"/>
                <w:iCs/>
                <w:lang w:eastAsia="en-US"/>
              </w:rPr>
            </w:pPr>
            <w:r w:rsidRPr="00DE206B">
              <w:rPr>
                <w:rFonts w:ascii="Times New Roman" w:eastAsia="Times New Roman" w:hAnsi="Times New Roman" w:cs="Times New Roman"/>
                <w:iCs/>
                <w:lang w:eastAsia="en-US"/>
              </w:rPr>
              <w:t>4 449 849</w:t>
            </w:r>
            <w:r w:rsidR="005653A6" w:rsidRPr="00DE206B">
              <w:rPr>
                <w:rFonts w:ascii="Times New Roman" w:eastAsia="Times New Roman" w:hAnsi="Times New Roman" w:cs="Times New Roman"/>
                <w:iCs/>
                <w:lang w:eastAsia="en-US"/>
              </w:rPr>
              <w:t>,</w:t>
            </w:r>
            <w:r w:rsidRPr="00DE206B">
              <w:rPr>
                <w:rFonts w:ascii="Times New Roman" w:eastAsia="Times New Roman" w:hAnsi="Times New Roman" w:cs="Times New Roman"/>
                <w:iCs/>
                <w:lang w:eastAsia="en-US"/>
              </w:rPr>
              <w:t>00</w:t>
            </w:r>
          </w:p>
        </w:tc>
      </w:tr>
      <w:tr w:rsidR="00DE206B" w:rsidRPr="00DE206B" w14:paraId="3D758074" w14:textId="77777777" w:rsidTr="00B93BA9">
        <w:trPr>
          <w:trHeight w:val="510"/>
        </w:trPr>
        <w:tc>
          <w:tcPr>
            <w:tcW w:w="327" w:type="pct"/>
            <w:tcBorders>
              <w:top w:val="nil"/>
              <w:left w:val="single" w:sz="4" w:space="0" w:color="auto"/>
              <w:bottom w:val="single" w:sz="4" w:space="0" w:color="auto"/>
              <w:right w:val="single" w:sz="4" w:space="0" w:color="auto"/>
            </w:tcBorders>
            <w:shd w:val="clear" w:color="000000" w:fill="FFFFFF"/>
            <w:noWrap/>
            <w:vAlign w:val="center"/>
            <w:hideMark/>
          </w:tcPr>
          <w:p w14:paraId="275B9DB4" w14:textId="77777777" w:rsidR="00B93BA9" w:rsidRPr="00DE206B" w:rsidRDefault="00B93BA9" w:rsidP="00B93BA9">
            <w:pPr>
              <w:spacing w:after="0" w:line="240" w:lineRule="auto"/>
              <w:rPr>
                <w:rFonts w:ascii="Times New Roman" w:eastAsia="Times New Roman" w:hAnsi="Times New Roman" w:cs="Times New Roman"/>
                <w:iCs/>
                <w:lang w:eastAsia="en-US"/>
              </w:rPr>
            </w:pPr>
            <w:r w:rsidRPr="00DE206B">
              <w:rPr>
                <w:rFonts w:ascii="Times New Roman" w:eastAsia="Times New Roman" w:hAnsi="Times New Roman" w:cs="Times New Roman"/>
                <w:iCs/>
                <w:lang w:eastAsia="en-US"/>
              </w:rPr>
              <w:t>2.1.2.</w:t>
            </w:r>
          </w:p>
        </w:tc>
        <w:tc>
          <w:tcPr>
            <w:tcW w:w="1861" w:type="pct"/>
            <w:tcBorders>
              <w:top w:val="nil"/>
              <w:left w:val="nil"/>
              <w:bottom w:val="single" w:sz="4" w:space="0" w:color="auto"/>
              <w:right w:val="single" w:sz="4" w:space="0" w:color="auto"/>
            </w:tcBorders>
            <w:shd w:val="clear" w:color="000000" w:fill="FFFFFF"/>
            <w:noWrap/>
            <w:vAlign w:val="center"/>
            <w:hideMark/>
          </w:tcPr>
          <w:p w14:paraId="00BDD424" w14:textId="77777777" w:rsidR="00B93BA9" w:rsidRPr="00DE206B" w:rsidRDefault="00B93BA9" w:rsidP="00B93BA9">
            <w:pPr>
              <w:spacing w:after="0" w:line="240" w:lineRule="auto"/>
              <w:rPr>
                <w:rFonts w:ascii="Times New Roman" w:eastAsia="Times New Roman" w:hAnsi="Times New Roman" w:cs="Times New Roman"/>
                <w:iCs/>
                <w:lang w:eastAsia="en-US"/>
              </w:rPr>
            </w:pPr>
            <w:r w:rsidRPr="00DE206B">
              <w:rPr>
                <w:rFonts w:ascii="Times New Roman" w:eastAsia="Times New Roman" w:hAnsi="Times New Roman" w:cs="Times New Roman"/>
                <w:iCs/>
                <w:lang w:eastAsia="en-US"/>
              </w:rPr>
              <w:t>ES fondu pārdale</w:t>
            </w:r>
          </w:p>
        </w:tc>
        <w:tc>
          <w:tcPr>
            <w:tcW w:w="535" w:type="pct"/>
            <w:tcBorders>
              <w:top w:val="nil"/>
              <w:left w:val="nil"/>
              <w:bottom w:val="single" w:sz="4" w:space="0" w:color="auto"/>
              <w:right w:val="single" w:sz="4" w:space="0" w:color="auto"/>
            </w:tcBorders>
            <w:shd w:val="clear" w:color="000000" w:fill="FFFFFF"/>
            <w:noWrap/>
            <w:vAlign w:val="center"/>
            <w:hideMark/>
          </w:tcPr>
          <w:p w14:paraId="0D802313" w14:textId="17350CA2" w:rsidR="00B93BA9" w:rsidRPr="00DE206B" w:rsidRDefault="00B93BA9" w:rsidP="00B93BA9">
            <w:pPr>
              <w:spacing w:after="0" w:line="240" w:lineRule="auto"/>
              <w:jc w:val="right"/>
              <w:rPr>
                <w:rFonts w:ascii="Times New Roman" w:eastAsia="Times New Roman" w:hAnsi="Times New Roman" w:cs="Times New Roman"/>
                <w:iCs/>
                <w:lang w:eastAsia="en-US"/>
              </w:rPr>
            </w:pPr>
            <w:r w:rsidRPr="00DE206B">
              <w:rPr>
                <w:rFonts w:ascii="Times New Roman" w:eastAsia="Times New Roman" w:hAnsi="Times New Roman" w:cs="Times New Roman"/>
                <w:iCs/>
                <w:lang w:eastAsia="en-US"/>
              </w:rPr>
              <w:t>29 378 444</w:t>
            </w:r>
            <w:r w:rsidR="00487DAC" w:rsidRPr="00DE206B">
              <w:rPr>
                <w:rFonts w:ascii="Times New Roman" w:eastAsia="Times New Roman" w:hAnsi="Times New Roman" w:cs="Times New Roman"/>
                <w:iCs/>
                <w:lang w:eastAsia="en-US"/>
              </w:rPr>
              <w:t>,</w:t>
            </w:r>
            <w:r w:rsidRPr="00DE206B">
              <w:rPr>
                <w:rFonts w:ascii="Times New Roman" w:eastAsia="Times New Roman" w:hAnsi="Times New Roman" w:cs="Times New Roman"/>
                <w:iCs/>
                <w:lang w:eastAsia="en-US"/>
              </w:rPr>
              <w:t>00</w:t>
            </w:r>
          </w:p>
        </w:tc>
        <w:tc>
          <w:tcPr>
            <w:tcW w:w="627" w:type="pct"/>
            <w:tcBorders>
              <w:top w:val="nil"/>
              <w:left w:val="nil"/>
              <w:bottom w:val="single" w:sz="4" w:space="0" w:color="auto"/>
              <w:right w:val="single" w:sz="4" w:space="0" w:color="auto"/>
            </w:tcBorders>
            <w:shd w:val="clear" w:color="000000" w:fill="FFFFFF"/>
            <w:noWrap/>
            <w:vAlign w:val="center"/>
            <w:hideMark/>
          </w:tcPr>
          <w:p w14:paraId="07CE5A03" w14:textId="4C74172F" w:rsidR="00B93BA9" w:rsidRPr="00DE206B" w:rsidRDefault="00B93BA9" w:rsidP="005653A6">
            <w:pPr>
              <w:spacing w:after="0" w:line="240" w:lineRule="auto"/>
              <w:ind w:left="-137" w:right="-45"/>
              <w:jc w:val="right"/>
              <w:rPr>
                <w:rFonts w:ascii="Times New Roman" w:eastAsia="Times New Roman" w:hAnsi="Times New Roman" w:cs="Times New Roman"/>
                <w:iCs/>
                <w:lang w:eastAsia="en-US"/>
              </w:rPr>
            </w:pPr>
            <w:r w:rsidRPr="00DE206B">
              <w:rPr>
                <w:rFonts w:ascii="Times New Roman" w:eastAsia="Times New Roman" w:hAnsi="Times New Roman" w:cs="Times New Roman"/>
                <w:iCs/>
                <w:lang w:eastAsia="en-US"/>
              </w:rPr>
              <w:t>19 343 940</w:t>
            </w:r>
            <w:r w:rsidR="00487DAC" w:rsidRPr="00DE206B">
              <w:rPr>
                <w:rFonts w:ascii="Times New Roman" w:eastAsia="Times New Roman" w:hAnsi="Times New Roman" w:cs="Times New Roman"/>
                <w:iCs/>
                <w:lang w:eastAsia="en-US"/>
              </w:rPr>
              <w:t>,</w:t>
            </w:r>
            <w:r w:rsidRPr="00DE206B">
              <w:rPr>
                <w:rFonts w:ascii="Times New Roman" w:eastAsia="Times New Roman" w:hAnsi="Times New Roman" w:cs="Times New Roman"/>
                <w:iCs/>
                <w:lang w:eastAsia="en-US"/>
              </w:rPr>
              <w:t>00</w:t>
            </w:r>
          </w:p>
        </w:tc>
        <w:tc>
          <w:tcPr>
            <w:tcW w:w="559" w:type="pct"/>
            <w:tcBorders>
              <w:top w:val="nil"/>
              <w:left w:val="nil"/>
              <w:bottom w:val="single" w:sz="4" w:space="0" w:color="auto"/>
              <w:right w:val="single" w:sz="4" w:space="0" w:color="auto"/>
            </w:tcBorders>
            <w:shd w:val="clear" w:color="000000" w:fill="FFFFFF"/>
            <w:noWrap/>
            <w:vAlign w:val="center"/>
            <w:hideMark/>
          </w:tcPr>
          <w:p w14:paraId="125FD65C" w14:textId="4D6AE2C3" w:rsidR="00B93BA9" w:rsidRPr="00DE206B" w:rsidRDefault="00B93BA9" w:rsidP="005653A6">
            <w:pPr>
              <w:spacing w:after="0" w:line="240" w:lineRule="auto"/>
              <w:ind w:left="-27" w:right="-58"/>
              <w:jc w:val="right"/>
              <w:rPr>
                <w:rFonts w:ascii="Times New Roman" w:eastAsia="Times New Roman" w:hAnsi="Times New Roman" w:cs="Times New Roman"/>
                <w:iCs/>
                <w:lang w:eastAsia="en-US"/>
              </w:rPr>
            </w:pPr>
            <w:r w:rsidRPr="00DE206B">
              <w:rPr>
                <w:rFonts w:ascii="Times New Roman" w:eastAsia="Times New Roman" w:hAnsi="Times New Roman" w:cs="Times New Roman"/>
                <w:iCs/>
                <w:lang w:eastAsia="en-US"/>
              </w:rPr>
              <w:t>10 034 504</w:t>
            </w:r>
            <w:r w:rsidR="00487DAC" w:rsidRPr="00DE206B">
              <w:rPr>
                <w:rFonts w:ascii="Times New Roman" w:eastAsia="Times New Roman" w:hAnsi="Times New Roman" w:cs="Times New Roman"/>
                <w:iCs/>
                <w:lang w:eastAsia="en-US"/>
              </w:rPr>
              <w:t>,</w:t>
            </w:r>
            <w:r w:rsidRPr="00DE206B">
              <w:rPr>
                <w:rFonts w:ascii="Times New Roman" w:eastAsia="Times New Roman" w:hAnsi="Times New Roman" w:cs="Times New Roman"/>
                <w:iCs/>
                <w:lang w:eastAsia="en-US"/>
              </w:rPr>
              <w:t>00</w:t>
            </w:r>
          </w:p>
        </w:tc>
        <w:tc>
          <w:tcPr>
            <w:tcW w:w="549" w:type="pct"/>
            <w:tcBorders>
              <w:top w:val="nil"/>
              <w:left w:val="nil"/>
              <w:bottom w:val="single" w:sz="4" w:space="0" w:color="auto"/>
              <w:right w:val="single" w:sz="4" w:space="0" w:color="auto"/>
            </w:tcBorders>
            <w:shd w:val="clear" w:color="000000" w:fill="FFFFFF"/>
            <w:noWrap/>
            <w:vAlign w:val="center"/>
            <w:hideMark/>
          </w:tcPr>
          <w:p w14:paraId="01AF382B" w14:textId="07C9E1EC" w:rsidR="00B93BA9" w:rsidRPr="00DE206B" w:rsidRDefault="00B93BA9" w:rsidP="00616721">
            <w:pPr>
              <w:spacing w:after="0" w:line="240" w:lineRule="auto"/>
              <w:ind w:left="-145" w:right="19"/>
              <w:jc w:val="right"/>
              <w:rPr>
                <w:rFonts w:ascii="Times New Roman" w:eastAsia="Times New Roman" w:hAnsi="Times New Roman" w:cs="Times New Roman"/>
                <w:iCs/>
                <w:lang w:eastAsia="en-US"/>
              </w:rPr>
            </w:pPr>
            <w:r w:rsidRPr="00DE206B">
              <w:rPr>
                <w:rFonts w:ascii="Times New Roman" w:eastAsia="Times New Roman" w:hAnsi="Times New Roman" w:cs="Times New Roman"/>
                <w:iCs/>
                <w:lang w:eastAsia="en-US"/>
              </w:rPr>
              <w:t>10 034 504</w:t>
            </w:r>
            <w:r w:rsidR="00487DAC" w:rsidRPr="00DE206B">
              <w:rPr>
                <w:rFonts w:ascii="Times New Roman" w:eastAsia="Times New Roman" w:hAnsi="Times New Roman" w:cs="Times New Roman"/>
                <w:iCs/>
                <w:lang w:eastAsia="en-US"/>
              </w:rPr>
              <w:t>,</w:t>
            </w:r>
            <w:r w:rsidRPr="00DE206B">
              <w:rPr>
                <w:rFonts w:ascii="Times New Roman" w:eastAsia="Times New Roman" w:hAnsi="Times New Roman" w:cs="Times New Roman"/>
                <w:iCs/>
                <w:lang w:eastAsia="en-US"/>
              </w:rPr>
              <w:t>00</w:t>
            </w:r>
          </w:p>
        </w:tc>
        <w:tc>
          <w:tcPr>
            <w:tcW w:w="541" w:type="pct"/>
            <w:tcBorders>
              <w:top w:val="nil"/>
              <w:left w:val="nil"/>
              <w:bottom w:val="single" w:sz="4" w:space="0" w:color="auto"/>
              <w:right w:val="single" w:sz="4" w:space="0" w:color="auto"/>
            </w:tcBorders>
            <w:shd w:val="clear" w:color="000000" w:fill="FFFFFF"/>
            <w:noWrap/>
            <w:vAlign w:val="center"/>
            <w:hideMark/>
          </w:tcPr>
          <w:p w14:paraId="3A0A6FF3" w14:textId="3702EEFA" w:rsidR="00B93BA9" w:rsidRPr="00DE206B" w:rsidRDefault="00B93BA9" w:rsidP="00B93BA9">
            <w:pPr>
              <w:spacing w:after="0" w:line="240" w:lineRule="auto"/>
              <w:jc w:val="right"/>
              <w:rPr>
                <w:rFonts w:ascii="Times New Roman" w:eastAsia="Times New Roman" w:hAnsi="Times New Roman" w:cs="Times New Roman"/>
                <w:iCs/>
                <w:lang w:eastAsia="en-US"/>
              </w:rPr>
            </w:pPr>
            <w:r w:rsidRPr="00DE206B">
              <w:rPr>
                <w:rFonts w:ascii="Times New Roman" w:eastAsia="Times New Roman" w:hAnsi="Times New Roman" w:cs="Times New Roman"/>
                <w:iCs/>
                <w:lang w:eastAsia="en-US"/>
              </w:rPr>
              <w:t>0</w:t>
            </w:r>
            <w:r w:rsidR="005653A6" w:rsidRPr="00DE206B">
              <w:rPr>
                <w:rFonts w:ascii="Times New Roman" w:eastAsia="Times New Roman" w:hAnsi="Times New Roman" w:cs="Times New Roman"/>
                <w:iCs/>
                <w:lang w:eastAsia="en-US"/>
              </w:rPr>
              <w:t>,</w:t>
            </w:r>
            <w:r w:rsidRPr="00DE206B">
              <w:rPr>
                <w:rFonts w:ascii="Times New Roman" w:eastAsia="Times New Roman" w:hAnsi="Times New Roman" w:cs="Times New Roman"/>
                <w:iCs/>
                <w:lang w:eastAsia="en-US"/>
              </w:rPr>
              <w:t>00</w:t>
            </w:r>
          </w:p>
        </w:tc>
      </w:tr>
      <w:tr w:rsidR="00DE206B" w:rsidRPr="00DE206B" w14:paraId="59AECC1E" w14:textId="77777777" w:rsidTr="00B93BA9">
        <w:trPr>
          <w:trHeight w:val="540"/>
        </w:trPr>
        <w:tc>
          <w:tcPr>
            <w:tcW w:w="327" w:type="pct"/>
            <w:tcBorders>
              <w:top w:val="nil"/>
              <w:left w:val="single" w:sz="4" w:space="0" w:color="auto"/>
              <w:bottom w:val="single" w:sz="4" w:space="0" w:color="auto"/>
              <w:right w:val="single" w:sz="4" w:space="0" w:color="auto"/>
            </w:tcBorders>
            <w:shd w:val="clear" w:color="000000" w:fill="FFFFFF"/>
            <w:noWrap/>
            <w:vAlign w:val="center"/>
            <w:hideMark/>
          </w:tcPr>
          <w:p w14:paraId="5FCDB9A8" w14:textId="77777777" w:rsidR="00B93BA9" w:rsidRPr="00DE206B" w:rsidRDefault="00B93BA9" w:rsidP="00B93BA9">
            <w:pPr>
              <w:spacing w:after="0" w:line="240" w:lineRule="auto"/>
              <w:rPr>
                <w:rFonts w:ascii="Times New Roman" w:eastAsia="Times New Roman" w:hAnsi="Times New Roman" w:cs="Times New Roman"/>
                <w:iCs/>
                <w:lang w:eastAsia="en-US"/>
              </w:rPr>
            </w:pPr>
            <w:r w:rsidRPr="00DE206B">
              <w:rPr>
                <w:rFonts w:ascii="Times New Roman" w:eastAsia="Times New Roman" w:hAnsi="Times New Roman" w:cs="Times New Roman"/>
                <w:iCs/>
                <w:lang w:eastAsia="en-US"/>
              </w:rPr>
              <w:t>2.1.3.</w:t>
            </w:r>
          </w:p>
        </w:tc>
        <w:tc>
          <w:tcPr>
            <w:tcW w:w="1861" w:type="pct"/>
            <w:tcBorders>
              <w:top w:val="nil"/>
              <w:left w:val="nil"/>
              <w:bottom w:val="single" w:sz="4" w:space="0" w:color="auto"/>
              <w:right w:val="single" w:sz="4" w:space="0" w:color="auto"/>
            </w:tcBorders>
            <w:shd w:val="clear" w:color="000000" w:fill="FFFFFF"/>
            <w:noWrap/>
            <w:vAlign w:val="center"/>
            <w:hideMark/>
          </w:tcPr>
          <w:p w14:paraId="725841DD" w14:textId="77777777" w:rsidR="00B93BA9" w:rsidRPr="00DE206B" w:rsidRDefault="00B93BA9" w:rsidP="00B93BA9">
            <w:pPr>
              <w:spacing w:after="0" w:line="240" w:lineRule="auto"/>
              <w:rPr>
                <w:rFonts w:ascii="Times New Roman" w:eastAsia="Times New Roman" w:hAnsi="Times New Roman" w:cs="Times New Roman"/>
                <w:iCs/>
                <w:lang w:eastAsia="en-US"/>
              </w:rPr>
            </w:pPr>
            <w:r w:rsidRPr="00DE206B">
              <w:rPr>
                <w:rFonts w:ascii="Times New Roman" w:eastAsia="Times New Roman" w:hAnsi="Times New Roman" w:cs="Times New Roman"/>
                <w:iCs/>
                <w:lang w:eastAsia="en-US"/>
              </w:rPr>
              <w:t>valsts budžeta piešķīrums</w:t>
            </w:r>
          </w:p>
        </w:tc>
        <w:tc>
          <w:tcPr>
            <w:tcW w:w="535" w:type="pct"/>
            <w:tcBorders>
              <w:top w:val="nil"/>
              <w:left w:val="nil"/>
              <w:bottom w:val="single" w:sz="4" w:space="0" w:color="auto"/>
              <w:right w:val="single" w:sz="4" w:space="0" w:color="auto"/>
            </w:tcBorders>
            <w:shd w:val="clear" w:color="000000" w:fill="FFFFFF"/>
            <w:noWrap/>
            <w:vAlign w:val="center"/>
            <w:hideMark/>
          </w:tcPr>
          <w:p w14:paraId="3EE3A157" w14:textId="24CF8961" w:rsidR="00B93BA9" w:rsidRPr="00DE206B" w:rsidRDefault="00B93BA9" w:rsidP="00B93BA9">
            <w:pPr>
              <w:spacing w:after="0" w:line="240" w:lineRule="auto"/>
              <w:jc w:val="right"/>
              <w:rPr>
                <w:rFonts w:ascii="Times New Roman" w:eastAsia="Times New Roman" w:hAnsi="Times New Roman" w:cs="Times New Roman"/>
                <w:iCs/>
                <w:lang w:eastAsia="en-US"/>
              </w:rPr>
            </w:pPr>
            <w:r w:rsidRPr="00DE206B">
              <w:rPr>
                <w:rFonts w:ascii="Times New Roman" w:eastAsia="Times New Roman" w:hAnsi="Times New Roman" w:cs="Times New Roman"/>
                <w:iCs/>
                <w:lang w:eastAsia="en-US"/>
              </w:rPr>
              <w:t>20 000 000</w:t>
            </w:r>
            <w:r w:rsidR="00487DAC" w:rsidRPr="00DE206B">
              <w:rPr>
                <w:rFonts w:ascii="Times New Roman" w:eastAsia="Times New Roman" w:hAnsi="Times New Roman" w:cs="Times New Roman"/>
                <w:iCs/>
                <w:lang w:eastAsia="en-US"/>
              </w:rPr>
              <w:t>,</w:t>
            </w:r>
            <w:r w:rsidRPr="00DE206B">
              <w:rPr>
                <w:rFonts w:ascii="Times New Roman" w:eastAsia="Times New Roman" w:hAnsi="Times New Roman" w:cs="Times New Roman"/>
                <w:iCs/>
                <w:lang w:eastAsia="en-US"/>
              </w:rPr>
              <w:t>00</w:t>
            </w:r>
          </w:p>
        </w:tc>
        <w:tc>
          <w:tcPr>
            <w:tcW w:w="627" w:type="pct"/>
            <w:tcBorders>
              <w:top w:val="nil"/>
              <w:left w:val="nil"/>
              <w:bottom w:val="single" w:sz="4" w:space="0" w:color="auto"/>
              <w:right w:val="single" w:sz="4" w:space="0" w:color="auto"/>
            </w:tcBorders>
            <w:shd w:val="clear" w:color="000000" w:fill="FFFFFF"/>
            <w:noWrap/>
            <w:vAlign w:val="center"/>
            <w:hideMark/>
          </w:tcPr>
          <w:p w14:paraId="3DB1495E" w14:textId="572902D7" w:rsidR="00B93BA9" w:rsidRPr="00DE206B" w:rsidRDefault="00B93BA9" w:rsidP="00B93BA9">
            <w:pPr>
              <w:spacing w:after="0" w:line="240" w:lineRule="auto"/>
              <w:jc w:val="right"/>
              <w:rPr>
                <w:rFonts w:ascii="Times New Roman" w:eastAsia="Times New Roman" w:hAnsi="Times New Roman" w:cs="Times New Roman"/>
                <w:iCs/>
                <w:lang w:eastAsia="en-US"/>
              </w:rPr>
            </w:pPr>
            <w:r w:rsidRPr="00DE206B">
              <w:rPr>
                <w:rFonts w:ascii="Times New Roman" w:eastAsia="Times New Roman" w:hAnsi="Times New Roman" w:cs="Times New Roman"/>
                <w:iCs/>
                <w:lang w:eastAsia="en-US"/>
              </w:rPr>
              <w:t>0</w:t>
            </w:r>
            <w:r w:rsidR="00487DAC" w:rsidRPr="00DE206B">
              <w:rPr>
                <w:rFonts w:ascii="Times New Roman" w:eastAsia="Times New Roman" w:hAnsi="Times New Roman" w:cs="Times New Roman"/>
                <w:iCs/>
                <w:lang w:eastAsia="en-US"/>
              </w:rPr>
              <w:t>,</w:t>
            </w:r>
            <w:r w:rsidRPr="00DE206B">
              <w:rPr>
                <w:rFonts w:ascii="Times New Roman" w:eastAsia="Times New Roman" w:hAnsi="Times New Roman" w:cs="Times New Roman"/>
                <w:iCs/>
                <w:lang w:eastAsia="en-US"/>
              </w:rPr>
              <w:t>00</w:t>
            </w:r>
          </w:p>
        </w:tc>
        <w:tc>
          <w:tcPr>
            <w:tcW w:w="559" w:type="pct"/>
            <w:tcBorders>
              <w:top w:val="nil"/>
              <w:left w:val="nil"/>
              <w:bottom w:val="single" w:sz="4" w:space="0" w:color="auto"/>
              <w:right w:val="single" w:sz="4" w:space="0" w:color="auto"/>
            </w:tcBorders>
            <w:shd w:val="clear" w:color="000000" w:fill="FFFFFF"/>
            <w:noWrap/>
            <w:vAlign w:val="center"/>
            <w:hideMark/>
          </w:tcPr>
          <w:p w14:paraId="55586EEB" w14:textId="5D92224B" w:rsidR="00B93BA9" w:rsidRPr="00DE206B" w:rsidRDefault="00B93BA9" w:rsidP="005653A6">
            <w:pPr>
              <w:spacing w:after="0" w:line="240" w:lineRule="auto"/>
              <w:ind w:left="-59" w:right="-69"/>
              <w:jc w:val="right"/>
              <w:rPr>
                <w:rFonts w:ascii="Times New Roman" w:eastAsia="Times New Roman" w:hAnsi="Times New Roman" w:cs="Times New Roman"/>
                <w:iCs/>
                <w:lang w:eastAsia="en-US"/>
              </w:rPr>
            </w:pPr>
            <w:r w:rsidRPr="00DE206B">
              <w:rPr>
                <w:rFonts w:ascii="Times New Roman" w:eastAsia="Times New Roman" w:hAnsi="Times New Roman" w:cs="Times New Roman"/>
                <w:iCs/>
                <w:lang w:eastAsia="en-US"/>
              </w:rPr>
              <w:t>20 000 000</w:t>
            </w:r>
            <w:r w:rsidR="00487DAC" w:rsidRPr="00DE206B">
              <w:rPr>
                <w:rFonts w:ascii="Times New Roman" w:eastAsia="Times New Roman" w:hAnsi="Times New Roman" w:cs="Times New Roman"/>
                <w:iCs/>
                <w:lang w:eastAsia="en-US"/>
              </w:rPr>
              <w:t>,</w:t>
            </w:r>
            <w:r w:rsidRPr="00DE206B">
              <w:rPr>
                <w:rFonts w:ascii="Times New Roman" w:eastAsia="Times New Roman" w:hAnsi="Times New Roman" w:cs="Times New Roman"/>
                <w:iCs/>
                <w:lang w:eastAsia="en-US"/>
              </w:rPr>
              <w:t>00</w:t>
            </w:r>
          </w:p>
        </w:tc>
        <w:tc>
          <w:tcPr>
            <w:tcW w:w="549" w:type="pct"/>
            <w:tcBorders>
              <w:top w:val="nil"/>
              <w:left w:val="nil"/>
              <w:bottom w:val="single" w:sz="4" w:space="0" w:color="auto"/>
              <w:right w:val="single" w:sz="4" w:space="0" w:color="auto"/>
            </w:tcBorders>
            <w:shd w:val="clear" w:color="000000" w:fill="FFFFFF"/>
            <w:noWrap/>
            <w:vAlign w:val="center"/>
            <w:hideMark/>
          </w:tcPr>
          <w:p w14:paraId="3CA40A0F" w14:textId="413911D5" w:rsidR="00B93BA9" w:rsidRPr="00DE206B" w:rsidRDefault="00B93BA9" w:rsidP="00B93BA9">
            <w:pPr>
              <w:spacing w:after="0" w:line="240" w:lineRule="auto"/>
              <w:ind w:left="-80"/>
              <w:jc w:val="right"/>
              <w:rPr>
                <w:rFonts w:ascii="Times New Roman" w:eastAsia="Times New Roman" w:hAnsi="Times New Roman" w:cs="Times New Roman"/>
                <w:iCs/>
                <w:lang w:eastAsia="en-US"/>
              </w:rPr>
            </w:pPr>
            <w:r w:rsidRPr="00DE206B">
              <w:rPr>
                <w:rFonts w:ascii="Times New Roman" w:eastAsia="Times New Roman" w:hAnsi="Times New Roman" w:cs="Times New Roman"/>
                <w:iCs/>
                <w:lang w:eastAsia="en-US"/>
              </w:rPr>
              <w:t>20 000 000</w:t>
            </w:r>
            <w:r w:rsidR="00487DAC" w:rsidRPr="00DE206B">
              <w:rPr>
                <w:rFonts w:ascii="Times New Roman" w:eastAsia="Times New Roman" w:hAnsi="Times New Roman" w:cs="Times New Roman"/>
                <w:iCs/>
                <w:lang w:eastAsia="en-US"/>
              </w:rPr>
              <w:t>,</w:t>
            </w:r>
            <w:r w:rsidRPr="00DE206B">
              <w:rPr>
                <w:rFonts w:ascii="Times New Roman" w:eastAsia="Times New Roman" w:hAnsi="Times New Roman" w:cs="Times New Roman"/>
                <w:iCs/>
                <w:lang w:eastAsia="en-US"/>
              </w:rPr>
              <w:t>00</w:t>
            </w:r>
          </w:p>
        </w:tc>
        <w:tc>
          <w:tcPr>
            <w:tcW w:w="541" w:type="pct"/>
            <w:tcBorders>
              <w:top w:val="nil"/>
              <w:left w:val="nil"/>
              <w:bottom w:val="single" w:sz="4" w:space="0" w:color="auto"/>
              <w:right w:val="single" w:sz="4" w:space="0" w:color="auto"/>
            </w:tcBorders>
            <w:shd w:val="clear" w:color="000000" w:fill="FFFFFF"/>
            <w:noWrap/>
            <w:vAlign w:val="center"/>
            <w:hideMark/>
          </w:tcPr>
          <w:p w14:paraId="7C22AF5F" w14:textId="5E7BB3A8" w:rsidR="00B93BA9" w:rsidRPr="00DE206B" w:rsidRDefault="00B93BA9" w:rsidP="00B93BA9">
            <w:pPr>
              <w:spacing w:after="0" w:line="240" w:lineRule="auto"/>
              <w:jc w:val="right"/>
              <w:rPr>
                <w:rFonts w:ascii="Times New Roman" w:eastAsia="Times New Roman" w:hAnsi="Times New Roman" w:cs="Times New Roman"/>
                <w:iCs/>
                <w:lang w:eastAsia="en-US"/>
              </w:rPr>
            </w:pPr>
            <w:r w:rsidRPr="00DE206B">
              <w:rPr>
                <w:rFonts w:ascii="Times New Roman" w:eastAsia="Times New Roman" w:hAnsi="Times New Roman" w:cs="Times New Roman"/>
                <w:iCs/>
                <w:lang w:eastAsia="en-US"/>
              </w:rPr>
              <w:t>0</w:t>
            </w:r>
            <w:r w:rsidR="005653A6" w:rsidRPr="00DE206B">
              <w:rPr>
                <w:rFonts w:ascii="Times New Roman" w:eastAsia="Times New Roman" w:hAnsi="Times New Roman" w:cs="Times New Roman"/>
                <w:iCs/>
                <w:lang w:eastAsia="en-US"/>
              </w:rPr>
              <w:t>,</w:t>
            </w:r>
            <w:r w:rsidRPr="00DE206B">
              <w:rPr>
                <w:rFonts w:ascii="Times New Roman" w:eastAsia="Times New Roman" w:hAnsi="Times New Roman" w:cs="Times New Roman"/>
                <w:iCs/>
                <w:lang w:eastAsia="en-US"/>
              </w:rPr>
              <w:t>00</w:t>
            </w:r>
          </w:p>
        </w:tc>
      </w:tr>
      <w:tr w:rsidR="00DE206B" w:rsidRPr="00DE206B" w14:paraId="3A07E422" w14:textId="77777777" w:rsidTr="00B93BA9">
        <w:trPr>
          <w:trHeight w:val="1140"/>
        </w:trPr>
        <w:tc>
          <w:tcPr>
            <w:tcW w:w="2189" w:type="pct"/>
            <w:gridSpan w:val="2"/>
            <w:tcBorders>
              <w:top w:val="single" w:sz="4" w:space="0" w:color="auto"/>
              <w:left w:val="single" w:sz="4" w:space="0" w:color="auto"/>
              <w:bottom w:val="single" w:sz="4" w:space="0" w:color="auto"/>
              <w:right w:val="single" w:sz="4" w:space="0" w:color="auto"/>
            </w:tcBorders>
            <w:shd w:val="clear" w:color="000000" w:fill="A6A6A6"/>
            <w:vAlign w:val="center"/>
            <w:hideMark/>
          </w:tcPr>
          <w:p w14:paraId="21D97770" w14:textId="0ED461A5" w:rsidR="00B93BA9" w:rsidRPr="00DE206B" w:rsidRDefault="00B93BA9" w:rsidP="00B93BA9">
            <w:pPr>
              <w:spacing w:after="0" w:line="240" w:lineRule="auto"/>
              <w:jc w:val="right"/>
              <w:rPr>
                <w:rFonts w:ascii="Times New Roman" w:eastAsia="Times New Roman" w:hAnsi="Times New Roman" w:cs="Times New Roman"/>
                <w:b/>
                <w:bCs/>
                <w:lang w:eastAsia="en-US"/>
              </w:rPr>
            </w:pPr>
            <w:r w:rsidRPr="00DE206B">
              <w:rPr>
                <w:rFonts w:ascii="Times New Roman" w:eastAsia="Times New Roman" w:hAnsi="Times New Roman" w:cs="Times New Roman"/>
                <w:b/>
                <w:bCs/>
                <w:lang w:eastAsia="en-US"/>
              </w:rPr>
              <w:lastRenderedPageBreak/>
              <w:t>Projektu iesniegumu atlases 1.</w:t>
            </w:r>
            <w:r w:rsidR="00777B95" w:rsidRPr="00DE206B">
              <w:rPr>
                <w:rFonts w:ascii="Times New Roman" w:eastAsia="Times New Roman" w:hAnsi="Times New Roman" w:cs="Times New Roman"/>
                <w:b/>
                <w:bCs/>
                <w:lang w:eastAsia="en-US"/>
              </w:rPr>
              <w:t xml:space="preserve"> </w:t>
            </w:r>
            <w:r w:rsidRPr="00DE206B">
              <w:rPr>
                <w:rFonts w:ascii="Times New Roman" w:eastAsia="Times New Roman" w:hAnsi="Times New Roman" w:cs="Times New Roman"/>
                <w:b/>
                <w:bCs/>
                <w:lang w:eastAsia="en-US"/>
              </w:rPr>
              <w:t>un 2. kārta</w:t>
            </w:r>
            <w:r w:rsidR="00777B95" w:rsidRPr="00DE206B">
              <w:rPr>
                <w:rFonts w:ascii="Times New Roman" w:eastAsia="Times New Roman" w:hAnsi="Times New Roman" w:cs="Times New Roman"/>
                <w:b/>
                <w:bCs/>
                <w:lang w:eastAsia="en-US"/>
              </w:rPr>
              <w:t>i</w:t>
            </w:r>
            <w:r w:rsidRPr="00DE206B">
              <w:rPr>
                <w:rFonts w:ascii="Times New Roman" w:eastAsia="Times New Roman" w:hAnsi="Times New Roman" w:cs="Times New Roman"/>
                <w:b/>
                <w:bCs/>
                <w:lang w:eastAsia="en-US"/>
              </w:rPr>
              <w:t xml:space="preserve"> pieejamais finansējums kopā:</w:t>
            </w:r>
          </w:p>
        </w:tc>
        <w:tc>
          <w:tcPr>
            <w:tcW w:w="535" w:type="pct"/>
            <w:tcBorders>
              <w:top w:val="nil"/>
              <w:left w:val="nil"/>
              <w:bottom w:val="single" w:sz="4" w:space="0" w:color="auto"/>
              <w:right w:val="single" w:sz="4" w:space="0" w:color="auto"/>
            </w:tcBorders>
            <w:shd w:val="clear" w:color="000000" w:fill="A6A6A6"/>
            <w:noWrap/>
            <w:vAlign w:val="center"/>
            <w:hideMark/>
          </w:tcPr>
          <w:p w14:paraId="2EC7C3AD" w14:textId="68B6C60D" w:rsidR="00B93BA9" w:rsidRPr="00DE206B" w:rsidRDefault="00B93BA9" w:rsidP="00B93BA9">
            <w:pPr>
              <w:spacing w:after="0" w:line="240" w:lineRule="auto"/>
              <w:jc w:val="right"/>
              <w:rPr>
                <w:rFonts w:ascii="Times New Roman" w:eastAsia="Times New Roman" w:hAnsi="Times New Roman" w:cs="Times New Roman"/>
                <w:b/>
                <w:bCs/>
                <w:lang w:eastAsia="en-US"/>
              </w:rPr>
            </w:pPr>
            <w:r w:rsidRPr="00DE206B">
              <w:rPr>
                <w:rFonts w:ascii="Times New Roman" w:eastAsia="Times New Roman" w:hAnsi="Times New Roman" w:cs="Times New Roman"/>
                <w:b/>
                <w:bCs/>
                <w:lang w:eastAsia="en-US"/>
              </w:rPr>
              <w:t>299 726</w:t>
            </w:r>
            <w:r w:rsidR="002A0A12">
              <w:rPr>
                <w:rFonts w:ascii="Times New Roman" w:eastAsia="Times New Roman" w:hAnsi="Times New Roman" w:cs="Times New Roman"/>
                <w:b/>
                <w:bCs/>
                <w:lang w:eastAsia="en-US"/>
              </w:rPr>
              <w:t> </w:t>
            </w:r>
            <w:r w:rsidRPr="00DE206B">
              <w:rPr>
                <w:rFonts w:ascii="Times New Roman" w:eastAsia="Times New Roman" w:hAnsi="Times New Roman" w:cs="Times New Roman"/>
                <w:b/>
                <w:bCs/>
                <w:lang w:eastAsia="en-US"/>
              </w:rPr>
              <w:t>757</w:t>
            </w:r>
            <w:r w:rsidR="002A0A12">
              <w:rPr>
                <w:rFonts w:ascii="Times New Roman" w:eastAsia="Times New Roman" w:hAnsi="Times New Roman" w:cs="Times New Roman"/>
                <w:b/>
                <w:bCs/>
                <w:lang w:eastAsia="en-US"/>
              </w:rPr>
              <w:t>,</w:t>
            </w:r>
            <w:r w:rsidRPr="00DE206B">
              <w:rPr>
                <w:rFonts w:ascii="Times New Roman" w:eastAsia="Times New Roman" w:hAnsi="Times New Roman" w:cs="Times New Roman"/>
                <w:b/>
                <w:bCs/>
                <w:lang w:eastAsia="en-US"/>
              </w:rPr>
              <w:t>00</w:t>
            </w:r>
          </w:p>
        </w:tc>
        <w:tc>
          <w:tcPr>
            <w:tcW w:w="627" w:type="pct"/>
            <w:tcBorders>
              <w:top w:val="nil"/>
              <w:left w:val="nil"/>
              <w:bottom w:val="single" w:sz="4" w:space="0" w:color="auto"/>
              <w:right w:val="single" w:sz="4" w:space="0" w:color="auto"/>
            </w:tcBorders>
            <w:shd w:val="clear" w:color="000000" w:fill="A6A6A6"/>
            <w:noWrap/>
            <w:vAlign w:val="center"/>
            <w:hideMark/>
          </w:tcPr>
          <w:p w14:paraId="40AAA255" w14:textId="2808C7F6" w:rsidR="00B93BA9" w:rsidRPr="00DE206B" w:rsidRDefault="00B93BA9" w:rsidP="00777B95">
            <w:pPr>
              <w:spacing w:after="0" w:line="240" w:lineRule="auto"/>
              <w:ind w:left="-94" w:right="-99"/>
              <w:jc w:val="right"/>
              <w:rPr>
                <w:rFonts w:ascii="Times New Roman" w:eastAsia="Times New Roman" w:hAnsi="Times New Roman" w:cs="Times New Roman"/>
                <w:b/>
                <w:bCs/>
                <w:lang w:eastAsia="en-US"/>
              </w:rPr>
            </w:pPr>
            <w:r w:rsidRPr="00DE206B">
              <w:rPr>
                <w:rFonts w:ascii="Times New Roman" w:eastAsia="Times New Roman" w:hAnsi="Times New Roman" w:cs="Times New Roman"/>
                <w:b/>
                <w:bCs/>
                <w:lang w:eastAsia="en-US"/>
              </w:rPr>
              <w:t>219 066 247</w:t>
            </w:r>
            <w:r w:rsidR="00487DAC" w:rsidRPr="00DE206B">
              <w:rPr>
                <w:rFonts w:ascii="Times New Roman" w:eastAsia="Times New Roman" w:hAnsi="Times New Roman" w:cs="Times New Roman"/>
                <w:b/>
                <w:bCs/>
                <w:lang w:eastAsia="en-US"/>
              </w:rPr>
              <w:t>,</w:t>
            </w:r>
            <w:r w:rsidRPr="00DE206B">
              <w:rPr>
                <w:rFonts w:ascii="Times New Roman" w:eastAsia="Times New Roman" w:hAnsi="Times New Roman" w:cs="Times New Roman"/>
                <w:b/>
                <w:bCs/>
                <w:lang w:eastAsia="en-US"/>
              </w:rPr>
              <w:t>00</w:t>
            </w:r>
          </w:p>
        </w:tc>
        <w:tc>
          <w:tcPr>
            <w:tcW w:w="559" w:type="pct"/>
            <w:tcBorders>
              <w:top w:val="nil"/>
              <w:left w:val="nil"/>
              <w:bottom w:val="single" w:sz="4" w:space="0" w:color="auto"/>
              <w:right w:val="single" w:sz="4" w:space="0" w:color="auto"/>
            </w:tcBorders>
            <w:shd w:val="clear" w:color="000000" w:fill="A6A6A6"/>
            <w:noWrap/>
            <w:vAlign w:val="center"/>
            <w:hideMark/>
          </w:tcPr>
          <w:p w14:paraId="6D227297" w14:textId="4028FC69" w:rsidR="00B93BA9" w:rsidRPr="00DE206B" w:rsidRDefault="00B93BA9" w:rsidP="00B93BA9">
            <w:pPr>
              <w:spacing w:after="0" w:line="240" w:lineRule="auto"/>
              <w:jc w:val="right"/>
              <w:rPr>
                <w:rFonts w:ascii="Times New Roman" w:eastAsia="Times New Roman" w:hAnsi="Times New Roman" w:cs="Times New Roman"/>
                <w:b/>
                <w:bCs/>
                <w:lang w:eastAsia="en-US"/>
              </w:rPr>
            </w:pPr>
            <w:r w:rsidRPr="00DE206B">
              <w:rPr>
                <w:rFonts w:ascii="Times New Roman" w:eastAsia="Times New Roman" w:hAnsi="Times New Roman" w:cs="Times New Roman"/>
                <w:b/>
                <w:bCs/>
                <w:lang w:eastAsia="en-US"/>
              </w:rPr>
              <w:t>80 660 510</w:t>
            </w:r>
            <w:r w:rsidR="00487DAC" w:rsidRPr="00DE206B">
              <w:rPr>
                <w:rFonts w:ascii="Times New Roman" w:eastAsia="Times New Roman" w:hAnsi="Times New Roman" w:cs="Times New Roman"/>
                <w:b/>
                <w:bCs/>
                <w:lang w:eastAsia="en-US"/>
              </w:rPr>
              <w:t>,</w:t>
            </w:r>
            <w:r w:rsidRPr="00DE206B">
              <w:rPr>
                <w:rFonts w:ascii="Times New Roman" w:eastAsia="Times New Roman" w:hAnsi="Times New Roman" w:cs="Times New Roman"/>
                <w:b/>
                <w:bCs/>
                <w:lang w:eastAsia="en-US"/>
              </w:rPr>
              <w:t>00</w:t>
            </w:r>
          </w:p>
        </w:tc>
        <w:tc>
          <w:tcPr>
            <w:tcW w:w="549" w:type="pct"/>
            <w:tcBorders>
              <w:top w:val="nil"/>
              <w:left w:val="nil"/>
              <w:bottom w:val="single" w:sz="4" w:space="0" w:color="auto"/>
              <w:right w:val="single" w:sz="4" w:space="0" w:color="auto"/>
            </w:tcBorders>
            <w:shd w:val="clear" w:color="000000" w:fill="A6A6A6"/>
            <w:noWrap/>
            <w:vAlign w:val="center"/>
            <w:hideMark/>
          </w:tcPr>
          <w:p w14:paraId="5D92F148" w14:textId="5668AF30" w:rsidR="00B93BA9" w:rsidRPr="00DE206B" w:rsidRDefault="00B93BA9" w:rsidP="00B93BA9">
            <w:pPr>
              <w:spacing w:after="0" w:line="240" w:lineRule="auto"/>
              <w:jc w:val="right"/>
              <w:rPr>
                <w:rFonts w:ascii="Times New Roman" w:eastAsia="Times New Roman" w:hAnsi="Times New Roman" w:cs="Times New Roman"/>
                <w:b/>
                <w:bCs/>
                <w:lang w:eastAsia="en-US"/>
              </w:rPr>
            </w:pPr>
            <w:r w:rsidRPr="00DE206B">
              <w:rPr>
                <w:rFonts w:ascii="Times New Roman" w:eastAsia="Times New Roman" w:hAnsi="Times New Roman" w:cs="Times New Roman"/>
                <w:b/>
                <w:bCs/>
                <w:lang w:eastAsia="en-US"/>
              </w:rPr>
              <w:t>67 637 883</w:t>
            </w:r>
            <w:r w:rsidR="00487DAC" w:rsidRPr="00DE206B">
              <w:rPr>
                <w:rFonts w:ascii="Times New Roman" w:eastAsia="Times New Roman" w:hAnsi="Times New Roman" w:cs="Times New Roman"/>
                <w:b/>
                <w:bCs/>
                <w:lang w:eastAsia="en-US"/>
              </w:rPr>
              <w:t>,</w:t>
            </w:r>
            <w:r w:rsidRPr="00DE206B">
              <w:rPr>
                <w:rFonts w:ascii="Times New Roman" w:eastAsia="Times New Roman" w:hAnsi="Times New Roman" w:cs="Times New Roman"/>
                <w:b/>
                <w:bCs/>
                <w:lang w:eastAsia="en-US"/>
              </w:rPr>
              <w:t>00</w:t>
            </w:r>
          </w:p>
        </w:tc>
        <w:tc>
          <w:tcPr>
            <w:tcW w:w="541" w:type="pct"/>
            <w:tcBorders>
              <w:top w:val="nil"/>
              <w:left w:val="nil"/>
              <w:bottom w:val="single" w:sz="4" w:space="0" w:color="auto"/>
              <w:right w:val="single" w:sz="4" w:space="0" w:color="auto"/>
            </w:tcBorders>
            <w:shd w:val="clear" w:color="000000" w:fill="A6A6A6"/>
            <w:noWrap/>
            <w:vAlign w:val="center"/>
            <w:hideMark/>
          </w:tcPr>
          <w:p w14:paraId="693F3CAF" w14:textId="1DB657D9" w:rsidR="00B93BA9" w:rsidRPr="00DE206B" w:rsidRDefault="00B93BA9" w:rsidP="00777B95">
            <w:pPr>
              <w:spacing w:after="0" w:line="240" w:lineRule="auto"/>
              <w:ind w:left="-91" w:right="-89"/>
              <w:jc w:val="right"/>
              <w:rPr>
                <w:rFonts w:ascii="Times New Roman" w:eastAsia="Times New Roman" w:hAnsi="Times New Roman" w:cs="Times New Roman"/>
                <w:b/>
                <w:bCs/>
                <w:lang w:eastAsia="en-US"/>
              </w:rPr>
            </w:pPr>
            <w:r w:rsidRPr="00DE206B">
              <w:rPr>
                <w:rFonts w:ascii="Times New Roman" w:eastAsia="Times New Roman" w:hAnsi="Times New Roman" w:cs="Times New Roman"/>
                <w:b/>
                <w:bCs/>
                <w:lang w:eastAsia="en-US"/>
              </w:rPr>
              <w:t>13 022 627</w:t>
            </w:r>
            <w:r w:rsidR="00487DAC" w:rsidRPr="00DE206B">
              <w:rPr>
                <w:rFonts w:ascii="Times New Roman" w:eastAsia="Times New Roman" w:hAnsi="Times New Roman" w:cs="Times New Roman"/>
                <w:b/>
                <w:bCs/>
                <w:lang w:eastAsia="en-US"/>
              </w:rPr>
              <w:t>,</w:t>
            </w:r>
            <w:r w:rsidRPr="00DE206B">
              <w:rPr>
                <w:rFonts w:ascii="Times New Roman" w:eastAsia="Times New Roman" w:hAnsi="Times New Roman" w:cs="Times New Roman"/>
                <w:b/>
                <w:bCs/>
                <w:lang w:eastAsia="en-US"/>
              </w:rPr>
              <w:t>00</w:t>
            </w:r>
          </w:p>
        </w:tc>
      </w:tr>
      <w:tr w:rsidR="00DE206B" w:rsidRPr="00DE206B" w14:paraId="1236435B" w14:textId="77777777" w:rsidTr="00B93BA9">
        <w:trPr>
          <w:trHeight w:val="300"/>
        </w:trPr>
        <w:tc>
          <w:tcPr>
            <w:tcW w:w="327" w:type="pct"/>
            <w:tcBorders>
              <w:top w:val="nil"/>
              <w:left w:val="nil"/>
              <w:bottom w:val="nil"/>
              <w:right w:val="nil"/>
            </w:tcBorders>
            <w:shd w:val="clear" w:color="000000" w:fill="FFFFFF"/>
            <w:noWrap/>
            <w:vAlign w:val="bottom"/>
            <w:hideMark/>
          </w:tcPr>
          <w:p w14:paraId="5BC7CF08" w14:textId="77777777" w:rsidR="00B93BA9" w:rsidRPr="00DE206B" w:rsidRDefault="00B93BA9" w:rsidP="00B93BA9">
            <w:pPr>
              <w:spacing w:after="0" w:line="240" w:lineRule="auto"/>
              <w:rPr>
                <w:rFonts w:ascii="Calibri" w:eastAsia="Times New Roman" w:hAnsi="Calibri" w:cs="Calibri"/>
                <w:lang w:eastAsia="en-US"/>
              </w:rPr>
            </w:pPr>
            <w:r w:rsidRPr="00DE206B">
              <w:rPr>
                <w:rFonts w:ascii="Calibri" w:eastAsia="Times New Roman" w:hAnsi="Calibri" w:cs="Calibri"/>
                <w:lang w:eastAsia="en-US"/>
              </w:rPr>
              <w:t> </w:t>
            </w:r>
          </w:p>
        </w:tc>
        <w:tc>
          <w:tcPr>
            <w:tcW w:w="1861" w:type="pct"/>
            <w:tcBorders>
              <w:top w:val="nil"/>
              <w:left w:val="nil"/>
              <w:bottom w:val="nil"/>
              <w:right w:val="nil"/>
            </w:tcBorders>
            <w:shd w:val="clear" w:color="000000" w:fill="FFFFFF"/>
            <w:noWrap/>
            <w:vAlign w:val="bottom"/>
            <w:hideMark/>
          </w:tcPr>
          <w:p w14:paraId="1B5E4837" w14:textId="77777777" w:rsidR="00B93BA9" w:rsidRPr="00DE206B" w:rsidRDefault="00B93BA9" w:rsidP="00B93BA9">
            <w:pPr>
              <w:spacing w:after="0" w:line="240" w:lineRule="auto"/>
              <w:rPr>
                <w:rFonts w:ascii="Calibri" w:eastAsia="Times New Roman" w:hAnsi="Calibri" w:cs="Calibri"/>
                <w:lang w:eastAsia="en-US"/>
              </w:rPr>
            </w:pPr>
            <w:r w:rsidRPr="00DE206B">
              <w:rPr>
                <w:rFonts w:ascii="Calibri" w:eastAsia="Times New Roman" w:hAnsi="Calibri" w:cs="Calibri"/>
                <w:lang w:eastAsia="en-US"/>
              </w:rPr>
              <w:t> </w:t>
            </w:r>
          </w:p>
        </w:tc>
        <w:tc>
          <w:tcPr>
            <w:tcW w:w="535" w:type="pct"/>
            <w:tcBorders>
              <w:top w:val="nil"/>
              <w:left w:val="nil"/>
              <w:bottom w:val="nil"/>
              <w:right w:val="nil"/>
            </w:tcBorders>
            <w:shd w:val="clear" w:color="000000" w:fill="FFFFFF"/>
            <w:noWrap/>
            <w:vAlign w:val="bottom"/>
            <w:hideMark/>
          </w:tcPr>
          <w:p w14:paraId="0B052573" w14:textId="77777777" w:rsidR="00B93BA9" w:rsidRPr="00DE206B" w:rsidRDefault="00B93BA9" w:rsidP="00B93BA9">
            <w:pPr>
              <w:spacing w:after="0" w:line="240" w:lineRule="auto"/>
              <w:rPr>
                <w:rFonts w:ascii="Calibri" w:eastAsia="Times New Roman" w:hAnsi="Calibri" w:cs="Calibri"/>
                <w:lang w:eastAsia="en-US"/>
              </w:rPr>
            </w:pPr>
            <w:r w:rsidRPr="00DE206B">
              <w:rPr>
                <w:rFonts w:ascii="Calibri" w:eastAsia="Times New Roman" w:hAnsi="Calibri" w:cs="Calibri"/>
                <w:lang w:eastAsia="en-US"/>
              </w:rPr>
              <w:t> </w:t>
            </w:r>
          </w:p>
        </w:tc>
        <w:tc>
          <w:tcPr>
            <w:tcW w:w="627" w:type="pct"/>
            <w:tcBorders>
              <w:top w:val="nil"/>
              <w:left w:val="nil"/>
              <w:bottom w:val="nil"/>
              <w:right w:val="nil"/>
            </w:tcBorders>
            <w:shd w:val="clear" w:color="000000" w:fill="FFFFFF"/>
            <w:noWrap/>
            <w:vAlign w:val="bottom"/>
            <w:hideMark/>
          </w:tcPr>
          <w:p w14:paraId="5F7A5A7B" w14:textId="77777777" w:rsidR="00B93BA9" w:rsidRPr="00DE206B" w:rsidRDefault="00B93BA9" w:rsidP="00B93BA9">
            <w:pPr>
              <w:spacing w:after="0" w:line="240" w:lineRule="auto"/>
              <w:rPr>
                <w:rFonts w:ascii="Calibri" w:eastAsia="Times New Roman" w:hAnsi="Calibri" w:cs="Calibri"/>
                <w:lang w:eastAsia="en-US"/>
              </w:rPr>
            </w:pPr>
            <w:r w:rsidRPr="00DE206B">
              <w:rPr>
                <w:rFonts w:ascii="Calibri" w:eastAsia="Times New Roman" w:hAnsi="Calibri" w:cs="Calibri"/>
                <w:lang w:eastAsia="en-US"/>
              </w:rPr>
              <w:t> </w:t>
            </w:r>
          </w:p>
        </w:tc>
        <w:tc>
          <w:tcPr>
            <w:tcW w:w="559" w:type="pct"/>
            <w:tcBorders>
              <w:top w:val="nil"/>
              <w:left w:val="nil"/>
              <w:bottom w:val="nil"/>
              <w:right w:val="nil"/>
            </w:tcBorders>
            <w:shd w:val="clear" w:color="000000" w:fill="FFFFFF"/>
            <w:noWrap/>
            <w:vAlign w:val="bottom"/>
            <w:hideMark/>
          </w:tcPr>
          <w:p w14:paraId="73EE193E" w14:textId="77777777" w:rsidR="00B93BA9" w:rsidRPr="00DE206B" w:rsidRDefault="00B93BA9" w:rsidP="00B93BA9">
            <w:pPr>
              <w:spacing w:after="0" w:line="240" w:lineRule="auto"/>
              <w:rPr>
                <w:rFonts w:ascii="Calibri" w:eastAsia="Times New Roman" w:hAnsi="Calibri" w:cs="Calibri"/>
                <w:lang w:eastAsia="en-US"/>
              </w:rPr>
            </w:pPr>
            <w:r w:rsidRPr="00DE206B">
              <w:rPr>
                <w:rFonts w:ascii="Calibri" w:eastAsia="Times New Roman" w:hAnsi="Calibri" w:cs="Calibri"/>
                <w:lang w:eastAsia="en-US"/>
              </w:rPr>
              <w:t> </w:t>
            </w:r>
          </w:p>
        </w:tc>
        <w:tc>
          <w:tcPr>
            <w:tcW w:w="549" w:type="pct"/>
            <w:tcBorders>
              <w:top w:val="nil"/>
              <w:left w:val="nil"/>
              <w:bottom w:val="nil"/>
              <w:right w:val="nil"/>
            </w:tcBorders>
            <w:shd w:val="clear" w:color="000000" w:fill="FFFFFF"/>
            <w:noWrap/>
            <w:vAlign w:val="bottom"/>
            <w:hideMark/>
          </w:tcPr>
          <w:p w14:paraId="104B4355" w14:textId="77777777" w:rsidR="00B93BA9" w:rsidRPr="00DE206B" w:rsidRDefault="00B93BA9" w:rsidP="00B93BA9">
            <w:pPr>
              <w:spacing w:after="0" w:line="240" w:lineRule="auto"/>
              <w:rPr>
                <w:rFonts w:ascii="Calibri" w:eastAsia="Times New Roman" w:hAnsi="Calibri" w:cs="Calibri"/>
                <w:lang w:eastAsia="en-US"/>
              </w:rPr>
            </w:pPr>
            <w:r w:rsidRPr="00DE206B">
              <w:rPr>
                <w:rFonts w:ascii="Calibri" w:eastAsia="Times New Roman" w:hAnsi="Calibri" w:cs="Calibri"/>
                <w:lang w:eastAsia="en-US"/>
              </w:rPr>
              <w:t> </w:t>
            </w:r>
          </w:p>
        </w:tc>
        <w:tc>
          <w:tcPr>
            <w:tcW w:w="541" w:type="pct"/>
            <w:tcBorders>
              <w:top w:val="nil"/>
              <w:left w:val="nil"/>
              <w:bottom w:val="nil"/>
              <w:right w:val="nil"/>
            </w:tcBorders>
            <w:shd w:val="clear" w:color="000000" w:fill="FFFFFF"/>
            <w:noWrap/>
            <w:vAlign w:val="bottom"/>
            <w:hideMark/>
          </w:tcPr>
          <w:p w14:paraId="3262C542" w14:textId="77777777" w:rsidR="00B93BA9" w:rsidRPr="00DE206B" w:rsidRDefault="00B93BA9" w:rsidP="00B93BA9">
            <w:pPr>
              <w:spacing w:after="0" w:line="240" w:lineRule="auto"/>
              <w:rPr>
                <w:rFonts w:ascii="Calibri" w:eastAsia="Times New Roman" w:hAnsi="Calibri" w:cs="Calibri"/>
                <w:lang w:eastAsia="en-US"/>
              </w:rPr>
            </w:pPr>
            <w:r w:rsidRPr="00DE206B">
              <w:rPr>
                <w:rFonts w:ascii="Calibri" w:eastAsia="Times New Roman" w:hAnsi="Calibri" w:cs="Calibri"/>
                <w:lang w:eastAsia="en-US"/>
              </w:rPr>
              <w:t> </w:t>
            </w:r>
          </w:p>
        </w:tc>
      </w:tr>
      <w:tr w:rsidR="00DE206B" w:rsidRPr="00DE206B" w14:paraId="1FD8CA51" w14:textId="77777777" w:rsidTr="00B93BA9">
        <w:trPr>
          <w:trHeight w:val="300"/>
        </w:trPr>
        <w:tc>
          <w:tcPr>
            <w:tcW w:w="2189" w:type="pct"/>
            <w:gridSpan w:val="2"/>
            <w:tcBorders>
              <w:top w:val="nil"/>
              <w:left w:val="nil"/>
              <w:bottom w:val="nil"/>
              <w:right w:val="nil"/>
            </w:tcBorders>
            <w:shd w:val="clear" w:color="000000" w:fill="FFFFFF"/>
            <w:noWrap/>
            <w:vAlign w:val="bottom"/>
            <w:hideMark/>
          </w:tcPr>
          <w:p w14:paraId="46C2AD62" w14:textId="47E3D24D" w:rsidR="00B93BA9" w:rsidRPr="00DE206B" w:rsidRDefault="00777B95" w:rsidP="00B93BA9">
            <w:pPr>
              <w:spacing w:after="0" w:line="240" w:lineRule="auto"/>
              <w:rPr>
                <w:rFonts w:ascii="Calibri" w:eastAsia="Times New Roman" w:hAnsi="Calibri" w:cs="Calibri"/>
                <w:lang w:eastAsia="en-US"/>
              </w:rPr>
            </w:pPr>
            <w:r w:rsidRPr="00DE206B">
              <w:rPr>
                <w:rFonts w:ascii="Times New Roman" w:eastAsia="Times New Roman" w:hAnsi="Times New Roman" w:cs="Times New Roman"/>
                <w:sz w:val="24"/>
                <w:szCs w:val="24"/>
                <w:lang w:eastAsia="en-US"/>
              </w:rPr>
              <w:t xml:space="preserve">Piezīme. </w:t>
            </w:r>
            <w:r w:rsidR="00B93BA9" w:rsidRPr="00DE206B">
              <w:rPr>
                <w:rFonts w:ascii="Times New Roman" w:eastAsia="Times New Roman" w:hAnsi="Times New Roman" w:cs="Times New Roman"/>
                <w:sz w:val="24"/>
                <w:szCs w:val="24"/>
                <w:lang w:eastAsia="en-US"/>
              </w:rPr>
              <w:t xml:space="preserve">* </w:t>
            </w:r>
            <w:proofErr w:type="spellStart"/>
            <w:r w:rsidRPr="00DE206B">
              <w:rPr>
                <w:rFonts w:ascii="Times New Roman" w:eastAsia="Times New Roman" w:hAnsi="Times New Roman" w:cs="Times New Roman"/>
                <w:sz w:val="24"/>
                <w:szCs w:val="24"/>
                <w:lang w:eastAsia="en-US"/>
              </w:rPr>
              <w:t>Virssaistību</w:t>
            </w:r>
            <w:proofErr w:type="spellEnd"/>
            <w:r w:rsidRPr="00DE206B">
              <w:rPr>
                <w:rFonts w:ascii="Times New Roman" w:eastAsia="Times New Roman" w:hAnsi="Times New Roman" w:cs="Times New Roman"/>
                <w:sz w:val="24"/>
                <w:szCs w:val="24"/>
                <w:lang w:eastAsia="en-US"/>
              </w:rPr>
              <w:t xml:space="preserve"> </w:t>
            </w:r>
            <w:r w:rsidR="00B93BA9" w:rsidRPr="00DE206B">
              <w:rPr>
                <w:rFonts w:ascii="Times New Roman" w:eastAsia="Times New Roman" w:hAnsi="Times New Roman" w:cs="Times New Roman"/>
                <w:sz w:val="24"/>
                <w:szCs w:val="24"/>
                <w:lang w:eastAsia="en-US"/>
              </w:rPr>
              <w:t>finansējums</w:t>
            </w:r>
            <w:r w:rsidRPr="00DE206B">
              <w:rPr>
                <w:rFonts w:ascii="Times New Roman" w:eastAsia="Times New Roman" w:hAnsi="Times New Roman" w:cs="Times New Roman"/>
                <w:sz w:val="24"/>
                <w:szCs w:val="24"/>
                <w:lang w:eastAsia="en-US"/>
              </w:rPr>
              <w:t>.</w:t>
            </w:r>
          </w:p>
        </w:tc>
        <w:tc>
          <w:tcPr>
            <w:tcW w:w="535" w:type="pct"/>
            <w:tcBorders>
              <w:top w:val="nil"/>
              <w:left w:val="nil"/>
              <w:bottom w:val="nil"/>
              <w:right w:val="nil"/>
            </w:tcBorders>
            <w:shd w:val="clear" w:color="000000" w:fill="FFFFFF"/>
            <w:noWrap/>
            <w:vAlign w:val="bottom"/>
            <w:hideMark/>
          </w:tcPr>
          <w:p w14:paraId="358272B3" w14:textId="77777777" w:rsidR="00B93BA9" w:rsidRPr="00DE206B" w:rsidRDefault="00B93BA9" w:rsidP="00B93BA9">
            <w:pPr>
              <w:spacing w:after="0" w:line="240" w:lineRule="auto"/>
              <w:rPr>
                <w:rFonts w:ascii="Calibri" w:eastAsia="Times New Roman" w:hAnsi="Calibri" w:cs="Calibri"/>
                <w:lang w:eastAsia="en-US"/>
              </w:rPr>
            </w:pPr>
            <w:r w:rsidRPr="00DE206B">
              <w:rPr>
                <w:rFonts w:ascii="Calibri" w:eastAsia="Times New Roman" w:hAnsi="Calibri" w:cs="Calibri"/>
                <w:lang w:eastAsia="en-US"/>
              </w:rPr>
              <w:t> </w:t>
            </w:r>
          </w:p>
        </w:tc>
        <w:tc>
          <w:tcPr>
            <w:tcW w:w="627" w:type="pct"/>
            <w:tcBorders>
              <w:top w:val="nil"/>
              <w:left w:val="nil"/>
              <w:bottom w:val="nil"/>
              <w:right w:val="nil"/>
            </w:tcBorders>
            <w:shd w:val="clear" w:color="000000" w:fill="FFFFFF"/>
            <w:noWrap/>
            <w:vAlign w:val="bottom"/>
            <w:hideMark/>
          </w:tcPr>
          <w:p w14:paraId="68771EA8" w14:textId="77777777" w:rsidR="00B93BA9" w:rsidRPr="00DE206B" w:rsidRDefault="00B93BA9" w:rsidP="00B93BA9">
            <w:pPr>
              <w:spacing w:after="0" w:line="240" w:lineRule="auto"/>
              <w:rPr>
                <w:rFonts w:ascii="Calibri" w:eastAsia="Times New Roman" w:hAnsi="Calibri" w:cs="Calibri"/>
                <w:lang w:eastAsia="en-US"/>
              </w:rPr>
            </w:pPr>
            <w:r w:rsidRPr="00DE206B">
              <w:rPr>
                <w:rFonts w:ascii="Calibri" w:eastAsia="Times New Roman" w:hAnsi="Calibri" w:cs="Calibri"/>
                <w:lang w:eastAsia="en-US"/>
              </w:rPr>
              <w:t> </w:t>
            </w:r>
          </w:p>
        </w:tc>
        <w:tc>
          <w:tcPr>
            <w:tcW w:w="559" w:type="pct"/>
            <w:tcBorders>
              <w:top w:val="nil"/>
              <w:left w:val="nil"/>
              <w:bottom w:val="nil"/>
              <w:right w:val="nil"/>
            </w:tcBorders>
            <w:shd w:val="clear" w:color="000000" w:fill="FFFFFF"/>
            <w:noWrap/>
            <w:vAlign w:val="bottom"/>
            <w:hideMark/>
          </w:tcPr>
          <w:p w14:paraId="3CE006DF" w14:textId="77777777" w:rsidR="00B93BA9" w:rsidRPr="00DE206B" w:rsidRDefault="00B93BA9" w:rsidP="00B93BA9">
            <w:pPr>
              <w:spacing w:after="0" w:line="240" w:lineRule="auto"/>
              <w:rPr>
                <w:rFonts w:ascii="Calibri" w:eastAsia="Times New Roman" w:hAnsi="Calibri" w:cs="Calibri"/>
                <w:lang w:eastAsia="en-US"/>
              </w:rPr>
            </w:pPr>
            <w:r w:rsidRPr="00DE206B">
              <w:rPr>
                <w:rFonts w:ascii="Calibri" w:eastAsia="Times New Roman" w:hAnsi="Calibri" w:cs="Calibri"/>
                <w:lang w:eastAsia="en-US"/>
              </w:rPr>
              <w:t> </w:t>
            </w:r>
          </w:p>
        </w:tc>
        <w:tc>
          <w:tcPr>
            <w:tcW w:w="549" w:type="pct"/>
            <w:tcBorders>
              <w:top w:val="nil"/>
              <w:left w:val="nil"/>
              <w:bottom w:val="nil"/>
              <w:right w:val="nil"/>
            </w:tcBorders>
            <w:shd w:val="clear" w:color="000000" w:fill="FFFFFF"/>
            <w:noWrap/>
            <w:vAlign w:val="bottom"/>
            <w:hideMark/>
          </w:tcPr>
          <w:p w14:paraId="79746BCE" w14:textId="77777777" w:rsidR="00B93BA9" w:rsidRPr="00DE206B" w:rsidRDefault="00B93BA9" w:rsidP="00B93BA9">
            <w:pPr>
              <w:spacing w:after="0" w:line="240" w:lineRule="auto"/>
              <w:rPr>
                <w:rFonts w:ascii="Calibri" w:eastAsia="Times New Roman" w:hAnsi="Calibri" w:cs="Calibri"/>
                <w:lang w:eastAsia="en-US"/>
              </w:rPr>
            </w:pPr>
            <w:r w:rsidRPr="00DE206B">
              <w:rPr>
                <w:rFonts w:ascii="Calibri" w:eastAsia="Times New Roman" w:hAnsi="Calibri" w:cs="Calibri"/>
                <w:lang w:eastAsia="en-US"/>
              </w:rPr>
              <w:t> </w:t>
            </w:r>
          </w:p>
        </w:tc>
        <w:tc>
          <w:tcPr>
            <w:tcW w:w="541" w:type="pct"/>
            <w:tcBorders>
              <w:top w:val="nil"/>
              <w:left w:val="nil"/>
              <w:bottom w:val="nil"/>
              <w:right w:val="nil"/>
            </w:tcBorders>
            <w:shd w:val="clear" w:color="000000" w:fill="FFFFFF"/>
            <w:noWrap/>
            <w:vAlign w:val="bottom"/>
            <w:hideMark/>
          </w:tcPr>
          <w:p w14:paraId="0258B307" w14:textId="77777777" w:rsidR="00B93BA9" w:rsidRPr="00DE206B" w:rsidRDefault="00B93BA9" w:rsidP="00B93BA9">
            <w:pPr>
              <w:spacing w:after="0" w:line="240" w:lineRule="auto"/>
              <w:rPr>
                <w:rFonts w:ascii="Calibri" w:eastAsia="Times New Roman" w:hAnsi="Calibri" w:cs="Calibri"/>
                <w:lang w:eastAsia="en-US"/>
              </w:rPr>
            </w:pPr>
            <w:r w:rsidRPr="00DE206B">
              <w:rPr>
                <w:rFonts w:ascii="Calibri" w:eastAsia="Times New Roman" w:hAnsi="Calibri" w:cs="Calibri"/>
                <w:lang w:eastAsia="en-US"/>
              </w:rPr>
              <w:t> </w:t>
            </w:r>
          </w:p>
        </w:tc>
      </w:tr>
    </w:tbl>
    <w:p w14:paraId="1FDC7903" w14:textId="77777777" w:rsidR="00FD0F29" w:rsidRPr="00DE206B" w:rsidRDefault="00FD0F29" w:rsidP="004326B2">
      <w:pPr>
        <w:tabs>
          <w:tab w:val="right" w:pos="9356"/>
        </w:tabs>
        <w:spacing w:after="0" w:line="240" w:lineRule="auto"/>
        <w:ind w:right="49"/>
        <w:rPr>
          <w:rFonts w:ascii="Times New Roman" w:eastAsia="Calibri" w:hAnsi="Times New Roman" w:cs="Times New Roman"/>
          <w:sz w:val="28"/>
          <w:szCs w:val="28"/>
        </w:rPr>
      </w:pPr>
    </w:p>
    <w:tbl>
      <w:tblPr>
        <w:tblW w:w="5000" w:type="pct"/>
        <w:tblLook w:val="04A0" w:firstRow="1" w:lastRow="0" w:firstColumn="1" w:lastColumn="0" w:noHBand="0" w:noVBand="1"/>
      </w:tblPr>
      <w:tblGrid>
        <w:gridCol w:w="13629"/>
      </w:tblGrid>
      <w:tr w:rsidR="00DE206B" w:rsidRPr="00DE206B" w14:paraId="5D662E9C" w14:textId="77777777" w:rsidTr="00766BB9">
        <w:trPr>
          <w:trHeight w:val="315"/>
        </w:trPr>
        <w:tc>
          <w:tcPr>
            <w:tcW w:w="5000" w:type="pct"/>
            <w:tcBorders>
              <w:top w:val="nil"/>
              <w:left w:val="nil"/>
              <w:bottom w:val="nil"/>
              <w:right w:val="nil"/>
            </w:tcBorders>
            <w:shd w:val="clear" w:color="000000" w:fill="FFFFFF"/>
            <w:noWrap/>
            <w:vAlign w:val="center"/>
            <w:hideMark/>
          </w:tcPr>
          <w:p w14:paraId="19A8021F" w14:textId="45B262F1" w:rsidR="007F0C58" w:rsidRPr="00DE206B" w:rsidRDefault="007F0C58" w:rsidP="007F0C58">
            <w:pPr>
              <w:spacing w:after="0" w:line="240" w:lineRule="auto"/>
              <w:jc w:val="right"/>
              <w:rPr>
                <w:rFonts w:ascii="Times New Roman" w:eastAsia="Times New Roman" w:hAnsi="Times New Roman" w:cs="Times New Roman"/>
                <w:sz w:val="28"/>
                <w:szCs w:val="28"/>
                <w:lang w:eastAsia="en-US"/>
              </w:rPr>
            </w:pPr>
            <w:r w:rsidRPr="00DE206B">
              <w:rPr>
                <w:rFonts w:ascii="Times New Roman" w:eastAsia="Times New Roman" w:hAnsi="Times New Roman" w:cs="Times New Roman"/>
                <w:sz w:val="28"/>
                <w:szCs w:val="28"/>
                <w:lang w:eastAsia="en-US"/>
              </w:rPr>
              <w:t>2. pielikums</w:t>
            </w:r>
          </w:p>
        </w:tc>
      </w:tr>
      <w:tr w:rsidR="00DE206B" w:rsidRPr="00DE206B" w14:paraId="7123AB98" w14:textId="77777777" w:rsidTr="00766BB9">
        <w:trPr>
          <w:trHeight w:val="315"/>
        </w:trPr>
        <w:tc>
          <w:tcPr>
            <w:tcW w:w="5000" w:type="pct"/>
            <w:tcBorders>
              <w:top w:val="nil"/>
              <w:left w:val="nil"/>
              <w:bottom w:val="nil"/>
              <w:right w:val="nil"/>
            </w:tcBorders>
            <w:shd w:val="clear" w:color="000000" w:fill="FFFFFF"/>
            <w:noWrap/>
            <w:vAlign w:val="center"/>
            <w:hideMark/>
          </w:tcPr>
          <w:p w14:paraId="3416FE39" w14:textId="77777777" w:rsidR="007F0C58" w:rsidRPr="00DE206B" w:rsidRDefault="007F0C58" w:rsidP="00766BB9">
            <w:pPr>
              <w:spacing w:after="0" w:line="240" w:lineRule="auto"/>
              <w:jc w:val="right"/>
              <w:rPr>
                <w:rFonts w:ascii="Times New Roman" w:eastAsia="Times New Roman" w:hAnsi="Times New Roman" w:cs="Times New Roman"/>
                <w:sz w:val="28"/>
                <w:szCs w:val="28"/>
                <w:lang w:eastAsia="en-US"/>
              </w:rPr>
            </w:pPr>
            <w:r w:rsidRPr="00DE206B">
              <w:rPr>
                <w:rFonts w:ascii="Times New Roman" w:eastAsia="Times New Roman" w:hAnsi="Times New Roman" w:cs="Times New Roman"/>
                <w:sz w:val="28"/>
                <w:szCs w:val="28"/>
                <w:lang w:eastAsia="en-US"/>
              </w:rPr>
              <w:t>Ministru kabineta</w:t>
            </w:r>
          </w:p>
        </w:tc>
      </w:tr>
      <w:tr w:rsidR="00DE206B" w:rsidRPr="00DE206B" w14:paraId="020C9B45" w14:textId="77777777" w:rsidTr="00766BB9">
        <w:trPr>
          <w:trHeight w:val="315"/>
        </w:trPr>
        <w:tc>
          <w:tcPr>
            <w:tcW w:w="5000" w:type="pct"/>
            <w:tcBorders>
              <w:top w:val="nil"/>
              <w:left w:val="nil"/>
              <w:bottom w:val="nil"/>
              <w:right w:val="nil"/>
            </w:tcBorders>
            <w:shd w:val="clear" w:color="000000" w:fill="FFFFFF"/>
            <w:noWrap/>
            <w:vAlign w:val="center"/>
            <w:hideMark/>
          </w:tcPr>
          <w:p w14:paraId="007ACCBA" w14:textId="77777777" w:rsidR="007F0C58" w:rsidRPr="00DE206B" w:rsidRDefault="007F0C58" w:rsidP="00766BB9">
            <w:pPr>
              <w:spacing w:after="0" w:line="240" w:lineRule="auto"/>
              <w:jc w:val="right"/>
              <w:rPr>
                <w:rFonts w:ascii="Times New Roman" w:eastAsia="Times New Roman" w:hAnsi="Times New Roman" w:cs="Times New Roman"/>
                <w:sz w:val="28"/>
                <w:szCs w:val="28"/>
                <w:lang w:eastAsia="en-US"/>
              </w:rPr>
            </w:pPr>
            <w:r w:rsidRPr="00DE206B">
              <w:rPr>
                <w:rFonts w:ascii="Times New Roman" w:eastAsia="Times New Roman" w:hAnsi="Times New Roman" w:cs="Times New Roman"/>
                <w:sz w:val="28"/>
                <w:szCs w:val="28"/>
                <w:lang w:eastAsia="en-US"/>
              </w:rPr>
              <w:t>2016. gada 20. decembra</w:t>
            </w:r>
          </w:p>
        </w:tc>
      </w:tr>
      <w:tr w:rsidR="00DE206B" w:rsidRPr="00DE206B" w14:paraId="6C5CB1A8" w14:textId="77777777" w:rsidTr="00766BB9">
        <w:trPr>
          <w:trHeight w:val="315"/>
        </w:trPr>
        <w:tc>
          <w:tcPr>
            <w:tcW w:w="5000" w:type="pct"/>
            <w:tcBorders>
              <w:top w:val="nil"/>
              <w:left w:val="nil"/>
              <w:bottom w:val="nil"/>
              <w:right w:val="nil"/>
            </w:tcBorders>
            <w:shd w:val="clear" w:color="000000" w:fill="FFFFFF"/>
            <w:noWrap/>
            <w:vAlign w:val="center"/>
            <w:hideMark/>
          </w:tcPr>
          <w:p w14:paraId="38AD532D" w14:textId="77777777" w:rsidR="007F0C58" w:rsidRPr="00DE206B" w:rsidRDefault="007F0C58" w:rsidP="00766BB9">
            <w:pPr>
              <w:spacing w:after="0" w:line="240" w:lineRule="auto"/>
              <w:jc w:val="right"/>
              <w:rPr>
                <w:rFonts w:ascii="Times New Roman" w:eastAsia="Times New Roman" w:hAnsi="Times New Roman" w:cs="Times New Roman"/>
                <w:sz w:val="28"/>
                <w:szCs w:val="28"/>
                <w:lang w:eastAsia="en-US"/>
              </w:rPr>
            </w:pPr>
            <w:r w:rsidRPr="00DE206B">
              <w:rPr>
                <w:rFonts w:ascii="Times New Roman" w:eastAsia="Times New Roman" w:hAnsi="Times New Roman" w:cs="Times New Roman"/>
                <w:sz w:val="28"/>
                <w:szCs w:val="28"/>
                <w:lang w:eastAsia="en-US"/>
              </w:rPr>
              <w:t>noteikumiem Nr. 870</w:t>
            </w:r>
          </w:p>
        </w:tc>
      </w:tr>
    </w:tbl>
    <w:p w14:paraId="22926DC5" w14:textId="77777777" w:rsidR="007F0C58" w:rsidRPr="00DE206B" w:rsidRDefault="007F0C58" w:rsidP="00C26179">
      <w:pPr>
        <w:spacing w:after="0" w:line="240" w:lineRule="auto"/>
        <w:rPr>
          <w:rFonts w:ascii="Calibri" w:eastAsia="Times New Roman" w:hAnsi="Calibri" w:cs="Calibri"/>
          <w:lang w:eastAsia="en-US"/>
        </w:rPr>
      </w:pPr>
    </w:p>
    <w:p w14:paraId="6689EEE3" w14:textId="77777777" w:rsidR="007F0C58" w:rsidRPr="008C31F7" w:rsidRDefault="007F0C58" w:rsidP="00C26179">
      <w:pPr>
        <w:spacing w:after="0" w:line="240" w:lineRule="auto"/>
        <w:ind w:left="567" w:right="567"/>
        <w:jc w:val="center"/>
        <w:rPr>
          <w:rFonts w:ascii="Times New Roman" w:eastAsia="Times New Roman" w:hAnsi="Times New Roman" w:cs="Times New Roman"/>
          <w:b/>
          <w:bCs/>
          <w:sz w:val="28"/>
          <w:szCs w:val="28"/>
        </w:rPr>
      </w:pPr>
      <w:r w:rsidRPr="008C31F7">
        <w:rPr>
          <w:rFonts w:ascii="Times New Roman" w:eastAsia="Times New Roman" w:hAnsi="Times New Roman" w:cs="Times New Roman"/>
          <w:b/>
          <w:bCs/>
          <w:sz w:val="28"/>
          <w:szCs w:val="28"/>
        </w:rPr>
        <w:t>Publisko izmaksu maksimālā un privāto izmaksu minimālā apjoma aprēķins (EUR)</w:t>
      </w:r>
    </w:p>
    <w:p w14:paraId="549E6FE0" w14:textId="77777777" w:rsidR="007F0C58" w:rsidRPr="00DE206B" w:rsidRDefault="007F0C58" w:rsidP="00C26179">
      <w:pPr>
        <w:tabs>
          <w:tab w:val="left" w:pos="6804"/>
        </w:tabs>
        <w:spacing w:after="0" w:line="240" w:lineRule="auto"/>
        <w:ind w:firstLine="539"/>
        <w:jc w:val="both"/>
        <w:rPr>
          <w:rFonts w:ascii="Times New Roman" w:eastAsia="Times New Roman" w:hAnsi="Times New Roman" w:cs="Times New Roman"/>
          <w:sz w:val="19"/>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4A0" w:firstRow="1" w:lastRow="0" w:firstColumn="1" w:lastColumn="0" w:noHBand="0" w:noVBand="1"/>
      </w:tblPr>
      <w:tblGrid>
        <w:gridCol w:w="3404"/>
        <w:gridCol w:w="3405"/>
        <w:gridCol w:w="3405"/>
        <w:gridCol w:w="3405"/>
      </w:tblGrid>
      <w:tr w:rsidR="00DE206B" w:rsidRPr="00DE206B" w14:paraId="27DD76CA" w14:textId="77777777" w:rsidTr="00766BB9">
        <w:trPr>
          <w:trHeight w:val="227"/>
        </w:trPr>
        <w:tc>
          <w:tcPr>
            <w:tcW w:w="2322" w:type="dxa"/>
            <w:tcBorders>
              <w:top w:val="single" w:sz="4" w:space="0" w:color="000000"/>
              <w:left w:val="single" w:sz="4" w:space="0" w:color="000000"/>
              <w:bottom w:val="single" w:sz="4" w:space="0" w:color="000000"/>
              <w:right w:val="single" w:sz="4" w:space="0" w:color="000000"/>
            </w:tcBorders>
            <w:vAlign w:val="center"/>
            <w:hideMark/>
          </w:tcPr>
          <w:p w14:paraId="5D36D66A" w14:textId="7F2DCAE6" w:rsidR="007F0C58" w:rsidRPr="00DE206B" w:rsidRDefault="007F0C58" w:rsidP="00766BB9">
            <w:pPr>
              <w:tabs>
                <w:tab w:val="left" w:pos="6804"/>
              </w:tabs>
              <w:spacing w:after="0" w:line="240" w:lineRule="auto"/>
              <w:jc w:val="center"/>
              <w:rPr>
                <w:rFonts w:ascii="Times New Roman" w:eastAsia="Times New Roman" w:hAnsi="Times New Roman" w:cs="Times New Roman"/>
                <w:sz w:val="24"/>
                <w:szCs w:val="24"/>
              </w:rPr>
            </w:pPr>
            <w:r w:rsidRPr="00DE206B">
              <w:rPr>
                <w:rFonts w:ascii="Times New Roman" w:eastAsia="Times New Roman" w:hAnsi="Times New Roman" w:cs="Times New Roman"/>
                <w:bCs/>
                <w:sz w:val="24"/>
                <w:szCs w:val="24"/>
              </w:rPr>
              <w:t>Kopējais finansējums (</w:t>
            </w:r>
            <w:r w:rsidR="00777B95" w:rsidRPr="00DE206B">
              <w:rPr>
                <w:rFonts w:ascii="Times New Roman" w:eastAsia="Times New Roman" w:hAnsi="Times New Roman" w:cs="Times New Roman"/>
                <w:bCs/>
                <w:sz w:val="24"/>
                <w:szCs w:val="24"/>
              </w:rPr>
              <w:t>EUR</w:t>
            </w:r>
            <w:r w:rsidRPr="00DE206B">
              <w:rPr>
                <w:rFonts w:ascii="Times New Roman" w:eastAsia="Times New Roman" w:hAnsi="Times New Roman" w:cs="Times New Roman"/>
                <w:bCs/>
                <w:sz w:val="24"/>
                <w:szCs w:val="24"/>
              </w:rPr>
              <w:t>)</w:t>
            </w:r>
          </w:p>
        </w:tc>
        <w:tc>
          <w:tcPr>
            <w:tcW w:w="2322" w:type="dxa"/>
            <w:tcBorders>
              <w:top w:val="single" w:sz="4" w:space="0" w:color="000000"/>
              <w:left w:val="single" w:sz="4" w:space="0" w:color="000000"/>
              <w:bottom w:val="single" w:sz="4" w:space="0" w:color="000000"/>
              <w:right w:val="single" w:sz="4" w:space="0" w:color="000000"/>
            </w:tcBorders>
            <w:vAlign w:val="center"/>
            <w:hideMark/>
          </w:tcPr>
          <w:p w14:paraId="1BCC8BE2" w14:textId="77777777" w:rsidR="007F0C58" w:rsidRPr="00DE206B" w:rsidRDefault="007F0C58" w:rsidP="00766BB9">
            <w:pPr>
              <w:tabs>
                <w:tab w:val="left" w:pos="6804"/>
              </w:tabs>
              <w:spacing w:after="0" w:line="240" w:lineRule="auto"/>
              <w:jc w:val="center"/>
              <w:rPr>
                <w:rFonts w:ascii="Times New Roman" w:eastAsia="Times New Roman" w:hAnsi="Times New Roman" w:cs="Times New Roman"/>
                <w:sz w:val="24"/>
                <w:szCs w:val="24"/>
              </w:rPr>
            </w:pPr>
            <w:r w:rsidRPr="00DE206B">
              <w:rPr>
                <w:rFonts w:ascii="Times New Roman" w:eastAsia="Times New Roman" w:hAnsi="Times New Roman" w:cs="Times New Roman"/>
                <w:bCs/>
                <w:sz w:val="24"/>
                <w:szCs w:val="24"/>
              </w:rPr>
              <w:t>Maksimālais publiskais finansējums (EUR)</w:t>
            </w:r>
          </w:p>
        </w:tc>
        <w:tc>
          <w:tcPr>
            <w:tcW w:w="2322" w:type="dxa"/>
            <w:tcBorders>
              <w:top w:val="single" w:sz="4" w:space="0" w:color="000000"/>
              <w:left w:val="single" w:sz="4" w:space="0" w:color="000000"/>
              <w:bottom w:val="single" w:sz="4" w:space="0" w:color="000000"/>
              <w:right w:val="single" w:sz="4" w:space="0" w:color="000000"/>
            </w:tcBorders>
            <w:vAlign w:val="center"/>
            <w:hideMark/>
          </w:tcPr>
          <w:p w14:paraId="111F1BBF" w14:textId="77777777" w:rsidR="007F0C58" w:rsidRPr="00DE206B" w:rsidRDefault="007F0C58" w:rsidP="00766BB9">
            <w:pPr>
              <w:tabs>
                <w:tab w:val="left" w:pos="6804"/>
              </w:tabs>
              <w:spacing w:after="0" w:line="240" w:lineRule="auto"/>
              <w:jc w:val="center"/>
              <w:rPr>
                <w:rFonts w:ascii="Times New Roman" w:eastAsia="Times New Roman" w:hAnsi="Times New Roman" w:cs="Times New Roman"/>
                <w:sz w:val="24"/>
                <w:szCs w:val="24"/>
              </w:rPr>
            </w:pPr>
            <w:r w:rsidRPr="00DE206B">
              <w:rPr>
                <w:rFonts w:ascii="Times New Roman" w:eastAsia="Times New Roman" w:hAnsi="Times New Roman" w:cs="Times New Roman"/>
                <w:bCs/>
                <w:sz w:val="24"/>
                <w:szCs w:val="24"/>
              </w:rPr>
              <w:t>Minimālais privātais finansējums (EUR)</w:t>
            </w:r>
          </w:p>
        </w:tc>
        <w:tc>
          <w:tcPr>
            <w:tcW w:w="2322" w:type="dxa"/>
            <w:tcBorders>
              <w:top w:val="single" w:sz="4" w:space="0" w:color="000000"/>
              <w:left w:val="single" w:sz="4" w:space="0" w:color="000000"/>
              <w:bottom w:val="single" w:sz="4" w:space="0" w:color="000000"/>
              <w:right w:val="single" w:sz="4" w:space="0" w:color="000000"/>
            </w:tcBorders>
            <w:vAlign w:val="center"/>
            <w:hideMark/>
          </w:tcPr>
          <w:p w14:paraId="71781C2A" w14:textId="77777777" w:rsidR="007F0C58" w:rsidRPr="00DE206B" w:rsidRDefault="007F0C58" w:rsidP="00766BB9">
            <w:pPr>
              <w:tabs>
                <w:tab w:val="left" w:pos="6804"/>
              </w:tabs>
              <w:spacing w:after="0" w:line="240" w:lineRule="auto"/>
              <w:jc w:val="center"/>
              <w:rPr>
                <w:rFonts w:ascii="Times New Roman" w:eastAsia="Times New Roman" w:hAnsi="Times New Roman" w:cs="Times New Roman"/>
                <w:sz w:val="24"/>
                <w:szCs w:val="24"/>
              </w:rPr>
            </w:pPr>
            <w:r w:rsidRPr="00DE206B">
              <w:rPr>
                <w:rFonts w:ascii="Times New Roman" w:eastAsia="Times New Roman" w:hAnsi="Times New Roman" w:cs="Times New Roman"/>
                <w:bCs/>
                <w:sz w:val="24"/>
                <w:szCs w:val="24"/>
              </w:rPr>
              <w:t>Atsauce uz finansējuma saņēmēja rīkojumu, ar kuru apstiprināts informāciju pamatojošs aprēķins</w:t>
            </w:r>
          </w:p>
        </w:tc>
      </w:tr>
      <w:tr w:rsidR="00DE206B" w:rsidRPr="00DE206B" w14:paraId="6F885D9B" w14:textId="77777777" w:rsidTr="00766BB9">
        <w:trPr>
          <w:trHeight w:val="227"/>
        </w:trPr>
        <w:tc>
          <w:tcPr>
            <w:tcW w:w="2322" w:type="dxa"/>
            <w:tcBorders>
              <w:top w:val="single" w:sz="4" w:space="0" w:color="000000"/>
              <w:left w:val="single" w:sz="4" w:space="0" w:color="000000"/>
              <w:bottom w:val="single" w:sz="4" w:space="0" w:color="000000"/>
              <w:right w:val="single" w:sz="4" w:space="0" w:color="000000"/>
            </w:tcBorders>
            <w:vAlign w:val="center"/>
            <w:hideMark/>
          </w:tcPr>
          <w:p w14:paraId="7622DCDA" w14:textId="77777777" w:rsidR="007F0C58" w:rsidRPr="00DE206B" w:rsidRDefault="007F0C58" w:rsidP="00766BB9">
            <w:pPr>
              <w:tabs>
                <w:tab w:val="left" w:pos="6804"/>
              </w:tabs>
              <w:spacing w:after="0" w:line="240" w:lineRule="auto"/>
              <w:jc w:val="center"/>
              <w:rPr>
                <w:rFonts w:ascii="Times New Roman" w:eastAsia="Times New Roman" w:hAnsi="Times New Roman" w:cs="Times New Roman"/>
                <w:sz w:val="19"/>
                <w:szCs w:val="28"/>
              </w:rPr>
            </w:pPr>
            <w:r w:rsidRPr="00DE206B">
              <w:rPr>
                <w:rFonts w:ascii="Times New Roman" w:eastAsia="Times New Roman" w:hAnsi="Times New Roman" w:cs="Times New Roman"/>
                <w:sz w:val="19"/>
                <w:szCs w:val="24"/>
              </w:rPr>
              <w:t>1</w:t>
            </w:r>
          </w:p>
        </w:tc>
        <w:tc>
          <w:tcPr>
            <w:tcW w:w="2322" w:type="dxa"/>
            <w:tcBorders>
              <w:top w:val="single" w:sz="4" w:space="0" w:color="000000"/>
              <w:left w:val="single" w:sz="4" w:space="0" w:color="000000"/>
              <w:bottom w:val="single" w:sz="4" w:space="0" w:color="000000"/>
              <w:right w:val="single" w:sz="4" w:space="0" w:color="000000"/>
            </w:tcBorders>
            <w:vAlign w:val="center"/>
            <w:hideMark/>
          </w:tcPr>
          <w:p w14:paraId="327F7D40" w14:textId="77777777" w:rsidR="007F0C58" w:rsidRPr="00DE206B" w:rsidRDefault="007F0C58" w:rsidP="00766BB9">
            <w:pPr>
              <w:tabs>
                <w:tab w:val="left" w:pos="6804"/>
              </w:tabs>
              <w:spacing w:after="0" w:line="240" w:lineRule="auto"/>
              <w:jc w:val="center"/>
              <w:rPr>
                <w:rFonts w:ascii="Times New Roman" w:eastAsia="Times New Roman" w:hAnsi="Times New Roman" w:cs="Times New Roman"/>
                <w:sz w:val="19"/>
                <w:szCs w:val="28"/>
              </w:rPr>
            </w:pPr>
            <w:r w:rsidRPr="00DE206B">
              <w:rPr>
                <w:rFonts w:ascii="Times New Roman" w:eastAsia="Times New Roman" w:hAnsi="Times New Roman" w:cs="Times New Roman"/>
                <w:sz w:val="19"/>
                <w:szCs w:val="24"/>
              </w:rPr>
              <w:t>2</w:t>
            </w:r>
          </w:p>
        </w:tc>
        <w:tc>
          <w:tcPr>
            <w:tcW w:w="2322" w:type="dxa"/>
            <w:tcBorders>
              <w:top w:val="single" w:sz="4" w:space="0" w:color="000000"/>
              <w:left w:val="single" w:sz="4" w:space="0" w:color="000000"/>
              <w:bottom w:val="single" w:sz="4" w:space="0" w:color="000000"/>
              <w:right w:val="single" w:sz="4" w:space="0" w:color="000000"/>
            </w:tcBorders>
            <w:vAlign w:val="center"/>
            <w:hideMark/>
          </w:tcPr>
          <w:p w14:paraId="5FF4C302" w14:textId="77777777" w:rsidR="007F0C58" w:rsidRPr="00DE206B" w:rsidRDefault="007F0C58" w:rsidP="00766BB9">
            <w:pPr>
              <w:tabs>
                <w:tab w:val="left" w:pos="6804"/>
              </w:tabs>
              <w:spacing w:after="0" w:line="240" w:lineRule="auto"/>
              <w:jc w:val="center"/>
              <w:rPr>
                <w:rFonts w:ascii="Times New Roman" w:eastAsia="Times New Roman" w:hAnsi="Times New Roman" w:cs="Times New Roman"/>
                <w:sz w:val="19"/>
                <w:szCs w:val="28"/>
              </w:rPr>
            </w:pPr>
            <w:r w:rsidRPr="00DE206B">
              <w:rPr>
                <w:rFonts w:ascii="Times New Roman" w:eastAsia="Times New Roman" w:hAnsi="Times New Roman" w:cs="Times New Roman"/>
                <w:sz w:val="19"/>
                <w:szCs w:val="24"/>
              </w:rPr>
              <w:t>3 = 1 – 2</w:t>
            </w:r>
          </w:p>
        </w:tc>
        <w:tc>
          <w:tcPr>
            <w:tcW w:w="2322" w:type="dxa"/>
            <w:tcBorders>
              <w:top w:val="single" w:sz="4" w:space="0" w:color="000000"/>
              <w:left w:val="single" w:sz="4" w:space="0" w:color="000000"/>
              <w:bottom w:val="single" w:sz="4" w:space="0" w:color="000000"/>
              <w:right w:val="single" w:sz="4" w:space="0" w:color="000000"/>
            </w:tcBorders>
            <w:vAlign w:val="center"/>
            <w:hideMark/>
          </w:tcPr>
          <w:p w14:paraId="4BEA1DDC" w14:textId="77777777" w:rsidR="007F0C58" w:rsidRPr="00DE206B" w:rsidRDefault="007F0C58" w:rsidP="00766BB9">
            <w:pPr>
              <w:tabs>
                <w:tab w:val="left" w:pos="6804"/>
              </w:tabs>
              <w:spacing w:after="0" w:line="240" w:lineRule="auto"/>
              <w:jc w:val="center"/>
              <w:rPr>
                <w:rFonts w:ascii="Times New Roman" w:eastAsia="Times New Roman" w:hAnsi="Times New Roman" w:cs="Times New Roman"/>
                <w:sz w:val="19"/>
                <w:szCs w:val="28"/>
              </w:rPr>
            </w:pPr>
            <w:r w:rsidRPr="00DE206B">
              <w:rPr>
                <w:rFonts w:ascii="Times New Roman" w:eastAsia="Times New Roman" w:hAnsi="Times New Roman" w:cs="Times New Roman"/>
                <w:sz w:val="19"/>
                <w:szCs w:val="24"/>
              </w:rPr>
              <w:t>4</w:t>
            </w:r>
          </w:p>
        </w:tc>
      </w:tr>
      <w:tr w:rsidR="00DE206B" w:rsidRPr="00DE206B" w14:paraId="33FCDDCB" w14:textId="77777777" w:rsidTr="00766BB9">
        <w:trPr>
          <w:trHeight w:val="227"/>
        </w:trPr>
        <w:tc>
          <w:tcPr>
            <w:tcW w:w="2322" w:type="dxa"/>
            <w:tcBorders>
              <w:top w:val="single" w:sz="4" w:space="0" w:color="000000"/>
              <w:left w:val="single" w:sz="4" w:space="0" w:color="000000"/>
              <w:bottom w:val="single" w:sz="4" w:space="0" w:color="000000"/>
              <w:right w:val="single" w:sz="4" w:space="0" w:color="000000"/>
            </w:tcBorders>
          </w:tcPr>
          <w:p w14:paraId="5D7BF799" w14:textId="77777777" w:rsidR="007F0C58" w:rsidRPr="00DE206B" w:rsidRDefault="007F0C58" w:rsidP="00766BB9">
            <w:pPr>
              <w:tabs>
                <w:tab w:val="left" w:pos="6804"/>
              </w:tabs>
              <w:spacing w:after="0" w:line="240" w:lineRule="auto"/>
              <w:jc w:val="both"/>
              <w:rPr>
                <w:rFonts w:ascii="Times New Roman" w:eastAsia="Times New Roman" w:hAnsi="Times New Roman" w:cs="Times New Roman"/>
                <w:sz w:val="19"/>
                <w:szCs w:val="28"/>
              </w:rPr>
            </w:pPr>
          </w:p>
        </w:tc>
        <w:tc>
          <w:tcPr>
            <w:tcW w:w="2322" w:type="dxa"/>
            <w:tcBorders>
              <w:top w:val="single" w:sz="4" w:space="0" w:color="000000"/>
              <w:left w:val="single" w:sz="4" w:space="0" w:color="000000"/>
              <w:bottom w:val="single" w:sz="4" w:space="0" w:color="000000"/>
              <w:right w:val="single" w:sz="4" w:space="0" w:color="000000"/>
            </w:tcBorders>
          </w:tcPr>
          <w:p w14:paraId="77D67ED2" w14:textId="77777777" w:rsidR="007F0C58" w:rsidRPr="00DE206B" w:rsidRDefault="007F0C58" w:rsidP="00766BB9">
            <w:pPr>
              <w:tabs>
                <w:tab w:val="left" w:pos="6804"/>
              </w:tabs>
              <w:spacing w:after="0" w:line="240" w:lineRule="auto"/>
              <w:jc w:val="both"/>
              <w:rPr>
                <w:rFonts w:ascii="Times New Roman" w:eastAsia="Times New Roman" w:hAnsi="Times New Roman" w:cs="Times New Roman"/>
                <w:sz w:val="19"/>
                <w:szCs w:val="28"/>
              </w:rPr>
            </w:pPr>
          </w:p>
        </w:tc>
        <w:tc>
          <w:tcPr>
            <w:tcW w:w="2322" w:type="dxa"/>
            <w:tcBorders>
              <w:top w:val="single" w:sz="4" w:space="0" w:color="000000"/>
              <w:left w:val="single" w:sz="4" w:space="0" w:color="000000"/>
              <w:bottom w:val="single" w:sz="4" w:space="0" w:color="000000"/>
              <w:right w:val="single" w:sz="4" w:space="0" w:color="000000"/>
            </w:tcBorders>
          </w:tcPr>
          <w:p w14:paraId="7ACC411C" w14:textId="77777777" w:rsidR="007F0C58" w:rsidRPr="00DE206B" w:rsidRDefault="007F0C58" w:rsidP="00766BB9">
            <w:pPr>
              <w:tabs>
                <w:tab w:val="left" w:pos="6804"/>
              </w:tabs>
              <w:spacing w:after="0" w:line="240" w:lineRule="auto"/>
              <w:jc w:val="both"/>
              <w:rPr>
                <w:rFonts w:ascii="Times New Roman" w:eastAsia="Times New Roman" w:hAnsi="Times New Roman" w:cs="Times New Roman"/>
                <w:sz w:val="19"/>
                <w:szCs w:val="28"/>
              </w:rPr>
            </w:pPr>
          </w:p>
        </w:tc>
        <w:tc>
          <w:tcPr>
            <w:tcW w:w="2322" w:type="dxa"/>
            <w:tcBorders>
              <w:top w:val="single" w:sz="4" w:space="0" w:color="000000"/>
              <w:left w:val="single" w:sz="4" w:space="0" w:color="000000"/>
              <w:bottom w:val="single" w:sz="4" w:space="0" w:color="000000"/>
              <w:right w:val="single" w:sz="4" w:space="0" w:color="000000"/>
            </w:tcBorders>
          </w:tcPr>
          <w:p w14:paraId="08EAD513" w14:textId="77777777" w:rsidR="007F0C58" w:rsidRPr="00DE206B" w:rsidRDefault="007F0C58" w:rsidP="00766BB9">
            <w:pPr>
              <w:tabs>
                <w:tab w:val="left" w:pos="6804"/>
              </w:tabs>
              <w:spacing w:after="0" w:line="240" w:lineRule="auto"/>
              <w:jc w:val="both"/>
              <w:rPr>
                <w:rFonts w:ascii="Times New Roman" w:eastAsia="Times New Roman" w:hAnsi="Times New Roman" w:cs="Times New Roman"/>
                <w:sz w:val="19"/>
                <w:szCs w:val="28"/>
              </w:rPr>
            </w:pPr>
          </w:p>
        </w:tc>
      </w:tr>
      <w:tr w:rsidR="004D3581" w:rsidRPr="00DE206B" w14:paraId="62AE9757" w14:textId="77777777" w:rsidTr="00766BB9">
        <w:trPr>
          <w:trHeight w:val="227"/>
        </w:trPr>
        <w:tc>
          <w:tcPr>
            <w:tcW w:w="2322" w:type="dxa"/>
            <w:tcBorders>
              <w:top w:val="single" w:sz="4" w:space="0" w:color="000000"/>
              <w:left w:val="single" w:sz="4" w:space="0" w:color="000000"/>
              <w:bottom w:val="single" w:sz="4" w:space="0" w:color="000000"/>
              <w:right w:val="single" w:sz="4" w:space="0" w:color="000000"/>
            </w:tcBorders>
          </w:tcPr>
          <w:p w14:paraId="06D58ED0" w14:textId="77777777" w:rsidR="007F0C58" w:rsidRPr="00DE206B" w:rsidRDefault="007F0C58" w:rsidP="00766BB9">
            <w:pPr>
              <w:tabs>
                <w:tab w:val="left" w:pos="6804"/>
              </w:tabs>
              <w:spacing w:after="0" w:line="240" w:lineRule="auto"/>
              <w:jc w:val="both"/>
              <w:rPr>
                <w:rFonts w:ascii="Times New Roman" w:eastAsia="Times New Roman" w:hAnsi="Times New Roman" w:cs="Times New Roman"/>
                <w:sz w:val="19"/>
                <w:szCs w:val="28"/>
              </w:rPr>
            </w:pPr>
          </w:p>
        </w:tc>
        <w:tc>
          <w:tcPr>
            <w:tcW w:w="2322" w:type="dxa"/>
            <w:tcBorders>
              <w:top w:val="single" w:sz="4" w:space="0" w:color="000000"/>
              <w:left w:val="single" w:sz="4" w:space="0" w:color="000000"/>
              <w:bottom w:val="single" w:sz="4" w:space="0" w:color="000000"/>
              <w:right w:val="single" w:sz="4" w:space="0" w:color="000000"/>
            </w:tcBorders>
          </w:tcPr>
          <w:p w14:paraId="49D481C7" w14:textId="77777777" w:rsidR="007F0C58" w:rsidRPr="00DE206B" w:rsidRDefault="007F0C58" w:rsidP="00766BB9">
            <w:pPr>
              <w:tabs>
                <w:tab w:val="left" w:pos="6804"/>
              </w:tabs>
              <w:spacing w:after="0" w:line="240" w:lineRule="auto"/>
              <w:jc w:val="both"/>
              <w:rPr>
                <w:rFonts w:ascii="Times New Roman" w:eastAsia="Times New Roman" w:hAnsi="Times New Roman" w:cs="Times New Roman"/>
                <w:sz w:val="19"/>
                <w:szCs w:val="28"/>
              </w:rPr>
            </w:pPr>
          </w:p>
        </w:tc>
        <w:tc>
          <w:tcPr>
            <w:tcW w:w="2322" w:type="dxa"/>
            <w:tcBorders>
              <w:top w:val="single" w:sz="4" w:space="0" w:color="000000"/>
              <w:left w:val="single" w:sz="4" w:space="0" w:color="000000"/>
              <w:bottom w:val="single" w:sz="4" w:space="0" w:color="000000"/>
              <w:right w:val="single" w:sz="4" w:space="0" w:color="000000"/>
            </w:tcBorders>
          </w:tcPr>
          <w:p w14:paraId="78837C51" w14:textId="77777777" w:rsidR="007F0C58" w:rsidRPr="00DE206B" w:rsidRDefault="007F0C58" w:rsidP="00766BB9">
            <w:pPr>
              <w:tabs>
                <w:tab w:val="left" w:pos="6804"/>
              </w:tabs>
              <w:spacing w:after="0" w:line="240" w:lineRule="auto"/>
              <w:jc w:val="both"/>
              <w:rPr>
                <w:rFonts w:ascii="Times New Roman" w:eastAsia="Times New Roman" w:hAnsi="Times New Roman" w:cs="Times New Roman"/>
                <w:sz w:val="19"/>
                <w:szCs w:val="28"/>
              </w:rPr>
            </w:pPr>
          </w:p>
        </w:tc>
        <w:tc>
          <w:tcPr>
            <w:tcW w:w="2322" w:type="dxa"/>
            <w:tcBorders>
              <w:top w:val="single" w:sz="4" w:space="0" w:color="000000"/>
              <w:left w:val="single" w:sz="4" w:space="0" w:color="000000"/>
              <w:bottom w:val="single" w:sz="4" w:space="0" w:color="000000"/>
              <w:right w:val="single" w:sz="4" w:space="0" w:color="000000"/>
            </w:tcBorders>
          </w:tcPr>
          <w:p w14:paraId="67452523" w14:textId="1E952796" w:rsidR="007F0C58" w:rsidRPr="00DE206B" w:rsidRDefault="00C26179" w:rsidP="00C26179">
            <w:pPr>
              <w:tabs>
                <w:tab w:val="left" w:pos="6804"/>
              </w:tabs>
              <w:spacing w:after="0" w:line="240" w:lineRule="auto"/>
              <w:jc w:val="right"/>
              <w:rPr>
                <w:rFonts w:ascii="Times New Roman" w:eastAsia="Times New Roman" w:hAnsi="Times New Roman" w:cs="Times New Roman"/>
                <w:sz w:val="19"/>
                <w:szCs w:val="28"/>
              </w:rPr>
            </w:pPr>
            <w:r w:rsidRPr="00DE206B">
              <w:rPr>
                <w:rFonts w:ascii="Times New Roman" w:eastAsia="Times New Roman" w:hAnsi="Times New Roman" w:cs="Times New Roman"/>
                <w:sz w:val="19"/>
                <w:szCs w:val="28"/>
              </w:rPr>
              <w:t>"</w:t>
            </w:r>
          </w:p>
        </w:tc>
      </w:tr>
    </w:tbl>
    <w:p w14:paraId="28276A3F" w14:textId="77777777" w:rsidR="007F0C58" w:rsidRPr="00DE206B" w:rsidRDefault="007F0C58" w:rsidP="00AB0E2D">
      <w:pPr>
        <w:tabs>
          <w:tab w:val="right" w:pos="9356"/>
        </w:tabs>
        <w:spacing w:after="0" w:line="240" w:lineRule="auto"/>
        <w:ind w:right="49"/>
        <w:rPr>
          <w:rFonts w:ascii="Times New Roman" w:eastAsia="Calibri" w:hAnsi="Times New Roman" w:cs="Times New Roman"/>
          <w:sz w:val="28"/>
          <w:szCs w:val="28"/>
        </w:rPr>
      </w:pPr>
    </w:p>
    <w:p w14:paraId="76E213B5" w14:textId="1A73A8A2" w:rsidR="007F0C58" w:rsidRPr="00DE206B" w:rsidRDefault="007F0C58" w:rsidP="00AB0E2D">
      <w:pPr>
        <w:tabs>
          <w:tab w:val="right" w:pos="9356"/>
        </w:tabs>
        <w:spacing w:after="0" w:line="240" w:lineRule="auto"/>
        <w:ind w:right="49"/>
        <w:rPr>
          <w:rFonts w:ascii="Times New Roman" w:eastAsia="Calibri" w:hAnsi="Times New Roman" w:cs="Times New Roman"/>
          <w:sz w:val="28"/>
          <w:szCs w:val="28"/>
        </w:rPr>
      </w:pPr>
    </w:p>
    <w:p w14:paraId="6219027A" w14:textId="77777777" w:rsidR="00126E8E" w:rsidRPr="00DE206B" w:rsidRDefault="00126E8E" w:rsidP="00AB0E2D">
      <w:pPr>
        <w:tabs>
          <w:tab w:val="right" w:pos="9356"/>
        </w:tabs>
        <w:spacing w:after="0" w:line="240" w:lineRule="auto"/>
        <w:ind w:right="49"/>
        <w:rPr>
          <w:rFonts w:ascii="Times New Roman" w:eastAsia="Calibri" w:hAnsi="Times New Roman" w:cs="Times New Roman"/>
          <w:sz w:val="28"/>
          <w:szCs w:val="28"/>
        </w:rPr>
      </w:pPr>
    </w:p>
    <w:p w14:paraId="5A90EAC7" w14:textId="77777777" w:rsidR="00126E8E" w:rsidRPr="00DE206B" w:rsidRDefault="00126E8E" w:rsidP="00766BB9">
      <w:pPr>
        <w:pStyle w:val="Body"/>
        <w:tabs>
          <w:tab w:val="left" w:pos="6521"/>
        </w:tabs>
        <w:ind w:firstLine="709"/>
        <w:jc w:val="both"/>
        <w:rPr>
          <w:rFonts w:ascii="Times New Roman" w:hAnsi="Times New Roman"/>
          <w:color w:val="auto"/>
          <w:sz w:val="28"/>
          <w:lang w:val="de-DE"/>
        </w:rPr>
      </w:pPr>
      <w:r w:rsidRPr="00DE206B">
        <w:rPr>
          <w:rFonts w:ascii="Times New Roman" w:hAnsi="Times New Roman"/>
          <w:color w:val="auto"/>
          <w:sz w:val="28"/>
          <w:lang w:val="de-DE"/>
        </w:rPr>
        <w:t>Ministru prezidents</w:t>
      </w:r>
      <w:r w:rsidRPr="00DE206B">
        <w:rPr>
          <w:rFonts w:ascii="Times New Roman" w:hAnsi="Times New Roman"/>
          <w:color w:val="auto"/>
          <w:sz w:val="28"/>
          <w:lang w:val="de-DE"/>
        </w:rPr>
        <w:tab/>
      </w:r>
      <w:r w:rsidRPr="00DE206B">
        <w:rPr>
          <w:rFonts w:ascii="Times New Roman" w:eastAsia="Calibri" w:hAnsi="Times New Roman"/>
          <w:color w:val="auto"/>
          <w:sz w:val="28"/>
          <w:lang w:val="de-DE"/>
        </w:rPr>
        <w:t>A. </w:t>
      </w:r>
      <w:r w:rsidRPr="00DE206B">
        <w:rPr>
          <w:rFonts w:ascii="Times New Roman" w:hAnsi="Times New Roman"/>
          <w:color w:val="auto"/>
          <w:sz w:val="28"/>
          <w:lang w:val="de-DE"/>
        </w:rPr>
        <w:t>K. Kariņš</w:t>
      </w:r>
    </w:p>
    <w:p w14:paraId="048BCB35" w14:textId="77777777" w:rsidR="00126E8E" w:rsidRPr="00DE206B" w:rsidRDefault="00126E8E" w:rsidP="00766BB9">
      <w:pPr>
        <w:pStyle w:val="Body"/>
        <w:ind w:firstLine="709"/>
        <w:jc w:val="both"/>
        <w:rPr>
          <w:rFonts w:ascii="Times New Roman" w:hAnsi="Times New Roman"/>
          <w:color w:val="auto"/>
          <w:sz w:val="28"/>
          <w:lang w:val="de-DE"/>
        </w:rPr>
      </w:pPr>
    </w:p>
    <w:p w14:paraId="01FF6DD9" w14:textId="77777777" w:rsidR="00126E8E" w:rsidRPr="00DE206B" w:rsidRDefault="00126E8E" w:rsidP="00766BB9">
      <w:pPr>
        <w:pStyle w:val="Body"/>
        <w:ind w:firstLine="709"/>
        <w:jc w:val="both"/>
        <w:rPr>
          <w:rFonts w:ascii="Times New Roman" w:hAnsi="Times New Roman"/>
          <w:color w:val="auto"/>
          <w:sz w:val="28"/>
          <w:lang w:val="de-DE"/>
        </w:rPr>
      </w:pPr>
    </w:p>
    <w:p w14:paraId="3F25DD26" w14:textId="77777777" w:rsidR="00126E8E" w:rsidRPr="00DE206B" w:rsidRDefault="00126E8E" w:rsidP="00766BB9">
      <w:pPr>
        <w:pStyle w:val="Body"/>
        <w:ind w:firstLine="709"/>
        <w:jc w:val="both"/>
        <w:rPr>
          <w:rFonts w:ascii="Times New Roman" w:hAnsi="Times New Roman"/>
          <w:color w:val="auto"/>
          <w:sz w:val="28"/>
          <w:lang w:val="de-DE"/>
        </w:rPr>
      </w:pPr>
    </w:p>
    <w:p w14:paraId="2AA1C0F1" w14:textId="77777777" w:rsidR="00126E8E" w:rsidRPr="00DE206B" w:rsidRDefault="00126E8E" w:rsidP="00766BB9">
      <w:pPr>
        <w:pStyle w:val="Body"/>
        <w:tabs>
          <w:tab w:val="left" w:pos="6521"/>
        </w:tabs>
        <w:ind w:firstLine="709"/>
        <w:jc w:val="both"/>
        <w:rPr>
          <w:rFonts w:ascii="Times New Roman" w:hAnsi="Times New Roman"/>
          <w:color w:val="auto"/>
          <w:sz w:val="28"/>
          <w:lang w:val="de-DE"/>
        </w:rPr>
      </w:pPr>
      <w:r w:rsidRPr="00DE206B">
        <w:rPr>
          <w:rFonts w:ascii="Times New Roman" w:hAnsi="Times New Roman"/>
          <w:color w:val="auto"/>
          <w:sz w:val="28"/>
          <w:lang w:val="de-DE"/>
        </w:rPr>
        <w:t>Veselības ministre</w:t>
      </w:r>
      <w:r w:rsidRPr="00DE206B">
        <w:rPr>
          <w:rFonts w:ascii="Times New Roman" w:hAnsi="Times New Roman"/>
          <w:color w:val="auto"/>
          <w:sz w:val="28"/>
          <w:lang w:val="de-DE"/>
        </w:rPr>
        <w:tab/>
        <w:t>I. Viņķele</w:t>
      </w:r>
    </w:p>
    <w:p w14:paraId="130405AF" w14:textId="7D0C43C5" w:rsidR="00FC43A3" w:rsidRPr="00DE206B" w:rsidRDefault="00FC43A3" w:rsidP="00AB0E2D">
      <w:pPr>
        <w:tabs>
          <w:tab w:val="right" w:pos="9356"/>
        </w:tabs>
        <w:spacing w:after="0" w:line="240" w:lineRule="auto"/>
        <w:ind w:right="49"/>
        <w:rPr>
          <w:rFonts w:ascii="Times New Roman" w:eastAsia="Calibri" w:hAnsi="Times New Roman" w:cs="Times New Roman"/>
          <w:sz w:val="28"/>
          <w:szCs w:val="28"/>
          <w:lang w:val="de-DE"/>
        </w:rPr>
      </w:pPr>
    </w:p>
    <w:sectPr w:rsidR="00FC43A3" w:rsidRPr="00DE206B" w:rsidSect="00DE206B">
      <w:pgSz w:w="15840" w:h="12240" w:orient="landscape"/>
      <w:pgMar w:top="1418" w:right="1134" w:bottom="1021" w:left="1077" w:header="709" w:footer="743"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B7313" w16cex:dateUtc="2020-11-27T10:44:00Z"/>
  <w16cex:commentExtensible w16cex:durableId="236B7379" w16cex:dateUtc="2020-11-27T10:45:00Z"/>
  <w16cex:commentExtensible w16cex:durableId="236B73C7" w16cex:dateUtc="2020-11-27T10:47:00Z"/>
  <w16cex:commentExtensible w16cex:durableId="236B740F" w16cex:dateUtc="2020-11-27T10:48:00Z"/>
  <w16cex:commentExtensible w16cex:durableId="236B7448" w16cex:dateUtc="2020-11-27T10:49:00Z"/>
  <w16cex:commentExtensible w16cex:durableId="236B7472" w16cex:dateUtc="2020-11-27T10:4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8A294B" w14:textId="77777777" w:rsidR="00766BB9" w:rsidRDefault="00766BB9" w:rsidP="006056CE">
      <w:pPr>
        <w:spacing w:after="0" w:line="240" w:lineRule="auto"/>
      </w:pPr>
      <w:r>
        <w:separator/>
      </w:r>
    </w:p>
  </w:endnote>
  <w:endnote w:type="continuationSeparator" w:id="0">
    <w:p w14:paraId="29EED839" w14:textId="77777777" w:rsidR="00766BB9" w:rsidRDefault="00766BB9" w:rsidP="006056CE">
      <w:pPr>
        <w:spacing w:after="0" w:line="240" w:lineRule="auto"/>
      </w:pPr>
      <w:r>
        <w:continuationSeparator/>
      </w:r>
    </w:p>
  </w:endnote>
  <w:endnote w:type="continuationNotice" w:id="1">
    <w:p w14:paraId="06CA8F0A" w14:textId="77777777" w:rsidR="00766BB9" w:rsidRDefault="00766BB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BA"/>
    <w:family w:val="swiss"/>
    <w:pitch w:val="variable"/>
    <w:sig w:usb0="E0002EFF" w:usb1="C000785B" w:usb2="00000009" w:usb3="00000000" w:csb0="000001FF" w:csb1="00000000"/>
  </w:font>
  <w:font w:name="ヒラギノ角ゴ Pro W3">
    <w:altName w:val="MS Gothic"/>
    <w:charset w:val="00"/>
    <w:family w:val="roman"/>
    <w:pitch w:val="default"/>
  </w:font>
  <w:font w:name="EUAlbertina">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F6E4B" w14:textId="1FDC2B6D" w:rsidR="00766BB9" w:rsidRPr="00126E8E" w:rsidRDefault="00766BB9" w:rsidP="00CB38F1">
    <w:pPr>
      <w:spacing w:after="0" w:line="240" w:lineRule="auto"/>
      <w:contextualSpacing/>
      <w:jc w:val="both"/>
      <w:rPr>
        <w:rFonts w:ascii="Times New Roman" w:eastAsia="Times New Roman" w:hAnsi="Times New Roman" w:cs="Times New Roman"/>
        <w:sz w:val="16"/>
        <w:szCs w:val="16"/>
      </w:rPr>
    </w:pPr>
    <w:r w:rsidRPr="00126E8E">
      <w:rPr>
        <w:rFonts w:ascii="Times New Roman" w:eastAsia="Times New Roman" w:hAnsi="Times New Roman" w:cs="Times New Roman"/>
        <w:sz w:val="16"/>
        <w:szCs w:val="16"/>
      </w:rPr>
      <w:t>N2148_0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1288F" w14:textId="09466CFC" w:rsidR="00766BB9" w:rsidRPr="00126E8E" w:rsidRDefault="00766BB9" w:rsidP="00B93BA9">
    <w:pPr>
      <w:spacing w:after="0" w:line="240" w:lineRule="auto"/>
      <w:contextualSpacing/>
      <w:jc w:val="both"/>
      <w:rPr>
        <w:rFonts w:ascii="Times New Roman" w:eastAsia="Times New Roman" w:hAnsi="Times New Roman" w:cs="Times New Roman"/>
        <w:sz w:val="16"/>
        <w:szCs w:val="16"/>
      </w:rPr>
    </w:pPr>
    <w:r w:rsidRPr="00126E8E">
      <w:rPr>
        <w:rFonts w:ascii="Times New Roman" w:eastAsia="Times New Roman" w:hAnsi="Times New Roman" w:cs="Times New Roman"/>
        <w:sz w:val="16"/>
        <w:szCs w:val="16"/>
      </w:rPr>
      <w:t>N2148_0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0FF745" w14:textId="77777777" w:rsidR="00766BB9" w:rsidRDefault="00766BB9" w:rsidP="006056CE">
      <w:pPr>
        <w:spacing w:after="0" w:line="240" w:lineRule="auto"/>
      </w:pPr>
      <w:r>
        <w:separator/>
      </w:r>
    </w:p>
  </w:footnote>
  <w:footnote w:type="continuationSeparator" w:id="0">
    <w:p w14:paraId="78DACE72" w14:textId="77777777" w:rsidR="00766BB9" w:rsidRDefault="00766BB9" w:rsidP="006056CE">
      <w:pPr>
        <w:spacing w:after="0" w:line="240" w:lineRule="auto"/>
      </w:pPr>
      <w:r>
        <w:continuationSeparator/>
      </w:r>
    </w:p>
  </w:footnote>
  <w:footnote w:type="continuationNotice" w:id="1">
    <w:p w14:paraId="082F4AE5" w14:textId="77777777" w:rsidR="00766BB9" w:rsidRDefault="00766BB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6479081"/>
      <w:docPartObj>
        <w:docPartGallery w:val="Page Numbers (Top of Page)"/>
        <w:docPartUnique/>
      </w:docPartObj>
    </w:sdtPr>
    <w:sdtEndPr>
      <w:rPr>
        <w:rFonts w:ascii="Times New Roman" w:hAnsi="Times New Roman" w:cs="Times New Roman"/>
        <w:noProof/>
        <w:sz w:val="24"/>
        <w:szCs w:val="24"/>
      </w:rPr>
    </w:sdtEndPr>
    <w:sdtContent>
      <w:p w14:paraId="389DEACC" w14:textId="3B5C3423" w:rsidR="00766BB9" w:rsidRPr="00C26179" w:rsidRDefault="00766BB9" w:rsidP="00C26179">
        <w:pPr>
          <w:pStyle w:val="Header"/>
          <w:jc w:val="center"/>
          <w:rPr>
            <w:rFonts w:ascii="Times New Roman" w:hAnsi="Times New Roman" w:cs="Times New Roman"/>
            <w:sz w:val="24"/>
            <w:szCs w:val="24"/>
          </w:rPr>
        </w:pPr>
        <w:r w:rsidRPr="00C26179">
          <w:rPr>
            <w:rFonts w:ascii="Times New Roman" w:hAnsi="Times New Roman" w:cs="Times New Roman"/>
            <w:sz w:val="24"/>
            <w:szCs w:val="24"/>
          </w:rPr>
          <w:fldChar w:fldCharType="begin"/>
        </w:r>
        <w:r w:rsidRPr="00C26179">
          <w:rPr>
            <w:rFonts w:ascii="Times New Roman" w:hAnsi="Times New Roman" w:cs="Times New Roman"/>
            <w:sz w:val="24"/>
            <w:szCs w:val="24"/>
          </w:rPr>
          <w:instrText xml:space="preserve"> PAGE   \* MERGEFORMAT </w:instrText>
        </w:r>
        <w:r w:rsidRPr="00C26179">
          <w:rPr>
            <w:rFonts w:ascii="Times New Roman" w:hAnsi="Times New Roman" w:cs="Times New Roman"/>
            <w:sz w:val="24"/>
            <w:szCs w:val="24"/>
          </w:rPr>
          <w:fldChar w:fldCharType="separate"/>
        </w:r>
        <w:r w:rsidRPr="00C26179">
          <w:rPr>
            <w:rFonts w:ascii="Times New Roman" w:hAnsi="Times New Roman" w:cs="Times New Roman"/>
            <w:noProof/>
            <w:sz w:val="24"/>
            <w:szCs w:val="24"/>
          </w:rPr>
          <w:t>9</w:t>
        </w:r>
        <w:r w:rsidRPr="00C26179">
          <w:rPr>
            <w:rFonts w:ascii="Times New Roman" w:hAnsi="Times New Roman" w:cs="Times New Roman"/>
            <w:noProof/>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2D8B9" w14:textId="77777777" w:rsidR="00766BB9" w:rsidRPr="003629D6" w:rsidRDefault="00766BB9">
    <w:pPr>
      <w:pStyle w:val="Header"/>
    </w:pPr>
  </w:p>
  <w:p w14:paraId="44EB1035" w14:textId="5422BD2F" w:rsidR="00766BB9" w:rsidRPr="00DE206B" w:rsidRDefault="00DE206B" w:rsidP="00DE206B">
    <w:pPr>
      <w:pStyle w:val="Header"/>
      <w:jc w:val="center"/>
      <w:rPr>
        <w:rFonts w:ascii="Times New Roman" w:hAnsi="Times New Roman" w:cs="Times New Roman"/>
        <w:sz w:val="24"/>
        <w:szCs w:val="24"/>
      </w:rPr>
    </w:pPr>
    <w:r>
      <w:rPr>
        <w:noProof/>
      </w:rPr>
      <w:drawing>
        <wp:inline distT="0" distB="0" distL="0" distR="0" wp14:anchorId="53C0A5D1" wp14:editId="5E4DAF72">
          <wp:extent cx="5760085" cy="971714"/>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97171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70ADE"/>
    <w:multiLevelType w:val="multilevel"/>
    <w:tmpl w:val="B8AC31F4"/>
    <w:lvl w:ilvl="0">
      <w:start w:val="1"/>
      <w:numFmt w:val="decimal"/>
      <w:lvlText w:val="%1."/>
      <w:lvlJc w:val="left"/>
      <w:pPr>
        <w:ind w:left="928" w:hanging="360"/>
      </w:pPr>
      <w:rPr>
        <w:rFonts w:ascii="Times New Roman" w:eastAsia="Times New Roman" w:hAnsi="Times New Roman" w:cs="Times New Roman"/>
      </w:rPr>
    </w:lvl>
    <w:lvl w:ilvl="1">
      <w:start w:val="1"/>
      <w:numFmt w:val="decimal"/>
      <w:lvlText w:val="%1.%2."/>
      <w:lvlJc w:val="left"/>
      <w:pPr>
        <w:ind w:left="184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ECB42FC"/>
    <w:multiLevelType w:val="multilevel"/>
    <w:tmpl w:val="14AEAC44"/>
    <w:lvl w:ilvl="0">
      <w:start w:val="58"/>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102C242B"/>
    <w:multiLevelType w:val="multilevel"/>
    <w:tmpl w:val="4300D74E"/>
    <w:lvl w:ilvl="0">
      <w:start w:val="1"/>
      <w:numFmt w:val="decimal"/>
      <w:lvlText w:val="%1."/>
      <w:lvlJc w:val="left"/>
      <w:pPr>
        <w:tabs>
          <w:tab w:val="num" w:pos="360"/>
        </w:tabs>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137A644A"/>
    <w:multiLevelType w:val="hybridMultilevel"/>
    <w:tmpl w:val="5EF08DF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15:restartNumberingAfterBreak="0">
    <w:nsid w:val="16F02F4E"/>
    <w:multiLevelType w:val="hybridMultilevel"/>
    <w:tmpl w:val="D94A658A"/>
    <w:lvl w:ilvl="0" w:tplc="04260005">
      <w:start w:val="1"/>
      <w:numFmt w:val="bullet"/>
      <w:lvlText w:val=""/>
      <w:lvlJc w:val="left"/>
      <w:pPr>
        <w:ind w:left="1211" w:hanging="360"/>
      </w:pPr>
      <w:rPr>
        <w:rFonts w:ascii="Wingdings" w:hAnsi="Wingdings" w:hint="default"/>
      </w:rPr>
    </w:lvl>
    <w:lvl w:ilvl="1" w:tplc="04260003" w:tentative="1">
      <w:start w:val="1"/>
      <w:numFmt w:val="bullet"/>
      <w:lvlText w:val="o"/>
      <w:lvlJc w:val="left"/>
      <w:pPr>
        <w:ind w:left="1931" w:hanging="360"/>
      </w:pPr>
      <w:rPr>
        <w:rFonts w:ascii="Courier New" w:hAnsi="Courier New" w:cs="Courier New" w:hint="default"/>
      </w:rPr>
    </w:lvl>
    <w:lvl w:ilvl="2" w:tplc="04260005" w:tentative="1">
      <w:start w:val="1"/>
      <w:numFmt w:val="bullet"/>
      <w:lvlText w:val=""/>
      <w:lvlJc w:val="left"/>
      <w:pPr>
        <w:ind w:left="2651" w:hanging="360"/>
      </w:pPr>
      <w:rPr>
        <w:rFonts w:ascii="Wingdings" w:hAnsi="Wingdings" w:hint="default"/>
      </w:rPr>
    </w:lvl>
    <w:lvl w:ilvl="3" w:tplc="04260001" w:tentative="1">
      <w:start w:val="1"/>
      <w:numFmt w:val="bullet"/>
      <w:lvlText w:val=""/>
      <w:lvlJc w:val="left"/>
      <w:pPr>
        <w:ind w:left="3371" w:hanging="360"/>
      </w:pPr>
      <w:rPr>
        <w:rFonts w:ascii="Symbol" w:hAnsi="Symbol" w:hint="default"/>
      </w:rPr>
    </w:lvl>
    <w:lvl w:ilvl="4" w:tplc="04260003" w:tentative="1">
      <w:start w:val="1"/>
      <w:numFmt w:val="bullet"/>
      <w:lvlText w:val="o"/>
      <w:lvlJc w:val="left"/>
      <w:pPr>
        <w:ind w:left="4091" w:hanging="360"/>
      </w:pPr>
      <w:rPr>
        <w:rFonts w:ascii="Courier New" w:hAnsi="Courier New" w:cs="Courier New" w:hint="default"/>
      </w:rPr>
    </w:lvl>
    <w:lvl w:ilvl="5" w:tplc="04260005" w:tentative="1">
      <w:start w:val="1"/>
      <w:numFmt w:val="bullet"/>
      <w:lvlText w:val=""/>
      <w:lvlJc w:val="left"/>
      <w:pPr>
        <w:ind w:left="4811" w:hanging="360"/>
      </w:pPr>
      <w:rPr>
        <w:rFonts w:ascii="Wingdings" w:hAnsi="Wingdings" w:hint="default"/>
      </w:rPr>
    </w:lvl>
    <w:lvl w:ilvl="6" w:tplc="04260001" w:tentative="1">
      <w:start w:val="1"/>
      <w:numFmt w:val="bullet"/>
      <w:lvlText w:val=""/>
      <w:lvlJc w:val="left"/>
      <w:pPr>
        <w:ind w:left="5531" w:hanging="360"/>
      </w:pPr>
      <w:rPr>
        <w:rFonts w:ascii="Symbol" w:hAnsi="Symbol" w:hint="default"/>
      </w:rPr>
    </w:lvl>
    <w:lvl w:ilvl="7" w:tplc="04260003" w:tentative="1">
      <w:start w:val="1"/>
      <w:numFmt w:val="bullet"/>
      <w:lvlText w:val="o"/>
      <w:lvlJc w:val="left"/>
      <w:pPr>
        <w:ind w:left="6251" w:hanging="360"/>
      </w:pPr>
      <w:rPr>
        <w:rFonts w:ascii="Courier New" w:hAnsi="Courier New" w:cs="Courier New" w:hint="default"/>
      </w:rPr>
    </w:lvl>
    <w:lvl w:ilvl="8" w:tplc="04260005" w:tentative="1">
      <w:start w:val="1"/>
      <w:numFmt w:val="bullet"/>
      <w:lvlText w:val=""/>
      <w:lvlJc w:val="left"/>
      <w:pPr>
        <w:ind w:left="6971" w:hanging="360"/>
      </w:pPr>
      <w:rPr>
        <w:rFonts w:ascii="Wingdings" w:hAnsi="Wingdings" w:hint="default"/>
      </w:rPr>
    </w:lvl>
  </w:abstractNum>
  <w:abstractNum w:abstractNumId="5" w15:restartNumberingAfterBreak="0">
    <w:nsid w:val="18953FEA"/>
    <w:multiLevelType w:val="multilevel"/>
    <w:tmpl w:val="27426B8A"/>
    <w:lvl w:ilvl="0">
      <w:start w:val="1"/>
      <w:numFmt w:val="decimal"/>
      <w:pStyle w:val="1pakapesvirsraksts"/>
      <w:lvlText w:val="%1."/>
      <w:lvlJc w:val="left"/>
      <w:pPr>
        <w:ind w:left="720" w:hanging="360"/>
      </w:pPr>
      <w:rPr>
        <w:rFonts w:cs="Times New Roman" w:hint="default"/>
      </w:rPr>
    </w:lvl>
    <w:lvl w:ilvl="1">
      <w:start w:val="1"/>
      <w:numFmt w:val="decimal"/>
      <w:pStyle w:val="2pakapesvirsraksts"/>
      <w:isLgl/>
      <w:lvlText w:val="%1.%2."/>
      <w:lvlJc w:val="left"/>
      <w:pPr>
        <w:ind w:left="547" w:hanging="405"/>
      </w:pPr>
      <w:rPr>
        <w:rFonts w:cs="Times New Roman" w:hint="default"/>
      </w:rPr>
    </w:lvl>
    <w:lvl w:ilvl="2">
      <w:start w:val="1"/>
      <w:numFmt w:val="decimal"/>
      <w:pStyle w:val="3pakapesvirsraksts"/>
      <w:isLgl/>
      <w:lvlText w:val="%1.%2.%3."/>
      <w:lvlJc w:val="left"/>
      <w:pPr>
        <w:ind w:left="862" w:hanging="720"/>
      </w:pPr>
      <w:rPr>
        <w:rFonts w:cs="Times New Roman" w:hint="default"/>
      </w:rPr>
    </w:lvl>
    <w:lvl w:ilvl="3">
      <w:start w:val="1"/>
      <w:numFmt w:val="decimal"/>
      <w:pStyle w:val="4pakapesvirsraksts"/>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15:restartNumberingAfterBreak="0">
    <w:nsid w:val="1C465C8B"/>
    <w:multiLevelType w:val="multilevel"/>
    <w:tmpl w:val="0748CB76"/>
    <w:lvl w:ilvl="0">
      <w:start w:val="1"/>
      <w:numFmt w:val="decimal"/>
      <w:lvlText w:val="%1."/>
      <w:lvlJc w:val="left"/>
      <w:pPr>
        <w:ind w:left="502" w:hanging="360"/>
      </w:pPr>
      <w:rPr>
        <w:rFonts w:ascii="Times New Roman" w:hAnsi="Times New Roman" w:cs="Times New Roman" w:hint="default"/>
        <w:b w:val="0"/>
        <w:i w:val="0"/>
        <w:sz w:val="24"/>
        <w:szCs w:val="24"/>
        <w:vertAlign w:val="baseline"/>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FBC29CC"/>
    <w:multiLevelType w:val="multilevel"/>
    <w:tmpl w:val="62E201FC"/>
    <w:lvl w:ilvl="0">
      <w:start w:val="1"/>
      <w:numFmt w:val="decimal"/>
      <w:lvlText w:val="%1."/>
      <w:lvlJc w:val="left"/>
      <w:pPr>
        <w:ind w:left="3001" w:hanging="450"/>
      </w:pPr>
    </w:lvl>
    <w:lvl w:ilvl="1">
      <w:start w:val="1"/>
      <w:numFmt w:val="decimal"/>
      <w:lvlText w:val="%1.%2."/>
      <w:lvlJc w:val="left"/>
      <w:pPr>
        <w:ind w:left="1378" w:hanging="720"/>
      </w:pPr>
    </w:lvl>
    <w:lvl w:ilvl="2">
      <w:start w:val="1"/>
      <w:numFmt w:val="decimal"/>
      <w:lvlText w:val="%1.%2.%3."/>
      <w:lvlJc w:val="left"/>
      <w:pPr>
        <w:ind w:left="2036" w:hanging="720"/>
      </w:pPr>
    </w:lvl>
    <w:lvl w:ilvl="3">
      <w:start w:val="1"/>
      <w:numFmt w:val="decimal"/>
      <w:lvlText w:val="%1.%2.%3.%4."/>
      <w:lvlJc w:val="left"/>
      <w:pPr>
        <w:ind w:left="3054" w:hanging="1080"/>
      </w:pPr>
    </w:lvl>
    <w:lvl w:ilvl="4">
      <w:start w:val="1"/>
      <w:numFmt w:val="decimal"/>
      <w:lvlText w:val="%1.%2.%3.%4.%5."/>
      <w:lvlJc w:val="left"/>
      <w:pPr>
        <w:ind w:left="3712" w:hanging="1080"/>
      </w:pPr>
    </w:lvl>
    <w:lvl w:ilvl="5">
      <w:start w:val="1"/>
      <w:numFmt w:val="decimal"/>
      <w:lvlText w:val="%1.%2.%3.%4.%5.%6."/>
      <w:lvlJc w:val="left"/>
      <w:pPr>
        <w:ind w:left="4730" w:hanging="1440"/>
      </w:pPr>
    </w:lvl>
    <w:lvl w:ilvl="6">
      <w:start w:val="1"/>
      <w:numFmt w:val="decimal"/>
      <w:lvlText w:val="%1.%2.%3.%4.%5.%6.%7."/>
      <w:lvlJc w:val="left"/>
      <w:pPr>
        <w:ind w:left="5748" w:hanging="1800"/>
      </w:pPr>
    </w:lvl>
    <w:lvl w:ilvl="7">
      <w:start w:val="1"/>
      <w:numFmt w:val="decimal"/>
      <w:lvlText w:val="%1.%2.%3.%4.%5.%6.%7.%8."/>
      <w:lvlJc w:val="left"/>
      <w:pPr>
        <w:ind w:left="6406" w:hanging="1800"/>
      </w:pPr>
    </w:lvl>
    <w:lvl w:ilvl="8">
      <w:start w:val="1"/>
      <w:numFmt w:val="decimal"/>
      <w:lvlText w:val="%1.%2.%3.%4.%5.%6.%7.%8.%9."/>
      <w:lvlJc w:val="left"/>
      <w:pPr>
        <w:ind w:left="7424" w:hanging="2160"/>
      </w:pPr>
    </w:lvl>
  </w:abstractNum>
  <w:abstractNum w:abstractNumId="8" w15:restartNumberingAfterBreak="0">
    <w:nsid w:val="20947D6B"/>
    <w:multiLevelType w:val="hybridMultilevel"/>
    <w:tmpl w:val="81565B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15151DC"/>
    <w:multiLevelType w:val="multilevel"/>
    <w:tmpl w:val="7ABC1E0E"/>
    <w:lvl w:ilvl="0">
      <w:start w:val="1"/>
      <w:numFmt w:val="decimal"/>
      <w:lvlText w:val="%1."/>
      <w:lvlJc w:val="left"/>
      <w:pPr>
        <w:ind w:left="36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3219" w:hanging="180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863" w:hanging="2160"/>
      </w:pPr>
      <w:rPr>
        <w:rFonts w:hint="default"/>
      </w:rPr>
    </w:lvl>
  </w:abstractNum>
  <w:abstractNum w:abstractNumId="10" w15:restartNumberingAfterBreak="0">
    <w:nsid w:val="240E5B42"/>
    <w:multiLevelType w:val="multilevel"/>
    <w:tmpl w:val="09DCBC5A"/>
    <w:lvl w:ilvl="0">
      <w:start w:val="1"/>
      <w:numFmt w:val="decimal"/>
      <w:lvlText w:val="%1."/>
      <w:lvlJc w:val="left"/>
      <w:pPr>
        <w:ind w:left="360" w:hanging="360"/>
      </w:pPr>
      <w:rPr>
        <w:rFonts w:hint="default"/>
      </w:rPr>
    </w:lvl>
    <w:lvl w:ilvl="1">
      <w:start w:val="1"/>
      <w:numFmt w:val="decimal"/>
      <w:lvlText w:val="%1.%2."/>
      <w:lvlJc w:val="left"/>
      <w:pPr>
        <w:ind w:left="1425"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5C52465"/>
    <w:multiLevelType w:val="hybridMultilevel"/>
    <w:tmpl w:val="A1F2690E"/>
    <w:lvl w:ilvl="0" w:tplc="6BA036C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284E75B0"/>
    <w:multiLevelType w:val="multilevel"/>
    <w:tmpl w:val="32A2DE88"/>
    <w:lvl w:ilvl="0">
      <w:start w:val="1"/>
      <w:numFmt w:val="upperRoman"/>
      <w:lvlText w:val="%1."/>
      <w:lvlJc w:val="left"/>
      <w:pPr>
        <w:ind w:left="1080" w:hanging="72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2A401BD2"/>
    <w:multiLevelType w:val="multilevel"/>
    <w:tmpl w:val="318647B8"/>
    <w:lvl w:ilvl="0">
      <w:start w:val="1"/>
      <w:numFmt w:val="upperRoman"/>
      <w:lvlText w:val="%1."/>
      <w:lvlJc w:val="left"/>
      <w:pPr>
        <w:ind w:left="1080" w:hanging="72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32ED6F44"/>
    <w:multiLevelType w:val="hybridMultilevel"/>
    <w:tmpl w:val="2818795A"/>
    <w:lvl w:ilvl="0" w:tplc="0426000F">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15" w15:restartNumberingAfterBreak="0">
    <w:nsid w:val="3B8C395D"/>
    <w:multiLevelType w:val="multilevel"/>
    <w:tmpl w:val="83BE927C"/>
    <w:lvl w:ilvl="0">
      <w:start w:val="1"/>
      <w:numFmt w:val="decimal"/>
      <w:lvlText w:val="%1."/>
      <w:lvlJc w:val="left"/>
      <w:pPr>
        <w:ind w:left="502" w:hanging="360"/>
      </w:pPr>
      <w:rPr>
        <w:rFonts w:hint="default"/>
        <w:color w:val="auto"/>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C012BF6"/>
    <w:multiLevelType w:val="hybridMultilevel"/>
    <w:tmpl w:val="5EF08DF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7" w15:restartNumberingAfterBreak="0">
    <w:nsid w:val="3F2C3D5A"/>
    <w:multiLevelType w:val="multilevel"/>
    <w:tmpl w:val="32A2DE88"/>
    <w:lvl w:ilvl="0">
      <w:start w:val="1"/>
      <w:numFmt w:val="upperRoman"/>
      <w:lvlText w:val="%1."/>
      <w:lvlJc w:val="left"/>
      <w:pPr>
        <w:ind w:left="1080" w:hanging="72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3FB96E2B"/>
    <w:multiLevelType w:val="hybridMultilevel"/>
    <w:tmpl w:val="93CA3B70"/>
    <w:lvl w:ilvl="0" w:tplc="0426000F">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19" w15:restartNumberingAfterBreak="0">
    <w:nsid w:val="438043CA"/>
    <w:multiLevelType w:val="hybridMultilevel"/>
    <w:tmpl w:val="B1C2DB50"/>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46B12A32"/>
    <w:multiLevelType w:val="hybridMultilevel"/>
    <w:tmpl w:val="02944CAA"/>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1" w15:restartNumberingAfterBreak="0">
    <w:nsid w:val="4CC6145B"/>
    <w:multiLevelType w:val="hybridMultilevel"/>
    <w:tmpl w:val="2E605EFC"/>
    <w:lvl w:ilvl="0" w:tplc="3F0867C8">
      <w:start w:val="1"/>
      <w:numFmt w:val="upperRoman"/>
      <w:lvlText w:val="%1."/>
      <w:lvlJc w:val="left"/>
      <w:pPr>
        <w:ind w:left="720" w:hanging="360"/>
      </w:pPr>
      <w:rPr>
        <w:rFonts w:cs="Times New Roman" w:hint="default"/>
        <w:b/>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2" w15:restartNumberingAfterBreak="0">
    <w:nsid w:val="4E52618F"/>
    <w:multiLevelType w:val="hybridMultilevel"/>
    <w:tmpl w:val="BF3266D4"/>
    <w:lvl w:ilvl="0" w:tplc="7966B70C">
      <w:start w:val="1"/>
      <w:numFmt w:val="decimal"/>
      <w:lvlText w:val="%1)"/>
      <w:lvlJc w:val="left"/>
      <w:pPr>
        <w:ind w:left="1080" w:hanging="360"/>
      </w:pPr>
      <w:rPr>
        <w:rFonts w:hint="default"/>
      </w:rPr>
    </w:lvl>
    <w:lvl w:ilvl="1" w:tplc="04260019">
      <w:start w:val="1"/>
      <w:numFmt w:val="lowerLetter"/>
      <w:lvlText w:val="%2."/>
      <w:lvlJc w:val="left"/>
      <w:pPr>
        <w:ind w:left="1778"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4F413102"/>
    <w:multiLevelType w:val="hybridMultilevel"/>
    <w:tmpl w:val="AF1419F2"/>
    <w:lvl w:ilvl="0" w:tplc="8D2EAB7E">
      <w:start w:val="10"/>
      <w:numFmt w:val="decimal"/>
      <w:lvlText w:val="%1."/>
      <w:lvlJc w:val="left"/>
      <w:pPr>
        <w:ind w:left="1935" w:hanging="375"/>
      </w:pPr>
      <w:rPr>
        <w:rFonts w:hint="default"/>
      </w:rPr>
    </w:lvl>
    <w:lvl w:ilvl="1" w:tplc="04260019" w:tentative="1">
      <w:start w:val="1"/>
      <w:numFmt w:val="lowerLetter"/>
      <w:lvlText w:val="%2."/>
      <w:lvlJc w:val="left"/>
      <w:pPr>
        <w:ind w:left="2517" w:hanging="360"/>
      </w:pPr>
    </w:lvl>
    <w:lvl w:ilvl="2" w:tplc="0426001B" w:tentative="1">
      <w:start w:val="1"/>
      <w:numFmt w:val="lowerRoman"/>
      <w:lvlText w:val="%3."/>
      <w:lvlJc w:val="right"/>
      <w:pPr>
        <w:ind w:left="3237" w:hanging="180"/>
      </w:pPr>
    </w:lvl>
    <w:lvl w:ilvl="3" w:tplc="0426000F" w:tentative="1">
      <w:start w:val="1"/>
      <w:numFmt w:val="decimal"/>
      <w:lvlText w:val="%4."/>
      <w:lvlJc w:val="left"/>
      <w:pPr>
        <w:ind w:left="3957" w:hanging="360"/>
      </w:pPr>
    </w:lvl>
    <w:lvl w:ilvl="4" w:tplc="04260019" w:tentative="1">
      <w:start w:val="1"/>
      <w:numFmt w:val="lowerLetter"/>
      <w:lvlText w:val="%5."/>
      <w:lvlJc w:val="left"/>
      <w:pPr>
        <w:ind w:left="4677" w:hanging="360"/>
      </w:pPr>
    </w:lvl>
    <w:lvl w:ilvl="5" w:tplc="0426001B" w:tentative="1">
      <w:start w:val="1"/>
      <w:numFmt w:val="lowerRoman"/>
      <w:lvlText w:val="%6."/>
      <w:lvlJc w:val="right"/>
      <w:pPr>
        <w:ind w:left="5397" w:hanging="180"/>
      </w:pPr>
    </w:lvl>
    <w:lvl w:ilvl="6" w:tplc="0426000F" w:tentative="1">
      <w:start w:val="1"/>
      <w:numFmt w:val="decimal"/>
      <w:lvlText w:val="%7."/>
      <w:lvlJc w:val="left"/>
      <w:pPr>
        <w:ind w:left="6117" w:hanging="360"/>
      </w:pPr>
    </w:lvl>
    <w:lvl w:ilvl="7" w:tplc="04260019" w:tentative="1">
      <w:start w:val="1"/>
      <w:numFmt w:val="lowerLetter"/>
      <w:lvlText w:val="%8."/>
      <w:lvlJc w:val="left"/>
      <w:pPr>
        <w:ind w:left="6837" w:hanging="360"/>
      </w:pPr>
    </w:lvl>
    <w:lvl w:ilvl="8" w:tplc="0426001B" w:tentative="1">
      <w:start w:val="1"/>
      <w:numFmt w:val="lowerRoman"/>
      <w:lvlText w:val="%9."/>
      <w:lvlJc w:val="right"/>
      <w:pPr>
        <w:ind w:left="7557" w:hanging="180"/>
      </w:pPr>
    </w:lvl>
  </w:abstractNum>
  <w:abstractNum w:abstractNumId="24" w15:restartNumberingAfterBreak="0">
    <w:nsid w:val="50E229DB"/>
    <w:multiLevelType w:val="multilevel"/>
    <w:tmpl w:val="E8A24308"/>
    <w:lvl w:ilvl="0">
      <w:start w:val="1"/>
      <w:numFmt w:val="decimal"/>
      <w:lvlText w:val="%1."/>
      <w:lvlJc w:val="left"/>
      <w:pPr>
        <w:ind w:left="360" w:hanging="360"/>
      </w:pPr>
      <w:rPr>
        <w:rFonts w:hint="default"/>
      </w:rPr>
    </w:lvl>
    <w:lvl w:ilvl="1">
      <w:start w:val="1"/>
      <w:numFmt w:val="bullet"/>
      <w:lvlText w:val=""/>
      <w:lvlJc w:val="left"/>
      <w:pPr>
        <w:ind w:left="1425" w:hanging="432"/>
      </w:pPr>
      <w:rPr>
        <w:rFonts w:ascii="Wingdings" w:hAnsi="Wingding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2C9237D"/>
    <w:multiLevelType w:val="hybridMultilevel"/>
    <w:tmpl w:val="5BCC0518"/>
    <w:lvl w:ilvl="0" w:tplc="04260001">
      <w:start w:val="1"/>
      <w:numFmt w:val="bullet"/>
      <w:lvlText w:val=""/>
      <w:lvlJc w:val="left"/>
      <w:pPr>
        <w:ind w:left="765" w:hanging="360"/>
      </w:pPr>
      <w:rPr>
        <w:rFonts w:ascii="Symbol" w:hAnsi="Symbol" w:hint="default"/>
      </w:rPr>
    </w:lvl>
    <w:lvl w:ilvl="1" w:tplc="04260003" w:tentative="1">
      <w:start w:val="1"/>
      <w:numFmt w:val="bullet"/>
      <w:lvlText w:val="o"/>
      <w:lvlJc w:val="left"/>
      <w:pPr>
        <w:ind w:left="1485" w:hanging="360"/>
      </w:pPr>
      <w:rPr>
        <w:rFonts w:ascii="Courier New" w:hAnsi="Courier New" w:cs="Courier New" w:hint="default"/>
      </w:rPr>
    </w:lvl>
    <w:lvl w:ilvl="2" w:tplc="04260005" w:tentative="1">
      <w:start w:val="1"/>
      <w:numFmt w:val="bullet"/>
      <w:lvlText w:val=""/>
      <w:lvlJc w:val="left"/>
      <w:pPr>
        <w:ind w:left="2205" w:hanging="360"/>
      </w:pPr>
      <w:rPr>
        <w:rFonts w:ascii="Wingdings" w:hAnsi="Wingdings" w:hint="default"/>
      </w:rPr>
    </w:lvl>
    <w:lvl w:ilvl="3" w:tplc="04260001" w:tentative="1">
      <w:start w:val="1"/>
      <w:numFmt w:val="bullet"/>
      <w:lvlText w:val=""/>
      <w:lvlJc w:val="left"/>
      <w:pPr>
        <w:ind w:left="2925" w:hanging="360"/>
      </w:pPr>
      <w:rPr>
        <w:rFonts w:ascii="Symbol" w:hAnsi="Symbol" w:hint="default"/>
      </w:rPr>
    </w:lvl>
    <w:lvl w:ilvl="4" w:tplc="04260003" w:tentative="1">
      <w:start w:val="1"/>
      <w:numFmt w:val="bullet"/>
      <w:lvlText w:val="o"/>
      <w:lvlJc w:val="left"/>
      <w:pPr>
        <w:ind w:left="3645" w:hanging="360"/>
      </w:pPr>
      <w:rPr>
        <w:rFonts w:ascii="Courier New" w:hAnsi="Courier New" w:cs="Courier New" w:hint="default"/>
      </w:rPr>
    </w:lvl>
    <w:lvl w:ilvl="5" w:tplc="04260005" w:tentative="1">
      <w:start w:val="1"/>
      <w:numFmt w:val="bullet"/>
      <w:lvlText w:val=""/>
      <w:lvlJc w:val="left"/>
      <w:pPr>
        <w:ind w:left="4365" w:hanging="360"/>
      </w:pPr>
      <w:rPr>
        <w:rFonts w:ascii="Wingdings" w:hAnsi="Wingdings" w:hint="default"/>
      </w:rPr>
    </w:lvl>
    <w:lvl w:ilvl="6" w:tplc="04260001" w:tentative="1">
      <w:start w:val="1"/>
      <w:numFmt w:val="bullet"/>
      <w:lvlText w:val=""/>
      <w:lvlJc w:val="left"/>
      <w:pPr>
        <w:ind w:left="5085" w:hanging="360"/>
      </w:pPr>
      <w:rPr>
        <w:rFonts w:ascii="Symbol" w:hAnsi="Symbol" w:hint="default"/>
      </w:rPr>
    </w:lvl>
    <w:lvl w:ilvl="7" w:tplc="04260003" w:tentative="1">
      <w:start w:val="1"/>
      <w:numFmt w:val="bullet"/>
      <w:lvlText w:val="o"/>
      <w:lvlJc w:val="left"/>
      <w:pPr>
        <w:ind w:left="5805" w:hanging="360"/>
      </w:pPr>
      <w:rPr>
        <w:rFonts w:ascii="Courier New" w:hAnsi="Courier New" w:cs="Courier New" w:hint="default"/>
      </w:rPr>
    </w:lvl>
    <w:lvl w:ilvl="8" w:tplc="04260005" w:tentative="1">
      <w:start w:val="1"/>
      <w:numFmt w:val="bullet"/>
      <w:lvlText w:val=""/>
      <w:lvlJc w:val="left"/>
      <w:pPr>
        <w:ind w:left="6525" w:hanging="360"/>
      </w:pPr>
      <w:rPr>
        <w:rFonts w:ascii="Wingdings" w:hAnsi="Wingdings" w:hint="default"/>
      </w:rPr>
    </w:lvl>
  </w:abstractNum>
  <w:abstractNum w:abstractNumId="26" w15:restartNumberingAfterBreak="0">
    <w:nsid w:val="55E57C4F"/>
    <w:multiLevelType w:val="hybridMultilevel"/>
    <w:tmpl w:val="DAF453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A9E26D8"/>
    <w:multiLevelType w:val="hybridMultilevel"/>
    <w:tmpl w:val="5EF08DF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8" w15:restartNumberingAfterBreak="0">
    <w:nsid w:val="5CE33D2C"/>
    <w:multiLevelType w:val="hybridMultilevel"/>
    <w:tmpl w:val="F8904538"/>
    <w:lvl w:ilvl="0" w:tplc="0426000F">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29" w15:restartNumberingAfterBreak="0">
    <w:nsid w:val="63184F59"/>
    <w:multiLevelType w:val="multilevel"/>
    <w:tmpl w:val="ACBE8C3C"/>
    <w:lvl w:ilvl="0">
      <w:start w:val="1"/>
      <w:numFmt w:val="decimal"/>
      <w:pStyle w:val="Heading1"/>
      <w:lvlText w:val="%1."/>
      <w:lvlJc w:val="left"/>
      <w:pPr>
        <w:ind w:left="360" w:hanging="360"/>
      </w:pPr>
      <w:rPr>
        <w:b/>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Heading2"/>
      <w:lvlText w:val="%1.%2."/>
      <w:lvlJc w:val="left"/>
      <w:pPr>
        <w:ind w:left="5252" w:hanging="432"/>
      </w:pPr>
      <w:rPr>
        <w:b/>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Heading3"/>
      <w:lvlText w:val="%1.%2.%3."/>
      <w:lvlJc w:val="left"/>
      <w:pPr>
        <w:ind w:left="1214" w:hanging="504"/>
      </w:pPr>
      <w:rPr>
        <w:b/>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51A6800"/>
    <w:multiLevelType w:val="hybridMultilevel"/>
    <w:tmpl w:val="CF8CAFE8"/>
    <w:lvl w:ilvl="0" w:tplc="1166C50C">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1" w15:restartNumberingAfterBreak="0">
    <w:nsid w:val="6AFA414C"/>
    <w:multiLevelType w:val="multilevel"/>
    <w:tmpl w:val="A09E5B54"/>
    <w:lvl w:ilvl="0">
      <w:start w:val="24"/>
      <w:numFmt w:val="decimal"/>
      <w:lvlText w:val="%1."/>
      <w:lvlJc w:val="left"/>
      <w:pPr>
        <w:ind w:left="480" w:hanging="480"/>
      </w:pPr>
      <w:rPr>
        <w:rFonts w:cstheme="minorBidi" w:hint="default"/>
      </w:rPr>
    </w:lvl>
    <w:lvl w:ilvl="1">
      <w:start w:val="1"/>
      <w:numFmt w:val="decimal"/>
      <w:lvlText w:val="%1.%2."/>
      <w:lvlJc w:val="left"/>
      <w:pPr>
        <w:ind w:left="1055" w:hanging="480"/>
      </w:pPr>
      <w:rPr>
        <w:rFonts w:cstheme="minorBidi" w:hint="default"/>
      </w:rPr>
    </w:lvl>
    <w:lvl w:ilvl="2">
      <w:start w:val="1"/>
      <w:numFmt w:val="decimal"/>
      <w:lvlText w:val="%1.%2.%3."/>
      <w:lvlJc w:val="left"/>
      <w:pPr>
        <w:ind w:left="1870" w:hanging="720"/>
      </w:pPr>
      <w:rPr>
        <w:rFonts w:cstheme="minorBidi" w:hint="default"/>
      </w:rPr>
    </w:lvl>
    <w:lvl w:ilvl="3">
      <w:start w:val="1"/>
      <w:numFmt w:val="decimal"/>
      <w:lvlText w:val="%1.%2.%3.%4."/>
      <w:lvlJc w:val="left"/>
      <w:pPr>
        <w:ind w:left="2445" w:hanging="720"/>
      </w:pPr>
      <w:rPr>
        <w:rFonts w:cstheme="minorBidi" w:hint="default"/>
      </w:rPr>
    </w:lvl>
    <w:lvl w:ilvl="4">
      <w:start w:val="1"/>
      <w:numFmt w:val="decimal"/>
      <w:lvlText w:val="%1.%2.%3.%4.%5."/>
      <w:lvlJc w:val="left"/>
      <w:pPr>
        <w:ind w:left="3380" w:hanging="1080"/>
      </w:pPr>
      <w:rPr>
        <w:rFonts w:cstheme="minorBidi" w:hint="default"/>
      </w:rPr>
    </w:lvl>
    <w:lvl w:ilvl="5">
      <w:start w:val="1"/>
      <w:numFmt w:val="decimal"/>
      <w:lvlText w:val="%1.%2.%3.%4.%5.%6."/>
      <w:lvlJc w:val="left"/>
      <w:pPr>
        <w:ind w:left="3955" w:hanging="1080"/>
      </w:pPr>
      <w:rPr>
        <w:rFonts w:cstheme="minorBidi" w:hint="default"/>
      </w:rPr>
    </w:lvl>
    <w:lvl w:ilvl="6">
      <w:start w:val="1"/>
      <w:numFmt w:val="decimal"/>
      <w:lvlText w:val="%1.%2.%3.%4.%5.%6.%7."/>
      <w:lvlJc w:val="left"/>
      <w:pPr>
        <w:ind w:left="4890" w:hanging="1440"/>
      </w:pPr>
      <w:rPr>
        <w:rFonts w:cstheme="minorBidi" w:hint="default"/>
      </w:rPr>
    </w:lvl>
    <w:lvl w:ilvl="7">
      <w:start w:val="1"/>
      <w:numFmt w:val="decimal"/>
      <w:lvlText w:val="%1.%2.%3.%4.%5.%6.%7.%8."/>
      <w:lvlJc w:val="left"/>
      <w:pPr>
        <w:ind w:left="5465" w:hanging="1440"/>
      </w:pPr>
      <w:rPr>
        <w:rFonts w:cstheme="minorBidi" w:hint="default"/>
      </w:rPr>
    </w:lvl>
    <w:lvl w:ilvl="8">
      <w:start w:val="1"/>
      <w:numFmt w:val="decimal"/>
      <w:lvlText w:val="%1.%2.%3.%4.%5.%6.%7.%8.%9."/>
      <w:lvlJc w:val="left"/>
      <w:pPr>
        <w:ind w:left="6400" w:hanging="1800"/>
      </w:pPr>
      <w:rPr>
        <w:rFonts w:cstheme="minorBidi" w:hint="default"/>
      </w:rPr>
    </w:lvl>
  </w:abstractNum>
  <w:abstractNum w:abstractNumId="32" w15:restartNumberingAfterBreak="0">
    <w:nsid w:val="6F1973AB"/>
    <w:multiLevelType w:val="multilevel"/>
    <w:tmpl w:val="C5DC3D62"/>
    <w:lvl w:ilvl="0">
      <w:start w:val="14"/>
      <w:numFmt w:val="decimal"/>
      <w:lvlText w:val="%1."/>
      <w:lvlJc w:val="left"/>
      <w:pPr>
        <w:ind w:left="480" w:hanging="480"/>
      </w:pPr>
      <w:rPr>
        <w:rFonts w:ascii="Times New Roman" w:hAnsi="Times New Roman" w:cs="Times New Roman" w:hint="default"/>
        <w:b w:val="0"/>
      </w:rPr>
    </w:lvl>
    <w:lvl w:ilvl="1">
      <w:start w:val="1"/>
      <w:numFmt w:val="decimal"/>
      <w:lvlText w:val="%1.%2."/>
      <w:lvlJc w:val="left"/>
      <w:pPr>
        <w:ind w:left="1917" w:hanging="480"/>
      </w:pPr>
      <w:rPr>
        <w:rFonts w:hint="default"/>
        <w:b w:val="0"/>
      </w:rPr>
    </w:lvl>
    <w:lvl w:ilvl="2">
      <w:start w:val="1"/>
      <w:numFmt w:val="decimal"/>
      <w:lvlText w:val="%1.%2.%3."/>
      <w:lvlJc w:val="left"/>
      <w:pPr>
        <w:ind w:left="3594" w:hanging="720"/>
      </w:pPr>
      <w:rPr>
        <w:rFonts w:hint="default"/>
      </w:rPr>
    </w:lvl>
    <w:lvl w:ilvl="3">
      <w:start w:val="1"/>
      <w:numFmt w:val="decimal"/>
      <w:lvlText w:val="%1.%2.%3.%4."/>
      <w:lvlJc w:val="left"/>
      <w:pPr>
        <w:ind w:left="5031" w:hanging="720"/>
      </w:pPr>
      <w:rPr>
        <w:rFonts w:hint="default"/>
      </w:rPr>
    </w:lvl>
    <w:lvl w:ilvl="4">
      <w:start w:val="1"/>
      <w:numFmt w:val="decimal"/>
      <w:lvlText w:val="%1.%2.%3.%4.%5."/>
      <w:lvlJc w:val="left"/>
      <w:pPr>
        <w:ind w:left="6828" w:hanging="1080"/>
      </w:pPr>
      <w:rPr>
        <w:rFonts w:hint="default"/>
      </w:rPr>
    </w:lvl>
    <w:lvl w:ilvl="5">
      <w:start w:val="1"/>
      <w:numFmt w:val="decimal"/>
      <w:lvlText w:val="%1.%2.%3.%4.%5.%6."/>
      <w:lvlJc w:val="left"/>
      <w:pPr>
        <w:ind w:left="8265" w:hanging="1080"/>
      </w:pPr>
      <w:rPr>
        <w:rFonts w:hint="default"/>
      </w:rPr>
    </w:lvl>
    <w:lvl w:ilvl="6">
      <w:start w:val="1"/>
      <w:numFmt w:val="decimal"/>
      <w:lvlText w:val="%1.%2.%3.%4.%5.%6.%7."/>
      <w:lvlJc w:val="left"/>
      <w:pPr>
        <w:ind w:left="10062" w:hanging="1440"/>
      </w:pPr>
      <w:rPr>
        <w:rFonts w:hint="default"/>
      </w:rPr>
    </w:lvl>
    <w:lvl w:ilvl="7">
      <w:start w:val="1"/>
      <w:numFmt w:val="decimal"/>
      <w:lvlText w:val="%1.%2.%3.%4.%5.%6.%7.%8."/>
      <w:lvlJc w:val="left"/>
      <w:pPr>
        <w:ind w:left="11499" w:hanging="1440"/>
      </w:pPr>
      <w:rPr>
        <w:rFonts w:hint="default"/>
      </w:rPr>
    </w:lvl>
    <w:lvl w:ilvl="8">
      <w:start w:val="1"/>
      <w:numFmt w:val="decimal"/>
      <w:lvlText w:val="%1.%2.%3.%4.%5.%6.%7.%8.%9."/>
      <w:lvlJc w:val="left"/>
      <w:pPr>
        <w:ind w:left="13296" w:hanging="1800"/>
      </w:pPr>
      <w:rPr>
        <w:rFonts w:hint="default"/>
      </w:rPr>
    </w:lvl>
  </w:abstractNum>
  <w:abstractNum w:abstractNumId="33" w15:restartNumberingAfterBreak="0">
    <w:nsid w:val="700F3778"/>
    <w:multiLevelType w:val="hybridMultilevel"/>
    <w:tmpl w:val="A5DA1BD2"/>
    <w:lvl w:ilvl="0" w:tplc="11B6BF7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4" w15:restartNumberingAfterBreak="0">
    <w:nsid w:val="71BB6389"/>
    <w:multiLevelType w:val="hybridMultilevel"/>
    <w:tmpl w:val="5EF08DF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5" w15:restartNumberingAfterBreak="0">
    <w:nsid w:val="75E108AE"/>
    <w:multiLevelType w:val="hybridMultilevel"/>
    <w:tmpl w:val="77E284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78760CFC"/>
    <w:multiLevelType w:val="hybridMultilevel"/>
    <w:tmpl w:val="A57856C4"/>
    <w:lvl w:ilvl="0" w:tplc="3474CC4C">
      <w:start w:val="1"/>
      <w:numFmt w:val="bullet"/>
      <w:lvlText w:val=""/>
      <w:lvlJc w:val="left"/>
      <w:pPr>
        <w:tabs>
          <w:tab w:val="num" w:pos="720"/>
        </w:tabs>
        <w:ind w:left="720" w:hanging="360"/>
      </w:pPr>
      <w:rPr>
        <w:rFonts w:ascii="Wingdings" w:hAnsi="Wingdings" w:hint="default"/>
      </w:rPr>
    </w:lvl>
    <w:lvl w:ilvl="1" w:tplc="2D661356" w:tentative="1">
      <w:start w:val="1"/>
      <w:numFmt w:val="bullet"/>
      <w:lvlText w:val=""/>
      <w:lvlJc w:val="left"/>
      <w:pPr>
        <w:tabs>
          <w:tab w:val="num" w:pos="1440"/>
        </w:tabs>
        <w:ind w:left="1440" w:hanging="360"/>
      </w:pPr>
      <w:rPr>
        <w:rFonts w:ascii="Wingdings" w:hAnsi="Wingdings" w:hint="default"/>
      </w:rPr>
    </w:lvl>
    <w:lvl w:ilvl="2" w:tplc="16146032" w:tentative="1">
      <w:start w:val="1"/>
      <w:numFmt w:val="bullet"/>
      <w:lvlText w:val=""/>
      <w:lvlJc w:val="left"/>
      <w:pPr>
        <w:tabs>
          <w:tab w:val="num" w:pos="2160"/>
        </w:tabs>
        <w:ind w:left="2160" w:hanging="360"/>
      </w:pPr>
      <w:rPr>
        <w:rFonts w:ascii="Wingdings" w:hAnsi="Wingdings" w:hint="default"/>
      </w:rPr>
    </w:lvl>
    <w:lvl w:ilvl="3" w:tplc="D8302852" w:tentative="1">
      <w:start w:val="1"/>
      <w:numFmt w:val="bullet"/>
      <w:lvlText w:val=""/>
      <w:lvlJc w:val="left"/>
      <w:pPr>
        <w:tabs>
          <w:tab w:val="num" w:pos="2880"/>
        </w:tabs>
        <w:ind w:left="2880" w:hanging="360"/>
      </w:pPr>
      <w:rPr>
        <w:rFonts w:ascii="Wingdings" w:hAnsi="Wingdings" w:hint="default"/>
      </w:rPr>
    </w:lvl>
    <w:lvl w:ilvl="4" w:tplc="4EA46E3A" w:tentative="1">
      <w:start w:val="1"/>
      <w:numFmt w:val="bullet"/>
      <w:lvlText w:val=""/>
      <w:lvlJc w:val="left"/>
      <w:pPr>
        <w:tabs>
          <w:tab w:val="num" w:pos="3600"/>
        </w:tabs>
        <w:ind w:left="3600" w:hanging="360"/>
      </w:pPr>
      <w:rPr>
        <w:rFonts w:ascii="Wingdings" w:hAnsi="Wingdings" w:hint="default"/>
      </w:rPr>
    </w:lvl>
    <w:lvl w:ilvl="5" w:tplc="155A6C20" w:tentative="1">
      <w:start w:val="1"/>
      <w:numFmt w:val="bullet"/>
      <w:lvlText w:val=""/>
      <w:lvlJc w:val="left"/>
      <w:pPr>
        <w:tabs>
          <w:tab w:val="num" w:pos="4320"/>
        </w:tabs>
        <w:ind w:left="4320" w:hanging="360"/>
      </w:pPr>
      <w:rPr>
        <w:rFonts w:ascii="Wingdings" w:hAnsi="Wingdings" w:hint="default"/>
      </w:rPr>
    </w:lvl>
    <w:lvl w:ilvl="6" w:tplc="72243016" w:tentative="1">
      <w:start w:val="1"/>
      <w:numFmt w:val="bullet"/>
      <w:lvlText w:val=""/>
      <w:lvlJc w:val="left"/>
      <w:pPr>
        <w:tabs>
          <w:tab w:val="num" w:pos="5040"/>
        </w:tabs>
        <w:ind w:left="5040" w:hanging="360"/>
      </w:pPr>
      <w:rPr>
        <w:rFonts w:ascii="Wingdings" w:hAnsi="Wingdings" w:hint="default"/>
      </w:rPr>
    </w:lvl>
    <w:lvl w:ilvl="7" w:tplc="3A983120" w:tentative="1">
      <w:start w:val="1"/>
      <w:numFmt w:val="bullet"/>
      <w:lvlText w:val=""/>
      <w:lvlJc w:val="left"/>
      <w:pPr>
        <w:tabs>
          <w:tab w:val="num" w:pos="5760"/>
        </w:tabs>
        <w:ind w:left="5760" w:hanging="360"/>
      </w:pPr>
      <w:rPr>
        <w:rFonts w:ascii="Wingdings" w:hAnsi="Wingdings" w:hint="default"/>
      </w:rPr>
    </w:lvl>
    <w:lvl w:ilvl="8" w:tplc="EACAC842"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930744F"/>
    <w:multiLevelType w:val="hybridMultilevel"/>
    <w:tmpl w:val="4CCA42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79895C9E"/>
    <w:multiLevelType w:val="hybridMultilevel"/>
    <w:tmpl w:val="E7BCA60C"/>
    <w:lvl w:ilvl="0" w:tplc="CA06D558">
      <w:start w:val="1"/>
      <w:numFmt w:val="bullet"/>
      <w:lvlText w:val=""/>
      <w:lvlJc w:val="left"/>
      <w:pPr>
        <w:tabs>
          <w:tab w:val="num" w:pos="720"/>
        </w:tabs>
        <w:ind w:left="720" w:hanging="360"/>
      </w:pPr>
      <w:rPr>
        <w:rFonts w:ascii="Symbol" w:hAnsi="Symbol" w:hint="default"/>
      </w:rPr>
    </w:lvl>
    <w:lvl w:ilvl="1" w:tplc="209C6EEA" w:tentative="1">
      <w:start w:val="1"/>
      <w:numFmt w:val="bullet"/>
      <w:lvlText w:val=""/>
      <w:lvlJc w:val="left"/>
      <w:pPr>
        <w:tabs>
          <w:tab w:val="num" w:pos="1440"/>
        </w:tabs>
        <w:ind w:left="1440" w:hanging="360"/>
      </w:pPr>
      <w:rPr>
        <w:rFonts w:ascii="Symbol" w:hAnsi="Symbol" w:hint="default"/>
      </w:rPr>
    </w:lvl>
    <w:lvl w:ilvl="2" w:tplc="60FAE756">
      <w:start w:val="1"/>
      <w:numFmt w:val="bullet"/>
      <w:lvlText w:val=""/>
      <w:lvlJc w:val="left"/>
      <w:pPr>
        <w:tabs>
          <w:tab w:val="num" w:pos="2160"/>
        </w:tabs>
        <w:ind w:left="2160" w:hanging="360"/>
      </w:pPr>
      <w:rPr>
        <w:rFonts w:ascii="Symbol" w:hAnsi="Symbol" w:hint="default"/>
      </w:rPr>
    </w:lvl>
    <w:lvl w:ilvl="3" w:tplc="53B2572A" w:tentative="1">
      <w:start w:val="1"/>
      <w:numFmt w:val="bullet"/>
      <w:lvlText w:val=""/>
      <w:lvlJc w:val="left"/>
      <w:pPr>
        <w:tabs>
          <w:tab w:val="num" w:pos="2880"/>
        </w:tabs>
        <w:ind w:left="2880" w:hanging="360"/>
      </w:pPr>
      <w:rPr>
        <w:rFonts w:ascii="Symbol" w:hAnsi="Symbol" w:hint="default"/>
      </w:rPr>
    </w:lvl>
    <w:lvl w:ilvl="4" w:tplc="77766350" w:tentative="1">
      <w:start w:val="1"/>
      <w:numFmt w:val="bullet"/>
      <w:lvlText w:val=""/>
      <w:lvlJc w:val="left"/>
      <w:pPr>
        <w:tabs>
          <w:tab w:val="num" w:pos="3600"/>
        </w:tabs>
        <w:ind w:left="3600" w:hanging="360"/>
      </w:pPr>
      <w:rPr>
        <w:rFonts w:ascii="Symbol" w:hAnsi="Symbol" w:hint="default"/>
      </w:rPr>
    </w:lvl>
    <w:lvl w:ilvl="5" w:tplc="5B60EF06" w:tentative="1">
      <w:start w:val="1"/>
      <w:numFmt w:val="bullet"/>
      <w:lvlText w:val=""/>
      <w:lvlJc w:val="left"/>
      <w:pPr>
        <w:tabs>
          <w:tab w:val="num" w:pos="4320"/>
        </w:tabs>
        <w:ind w:left="4320" w:hanging="360"/>
      </w:pPr>
      <w:rPr>
        <w:rFonts w:ascii="Symbol" w:hAnsi="Symbol" w:hint="default"/>
      </w:rPr>
    </w:lvl>
    <w:lvl w:ilvl="6" w:tplc="434ADF2C" w:tentative="1">
      <w:start w:val="1"/>
      <w:numFmt w:val="bullet"/>
      <w:lvlText w:val=""/>
      <w:lvlJc w:val="left"/>
      <w:pPr>
        <w:tabs>
          <w:tab w:val="num" w:pos="5040"/>
        </w:tabs>
        <w:ind w:left="5040" w:hanging="360"/>
      </w:pPr>
      <w:rPr>
        <w:rFonts w:ascii="Symbol" w:hAnsi="Symbol" w:hint="default"/>
      </w:rPr>
    </w:lvl>
    <w:lvl w:ilvl="7" w:tplc="465CAD84" w:tentative="1">
      <w:start w:val="1"/>
      <w:numFmt w:val="bullet"/>
      <w:lvlText w:val=""/>
      <w:lvlJc w:val="left"/>
      <w:pPr>
        <w:tabs>
          <w:tab w:val="num" w:pos="5760"/>
        </w:tabs>
        <w:ind w:left="5760" w:hanging="360"/>
      </w:pPr>
      <w:rPr>
        <w:rFonts w:ascii="Symbol" w:hAnsi="Symbol" w:hint="default"/>
      </w:rPr>
    </w:lvl>
    <w:lvl w:ilvl="8" w:tplc="1ACED0AA" w:tentative="1">
      <w:start w:val="1"/>
      <w:numFmt w:val="bullet"/>
      <w:lvlText w:val=""/>
      <w:lvlJc w:val="left"/>
      <w:pPr>
        <w:tabs>
          <w:tab w:val="num" w:pos="6480"/>
        </w:tabs>
        <w:ind w:left="6480" w:hanging="360"/>
      </w:pPr>
      <w:rPr>
        <w:rFonts w:ascii="Symbol" w:hAnsi="Symbol" w:hint="default"/>
      </w:rPr>
    </w:lvl>
  </w:abstractNum>
  <w:abstractNum w:abstractNumId="39" w15:restartNumberingAfterBreak="0">
    <w:nsid w:val="7F6C2336"/>
    <w:multiLevelType w:val="hybridMultilevel"/>
    <w:tmpl w:val="5D3094A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9"/>
  </w:num>
  <w:num w:numId="2">
    <w:abstractNumId w:val="5"/>
  </w:num>
  <w:num w:numId="3">
    <w:abstractNumId w:val="13"/>
  </w:num>
  <w:num w:numId="4">
    <w:abstractNumId w:val="15"/>
  </w:num>
  <w:num w:numId="5">
    <w:abstractNumId w:val="30"/>
  </w:num>
  <w:num w:numId="6">
    <w:abstractNumId w:val="0"/>
  </w:num>
  <w:num w:numId="7">
    <w:abstractNumId w:val="31"/>
  </w:num>
  <w:num w:numId="8">
    <w:abstractNumId w:val="21"/>
  </w:num>
  <w:num w:numId="9">
    <w:abstractNumId w:val="4"/>
  </w:num>
  <w:num w:numId="10">
    <w:abstractNumId w:val="1"/>
  </w:num>
  <w:num w:numId="11">
    <w:abstractNumId w:val="6"/>
  </w:num>
  <w:num w:numId="12">
    <w:abstractNumId w:val="24"/>
  </w:num>
  <w:num w:numId="13">
    <w:abstractNumId w:val="17"/>
  </w:num>
  <w:num w:numId="14">
    <w:abstractNumId w:val="11"/>
  </w:num>
  <w:num w:numId="15">
    <w:abstractNumId w:val="38"/>
  </w:num>
  <w:num w:numId="16">
    <w:abstractNumId w:val="36"/>
  </w:num>
  <w:num w:numId="17">
    <w:abstractNumId w:val="10"/>
  </w:num>
  <w:num w:numId="18">
    <w:abstractNumId w:val="8"/>
  </w:num>
  <w:num w:numId="19">
    <w:abstractNumId w:val="23"/>
  </w:num>
  <w:num w:numId="20">
    <w:abstractNumId w:val="19"/>
  </w:num>
  <w:num w:numId="21">
    <w:abstractNumId w:val="39"/>
  </w:num>
  <w:num w:numId="22">
    <w:abstractNumId w:val="12"/>
  </w:num>
  <w:num w:numId="23">
    <w:abstractNumId w:val="32"/>
  </w:num>
  <w:num w:numId="24">
    <w:abstractNumId w:val="22"/>
  </w:num>
  <w:num w:numId="25">
    <w:abstractNumId w:val="3"/>
  </w:num>
  <w:num w:numId="26">
    <w:abstractNumId w:val="16"/>
  </w:num>
  <w:num w:numId="27">
    <w:abstractNumId w:val="27"/>
  </w:num>
  <w:num w:numId="28">
    <w:abstractNumId w:val="34"/>
  </w:num>
  <w:num w:numId="29">
    <w:abstractNumId w:val="2"/>
  </w:num>
  <w:num w:numId="30">
    <w:abstractNumId w:val="20"/>
  </w:num>
  <w:num w:numId="31">
    <w:abstractNumId w:val="25"/>
  </w:num>
  <w:num w:numId="32">
    <w:abstractNumId w:val="37"/>
  </w:num>
  <w:num w:numId="33">
    <w:abstractNumId w:val="35"/>
  </w:num>
  <w:num w:numId="34">
    <w:abstractNumId w:val="14"/>
  </w:num>
  <w:num w:numId="35">
    <w:abstractNumId w:val="18"/>
  </w:num>
  <w:num w:numId="36">
    <w:abstractNumId w:val="28"/>
  </w:num>
  <w:num w:numId="37">
    <w:abstractNumId w:val="26"/>
  </w:num>
  <w:num w:numId="38">
    <w:abstractNumId w:val="9"/>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drawingGridHorizontalSpacing w:val="110"/>
  <w:displayHorizontalDrawingGridEvery w:val="2"/>
  <w:characterSpacingControl w:val="doNotCompress"/>
  <w:hdrShapeDefaults>
    <o:shapedefaults v:ext="edit" spidmax="7987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4EC"/>
    <w:rsid w:val="00000AE5"/>
    <w:rsid w:val="00000C13"/>
    <w:rsid w:val="00000C3A"/>
    <w:rsid w:val="0000145E"/>
    <w:rsid w:val="0000177C"/>
    <w:rsid w:val="00001C75"/>
    <w:rsid w:val="00003FD6"/>
    <w:rsid w:val="00004209"/>
    <w:rsid w:val="000053B0"/>
    <w:rsid w:val="00005E01"/>
    <w:rsid w:val="00006344"/>
    <w:rsid w:val="00010D9E"/>
    <w:rsid w:val="00011BDF"/>
    <w:rsid w:val="00012A29"/>
    <w:rsid w:val="00013807"/>
    <w:rsid w:val="00013D63"/>
    <w:rsid w:val="00013D96"/>
    <w:rsid w:val="000142CC"/>
    <w:rsid w:val="00015767"/>
    <w:rsid w:val="00016524"/>
    <w:rsid w:val="00016AD4"/>
    <w:rsid w:val="00016C3E"/>
    <w:rsid w:val="000172FB"/>
    <w:rsid w:val="000173BB"/>
    <w:rsid w:val="000177E7"/>
    <w:rsid w:val="00017838"/>
    <w:rsid w:val="00020776"/>
    <w:rsid w:val="000216EB"/>
    <w:rsid w:val="000217AE"/>
    <w:rsid w:val="000228FE"/>
    <w:rsid w:val="00023A9F"/>
    <w:rsid w:val="00025076"/>
    <w:rsid w:val="00026036"/>
    <w:rsid w:val="000271E7"/>
    <w:rsid w:val="000304EE"/>
    <w:rsid w:val="0003089F"/>
    <w:rsid w:val="00030C02"/>
    <w:rsid w:val="00032229"/>
    <w:rsid w:val="0003245F"/>
    <w:rsid w:val="000330D4"/>
    <w:rsid w:val="00033433"/>
    <w:rsid w:val="00033C30"/>
    <w:rsid w:val="00034957"/>
    <w:rsid w:val="00034EBA"/>
    <w:rsid w:val="00035A5D"/>
    <w:rsid w:val="000377BF"/>
    <w:rsid w:val="00040F51"/>
    <w:rsid w:val="0004132F"/>
    <w:rsid w:val="00042AF3"/>
    <w:rsid w:val="000435B6"/>
    <w:rsid w:val="00043664"/>
    <w:rsid w:val="0004390A"/>
    <w:rsid w:val="000452EC"/>
    <w:rsid w:val="00047745"/>
    <w:rsid w:val="00047F3C"/>
    <w:rsid w:val="000500A9"/>
    <w:rsid w:val="00051084"/>
    <w:rsid w:val="00051524"/>
    <w:rsid w:val="00051DC8"/>
    <w:rsid w:val="000529C6"/>
    <w:rsid w:val="00053156"/>
    <w:rsid w:val="00053E77"/>
    <w:rsid w:val="00054B1A"/>
    <w:rsid w:val="00055ABC"/>
    <w:rsid w:val="00055F39"/>
    <w:rsid w:val="00057CA2"/>
    <w:rsid w:val="0006040F"/>
    <w:rsid w:val="00060A00"/>
    <w:rsid w:val="000615F5"/>
    <w:rsid w:val="00061FCA"/>
    <w:rsid w:val="000620E3"/>
    <w:rsid w:val="00062576"/>
    <w:rsid w:val="00063276"/>
    <w:rsid w:val="000632DC"/>
    <w:rsid w:val="000635CE"/>
    <w:rsid w:val="00063E07"/>
    <w:rsid w:val="0006492C"/>
    <w:rsid w:val="00064980"/>
    <w:rsid w:val="0006588F"/>
    <w:rsid w:val="00065A4E"/>
    <w:rsid w:val="00066222"/>
    <w:rsid w:val="00066A1E"/>
    <w:rsid w:val="00070026"/>
    <w:rsid w:val="00070075"/>
    <w:rsid w:val="000704F9"/>
    <w:rsid w:val="000726F6"/>
    <w:rsid w:val="000739B9"/>
    <w:rsid w:val="000756D5"/>
    <w:rsid w:val="00076789"/>
    <w:rsid w:val="0007680A"/>
    <w:rsid w:val="00077BCE"/>
    <w:rsid w:val="00077EAD"/>
    <w:rsid w:val="00082260"/>
    <w:rsid w:val="0008278C"/>
    <w:rsid w:val="000832A9"/>
    <w:rsid w:val="00083F7D"/>
    <w:rsid w:val="00084362"/>
    <w:rsid w:val="0008458C"/>
    <w:rsid w:val="000847CC"/>
    <w:rsid w:val="00084A33"/>
    <w:rsid w:val="000854B4"/>
    <w:rsid w:val="0008604B"/>
    <w:rsid w:val="00086812"/>
    <w:rsid w:val="000870EC"/>
    <w:rsid w:val="000879E9"/>
    <w:rsid w:val="0009027B"/>
    <w:rsid w:val="00090A50"/>
    <w:rsid w:val="0009118D"/>
    <w:rsid w:val="000913FB"/>
    <w:rsid w:val="00092A19"/>
    <w:rsid w:val="00092DFF"/>
    <w:rsid w:val="00094AC9"/>
    <w:rsid w:val="0009550B"/>
    <w:rsid w:val="00096072"/>
    <w:rsid w:val="00096B14"/>
    <w:rsid w:val="000A303A"/>
    <w:rsid w:val="000A329F"/>
    <w:rsid w:val="000A37E1"/>
    <w:rsid w:val="000A468E"/>
    <w:rsid w:val="000A4840"/>
    <w:rsid w:val="000A51DA"/>
    <w:rsid w:val="000A5BCE"/>
    <w:rsid w:val="000A6001"/>
    <w:rsid w:val="000A6E6A"/>
    <w:rsid w:val="000A7CC2"/>
    <w:rsid w:val="000B02B5"/>
    <w:rsid w:val="000B06AB"/>
    <w:rsid w:val="000B0FB0"/>
    <w:rsid w:val="000B16D3"/>
    <w:rsid w:val="000B1DF7"/>
    <w:rsid w:val="000B3492"/>
    <w:rsid w:val="000B387E"/>
    <w:rsid w:val="000B3AF5"/>
    <w:rsid w:val="000B40C5"/>
    <w:rsid w:val="000B411A"/>
    <w:rsid w:val="000B514F"/>
    <w:rsid w:val="000B592A"/>
    <w:rsid w:val="000B5933"/>
    <w:rsid w:val="000B6142"/>
    <w:rsid w:val="000B64FC"/>
    <w:rsid w:val="000C0DCA"/>
    <w:rsid w:val="000C132D"/>
    <w:rsid w:val="000C276F"/>
    <w:rsid w:val="000C298C"/>
    <w:rsid w:val="000C3F5A"/>
    <w:rsid w:val="000C4031"/>
    <w:rsid w:val="000C457B"/>
    <w:rsid w:val="000C60C4"/>
    <w:rsid w:val="000C7647"/>
    <w:rsid w:val="000D00C6"/>
    <w:rsid w:val="000D0633"/>
    <w:rsid w:val="000D1BF1"/>
    <w:rsid w:val="000D2041"/>
    <w:rsid w:val="000D21E8"/>
    <w:rsid w:val="000D2B84"/>
    <w:rsid w:val="000D4657"/>
    <w:rsid w:val="000D4790"/>
    <w:rsid w:val="000D4C5F"/>
    <w:rsid w:val="000D4ECE"/>
    <w:rsid w:val="000D71A3"/>
    <w:rsid w:val="000D79CA"/>
    <w:rsid w:val="000E18A6"/>
    <w:rsid w:val="000E1991"/>
    <w:rsid w:val="000E1AFA"/>
    <w:rsid w:val="000E1D82"/>
    <w:rsid w:val="000E1F8D"/>
    <w:rsid w:val="000E2DC3"/>
    <w:rsid w:val="000E43F8"/>
    <w:rsid w:val="000E4805"/>
    <w:rsid w:val="000E4A5A"/>
    <w:rsid w:val="000E5778"/>
    <w:rsid w:val="000E6F74"/>
    <w:rsid w:val="000E73AE"/>
    <w:rsid w:val="000E7732"/>
    <w:rsid w:val="000F144D"/>
    <w:rsid w:val="000F28C1"/>
    <w:rsid w:val="000F2CCF"/>
    <w:rsid w:val="000F2E84"/>
    <w:rsid w:val="000F421D"/>
    <w:rsid w:val="000F4700"/>
    <w:rsid w:val="000F5C94"/>
    <w:rsid w:val="000F63B4"/>
    <w:rsid w:val="000F6BB9"/>
    <w:rsid w:val="000F6C1A"/>
    <w:rsid w:val="00100111"/>
    <w:rsid w:val="00100629"/>
    <w:rsid w:val="001007BA"/>
    <w:rsid w:val="001019AD"/>
    <w:rsid w:val="00102C83"/>
    <w:rsid w:val="00102E49"/>
    <w:rsid w:val="00102F08"/>
    <w:rsid w:val="00103FDB"/>
    <w:rsid w:val="00105ED9"/>
    <w:rsid w:val="001066B2"/>
    <w:rsid w:val="001068A4"/>
    <w:rsid w:val="00106B32"/>
    <w:rsid w:val="00110779"/>
    <w:rsid w:val="0011093E"/>
    <w:rsid w:val="00110F57"/>
    <w:rsid w:val="00110FE5"/>
    <w:rsid w:val="0011132F"/>
    <w:rsid w:val="00111628"/>
    <w:rsid w:val="001120EA"/>
    <w:rsid w:val="00114E05"/>
    <w:rsid w:val="001161DF"/>
    <w:rsid w:val="001166C9"/>
    <w:rsid w:val="00116AF4"/>
    <w:rsid w:val="00117C8C"/>
    <w:rsid w:val="00121775"/>
    <w:rsid w:val="00122165"/>
    <w:rsid w:val="001227F7"/>
    <w:rsid w:val="0012304F"/>
    <w:rsid w:val="001233B1"/>
    <w:rsid w:val="00123869"/>
    <w:rsid w:val="001241E5"/>
    <w:rsid w:val="00124BED"/>
    <w:rsid w:val="001251F4"/>
    <w:rsid w:val="001255FD"/>
    <w:rsid w:val="00125842"/>
    <w:rsid w:val="00125DAC"/>
    <w:rsid w:val="00126E8E"/>
    <w:rsid w:val="00127EB8"/>
    <w:rsid w:val="0013086F"/>
    <w:rsid w:val="00131049"/>
    <w:rsid w:val="00131CAB"/>
    <w:rsid w:val="00131F39"/>
    <w:rsid w:val="00132B9F"/>
    <w:rsid w:val="00133C98"/>
    <w:rsid w:val="00133D51"/>
    <w:rsid w:val="001342AC"/>
    <w:rsid w:val="0013432D"/>
    <w:rsid w:val="0013466E"/>
    <w:rsid w:val="00134CF2"/>
    <w:rsid w:val="00134F42"/>
    <w:rsid w:val="00136CB6"/>
    <w:rsid w:val="00137D6F"/>
    <w:rsid w:val="00137E14"/>
    <w:rsid w:val="00141948"/>
    <w:rsid w:val="0014270C"/>
    <w:rsid w:val="00143496"/>
    <w:rsid w:val="00143AD1"/>
    <w:rsid w:val="00143FA0"/>
    <w:rsid w:val="00144876"/>
    <w:rsid w:val="00144A97"/>
    <w:rsid w:val="00145716"/>
    <w:rsid w:val="00145C7A"/>
    <w:rsid w:val="001467A4"/>
    <w:rsid w:val="001474BB"/>
    <w:rsid w:val="001474FD"/>
    <w:rsid w:val="001503BE"/>
    <w:rsid w:val="00150AF9"/>
    <w:rsid w:val="001517B5"/>
    <w:rsid w:val="00152DED"/>
    <w:rsid w:val="0015662A"/>
    <w:rsid w:val="00156A4C"/>
    <w:rsid w:val="00156BFB"/>
    <w:rsid w:val="00160F3F"/>
    <w:rsid w:val="0016251D"/>
    <w:rsid w:val="00162738"/>
    <w:rsid w:val="0016300D"/>
    <w:rsid w:val="0016328F"/>
    <w:rsid w:val="0016385A"/>
    <w:rsid w:val="0016477A"/>
    <w:rsid w:val="001654CB"/>
    <w:rsid w:val="00165E84"/>
    <w:rsid w:val="0016609F"/>
    <w:rsid w:val="00166B8E"/>
    <w:rsid w:val="00166EB0"/>
    <w:rsid w:val="00167832"/>
    <w:rsid w:val="00167D49"/>
    <w:rsid w:val="00172761"/>
    <w:rsid w:val="001728B5"/>
    <w:rsid w:val="00172B01"/>
    <w:rsid w:val="001747B7"/>
    <w:rsid w:val="00177896"/>
    <w:rsid w:val="001806B4"/>
    <w:rsid w:val="00182235"/>
    <w:rsid w:val="00182826"/>
    <w:rsid w:val="00182C46"/>
    <w:rsid w:val="00182D3F"/>
    <w:rsid w:val="00183130"/>
    <w:rsid w:val="00183E2A"/>
    <w:rsid w:val="0018469D"/>
    <w:rsid w:val="00185029"/>
    <w:rsid w:val="00185064"/>
    <w:rsid w:val="00185D6D"/>
    <w:rsid w:val="00187435"/>
    <w:rsid w:val="00187749"/>
    <w:rsid w:val="00190979"/>
    <w:rsid w:val="00190F8A"/>
    <w:rsid w:val="00193B22"/>
    <w:rsid w:val="00194C36"/>
    <w:rsid w:val="00195BD6"/>
    <w:rsid w:val="00196481"/>
    <w:rsid w:val="00196D03"/>
    <w:rsid w:val="00196FBB"/>
    <w:rsid w:val="00197957"/>
    <w:rsid w:val="001A00F1"/>
    <w:rsid w:val="001A0BB6"/>
    <w:rsid w:val="001A2187"/>
    <w:rsid w:val="001A2F86"/>
    <w:rsid w:val="001A3293"/>
    <w:rsid w:val="001A3545"/>
    <w:rsid w:val="001A3669"/>
    <w:rsid w:val="001A3927"/>
    <w:rsid w:val="001A3A5F"/>
    <w:rsid w:val="001A40FD"/>
    <w:rsid w:val="001A4B25"/>
    <w:rsid w:val="001A5183"/>
    <w:rsid w:val="001A5482"/>
    <w:rsid w:val="001A5DAC"/>
    <w:rsid w:val="001A5EB1"/>
    <w:rsid w:val="001A6466"/>
    <w:rsid w:val="001A73C6"/>
    <w:rsid w:val="001B00EE"/>
    <w:rsid w:val="001B091F"/>
    <w:rsid w:val="001B1805"/>
    <w:rsid w:val="001B21F4"/>
    <w:rsid w:val="001B2294"/>
    <w:rsid w:val="001B332C"/>
    <w:rsid w:val="001B55F5"/>
    <w:rsid w:val="001B635E"/>
    <w:rsid w:val="001B7C4F"/>
    <w:rsid w:val="001B7C7F"/>
    <w:rsid w:val="001C0460"/>
    <w:rsid w:val="001C09BA"/>
    <w:rsid w:val="001C16CE"/>
    <w:rsid w:val="001C1E2D"/>
    <w:rsid w:val="001C2516"/>
    <w:rsid w:val="001C2E89"/>
    <w:rsid w:val="001C3027"/>
    <w:rsid w:val="001C3AA5"/>
    <w:rsid w:val="001C4531"/>
    <w:rsid w:val="001C4DA4"/>
    <w:rsid w:val="001C5550"/>
    <w:rsid w:val="001C5EDE"/>
    <w:rsid w:val="001C5FF2"/>
    <w:rsid w:val="001C6366"/>
    <w:rsid w:val="001C699C"/>
    <w:rsid w:val="001C6C53"/>
    <w:rsid w:val="001C7A56"/>
    <w:rsid w:val="001C7DE5"/>
    <w:rsid w:val="001D04A0"/>
    <w:rsid w:val="001D0FBC"/>
    <w:rsid w:val="001D0FF3"/>
    <w:rsid w:val="001D2041"/>
    <w:rsid w:val="001D23FE"/>
    <w:rsid w:val="001D2649"/>
    <w:rsid w:val="001D2DD3"/>
    <w:rsid w:val="001D34D6"/>
    <w:rsid w:val="001D462C"/>
    <w:rsid w:val="001D4D08"/>
    <w:rsid w:val="001D562F"/>
    <w:rsid w:val="001D5800"/>
    <w:rsid w:val="001D5AA8"/>
    <w:rsid w:val="001D63DC"/>
    <w:rsid w:val="001D7832"/>
    <w:rsid w:val="001D7BD3"/>
    <w:rsid w:val="001E04C7"/>
    <w:rsid w:val="001E0B72"/>
    <w:rsid w:val="001E0E73"/>
    <w:rsid w:val="001E2168"/>
    <w:rsid w:val="001E55F2"/>
    <w:rsid w:val="001E5C08"/>
    <w:rsid w:val="001E5F76"/>
    <w:rsid w:val="001E6091"/>
    <w:rsid w:val="001E6663"/>
    <w:rsid w:val="001E7E9F"/>
    <w:rsid w:val="001F1A5A"/>
    <w:rsid w:val="001F1AD6"/>
    <w:rsid w:val="001F224A"/>
    <w:rsid w:val="001F25F0"/>
    <w:rsid w:val="001F5A4C"/>
    <w:rsid w:val="001F6278"/>
    <w:rsid w:val="001F719C"/>
    <w:rsid w:val="00200737"/>
    <w:rsid w:val="00200761"/>
    <w:rsid w:val="00200B97"/>
    <w:rsid w:val="0020240D"/>
    <w:rsid w:val="00202C69"/>
    <w:rsid w:val="002034CB"/>
    <w:rsid w:val="00203964"/>
    <w:rsid w:val="00203A5C"/>
    <w:rsid w:val="00203AB9"/>
    <w:rsid w:val="00205209"/>
    <w:rsid w:val="002057A7"/>
    <w:rsid w:val="00205F23"/>
    <w:rsid w:val="00206894"/>
    <w:rsid w:val="00206A91"/>
    <w:rsid w:val="00207DD6"/>
    <w:rsid w:val="002101A0"/>
    <w:rsid w:val="002103EB"/>
    <w:rsid w:val="00210B1A"/>
    <w:rsid w:val="002114CA"/>
    <w:rsid w:val="002115DE"/>
    <w:rsid w:val="0021161B"/>
    <w:rsid w:val="002117BE"/>
    <w:rsid w:val="00211F27"/>
    <w:rsid w:val="00213FCB"/>
    <w:rsid w:val="00214870"/>
    <w:rsid w:val="00217215"/>
    <w:rsid w:val="00220271"/>
    <w:rsid w:val="0022064C"/>
    <w:rsid w:val="0022068E"/>
    <w:rsid w:val="002208ED"/>
    <w:rsid w:val="0022094A"/>
    <w:rsid w:val="0022192B"/>
    <w:rsid w:val="00221F5D"/>
    <w:rsid w:val="00223C38"/>
    <w:rsid w:val="002241B0"/>
    <w:rsid w:val="00224DE3"/>
    <w:rsid w:val="00224ECD"/>
    <w:rsid w:val="00226745"/>
    <w:rsid w:val="0023038E"/>
    <w:rsid w:val="0023055E"/>
    <w:rsid w:val="00230D67"/>
    <w:rsid w:val="002310B1"/>
    <w:rsid w:val="00231C28"/>
    <w:rsid w:val="00231FA0"/>
    <w:rsid w:val="00232BE1"/>
    <w:rsid w:val="00232E07"/>
    <w:rsid w:val="00233F08"/>
    <w:rsid w:val="00233F46"/>
    <w:rsid w:val="00233FFF"/>
    <w:rsid w:val="00234726"/>
    <w:rsid w:val="00234C85"/>
    <w:rsid w:val="002356FB"/>
    <w:rsid w:val="00235C04"/>
    <w:rsid w:val="002370E6"/>
    <w:rsid w:val="00237BDE"/>
    <w:rsid w:val="00237FD5"/>
    <w:rsid w:val="00240053"/>
    <w:rsid w:val="002404B5"/>
    <w:rsid w:val="00241E1E"/>
    <w:rsid w:val="00242BFC"/>
    <w:rsid w:val="002434DA"/>
    <w:rsid w:val="002435E3"/>
    <w:rsid w:val="00243D32"/>
    <w:rsid w:val="002440B1"/>
    <w:rsid w:val="00244B44"/>
    <w:rsid w:val="00245A49"/>
    <w:rsid w:val="002460F2"/>
    <w:rsid w:val="002461F8"/>
    <w:rsid w:val="00246703"/>
    <w:rsid w:val="00246724"/>
    <w:rsid w:val="00247D48"/>
    <w:rsid w:val="002509A6"/>
    <w:rsid w:val="00251447"/>
    <w:rsid w:val="00251AF8"/>
    <w:rsid w:val="00251DB2"/>
    <w:rsid w:val="00252710"/>
    <w:rsid w:val="002528EB"/>
    <w:rsid w:val="00252F6C"/>
    <w:rsid w:val="00253E13"/>
    <w:rsid w:val="00254854"/>
    <w:rsid w:val="00254F83"/>
    <w:rsid w:val="00255E2C"/>
    <w:rsid w:val="00257416"/>
    <w:rsid w:val="00262584"/>
    <w:rsid w:val="002625CC"/>
    <w:rsid w:val="00262C13"/>
    <w:rsid w:val="00262FF1"/>
    <w:rsid w:val="00263192"/>
    <w:rsid w:val="002631CB"/>
    <w:rsid w:val="00263549"/>
    <w:rsid w:val="0026357D"/>
    <w:rsid w:val="0026371D"/>
    <w:rsid w:val="002637A3"/>
    <w:rsid w:val="002639CA"/>
    <w:rsid w:val="00264286"/>
    <w:rsid w:val="002643D5"/>
    <w:rsid w:val="002656C0"/>
    <w:rsid w:val="0026631B"/>
    <w:rsid w:val="00266BFF"/>
    <w:rsid w:val="00270056"/>
    <w:rsid w:val="0027071E"/>
    <w:rsid w:val="00270D21"/>
    <w:rsid w:val="0027109F"/>
    <w:rsid w:val="00271995"/>
    <w:rsid w:val="00271CE4"/>
    <w:rsid w:val="002726B3"/>
    <w:rsid w:val="00272896"/>
    <w:rsid w:val="002741AA"/>
    <w:rsid w:val="002746AF"/>
    <w:rsid w:val="0027496E"/>
    <w:rsid w:val="002754C5"/>
    <w:rsid w:val="00275AE9"/>
    <w:rsid w:val="00277261"/>
    <w:rsid w:val="00277845"/>
    <w:rsid w:val="00280DC7"/>
    <w:rsid w:val="002834B5"/>
    <w:rsid w:val="002835B1"/>
    <w:rsid w:val="00284420"/>
    <w:rsid w:val="00286F61"/>
    <w:rsid w:val="00287F33"/>
    <w:rsid w:val="002911EB"/>
    <w:rsid w:val="002936AF"/>
    <w:rsid w:val="00293A5B"/>
    <w:rsid w:val="00293DB0"/>
    <w:rsid w:val="00294ACB"/>
    <w:rsid w:val="00295BB1"/>
    <w:rsid w:val="00296382"/>
    <w:rsid w:val="00296F9B"/>
    <w:rsid w:val="00297201"/>
    <w:rsid w:val="0029722B"/>
    <w:rsid w:val="002972BA"/>
    <w:rsid w:val="002A0354"/>
    <w:rsid w:val="002A0A12"/>
    <w:rsid w:val="002A0F42"/>
    <w:rsid w:val="002A0F55"/>
    <w:rsid w:val="002A1072"/>
    <w:rsid w:val="002A150C"/>
    <w:rsid w:val="002A1634"/>
    <w:rsid w:val="002A1881"/>
    <w:rsid w:val="002A2091"/>
    <w:rsid w:val="002A2344"/>
    <w:rsid w:val="002A26AD"/>
    <w:rsid w:val="002A27C9"/>
    <w:rsid w:val="002A38EC"/>
    <w:rsid w:val="002A434A"/>
    <w:rsid w:val="002A4D59"/>
    <w:rsid w:val="002A4E68"/>
    <w:rsid w:val="002A50A4"/>
    <w:rsid w:val="002A5377"/>
    <w:rsid w:val="002A5BF8"/>
    <w:rsid w:val="002A7BA8"/>
    <w:rsid w:val="002B0648"/>
    <w:rsid w:val="002B0A5D"/>
    <w:rsid w:val="002B119D"/>
    <w:rsid w:val="002B153E"/>
    <w:rsid w:val="002B1617"/>
    <w:rsid w:val="002B1C6D"/>
    <w:rsid w:val="002B294C"/>
    <w:rsid w:val="002B2AE5"/>
    <w:rsid w:val="002B3499"/>
    <w:rsid w:val="002B36BA"/>
    <w:rsid w:val="002B47B6"/>
    <w:rsid w:val="002B48CD"/>
    <w:rsid w:val="002B4A07"/>
    <w:rsid w:val="002B5513"/>
    <w:rsid w:val="002B67EE"/>
    <w:rsid w:val="002B6871"/>
    <w:rsid w:val="002B7ABE"/>
    <w:rsid w:val="002C0135"/>
    <w:rsid w:val="002C05BC"/>
    <w:rsid w:val="002C05FD"/>
    <w:rsid w:val="002C14CD"/>
    <w:rsid w:val="002C2AC4"/>
    <w:rsid w:val="002C3C94"/>
    <w:rsid w:val="002C3EF0"/>
    <w:rsid w:val="002C4675"/>
    <w:rsid w:val="002C56B1"/>
    <w:rsid w:val="002C5C8C"/>
    <w:rsid w:val="002C64CB"/>
    <w:rsid w:val="002C65BC"/>
    <w:rsid w:val="002C7513"/>
    <w:rsid w:val="002D03CC"/>
    <w:rsid w:val="002D086E"/>
    <w:rsid w:val="002D28B4"/>
    <w:rsid w:val="002D2BD8"/>
    <w:rsid w:val="002D2E93"/>
    <w:rsid w:val="002D4744"/>
    <w:rsid w:val="002D5C7C"/>
    <w:rsid w:val="002D5E14"/>
    <w:rsid w:val="002D68D8"/>
    <w:rsid w:val="002D69AF"/>
    <w:rsid w:val="002D7607"/>
    <w:rsid w:val="002D771F"/>
    <w:rsid w:val="002D799A"/>
    <w:rsid w:val="002E0B61"/>
    <w:rsid w:val="002E1BD5"/>
    <w:rsid w:val="002E288A"/>
    <w:rsid w:val="002E299C"/>
    <w:rsid w:val="002E3240"/>
    <w:rsid w:val="002E3330"/>
    <w:rsid w:val="002E3F68"/>
    <w:rsid w:val="002E4ED1"/>
    <w:rsid w:val="002E5212"/>
    <w:rsid w:val="002E5B30"/>
    <w:rsid w:val="002E61E3"/>
    <w:rsid w:val="002E65F8"/>
    <w:rsid w:val="002E6C27"/>
    <w:rsid w:val="002F016C"/>
    <w:rsid w:val="002F05EA"/>
    <w:rsid w:val="002F238A"/>
    <w:rsid w:val="002F27B1"/>
    <w:rsid w:val="002F54CF"/>
    <w:rsid w:val="002F69A3"/>
    <w:rsid w:val="002F745D"/>
    <w:rsid w:val="002F752E"/>
    <w:rsid w:val="002F7824"/>
    <w:rsid w:val="00301368"/>
    <w:rsid w:val="003018E7"/>
    <w:rsid w:val="0030464B"/>
    <w:rsid w:val="00304BAA"/>
    <w:rsid w:val="00304D0D"/>
    <w:rsid w:val="00304FE2"/>
    <w:rsid w:val="003051A2"/>
    <w:rsid w:val="00305436"/>
    <w:rsid w:val="003059BB"/>
    <w:rsid w:val="0030690F"/>
    <w:rsid w:val="003079F1"/>
    <w:rsid w:val="00310B2B"/>
    <w:rsid w:val="00310ED3"/>
    <w:rsid w:val="003112A8"/>
    <w:rsid w:val="00311D17"/>
    <w:rsid w:val="00311FF3"/>
    <w:rsid w:val="00312275"/>
    <w:rsid w:val="00313DCE"/>
    <w:rsid w:val="00315327"/>
    <w:rsid w:val="00315B9F"/>
    <w:rsid w:val="003168C1"/>
    <w:rsid w:val="00316BCE"/>
    <w:rsid w:val="00316CD8"/>
    <w:rsid w:val="00316F2C"/>
    <w:rsid w:val="00317321"/>
    <w:rsid w:val="00317A4A"/>
    <w:rsid w:val="00317DE8"/>
    <w:rsid w:val="00320596"/>
    <w:rsid w:val="00320628"/>
    <w:rsid w:val="00321DC2"/>
    <w:rsid w:val="00322F0D"/>
    <w:rsid w:val="00323029"/>
    <w:rsid w:val="003232D6"/>
    <w:rsid w:val="00323C10"/>
    <w:rsid w:val="0032509F"/>
    <w:rsid w:val="00325A7C"/>
    <w:rsid w:val="003267E7"/>
    <w:rsid w:val="00330495"/>
    <w:rsid w:val="0033054A"/>
    <w:rsid w:val="00330EE2"/>
    <w:rsid w:val="00332C2A"/>
    <w:rsid w:val="003333FB"/>
    <w:rsid w:val="00333A5B"/>
    <w:rsid w:val="00334D7C"/>
    <w:rsid w:val="0033566F"/>
    <w:rsid w:val="00335CB5"/>
    <w:rsid w:val="00336693"/>
    <w:rsid w:val="0033674F"/>
    <w:rsid w:val="00336DC5"/>
    <w:rsid w:val="00337245"/>
    <w:rsid w:val="00337408"/>
    <w:rsid w:val="003376AC"/>
    <w:rsid w:val="00337BD3"/>
    <w:rsid w:val="00340D93"/>
    <w:rsid w:val="00341F06"/>
    <w:rsid w:val="0034234E"/>
    <w:rsid w:val="003427B1"/>
    <w:rsid w:val="00343477"/>
    <w:rsid w:val="00343EA5"/>
    <w:rsid w:val="0034406E"/>
    <w:rsid w:val="003441C9"/>
    <w:rsid w:val="003444BB"/>
    <w:rsid w:val="003452CA"/>
    <w:rsid w:val="0034550C"/>
    <w:rsid w:val="00345A76"/>
    <w:rsid w:val="00345FE5"/>
    <w:rsid w:val="00346894"/>
    <w:rsid w:val="00346A62"/>
    <w:rsid w:val="00346C53"/>
    <w:rsid w:val="003472EC"/>
    <w:rsid w:val="00347E71"/>
    <w:rsid w:val="00350B45"/>
    <w:rsid w:val="00350D20"/>
    <w:rsid w:val="00351F2E"/>
    <w:rsid w:val="003520FF"/>
    <w:rsid w:val="00353784"/>
    <w:rsid w:val="0035396B"/>
    <w:rsid w:val="0035456F"/>
    <w:rsid w:val="003553F1"/>
    <w:rsid w:val="0035541C"/>
    <w:rsid w:val="00355480"/>
    <w:rsid w:val="00355C31"/>
    <w:rsid w:val="00357266"/>
    <w:rsid w:val="00357CCF"/>
    <w:rsid w:val="00357F97"/>
    <w:rsid w:val="003602B3"/>
    <w:rsid w:val="00360973"/>
    <w:rsid w:val="00360A63"/>
    <w:rsid w:val="00360BDE"/>
    <w:rsid w:val="00360C7D"/>
    <w:rsid w:val="00361CE3"/>
    <w:rsid w:val="00362590"/>
    <w:rsid w:val="0036375E"/>
    <w:rsid w:val="00363802"/>
    <w:rsid w:val="00364190"/>
    <w:rsid w:val="0036494B"/>
    <w:rsid w:val="00364E14"/>
    <w:rsid w:val="0036516E"/>
    <w:rsid w:val="003666C7"/>
    <w:rsid w:val="00366DA0"/>
    <w:rsid w:val="003674A6"/>
    <w:rsid w:val="00370C9E"/>
    <w:rsid w:val="0037216E"/>
    <w:rsid w:val="00372342"/>
    <w:rsid w:val="00372496"/>
    <w:rsid w:val="0037334B"/>
    <w:rsid w:val="00374BA9"/>
    <w:rsid w:val="00375E52"/>
    <w:rsid w:val="00375E8A"/>
    <w:rsid w:val="00377D78"/>
    <w:rsid w:val="003803B2"/>
    <w:rsid w:val="003821FF"/>
    <w:rsid w:val="00382A08"/>
    <w:rsid w:val="00383C04"/>
    <w:rsid w:val="00384331"/>
    <w:rsid w:val="00384E95"/>
    <w:rsid w:val="00385A76"/>
    <w:rsid w:val="003862B9"/>
    <w:rsid w:val="003863CB"/>
    <w:rsid w:val="0038700F"/>
    <w:rsid w:val="00387061"/>
    <w:rsid w:val="00387C72"/>
    <w:rsid w:val="00390209"/>
    <w:rsid w:val="00390C76"/>
    <w:rsid w:val="00390F23"/>
    <w:rsid w:val="00391816"/>
    <w:rsid w:val="0039213C"/>
    <w:rsid w:val="003938F4"/>
    <w:rsid w:val="00394236"/>
    <w:rsid w:val="0039463E"/>
    <w:rsid w:val="003947ED"/>
    <w:rsid w:val="0039482C"/>
    <w:rsid w:val="00394A50"/>
    <w:rsid w:val="003955E2"/>
    <w:rsid w:val="003963C0"/>
    <w:rsid w:val="00396722"/>
    <w:rsid w:val="003972BC"/>
    <w:rsid w:val="003A1141"/>
    <w:rsid w:val="003A13D4"/>
    <w:rsid w:val="003A2CF6"/>
    <w:rsid w:val="003A2DA1"/>
    <w:rsid w:val="003A2FF6"/>
    <w:rsid w:val="003A6F36"/>
    <w:rsid w:val="003A7E83"/>
    <w:rsid w:val="003A7FBA"/>
    <w:rsid w:val="003B07FF"/>
    <w:rsid w:val="003B0F21"/>
    <w:rsid w:val="003B1D5A"/>
    <w:rsid w:val="003B20C5"/>
    <w:rsid w:val="003B20DF"/>
    <w:rsid w:val="003B2EC7"/>
    <w:rsid w:val="003B31ED"/>
    <w:rsid w:val="003B3DCF"/>
    <w:rsid w:val="003B3F2B"/>
    <w:rsid w:val="003B40AA"/>
    <w:rsid w:val="003B426E"/>
    <w:rsid w:val="003B5AFA"/>
    <w:rsid w:val="003B6FB8"/>
    <w:rsid w:val="003B73D7"/>
    <w:rsid w:val="003B7696"/>
    <w:rsid w:val="003B781C"/>
    <w:rsid w:val="003C0143"/>
    <w:rsid w:val="003C11F5"/>
    <w:rsid w:val="003C1245"/>
    <w:rsid w:val="003C15B2"/>
    <w:rsid w:val="003C27A9"/>
    <w:rsid w:val="003C2BF7"/>
    <w:rsid w:val="003C47E4"/>
    <w:rsid w:val="003C48FF"/>
    <w:rsid w:val="003C580D"/>
    <w:rsid w:val="003C5845"/>
    <w:rsid w:val="003C5868"/>
    <w:rsid w:val="003C6269"/>
    <w:rsid w:val="003C653E"/>
    <w:rsid w:val="003C6F8A"/>
    <w:rsid w:val="003C7EA3"/>
    <w:rsid w:val="003D0217"/>
    <w:rsid w:val="003D077D"/>
    <w:rsid w:val="003D133C"/>
    <w:rsid w:val="003D18CD"/>
    <w:rsid w:val="003D444E"/>
    <w:rsid w:val="003D4C0B"/>
    <w:rsid w:val="003D64BF"/>
    <w:rsid w:val="003D7278"/>
    <w:rsid w:val="003D749E"/>
    <w:rsid w:val="003E0B82"/>
    <w:rsid w:val="003E15A2"/>
    <w:rsid w:val="003E19AF"/>
    <w:rsid w:val="003E2724"/>
    <w:rsid w:val="003E2DE1"/>
    <w:rsid w:val="003E3F3A"/>
    <w:rsid w:val="003E4439"/>
    <w:rsid w:val="003E57A7"/>
    <w:rsid w:val="003E5847"/>
    <w:rsid w:val="003E61B2"/>
    <w:rsid w:val="003E64E0"/>
    <w:rsid w:val="003E6920"/>
    <w:rsid w:val="003E728E"/>
    <w:rsid w:val="003E7A4E"/>
    <w:rsid w:val="003F0C52"/>
    <w:rsid w:val="003F0DC3"/>
    <w:rsid w:val="003F100C"/>
    <w:rsid w:val="003F117B"/>
    <w:rsid w:val="003F1784"/>
    <w:rsid w:val="003F1CAA"/>
    <w:rsid w:val="003F26FE"/>
    <w:rsid w:val="003F2F16"/>
    <w:rsid w:val="003F362A"/>
    <w:rsid w:val="003F390E"/>
    <w:rsid w:val="003F4008"/>
    <w:rsid w:val="003F4D11"/>
    <w:rsid w:val="003F4F29"/>
    <w:rsid w:val="003F6E12"/>
    <w:rsid w:val="003F763E"/>
    <w:rsid w:val="003F7771"/>
    <w:rsid w:val="00400397"/>
    <w:rsid w:val="004017A1"/>
    <w:rsid w:val="004017E5"/>
    <w:rsid w:val="004019BC"/>
    <w:rsid w:val="004026C4"/>
    <w:rsid w:val="00403EE2"/>
    <w:rsid w:val="00403FB5"/>
    <w:rsid w:val="0040557C"/>
    <w:rsid w:val="004061C1"/>
    <w:rsid w:val="004061D1"/>
    <w:rsid w:val="0040680E"/>
    <w:rsid w:val="004120CF"/>
    <w:rsid w:val="00412363"/>
    <w:rsid w:val="004133BE"/>
    <w:rsid w:val="00415C29"/>
    <w:rsid w:val="004164F0"/>
    <w:rsid w:val="00416A99"/>
    <w:rsid w:val="00416DFE"/>
    <w:rsid w:val="00416F76"/>
    <w:rsid w:val="00420412"/>
    <w:rsid w:val="004205DC"/>
    <w:rsid w:val="00420E7C"/>
    <w:rsid w:val="0042149C"/>
    <w:rsid w:val="00421B09"/>
    <w:rsid w:val="00422DE4"/>
    <w:rsid w:val="004238E1"/>
    <w:rsid w:val="00423E5F"/>
    <w:rsid w:val="00424465"/>
    <w:rsid w:val="0042559C"/>
    <w:rsid w:val="004255FD"/>
    <w:rsid w:val="00431E0D"/>
    <w:rsid w:val="00431E17"/>
    <w:rsid w:val="004326B2"/>
    <w:rsid w:val="00433BD9"/>
    <w:rsid w:val="00433FA6"/>
    <w:rsid w:val="004344A4"/>
    <w:rsid w:val="00434ABA"/>
    <w:rsid w:val="004357EB"/>
    <w:rsid w:val="0043667C"/>
    <w:rsid w:val="004366B6"/>
    <w:rsid w:val="0043688A"/>
    <w:rsid w:val="004404E0"/>
    <w:rsid w:val="00440604"/>
    <w:rsid w:val="00440C6E"/>
    <w:rsid w:val="004414C4"/>
    <w:rsid w:val="00442832"/>
    <w:rsid w:val="00443081"/>
    <w:rsid w:val="004437BA"/>
    <w:rsid w:val="00443F64"/>
    <w:rsid w:val="00444726"/>
    <w:rsid w:val="0044521F"/>
    <w:rsid w:val="004455E6"/>
    <w:rsid w:val="00445716"/>
    <w:rsid w:val="00446F2C"/>
    <w:rsid w:val="00447F58"/>
    <w:rsid w:val="00450544"/>
    <w:rsid w:val="0045097C"/>
    <w:rsid w:val="00450B5C"/>
    <w:rsid w:val="004511F4"/>
    <w:rsid w:val="004512E5"/>
    <w:rsid w:val="00451374"/>
    <w:rsid w:val="004518B9"/>
    <w:rsid w:val="00452358"/>
    <w:rsid w:val="00452BE7"/>
    <w:rsid w:val="00452F81"/>
    <w:rsid w:val="00453E13"/>
    <w:rsid w:val="00454470"/>
    <w:rsid w:val="00454DBE"/>
    <w:rsid w:val="00454DEB"/>
    <w:rsid w:val="00454F29"/>
    <w:rsid w:val="0045637A"/>
    <w:rsid w:val="00457BBD"/>
    <w:rsid w:val="00457C8C"/>
    <w:rsid w:val="00457D85"/>
    <w:rsid w:val="00457E41"/>
    <w:rsid w:val="0046199C"/>
    <w:rsid w:val="00461CE4"/>
    <w:rsid w:val="004643C6"/>
    <w:rsid w:val="0046496F"/>
    <w:rsid w:val="00465420"/>
    <w:rsid w:val="00465B09"/>
    <w:rsid w:val="004663B2"/>
    <w:rsid w:val="004664B2"/>
    <w:rsid w:val="00466621"/>
    <w:rsid w:val="00466AB8"/>
    <w:rsid w:val="00466EA2"/>
    <w:rsid w:val="00467087"/>
    <w:rsid w:val="004707CE"/>
    <w:rsid w:val="00470A68"/>
    <w:rsid w:val="00470DA1"/>
    <w:rsid w:val="00470E22"/>
    <w:rsid w:val="00470EFE"/>
    <w:rsid w:val="0047235F"/>
    <w:rsid w:val="004723F7"/>
    <w:rsid w:val="00473066"/>
    <w:rsid w:val="0047310B"/>
    <w:rsid w:val="00473CF8"/>
    <w:rsid w:val="00473DCD"/>
    <w:rsid w:val="004740BB"/>
    <w:rsid w:val="004746AB"/>
    <w:rsid w:val="004753D6"/>
    <w:rsid w:val="004753DF"/>
    <w:rsid w:val="00476223"/>
    <w:rsid w:val="00480125"/>
    <w:rsid w:val="00480B67"/>
    <w:rsid w:val="004813C1"/>
    <w:rsid w:val="0048225D"/>
    <w:rsid w:val="00482790"/>
    <w:rsid w:val="00482F3B"/>
    <w:rsid w:val="004833DD"/>
    <w:rsid w:val="004836B4"/>
    <w:rsid w:val="004836BB"/>
    <w:rsid w:val="00485852"/>
    <w:rsid w:val="00486819"/>
    <w:rsid w:val="00486CA9"/>
    <w:rsid w:val="004871C5"/>
    <w:rsid w:val="00487DAC"/>
    <w:rsid w:val="00490238"/>
    <w:rsid w:val="004912F5"/>
    <w:rsid w:val="004923CA"/>
    <w:rsid w:val="0049247F"/>
    <w:rsid w:val="004924EE"/>
    <w:rsid w:val="0049420A"/>
    <w:rsid w:val="004942DA"/>
    <w:rsid w:val="00494BF6"/>
    <w:rsid w:val="004954FA"/>
    <w:rsid w:val="00495BE9"/>
    <w:rsid w:val="0049612C"/>
    <w:rsid w:val="0049638F"/>
    <w:rsid w:val="0049754F"/>
    <w:rsid w:val="00497FA1"/>
    <w:rsid w:val="004A0E64"/>
    <w:rsid w:val="004A112D"/>
    <w:rsid w:val="004A11F8"/>
    <w:rsid w:val="004A356C"/>
    <w:rsid w:val="004A539F"/>
    <w:rsid w:val="004A7876"/>
    <w:rsid w:val="004A7B37"/>
    <w:rsid w:val="004A7BB5"/>
    <w:rsid w:val="004A7EF1"/>
    <w:rsid w:val="004B2F4B"/>
    <w:rsid w:val="004B48B2"/>
    <w:rsid w:val="004B55A8"/>
    <w:rsid w:val="004B5AF2"/>
    <w:rsid w:val="004B5CB1"/>
    <w:rsid w:val="004B768D"/>
    <w:rsid w:val="004B7FEC"/>
    <w:rsid w:val="004C0F9C"/>
    <w:rsid w:val="004C15C9"/>
    <w:rsid w:val="004C1630"/>
    <w:rsid w:val="004C28D3"/>
    <w:rsid w:val="004C2A04"/>
    <w:rsid w:val="004C3192"/>
    <w:rsid w:val="004C4183"/>
    <w:rsid w:val="004C604B"/>
    <w:rsid w:val="004C6098"/>
    <w:rsid w:val="004C6236"/>
    <w:rsid w:val="004C70BB"/>
    <w:rsid w:val="004C7155"/>
    <w:rsid w:val="004C7C12"/>
    <w:rsid w:val="004D0081"/>
    <w:rsid w:val="004D0B7E"/>
    <w:rsid w:val="004D10D0"/>
    <w:rsid w:val="004D123B"/>
    <w:rsid w:val="004D1461"/>
    <w:rsid w:val="004D319B"/>
    <w:rsid w:val="004D3581"/>
    <w:rsid w:val="004D42F9"/>
    <w:rsid w:val="004D4726"/>
    <w:rsid w:val="004D4EAE"/>
    <w:rsid w:val="004D5C4F"/>
    <w:rsid w:val="004D6B24"/>
    <w:rsid w:val="004E0279"/>
    <w:rsid w:val="004E07D2"/>
    <w:rsid w:val="004E1239"/>
    <w:rsid w:val="004E1BC7"/>
    <w:rsid w:val="004E602E"/>
    <w:rsid w:val="004E67FF"/>
    <w:rsid w:val="004F0780"/>
    <w:rsid w:val="004F1BA6"/>
    <w:rsid w:val="004F1DCE"/>
    <w:rsid w:val="004F2378"/>
    <w:rsid w:val="004F2CC5"/>
    <w:rsid w:val="004F32BA"/>
    <w:rsid w:val="004F3620"/>
    <w:rsid w:val="004F4F7D"/>
    <w:rsid w:val="004F5BD5"/>
    <w:rsid w:val="004F6A91"/>
    <w:rsid w:val="004F7452"/>
    <w:rsid w:val="004F7677"/>
    <w:rsid w:val="004F7CE8"/>
    <w:rsid w:val="00500C1E"/>
    <w:rsid w:val="00500C61"/>
    <w:rsid w:val="00500DBC"/>
    <w:rsid w:val="0050298E"/>
    <w:rsid w:val="00502EA9"/>
    <w:rsid w:val="00503444"/>
    <w:rsid w:val="00503B0A"/>
    <w:rsid w:val="005045D3"/>
    <w:rsid w:val="00505A07"/>
    <w:rsid w:val="0050775E"/>
    <w:rsid w:val="00510720"/>
    <w:rsid w:val="005116D8"/>
    <w:rsid w:val="00511770"/>
    <w:rsid w:val="0051214D"/>
    <w:rsid w:val="00512DBF"/>
    <w:rsid w:val="00515769"/>
    <w:rsid w:val="005161D2"/>
    <w:rsid w:val="00516B9F"/>
    <w:rsid w:val="00517934"/>
    <w:rsid w:val="00520997"/>
    <w:rsid w:val="00520C4F"/>
    <w:rsid w:val="00521F1C"/>
    <w:rsid w:val="00522131"/>
    <w:rsid w:val="0052257C"/>
    <w:rsid w:val="00522DF0"/>
    <w:rsid w:val="00522EBE"/>
    <w:rsid w:val="005231F4"/>
    <w:rsid w:val="00523BB0"/>
    <w:rsid w:val="0052438C"/>
    <w:rsid w:val="00526328"/>
    <w:rsid w:val="005266AD"/>
    <w:rsid w:val="0052686E"/>
    <w:rsid w:val="00527EC1"/>
    <w:rsid w:val="00527EDA"/>
    <w:rsid w:val="00530DC1"/>
    <w:rsid w:val="00531ADD"/>
    <w:rsid w:val="00532401"/>
    <w:rsid w:val="00532C5E"/>
    <w:rsid w:val="00533213"/>
    <w:rsid w:val="00533362"/>
    <w:rsid w:val="00534CEC"/>
    <w:rsid w:val="00535041"/>
    <w:rsid w:val="00535AFC"/>
    <w:rsid w:val="005368C5"/>
    <w:rsid w:val="005379E5"/>
    <w:rsid w:val="00537D44"/>
    <w:rsid w:val="0054115E"/>
    <w:rsid w:val="00542057"/>
    <w:rsid w:val="00542590"/>
    <w:rsid w:val="005439E5"/>
    <w:rsid w:val="00543BC8"/>
    <w:rsid w:val="00545954"/>
    <w:rsid w:val="00545C19"/>
    <w:rsid w:val="00545C37"/>
    <w:rsid w:val="00547CB8"/>
    <w:rsid w:val="005516C3"/>
    <w:rsid w:val="0055257E"/>
    <w:rsid w:val="00552647"/>
    <w:rsid w:val="005534FB"/>
    <w:rsid w:val="005539FE"/>
    <w:rsid w:val="00553FB5"/>
    <w:rsid w:val="00554225"/>
    <w:rsid w:val="00554281"/>
    <w:rsid w:val="0055617B"/>
    <w:rsid w:val="0055619C"/>
    <w:rsid w:val="0055628A"/>
    <w:rsid w:val="005574DD"/>
    <w:rsid w:val="00557B73"/>
    <w:rsid w:val="00560349"/>
    <w:rsid w:val="00561001"/>
    <w:rsid w:val="00561E0F"/>
    <w:rsid w:val="0056375D"/>
    <w:rsid w:val="00563BDA"/>
    <w:rsid w:val="00563DD6"/>
    <w:rsid w:val="00564149"/>
    <w:rsid w:val="00565334"/>
    <w:rsid w:val="005653A6"/>
    <w:rsid w:val="0056552D"/>
    <w:rsid w:val="005659F6"/>
    <w:rsid w:val="005666DB"/>
    <w:rsid w:val="00566842"/>
    <w:rsid w:val="005668DB"/>
    <w:rsid w:val="005673A5"/>
    <w:rsid w:val="00567CD8"/>
    <w:rsid w:val="005701E9"/>
    <w:rsid w:val="00570B2A"/>
    <w:rsid w:val="0057104F"/>
    <w:rsid w:val="00571877"/>
    <w:rsid w:val="00571A59"/>
    <w:rsid w:val="005727F3"/>
    <w:rsid w:val="005735B8"/>
    <w:rsid w:val="0057375F"/>
    <w:rsid w:val="00574757"/>
    <w:rsid w:val="00575E16"/>
    <w:rsid w:val="0057624B"/>
    <w:rsid w:val="00576FF5"/>
    <w:rsid w:val="00577569"/>
    <w:rsid w:val="00582042"/>
    <w:rsid w:val="005822BC"/>
    <w:rsid w:val="0058436F"/>
    <w:rsid w:val="00585A43"/>
    <w:rsid w:val="00585AD6"/>
    <w:rsid w:val="00585B7B"/>
    <w:rsid w:val="00586EA7"/>
    <w:rsid w:val="00586F18"/>
    <w:rsid w:val="00587596"/>
    <w:rsid w:val="00590E4A"/>
    <w:rsid w:val="00591066"/>
    <w:rsid w:val="0059176F"/>
    <w:rsid w:val="00591C8F"/>
    <w:rsid w:val="00592287"/>
    <w:rsid w:val="00592657"/>
    <w:rsid w:val="00592EF5"/>
    <w:rsid w:val="005942BB"/>
    <w:rsid w:val="005943AE"/>
    <w:rsid w:val="005945E2"/>
    <w:rsid w:val="00595602"/>
    <w:rsid w:val="00595627"/>
    <w:rsid w:val="0059720C"/>
    <w:rsid w:val="005974C2"/>
    <w:rsid w:val="00597ECB"/>
    <w:rsid w:val="005A0577"/>
    <w:rsid w:val="005A0735"/>
    <w:rsid w:val="005A120A"/>
    <w:rsid w:val="005A1968"/>
    <w:rsid w:val="005A1F9C"/>
    <w:rsid w:val="005A226B"/>
    <w:rsid w:val="005A2D68"/>
    <w:rsid w:val="005A2D82"/>
    <w:rsid w:val="005A3CC7"/>
    <w:rsid w:val="005A4547"/>
    <w:rsid w:val="005A4628"/>
    <w:rsid w:val="005A57E8"/>
    <w:rsid w:val="005A6517"/>
    <w:rsid w:val="005A65AD"/>
    <w:rsid w:val="005A6E93"/>
    <w:rsid w:val="005A7046"/>
    <w:rsid w:val="005A71BF"/>
    <w:rsid w:val="005A7485"/>
    <w:rsid w:val="005A7687"/>
    <w:rsid w:val="005A7A38"/>
    <w:rsid w:val="005A7A62"/>
    <w:rsid w:val="005A7AE8"/>
    <w:rsid w:val="005B0ECD"/>
    <w:rsid w:val="005B10D8"/>
    <w:rsid w:val="005B1E53"/>
    <w:rsid w:val="005B24AF"/>
    <w:rsid w:val="005B2755"/>
    <w:rsid w:val="005B3B6A"/>
    <w:rsid w:val="005B45A8"/>
    <w:rsid w:val="005B4E2E"/>
    <w:rsid w:val="005B5677"/>
    <w:rsid w:val="005B6384"/>
    <w:rsid w:val="005B65F9"/>
    <w:rsid w:val="005B6941"/>
    <w:rsid w:val="005B6C49"/>
    <w:rsid w:val="005B7005"/>
    <w:rsid w:val="005B7761"/>
    <w:rsid w:val="005B7B7A"/>
    <w:rsid w:val="005C0FEC"/>
    <w:rsid w:val="005C12BC"/>
    <w:rsid w:val="005C1CB0"/>
    <w:rsid w:val="005C2E04"/>
    <w:rsid w:val="005C3100"/>
    <w:rsid w:val="005C312C"/>
    <w:rsid w:val="005C47F6"/>
    <w:rsid w:val="005C4F9F"/>
    <w:rsid w:val="005C6E8A"/>
    <w:rsid w:val="005C7CEE"/>
    <w:rsid w:val="005D0554"/>
    <w:rsid w:val="005D0A19"/>
    <w:rsid w:val="005D174E"/>
    <w:rsid w:val="005D1AF0"/>
    <w:rsid w:val="005D279E"/>
    <w:rsid w:val="005D2860"/>
    <w:rsid w:val="005D2CAF"/>
    <w:rsid w:val="005D3CE8"/>
    <w:rsid w:val="005D3DDC"/>
    <w:rsid w:val="005D557B"/>
    <w:rsid w:val="005D638B"/>
    <w:rsid w:val="005D6CC1"/>
    <w:rsid w:val="005D77A4"/>
    <w:rsid w:val="005D784B"/>
    <w:rsid w:val="005E0835"/>
    <w:rsid w:val="005E1934"/>
    <w:rsid w:val="005E1F8E"/>
    <w:rsid w:val="005E313D"/>
    <w:rsid w:val="005E4A3F"/>
    <w:rsid w:val="005E586C"/>
    <w:rsid w:val="005E65E2"/>
    <w:rsid w:val="005E6A68"/>
    <w:rsid w:val="005E7FEC"/>
    <w:rsid w:val="005F0451"/>
    <w:rsid w:val="005F078A"/>
    <w:rsid w:val="005F09FB"/>
    <w:rsid w:val="005F0C13"/>
    <w:rsid w:val="005F1C25"/>
    <w:rsid w:val="005F2258"/>
    <w:rsid w:val="005F23CE"/>
    <w:rsid w:val="005F2CBB"/>
    <w:rsid w:val="005F2F95"/>
    <w:rsid w:val="005F339D"/>
    <w:rsid w:val="005F4B06"/>
    <w:rsid w:val="005F5742"/>
    <w:rsid w:val="005F5B5E"/>
    <w:rsid w:val="005F618E"/>
    <w:rsid w:val="005F664B"/>
    <w:rsid w:val="005F70AE"/>
    <w:rsid w:val="005F7FF7"/>
    <w:rsid w:val="006006A3"/>
    <w:rsid w:val="00602579"/>
    <w:rsid w:val="00602F3C"/>
    <w:rsid w:val="006031E0"/>
    <w:rsid w:val="00603A0E"/>
    <w:rsid w:val="006040CC"/>
    <w:rsid w:val="006054F8"/>
    <w:rsid w:val="006056CE"/>
    <w:rsid w:val="006062AE"/>
    <w:rsid w:val="00606BEB"/>
    <w:rsid w:val="00607471"/>
    <w:rsid w:val="006109AF"/>
    <w:rsid w:val="00610E7E"/>
    <w:rsid w:val="006111CE"/>
    <w:rsid w:val="00611605"/>
    <w:rsid w:val="0061204F"/>
    <w:rsid w:val="006122A6"/>
    <w:rsid w:val="00614F81"/>
    <w:rsid w:val="00615277"/>
    <w:rsid w:val="0061564E"/>
    <w:rsid w:val="00616677"/>
    <w:rsid w:val="00616721"/>
    <w:rsid w:val="00617DB4"/>
    <w:rsid w:val="00617EFD"/>
    <w:rsid w:val="00620457"/>
    <w:rsid w:val="00622064"/>
    <w:rsid w:val="0062249C"/>
    <w:rsid w:val="00622937"/>
    <w:rsid w:val="00623CBD"/>
    <w:rsid w:val="0062433E"/>
    <w:rsid w:val="00624BC8"/>
    <w:rsid w:val="00631849"/>
    <w:rsid w:val="00631947"/>
    <w:rsid w:val="00632036"/>
    <w:rsid w:val="006329D4"/>
    <w:rsid w:val="006336FD"/>
    <w:rsid w:val="0063431F"/>
    <w:rsid w:val="00634E92"/>
    <w:rsid w:val="00635FA7"/>
    <w:rsid w:val="00636D07"/>
    <w:rsid w:val="00637326"/>
    <w:rsid w:val="006408C2"/>
    <w:rsid w:val="00641E59"/>
    <w:rsid w:val="00642D99"/>
    <w:rsid w:val="00643EEE"/>
    <w:rsid w:val="006440AB"/>
    <w:rsid w:val="00644992"/>
    <w:rsid w:val="00644AC7"/>
    <w:rsid w:val="00644D2D"/>
    <w:rsid w:val="00645012"/>
    <w:rsid w:val="00645EEF"/>
    <w:rsid w:val="0064654F"/>
    <w:rsid w:val="00646831"/>
    <w:rsid w:val="00646BA1"/>
    <w:rsid w:val="00647615"/>
    <w:rsid w:val="00650556"/>
    <w:rsid w:val="00650F7F"/>
    <w:rsid w:val="00651480"/>
    <w:rsid w:val="00651FF9"/>
    <w:rsid w:val="00652E13"/>
    <w:rsid w:val="00653B55"/>
    <w:rsid w:val="00653B86"/>
    <w:rsid w:val="006545A2"/>
    <w:rsid w:val="0065471F"/>
    <w:rsid w:val="00654DC3"/>
    <w:rsid w:val="006551EC"/>
    <w:rsid w:val="00655A20"/>
    <w:rsid w:val="00656DC8"/>
    <w:rsid w:val="00657905"/>
    <w:rsid w:val="006604C2"/>
    <w:rsid w:val="006615D0"/>
    <w:rsid w:val="00661CFC"/>
    <w:rsid w:val="00662CEE"/>
    <w:rsid w:val="00663089"/>
    <w:rsid w:val="006637A9"/>
    <w:rsid w:val="00663828"/>
    <w:rsid w:val="00663BFE"/>
    <w:rsid w:val="00664A83"/>
    <w:rsid w:val="00664F8A"/>
    <w:rsid w:val="00666494"/>
    <w:rsid w:val="00666DE0"/>
    <w:rsid w:val="00667A18"/>
    <w:rsid w:val="00670618"/>
    <w:rsid w:val="00670BC3"/>
    <w:rsid w:val="006728AF"/>
    <w:rsid w:val="0067303F"/>
    <w:rsid w:val="0067306A"/>
    <w:rsid w:val="006737AA"/>
    <w:rsid w:val="00674C87"/>
    <w:rsid w:val="006759B9"/>
    <w:rsid w:val="006768DF"/>
    <w:rsid w:val="00677B0B"/>
    <w:rsid w:val="00681079"/>
    <w:rsid w:val="0068191B"/>
    <w:rsid w:val="00681FC6"/>
    <w:rsid w:val="006821FF"/>
    <w:rsid w:val="0068248D"/>
    <w:rsid w:val="00682A73"/>
    <w:rsid w:val="00682A94"/>
    <w:rsid w:val="0068348C"/>
    <w:rsid w:val="00683ABD"/>
    <w:rsid w:val="00684B87"/>
    <w:rsid w:val="00685A53"/>
    <w:rsid w:val="00686341"/>
    <w:rsid w:val="00687D99"/>
    <w:rsid w:val="00690692"/>
    <w:rsid w:val="0069078F"/>
    <w:rsid w:val="00690B01"/>
    <w:rsid w:val="00691C02"/>
    <w:rsid w:val="00692B42"/>
    <w:rsid w:val="00692CBC"/>
    <w:rsid w:val="00693966"/>
    <w:rsid w:val="00694375"/>
    <w:rsid w:val="006946E9"/>
    <w:rsid w:val="006947E5"/>
    <w:rsid w:val="0069496F"/>
    <w:rsid w:val="00694E4F"/>
    <w:rsid w:val="0069588B"/>
    <w:rsid w:val="006958D3"/>
    <w:rsid w:val="00695BF8"/>
    <w:rsid w:val="006968D1"/>
    <w:rsid w:val="00696B26"/>
    <w:rsid w:val="006A13F9"/>
    <w:rsid w:val="006A2866"/>
    <w:rsid w:val="006A354C"/>
    <w:rsid w:val="006A3EB4"/>
    <w:rsid w:val="006A46C4"/>
    <w:rsid w:val="006A48BD"/>
    <w:rsid w:val="006A53B5"/>
    <w:rsid w:val="006A5534"/>
    <w:rsid w:val="006A5755"/>
    <w:rsid w:val="006A5AD2"/>
    <w:rsid w:val="006A5E7E"/>
    <w:rsid w:val="006A5EFF"/>
    <w:rsid w:val="006A5FEA"/>
    <w:rsid w:val="006B01EE"/>
    <w:rsid w:val="006B058B"/>
    <w:rsid w:val="006B069C"/>
    <w:rsid w:val="006B170A"/>
    <w:rsid w:val="006B1C1C"/>
    <w:rsid w:val="006B1FA0"/>
    <w:rsid w:val="006B3032"/>
    <w:rsid w:val="006B34AC"/>
    <w:rsid w:val="006B4906"/>
    <w:rsid w:val="006B53AD"/>
    <w:rsid w:val="006B5661"/>
    <w:rsid w:val="006B66A6"/>
    <w:rsid w:val="006B6CD0"/>
    <w:rsid w:val="006B7254"/>
    <w:rsid w:val="006B7446"/>
    <w:rsid w:val="006B758C"/>
    <w:rsid w:val="006B7625"/>
    <w:rsid w:val="006C060D"/>
    <w:rsid w:val="006C08D1"/>
    <w:rsid w:val="006C0B23"/>
    <w:rsid w:val="006C139E"/>
    <w:rsid w:val="006C16EC"/>
    <w:rsid w:val="006C27D4"/>
    <w:rsid w:val="006C27FF"/>
    <w:rsid w:val="006C4C9A"/>
    <w:rsid w:val="006C51A9"/>
    <w:rsid w:val="006C7E35"/>
    <w:rsid w:val="006D0A17"/>
    <w:rsid w:val="006D1659"/>
    <w:rsid w:val="006D2586"/>
    <w:rsid w:val="006D2955"/>
    <w:rsid w:val="006D2BDB"/>
    <w:rsid w:val="006D2FD8"/>
    <w:rsid w:val="006D310D"/>
    <w:rsid w:val="006D3335"/>
    <w:rsid w:val="006D4890"/>
    <w:rsid w:val="006D4983"/>
    <w:rsid w:val="006D5057"/>
    <w:rsid w:val="006D53B8"/>
    <w:rsid w:val="006D5474"/>
    <w:rsid w:val="006D5C52"/>
    <w:rsid w:val="006D6BD2"/>
    <w:rsid w:val="006D6F8E"/>
    <w:rsid w:val="006D72AB"/>
    <w:rsid w:val="006D795B"/>
    <w:rsid w:val="006D7D0C"/>
    <w:rsid w:val="006E194D"/>
    <w:rsid w:val="006E1C57"/>
    <w:rsid w:val="006E2016"/>
    <w:rsid w:val="006E2359"/>
    <w:rsid w:val="006E2428"/>
    <w:rsid w:val="006E3055"/>
    <w:rsid w:val="006E306A"/>
    <w:rsid w:val="006E33A9"/>
    <w:rsid w:val="006E384D"/>
    <w:rsid w:val="006E45F5"/>
    <w:rsid w:val="006E5A89"/>
    <w:rsid w:val="006E6099"/>
    <w:rsid w:val="006E62D7"/>
    <w:rsid w:val="006E6F1E"/>
    <w:rsid w:val="006F00B1"/>
    <w:rsid w:val="006F04A1"/>
    <w:rsid w:val="006F1D53"/>
    <w:rsid w:val="006F3771"/>
    <w:rsid w:val="006F3E0E"/>
    <w:rsid w:val="006F4AF8"/>
    <w:rsid w:val="006F588E"/>
    <w:rsid w:val="006F5A6E"/>
    <w:rsid w:val="006F5E16"/>
    <w:rsid w:val="006F617D"/>
    <w:rsid w:val="006F6275"/>
    <w:rsid w:val="006F76CF"/>
    <w:rsid w:val="006F7AA0"/>
    <w:rsid w:val="00700119"/>
    <w:rsid w:val="007002AA"/>
    <w:rsid w:val="007005AD"/>
    <w:rsid w:val="00700C25"/>
    <w:rsid w:val="00701123"/>
    <w:rsid w:val="00701650"/>
    <w:rsid w:val="0070187E"/>
    <w:rsid w:val="007025D6"/>
    <w:rsid w:val="007035A5"/>
    <w:rsid w:val="00703BF4"/>
    <w:rsid w:val="00705435"/>
    <w:rsid w:val="0070589A"/>
    <w:rsid w:val="00705C07"/>
    <w:rsid w:val="007065C8"/>
    <w:rsid w:val="00707151"/>
    <w:rsid w:val="00707DD1"/>
    <w:rsid w:val="007100F9"/>
    <w:rsid w:val="00710671"/>
    <w:rsid w:val="00710F53"/>
    <w:rsid w:val="0071159D"/>
    <w:rsid w:val="00711F32"/>
    <w:rsid w:val="007120CC"/>
    <w:rsid w:val="007120F4"/>
    <w:rsid w:val="0071351D"/>
    <w:rsid w:val="00713AB9"/>
    <w:rsid w:val="00713D67"/>
    <w:rsid w:val="00713E6E"/>
    <w:rsid w:val="007141DB"/>
    <w:rsid w:val="00714842"/>
    <w:rsid w:val="00715E5D"/>
    <w:rsid w:val="00716211"/>
    <w:rsid w:val="00716925"/>
    <w:rsid w:val="007176C7"/>
    <w:rsid w:val="0072061C"/>
    <w:rsid w:val="00720AE6"/>
    <w:rsid w:val="007211EF"/>
    <w:rsid w:val="00721B39"/>
    <w:rsid w:val="00723D08"/>
    <w:rsid w:val="00723E78"/>
    <w:rsid w:val="00724C64"/>
    <w:rsid w:val="00725ADD"/>
    <w:rsid w:val="0072632F"/>
    <w:rsid w:val="00726646"/>
    <w:rsid w:val="007268EE"/>
    <w:rsid w:val="007309D3"/>
    <w:rsid w:val="00731FB2"/>
    <w:rsid w:val="007322AC"/>
    <w:rsid w:val="0073273F"/>
    <w:rsid w:val="0073408C"/>
    <w:rsid w:val="00734368"/>
    <w:rsid w:val="0073465A"/>
    <w:rsid w:val="00734CBB"/>
    <w:rsid w:val="007356E6"/>
    <w:rsid w:val="007407C5"/>
    <w:rsid w:val="00742067"/>
    <w:rsid w:val="00742552"/>
    <w:rsid w:val="00742CDF"/>
    <w:rsid w:val="00742FAC"/>
    <w:rsid w:val="0074326D"/>
    <w:rsid w:val="007438FE"/>
    <w:rsid w:val="00744572"/>
    <w:rsid w:val="00744736"/>
    <w:rsid w:val="007448D5"/>
    <w:rsid w:val="0074511E"/>
    <w:rsid w:val="00745759"/>
    <w:rsid w:val="00745855"/>
    <w:rsid w:val="00747A8C"/>
    <w:rsid w:val="00747D93"/>
    <w:rsid w:val="00750C91"/>
    <w:rsid w:val="00750D96"/>
    <w:rsid w:val="00750E78"/>
    <w:rsid w:val="00751293"/>
    <w:rsid w:val="007538C8"/>
    <w:rsid w:val="00753BEC"/>
    <w:rsid w:val="00753CCD"/>
    <w:rsid w:val="0075422C"/>
    <w:rsid w:val="00755278"/>
    <w:rsid w:val="007555C6"/>
    <w:rsid w:val="00755F6E"/>
    <w:rsid w:val="00757793"/>
    <w:rsid w:val="00757E7A"/>
    <w:rsid w:val="00760C79"/>
    <w:rsid w:val="0076150A"/>
    <w:rsid w:val="00761684"/>
    <w:rsid w:val="00761A9A"/>
    <w:rsid w:val="007623CC"/>
    <w:rsid w:val="00762AA5"/>
    <w:rsid w:val="00762B39"/>
    <w:rsid w:val="00762B7B"/>
    <w:rsid w:val="0076343A"/>
    <w:rsid w:val="00763473"/>
    <w:rsid w:val="00763EFC"/>
    <w:rsid w:val="00764106"/>
    <w:rsid w:val="007653B8"/>
    <w:rsid w:val="0076584B"/>
    <w:rsid w:val="00765C56"/>
    <w:rsid w:val="0076668F"/>
    <w:rsid w:val="00766A95"/>
    <w:rsid w:val="00766BB9"/>
    <w:rsid w:val="00766C9E"/>
    <w:rsid w:val="007700F1"/>
    <w:rsid w:val="00770E70"/>
    <w:rsid w:val="00771523"/>
    <w:rsid w:val="00771E47"/>
    <w:rsid w:val="007733CB"/>
    <w:rsid w:val="00774399"/>
    <w:rsid w:val="00774C27"/>
    <w:rsid w:val="00775B67"/>
    <w:rsid w:val="00775EEA"/>
    <w:rsid w:val="00776838"/>
    <w:rsid w:val="007769CB"/>
    <w:rsid w:val="00777B95"/>
    <w:rsid w:val="00777CD1"/>
    <w:rsid w:val="007813AC"/>
    <w:rsid w:val="00781FDF"/>
    <w:rsid w:val="007820EB"/>
    <w:rsid w:val="00783677"/>
    <w:rsid w:val="00783ED8"/>
    <w:rsid w:val="007904B1"/>
    <w:rsid w:val="00790C52"/>
    <w:rsid w:val="00791829"/>
    <w:rsid w:val="00791BFA"/>
    <w:rsid w:val="00792084"/>
    <w:rsid w:val="0079350B"/>
    <w:rsid w:val="0079372C"/>
    <w:rsid w:val="00793DD3"/>
    <w:rsid w:val="0079514E"/>
    <w:rsid w:val="007957E5"/>
    <w:rsid w:val="00796CDF"/>
    <w:rsid w:val="00797C44"/>
    <w:rsid w:val="007A15CE"/>
    <w:rsid w:val="007A468F"/>
    <w:rsid w:val="007A4A70"/>
    <w:rsid w:val="007A5955"/>
    <w:rsid w:val="007A600D"/>
    <w:rsid w:val="007A6718"/>
    <w:rsid w:val="007A6C94"/>
    <w:rsid w:val="007A6DEF"/>
    <w:rsid w:val="007A7D5D"/>
    <w:rsid w:val="007B0408"/>
    <w:rsid w:val="007B0E97"/>
    <w:rsid w:val="007B24FC"/>
    <w:rsid w:val="007B346F"/>
    <w:rsid w:val="007B389B"/>
    <w:rsid w:val="007B44CB"/>
    <w:rsid w:val="007B4635"/>
    <w:rsid w:val="007B46C2"/>
    <w:rsid w:val="007B4C09"/>
    <w:rsid w:val="007B4E4D"/>
    <w:rsid w:val="007B4FD9"/>
    <w:rsid w:val="007B50FA"/>
    <w:rsid w:val="007B609F"/>
    <w:rsid w:val="007B7E66"/>
    <w:rsid w:val="007C01BE"/>
    <w:rsid w:val="007C06A5"/>
    <w:rsid w:val="007C1D00"/>
    <w:rsid w:val="007C294F"/>
    <w:rsid w:val="007C40A4"/>
    <w:rsid w:val="007C5212"/>
    <w:rsid w:val="007C5507"/>
    <w:rsid w:val="007C56D6"/>
    <w:rsid w:val="007C74E8"/>
    <w:rsid w:val="007C763D"/>
    <w:rsid w:val="007D1844"/>
    <w:rsid w:val="007D2132"/>
    <w:rsid w:val="007D242A"/>
    <w:rsid w:val="007D3AD0"/>
    <w:rsid w:val="007D4068"/>
    <w:rsid w:val="007D666A"/>
    <w:rsid w:val="007D6F66"/>
    <w:rsid w:val="007D746F"/>
    <w:rsid w:val="007D7505"/>
    <w:rsid w:val="007D7A69"/>
    <w:rsid w:val="007E01FA"/>
    <w:rsid w:val="007E0768"/>
    <w:rsid w:val="007E07BB"/>
    <w:rsid w:val="007E11CF"/>
    <w:rsid w:val="007E24AE"/>
    <w:rsid w:val="007E24E3"/>
    <w:rsid w:val="007E3E2D"/>
    <w:rsid w:val="007E48A0"/>
    <w:rsid w:val="007E4CFA"/>
    <w:rsid w:val="007E4E5C"/>
    <w:rsid w:val="007E6A2A"/>
    <w:rsid w:val="007E6ED7"/>
    <w:rsid w:val="007F0BFD"/>
    <w:rsid w:val="007F0C58"/>
    <w:rsid w:val="007F18D9"/>
    <w:rsid w:val="007F1FE0"/>
    <w:rsid w:val="007F3BA6"/>
    <w:rsid w:val="007F5A1E"/>
    <w:rsid w:val="007F5D4F"/>
    <w:rsid w:val="007F67D5"/>
    <w:rsid w:val="007F720E"/>
    <w:rsid w:val="00800071"/>
    <w:rsid w:val="008004E0"/>
    <w:rsid w:val="00800D0C"/>
    <w:rsid w:val="00802591"/>
    <w:rsid w:val="00803095"/>
    <w:rsid w:val="008031F1"/>
    <w:rsid w:val="0080327A"/>
    <w:rsid w:val="00803EE0"/>
    <w:rsid w:val="00804336"/>
    <w:rsid w:val="00804C4C"/>
    <w:rsid w:val="00805696"/>
    <w:rsid w:val="0080585C"/>
    <w:rsid w:val="00805A18"/>
    <w:rsid w:val="00805E63"/>
    <w:rsid w:val="00805FE1"/>
    <w:rsid w:val="00806040"/>
    <w:rsid w:val="00806316"/>
    <w:rsid w:val="0080633E"/>
    <w:rsid w:val="00806365"/>
    <w:rsid w:val="00806408"/>
    <w:rsid w:val="0080769A"/>
    <w:rsid w:val="00807B2D"/>
    <w:rsid w:val="00810A6F"/>
    <w:rsid w:val="008110D1"/>
    <w:rsid w:val="0081115A"/>
    <w:rsid w:val="00811261"/>
    <w:rsid w:val="0081229C"/>
    <w:rsid w:val="00812B73"/>
    <w:rsid w:val="0081350D"/>
    <w:rsid w:val="008137D9"/>
    <w:rsid w:val="00816A31"/>
    <w:rsid w:val="00816FE8"/>
    <w:rsid w:val="00817F67"/>
    <w:rsid w:val="0082246A"/>
    <w:rsid w:val="008234C7"/>
    <w:rsid w:val="00825B99"/>
    <w:rsid w:val="00826278"/>
    <w:rsid w:val="00827538"/>
    <w:rsid w:val="00827B6A"/>
    <w:rsid w:val="008305DA"/>
    <w:rsid w:val="00830F2C"/>
    <w:rsid w:val="00831902"/>
    <w:rsid w:val="00832E44"/>
    <w:rsid w:val="00833AD4"/>
    <w:rsid w:val="008355D5"/>
    <w:rsid w:val="00835729"/>
    <w:rsid w:val="00835CD7"/>
    <w:rsid w:val="00836883"/>
    <w:rsid w:val="008377CE"/>
    <w:rsid w:val="0084047D"/>
    <w:rsid w:val="00841BE3"/>
    <w:rsid w:val="00843036"/>
    <w:rsid w:val="008430A5"/>
    <w:rsid w:val="00843BF6"/>
    <w:rsid w:val="00843F26"/>
    <w:rsid w:val="00844803"/>
    <w:rsid w:val="00844861"/>
    <w:rsid w:val="00844B38"/>
    <w:rsid w:val="00844B92"/>
    <w:rsid w:val="00844DC2"/>
    <w:rsid w:val="00845390"/>
    <w:rsid w:val="0084578B"/>
    <w:rsid w:val="00845C37"/>
    <w:rsid w:val="00845FCB"/>
    <w:rsid w:val="008468DA"/>
    <w:rsid w:val="00846F07"/>
    <w:rsid w:val="0084761A"/>
    <w:rsid w:val="0084768B"/>
    <w:rsid w:val="00847929"/>
    <w:rsid w:val="00847B24"/>
    <w:rsid w:val="00847C97"/>
    <w:rsid w:val="00847D53"/>
    <w:rsid w:val="00847DD6"/>
    <w:rsid w:val="00847DFA"/>
    <w:rsid w:val="008515D6"/>
    <w:rsid w:val="008527A2"/>
    <w:rsid w:val="00852A17"/>
    <w:rsid w:val="00852AA1"/>
    <w:rsid w:val="00853BB0"/>
    <w:rsid w:val="0085430D"/>
    <w:rsid w:val="00854836"/>
    <w:rsid w:val="00854F73"/>
    <w:rsid w:val="008604B8"/>
    <w:rsid w:val="00860F86"/>
    <w:rsid w:val="00860FEC"/>
    <w:rsid w:val="0086336A"/>
    <w:rsid w:val="00863A72"/>
    <w:rsid w:val="00863AB6"/>
    <w:rsid w:val="00863F66"/>
    <w:rsid w:val="00864338"/>
    <w:rsid w:val="008647E3"/>
    <w:rsid w:val="008649AC"/>
    <w:rsid w:val="00865DBD"/>
    <w:rsid w:val="00866AC0"/>
    <w:rsid w:val="008674EC"/>
    <w:rsid w:val="00867926"/>
    <w:rsid w:val="008679C4"/>
    <w:rsid w:val="00867D33"/>
    <w:rsid w:val="00867D8C"/>
    <w:rsid w:val="00867F4E"/>
    <w:rsid w:val="00871A08"/>
    <w:rsid w:val="00871A69"/>
    <w:rsid w:val="00872004"/>
    <w:rsid w:val="0087297D"/>
    <w:rsid w:val="008731F6"/>
    <w:rsid w:val="0087321E"/>
    <w:rsid w:val="00873402"/>
    <w:rsid w:val="00874080"/>
    <w:rsid w:val="0087448D"/>
    <w:rsid w:val="00874B07"/>
    <w:rsid w:val="00874E08"/>
    <w:rsid w:val="0087535A"/>
    <w:rsid w:val="008757F1"/>
    <w:rsid w:val="00875F1F"/>
    <w:rsid w:val="008760F7"/>
    <w:rsid w:val="008769E0"/>
    <w:rsid w:val="0087777B"/>
    <w:rsid w:val="00880114"/>
    <w:rsid w:val="008805E7"/>
    <w:rsid w:val="00881401"/>
    <w:rsid w:val="00881882"/>
    <w:rsid w:val="008819C6"/>
    <w:rsid w:val="00883319"/>
    <w:rsid w:val="00883E5F"/>
    <w:rsid w:val="008844DA"/>
    <w:rsid w:val="00885C09"/>
    <w:rsid w:val="00886E39"/>
    <w:rsid w:val="00886FA7"/>
    <w:rsid w:val="00887702"/>
    <w:rsid w:val="00890AD8"/>
    <w:rsid w:val="0089151C"/>
    <w:rsid w:val="00892695"/>
    <w:rsid w:val="0089289A"/>
    <w:rsid w:val="00893241"/>
    <w:rsid w:val="008936F3"/>
    <w:rsid w:val="00893A61"/>
    <w:rsid w:val="00894A4D"/>
    <w:rsid w:val="00895621"/>
    <w:rsid w:val="00895D8B"/>
    <w:rsid w:val="00896B4E"/>
    <w:rsid w:val="00896C3C"/>
    <w:rsid w:val="00896E3B"/>
    <w:rsid w:val="00896EEB"/>
    <w:rsid w:val="008970EB"/>
    <w:rsid w:val="008A1803"/>
    <w:rsid w:val="008A215E"/>
    <w:rsid w:val="008A2D09"/>
    <w:rsid w:val="008A2E43"/>
    <w:rsid w:val="008A523E"/>
    <w:rsid w:val="008A5382"/>
    <w:rsid w:val="008A68FD"/>
    <w:rsid w:val="008A7507"/>
    <w:rsid w:val="008A7A4B"/>
    <w:rsid w:val="008A7C47"/>
    <w:rsid w:val="008B0005"/>
    <w:rsid w:val="008B01EB"/>
    <w:rsid w:val="008B05CD"/>
    <w:rsid w:val="008B13AD"/>
    <w:rsid w:val="008B2378"/>
    <w:rsid w:val="008B387F"/>
    <w:rsid w:val="008B5186"/>
    <w:rsid w:val="008B52DD"/>
    <w:rsid w:val="008B6558"/>
    <w:rsid w:val="008B7EB9"/>
    <w:rsid w:val="008C030A"/>
    <w:rsid w:val="008C0B8E"/>
    <w:rsid w:val="008C0DC9"/>
    <w:rsid w:val="008C0FB8"/>
    <w:rsid w:val="008C0FF4"/>
    <w:rsid w:val="008C153B"/>
    <w:rsid w:val="008C1954"/>
    <w:rsid w:val="008C1A4C"/>
    <w:rsid w:val="008C2050"/>
    <w:rsid w:val="008C30BB"/>
    <w:rsid w:val="008C31F7"/>
    <w:rsid w:val="008C3B3E"/>
    <w:rsid w:val="008C3D7C"/>
    <w:rsid w:val="008C4CE9"/>
    <w:rsid w:val="008C5173"/>
    <w:rsid w:val="008C55CA"/>
    <w:rsid w:val="008C61C5"/>
    <w:rsid w:val="008C6C65"/>
    <w:rsid w:val="008C6FF6"/>
    <w:rsid w:val="008C785B"/>
    <w:rsid w:val="008D046E"/>
    <w:rsid w:val="008D0F10"/>
    <w:rsid w:val="008D1659"/>
    <w:rsid w:val="008D1A9D"/>
    <w:rsid w:val="008D1C9C"/>
    <w:rsid w:val="008D2411"/>
    <w:rsid w:val="008D24C1"/>
    <w:rsid w:val="008D2816"/>
    <w:rsid w:val="008D2BB4"/>
    <w:rsid w:val="008D2C47"/>
    <w:rsid w:val="008D2C77"/>
    <w:rsid w:val="008D3257"/>
    <w:rsid w:val="008D4558"/>
    <w:rsid w:val="008D4D6D"/>
    <w:rsid w:val="008D4F7F"/>
    <w:rsid w:val="008D5168"/>
    <w:rsid w:val="008D51ED"/>
    <w:rsid w:val="008E1041"/>
    <w:rsid w:val="008E1F44"/>
    <w:rsid w:val="008E201E"/>
    <w:rsid w:val="008E397D"/>
    <w:rsid w:val="008E3B4B"/>
    <w:rsid w:val="008E47D6"/>
    <w:rsid w:val="008E49A5"/>
    <w:rsid w:val="008E5C83"/>
    <w:rsid w:val="008E71EC"/>
    <w:rsid w:val="008F1E38"/>
    <w:rsid w:val="008F2354"/>
    <w:rsid w:val="008F24D1"/>
    <w:rsid w:val="008F284B"/>
    <w:rsid w:val="008F3D5C"/>
    <w:rsid w:val="008F4816"/>
    <w:rsid w:val="008F6337"/>
    <w:rsid w:val="008F789D"/>
    <w:rsid w:val="0090014E"/>
    <w:rsid w:val="00900384"/>
    <w:rsid w:val="00900D84"/>
    <w:rsid w:val="0090135C"/>
    <w:rsid w:val="0090386E"/>
    <w:rsid w:val="00903D34"/>
    <w:rsid w:val="009041AC"/>
    <w:rsid w:val="009045B0"/>
    <w:rsid w:val="00905B59"/>
    <w:rsid w:val="00907151"/>
    <w:rsid w:val="00907FD1"/>
    <w:rsid w:val="009106E1"/>
    <w:rsid w:val="0091089E"/>
    <w:rsid w:val="00910A6D"/>
    <w:rsid w:val="0091363E"/>
    <w:rsid w:val="0091481E"/>
    <w:rsid w:val="00915499"/>
    <w:rsid w:val="00915960"/>
    <w:rsid w:val="00917A41"/>
    <w:rsid w:val="00920DF3"/>
    <w:rsid w:val="00921081"/>
    <w:rsid w:val="00921692"/>
    <w:rsid w:val="00923215"/>
    <w:rsid w:val="00923CD7"/>
    <w:rsid w:val="00923D1F"/>
    <w:rsid w:val="00923F32"/>
    <w:rsid w:val="009245F4"/>
    <w:rsid w:val="00925C39"/>
    <w:rsid w:val="00925DC9"/>
    <w:rsid w:val="00925F6C"/>
    <w:rsid w:val="0092737C"/>
    <w:rsid w:val="009277D9"/>
    <w:rsid w:val="00930E20"/>
    <w:rsid w:val="00931734"/>
    <w:rsid w:val="00931F9C"/>
    <w:rsid w:val="00932C09"/>
    <w:rsid w:val="00932DE4"/>
    <w:rsid w:val="00933744"/>
    <w:rsid w:val="009339BA"/>
    <w:rsid w:val="0093599C"/>
    <w:rsid w:val="00936BFB"/>
    <w:rsid w:val="0093714C"/>
    <w:rsid w:val="009375BE"/>
    <w:rsid w:val="009406C8"/>
    <w:rsid w:val="00940798"/>
    <w:rsid w:val="009413B7"/>
    <w:rsid w:val="0094168A"/>
    <w:rsid w:val="00941DDB"/>
    <w:rsid w:val="00942186"/>
    <w:rsid w:val="00942991"/>
    <w:rsid w:val="0094312B"/>
    <w:rsid w:val="00943898"/>
    <w:rsid w:val="00943E7D"/>
    <w:rsid w:val="00944086"/>
    <w:rsid w:val="00944A3C"/>
    <w:rsid w:val="00945BCF"/>
    <w:rsid w:val="0094610D"/>
    <w:rsid w:val="0094612B"/>
    <w:rsid w:val="00946C57"/>
    <w:rsid w:val="009475F2"/>
    <w:rsid w:val="0094778A"/>
    <w:rsid w:val="00947883"/>
    <w:rsid w:val="00951952"/>
    <w:rsid w:val="0095273A"/>
    <w:rsid w:val="00954B89"/>
    <w:rsid w:val="00954BBD"/>
    <w:rsid w:val="00955694"/>
    <w:rsid w:val="00955DBD"/>
    <w:rsid w:val="00956331"/>
    <w:rsid w:val="0095707E"/>
    <w:rsid w:val="0095708A"/>
    <w:rsid w:val="009578AB"/>
    <w:rsid w:val="00957B82"/>
    <w:rsid w:val="009630D2"/>
    <w:rsid w:val="00963177"/>
    <w:rsid w:val="009639BA"/>
    <w:rsid w:val="00963CF1"/>
    <w:rsid w:val="00963FA2"/>
    <w:rsid w:val="0096449B"/>
    <w:rsid w:val="00964A91"/>
    <w:rsid w:val="00965E25"/>
    <w:rsid w:val="0096617C"/>
    <w:rsid w:val="00967753"/>
    <w:rsid w:val="0097000F"/>
    <w:rsid w:val="0097101A"/>
    <w:rsid w:val="00971210"/>
    <w:rsid w:val="00971347"/>
    <w:rsid w:val="009715BC"/>
    <w:rsid w:val="009716FF"/>
    <w:rsid w:val="00971700"/>
    <w:rsid w:val="00971C64"/>
    <w:rsid w:val="00971F18"/>
    <w:rsid w:val="0097206F"/>
    <w:rsid w:val="00972297"/>
    <w:rsid w:val="0097302A"/>
    <w:rsid w:val="00973A79"/>
    <w:rsid w:val="009748F0"/>
    <w:rsid w:val="00975711"/>
    <w:rsid w:val="00975725"/>
    <w:rsid w:val="0097574B"/>
    <w:rsid w:val="00975773"/>
    <w:rsid w:val="0097600E"/>
    <w:rsid w:val="00977127"/>
    <w:rsid w:val="00977A12"/>
    <w:rsid w:val="00980279"/>
    <w:rsid w:val="00980CB8"/>
    <w:rsid w:val="00981F76"/>
    <w:rsid w:val="009837C1"/>
    <w:rsid w:val="0098485F"/>
    <w:rsid w:val="0098492C"/>
    <w:rsid w:val="00984F9E"/>
    <w:rsid w:val="00984FBF"/>
    <w:rsid w:val="0098505E"/>
    <w:rsid w:val="00986963"/>
    <w:rsid w:val="00986C96"/>
    <w:rsid w:val="00987B5D"/>
    <w:rsid w:val="00987E15"/>
    <w:rsid w:val="00987E4A"/>
    <w:rsid w:val="00990E06"/>
    <w:rsid w:val="0099120E"/>
    <w:rsid w:val="009923A3"/>
    <w:rsid w:val="009926A4"/>
    <w:rsid w:val="0099273B"/>
    <w:rsid w:val="00993A55"/>
    <w:rsid w:val="00994536"/>
    <w:rsid w:val="00994722"/>
    <w:rsid w:val="00994E46"/>
    <w:rsid w:val="009979C0"/>
    <w:rsid w:val="009A078E"/>
    <w:rsid w:val="009A29EE"/>
    <w:rsid w:val="009A3EC3"/>
    <w:rsid w:val="009A4499"/>
    <w:rsid w:val="009A675E"/>
    <w:rsid w:val="009A6FF6"/>
    <w:rsid w:val="009B1158"/>
    <w:rsid w:val="009B1607"/>
    <w:rsid w:val="009B1B0A"/>
    <w:rsid w:val="009B21FC"/>
    <w:rsid w:val="009B23A8"/>
    <w:rsid w:val="009B322A"/>
    <w:rsid w:val="009B3AF8"/>
    <w:rsid w:val="009B3B7E"/>
    <w:rsid w:val="009B3BAF"/>
    <w:rsid w:val="009B3C64"/>
    <w:rsid w:val="009B4D55"/>
    <w:rsid w:val="009B51CD"/>
    <w:rsid w:val="009B5483"/>
    <w:rsid w:val="009B55F9"/>
    <w:rsid w:val="009B5720"/>
    <w:rsid w:val="009B5A4A"/>
    <w:rsid w:val="009B5BA5"/>
    <w:rsid w:val="009B5F23"/>
    <w:rsid w:val="009B5FC9"/>
    <w:rsid w:val="009B68CC"/>
    <w:rsid w:val="009B6C2A"/>
    <w:rsid w:val="009B6E57"/>
    <w:rsid w:val="009B6F60"/>
    <w:rsid w:val="009B7495"/>
    <w:rsid w:val="009B7DCD"/>
    <w:rsid w:val="009C02D7"/>
    <w:rsid w:val="009C05BD"/>
    <w:rsid w:val="009C1CEF"/>
    <w:rsid w:val="009C30AB"/>
    <w:rsid w:val="009C3406"/>
    <w:rsid w:val="009C39C0"/>
    <w:rsid w:val="009C3CFD"/>
    <w:rsid w:val="009C4FA4"/>
    <w:rsid w:val="009C59D7"/>
    <w:rsid w:val="009C5A06"/>
    <w:rsid w:val="009C5B49"/>
    <w:rsid w:val="009C7772"/>
    <w:rsid w:val="009C79BB"/>
    <w:rsid w:val="009D3876"/>
    <w:rsid w:val="009D3C4A"/>
    <w:rsid w:val="009D4731"/>
    <w:rsid w:val="009D54BF"/>
    <w:rsid w:val="009D6A5B"/>
    <w:rsid w:val="009D6D98"/>
    <w:rsid w:val="009E1913"/>
    <w:rsid w:val="009E382C"/>
    <w:rsid w:val="009E469F"/>
    <w:rsid w:val="009E4E58"/>
    <w:rsid w:val="009E69DC"/>
    <w:rsid w:val="009F0C50"/>
    <w:rsid w:val="009F0F69"/>
    <w:rsid w:val="009F2245"/>
    <w:rsid w:val="009F2E11"/>
    <w:rsid w:val="009F3397"/>
    <w:rsid w:val="009F358E"/>
    <w:rsid w:val="009F4D32"/>
    <w:rsid w:val="009F52D2"/>
    <w:rsid w:val="009F68B9"/>
    <w:rsid w:val="00A00DB5"/>
    <w:rsid w:val="00A0100C"/>
    <w:rsid w:val="00A0112C"/>
    <w:rsid w:val="00A01929"/>
    <w:rsid w:val="00A03439"/>
    <w:rsid w:val="00A0414A"/>
    <w:rsid w:val="00A05DA1"/>
    <w:rsid w:val="00A068F7"/>
    <w:rsid w:val="00A069C8"/>
    <w:rsid w:val="00A06F2E"/>
    <w:rsid w:val="00A07305"/>
    <w:rsid w:val="00A074C1"/>
    <w:rsid w:val="00A07576"/>
    <w:rsid w:val="00A07588"/>
    <w:rsid w:val="00A1092A"/>
    <w:rsid w:val="00A10AC2"/>
    <w:rsid w:val="00A10E24"/>
    <w:rsid w:val="00A10E68"/>
    <w:rsid w:val="00A12939"/>
    <w:rsid w:val="00A12ED8"/>
    <w:rsid w:val="00A1343C"/>
    <w:rsid w:val="00A13B7D"/>
    <w:rsid w:val="00A13BEF"/>
    <w:rsid w:val="00A14B72"/>
    <w:rsid w:val="00A16743"/>
    <w:rsid w:val="00A168C0"/>
    <w:rsid w:val="00A175F1"/>
    <w:rsid w:val="00A2131E"/>
    <w:rsid w:val="00A217F6"/>
    <w:rsid w:val="00A23A89"/>
    <w:rsid w:val="00A245E7"/>
    <w:rsid w:val="00A246FD"/>
    <w:rsid w:val="00A24AFE"/>
    <w:rsid w:val="00A2569A"/>
    <w:rsid w:val="00A26168"/>
    <w:rsid w:val="00A26EFE"/>
    <w:rsid w:val="00A30000"/>
    <w:rsid w:val="00A304F9"/>
    <w:rsid w:val="00A32125"/>
    <w:rsid w:val="00A32AA4"/>
    <w:rsid w:val="00A33DF2"/>
    <w:rsid w:val="00A33F7C"/>
    <w:rsid w:val="00A3527D"/>
    <w:rsid w:val="00A353EC"/>
    <w:rsid w:val="00A35424"/>
    <w:rsid w:val="00A357F9"/>
    <w:rsid w:val="00A36B61"/>
    <w:rsid w:val="00A372A3"/>
    <w:rsid w:val="00A37EEB"/>
    <w:rsid w:val="00A40CDC"/>
    <w:rsid w:val="00A43198"/>
    <w:rsid w:val="00A43DAB"/>
    <w:rsid w:val="00A44DCC"/>
    <w:rsid w:val="00A45268"/>
    <w:rsid w:val="00A4645A"/>
    <w:rsid w:val="00A47371"/>
    <w:rsid w:val="00A47A2D"/>
    <w:rsid w:val="00A50113"/>
    <w:rsid w:val="00A50781"/>
    <w:rsid w:val="00A50A36"/>
    <w:rsid w:val="00A50A63"/>
    <w:rsid w:val="00A510DE"/>
    <w:rsid w:val="00A51FEF"/>
    <w:rsid w:val="00A522E2"/>
    <w:rsid w:val="00A54784"/>
    <w:rsid w:val="00A54B6F"/>
    <w:rsid w:val="00A54E03"/>
    <w:rsid w:val="00A54ECC"/>
    <w:rsid w:val="00A55CAD"/>
    <w:rsid w:val="00A573B7"/>
    <w:rsid w:val="00A606E1"/>
    <w:rsid w:val="00A60B3A"/>
    <w:rsid w:val="00A61A1A"/>
    <w:rsid w:val="00A61C29"/>
    <w:rsid w:val="00A6372D"/>
    <w:rsid w:val="00A63B17"/>
    <w:rsid w:val="00A64B73"/>
    <w:rsid w:val="00A64D74"/>
    <w:rsid w:val="00A65450"/>
    <w:rsid w:val="00A65A7C"/>
    <w:rsid w:val="00A67373"/>
    <w:rsid w:val="00A676D7"/>
    <w:rsid w:val="00A67A66"/>
    <w:rsid w:val="00A67D6D"/>
    <w:rsid w:val="00A70AA7"/>
    <w:rsid w:val="00A70CAB"/>
    <w:rsid w:val="00A71132"/>
    <w:rsid w:val="00A7172B"/>
    <w:rsid w:val="00A72BAB"/>
    <w:rsid w:val="00A73A45"/>
    <w:rsid w:val="00A74C57"/>
    <w:rsid w:val="00A7596E"/>
    <w:rsid w:val="00A75F87"/>
    <w:rsid w:val="00A77B82"/>
    <w:rsid w:val="00A802EA"/>
    <w:rsid w:val="00A81A94"/>
    <w:rsid w:val="00A82ACF"/>
    <w:rsid w:val="00A82B68"/>
    <w:rsid w:val="00A831E6"/>
    <w:rsid w:val="00A83824"/>
    <w:rsid w:val="00A83BCE"/>
    <w:rsid w:val="00A84590"/>
    <w:rsid w:val="00A866D6"/>
    <w:rsid w:val="00A86A35"/>
    <w:rsid w:val="00A87756"/>
    <w:rsid w:val="00A900B7"/>
    <w:rsid w:val="00A9013F"/>
    <w:rsid w:val="00A9034C"/>
    <w:rsid w:val="00A91017"/>
    <w:rsid w:val="00A91413"/>
    <w:rsid w:val="00A91D35"/>
    <w:rsid w:val="00A9346A"/>
    <w:rsid w:val="00A93578"/>
    <w:rsid w:val="00A93C3D"/>
    <w:rsid w:val="00A9405B"/>
    <w:rsid w:val="00A940B8"/>
    <w:rsid w:val="00A9490B"/>
    <w:rsid w:val="00A9517D"/>
    <w:rsid w:val="00A96C32"/>
    <w:rsid w:val="00A96E3D"/>
    <w:rsid w:val="00AA097B"/>
    <w:rsid w:val="00AA20CD"/>
    <w:rsid w:val="00AA2797"/>
    <w:rsid w:val="00AA2826"/>
    <w:rsid w:val="00AA2DA9"/>
    <w:rsid w:val="00AA2F64"/>
    <w:rsid w:val="00AA374F"/>
    <w:rsid w:val="00AA42F2"/>
    <w:rsid w:val="00AA4506"/>
    <w:rsid w:val="00AA489F"/>
    <w:rsid w:val="00AA493C"/>
    <w:rsid w:val="00AA506E"/>
    <w:rsid w:val="00AA5D0E"/>
    <w:rsid w:val="00AA5E69"/>
    <w:rsid w:val="00AA5F17"/>
    <w:rsid w:val="00AA65D5"/>
    <w:rsid w:val="00AA6DB0"/>
    <w:rsid w:val="00AA7369"/>
    <w:rsid w:val="00AB0E1F"/>
    <w:rsid w:val="00AB0E2D"/>
    <w:rsid w:val="00AB1090"/>
    <w:rsid w:val="00AB2673"/>
    <w:rsid w:val="00AB2FA5"/>
    <w:rsid w:val="00AB3504"/>
    <w:rsid w:val="00AB47BA"/>
    <w:rsid w:val="00AB4DEE"/>
    <w:rsid w:val="00AB524C"/>
    <w:rsid w:val="00AB6A93"/>
    <w:rsid w:val="00AB6CA0"/>
    <w:rsid w:val="00AB7138"/>
    <w:rsid w:val="00AB78F7"/>
    <w:rsid w:val="00AC01F0"/>
    <w:rsid w:val="00AC0608"/>
    <w:rsid w:val="00AC09EF"/>
    <w:rsid w:val="00AC0F0D"/>
    <w:rsid w:val="00AC1B71"/>
    <w:rsid w:val="00AC268F"/>
    <w:rsid w:val="00AC2B96"/>
    <w:rsid w:val="00AC2DC1"/>
    <w:rsid w:val="00AC3734"/>
    <w:rsid w:val="00AC453A"/>
    <w:rsid w:val="00AC4C67"/>
    <w:rsid w:val="00AC7C03"/>
    <w:rsid w:val="00AC7F2D"/>
    <w:rsid w:val="00AD24E2"/>
    <w:rsid w:val="00AD2CF2"/>
    <w:rsid w:val="00AD3CFB"/>
    <w:rsid w:val="00AD435E"/>
    <w:rsid w:val="00AD4886"/>
    <w:rsid w:val="00AD6595"/>
    <w:rsid w:val="00AD7954"/>
    <w:rsid w:val="00AE008B"/>
    <w:rsid w:val="00AE0711"/>
    <w:rsid w:val="00AE0F7B"/>
    <w:rsid w:val="00AE1893"/>
    <w:rsid w:val="00AE1F8A"/>
    <w:rsid w:val="00AE20A2"/>
    <w:rsid w:val="00AE2370"/>
    <w:rsid w:val="00AE2929"/>
    <w:rsid w:val="00AE4738"/>
    <w:rsid w:val="00AE5F26"/>
    <w:rsid w:val="00AE7184"/>
    <w:rsid w:val="00AE75A1"/>
    <w:rsid w:val="00AE799D"/>
    <w:rsid w:val="00AF0347"/>
    <w:rsid w:val="00AF0AEA"/>
    <w:rsid w:val="00AF0E62"/>
    <w:rsid w:val="00AF1036"/>
    <w:rsid w:val="00AF12A7"/>
    <w:rsid w:val="00AF17A1"/>
    <w:rsid w:val="00AF1CC5"/>
    <w:rsid w:val="00AF22C0"/>
    <w:rsid w:val="00AF3640"/>
    <w:rsid w:val="00AF365F"/>
    <w:rsid w:val="00AF3BA7"/>
    <w:rsid w:val="00AF471D"/>
    <w:rsid w:val="00AF53A2"/>
    <w:rsid w:val="00AF57AC"/>
    <w:rsid w:val="00AF5B2C"/>
    <w:rsid w:val="00AF655C"/>
    <w:rsid w:val="00AF68A6"/>
    <w:rsid w:val="00AF760E"/>
    <w:rsid w:val="00AF7781"/>
    <w:rsid w:val="00AF787D"/>
    <w:rsid w:val="00AF78F4"/>
    <w:rsid w:val="00B00935"/>
    <w:rsid w:val="00B01146"/>
    <w:rsid w:val="00B01685"/>
    <w:rsid w:val="00B01776"/>
    <w:rsid w:val="00B0177D"/>
    <w:rsid w:val="00B033EF"/>
    <w:rsid w:val="00B037C2"/>
    <w:rsid w:val="00B04D57"/>
    <w:rsid w:val="00B04E76"/>
    <w:rsid w:val="00B052F8"/>
    <w:rsid w:val="00B06372"/>
    <w:rsid w:val="00B06BB2"/>
    <w:rsid w:val="00B070E2"/>
    <w:rsid w:val="00B10498"/>
    <w:rsid w:val="00B11298"/>
    <w:rsid w:val="00B1200D"/>
    <w:rsid w:val="00B128F1"/>
    <w:rsid w:val="00B130DC"/>
    <w:rsid w:val="00B13227"/>
    <w:rsid w:val="00B13F05"/>
    <w:rsid w:val="00B145D3"/>
    <w:rsid w:val="00B150AD"/>
    <w:rsid w:val="00B1525D"/>
    <w:rsid w:val="00B16386"/>
    <w:rsid w:val="00B16966"/>
    <w:rsid w:val="00B20159"/>
    <w:rsid w:val="00B213C2"/>
    <w:rsid w:val="00B218C6"/>
    <w:rsid w:val="00B21AC6"/>
    <w:rsid w:val="00B22023"/>
    <w:rsid w:val="00B22A99"/>
    <w:rsid w:val="00B22B42"/>
    <w:rsid w:val="00B23C91"/>
    <w:rsid w:val="00B23EB1"/>
    <w:rsid w:val="00B24098"/>
    <w:rsid w:val="00B24C68"/>
    <w:rsid w:val="00B24CB0"/>
    <w:rsid w:val="00B25383"/>
    <w:rsid w:val="00B27B90"/>
    <w:rsid w:val="00B27C56"/>
    <w:rsid w:val="00B3071E"/>
    <w:rsid w:val="00B30882"/>
    <w:rsid w:val="00B31776"/>
    <w:rsid w:val="00B31A22"/>
    <w:rsid w:val="00B31EAB"/>
    <w:rsid w:val="00B32CD8"/>
    <w:rsid w:val="00B32EFB"/>
    <w:rsid w:val="00B330FA"/>
    <w:rsid w:val="00B3370F"/>
    <w:rsid w:val="00B34176"/>
    <w:rsid w:val="00B35751"/>
    <w:rsid w:val="00B358B6"/>
    <w:rsid w:val="00B35B64"/>
    <w:rsid w:val="00B365DC"/>
    <w:rsid w:val="00B36881"/>
    <w:rsid w:val="00B40CFB"/>
    <w:rsid w:val="00B419BF"/>
    <w:rsid w:val="00B42809"/>
    <w:rsid w:val="00B43AE2"/>
    <w:rsid w:val="00B4402F"/>
    <w:rsid w:val="00B45557"/>
    <w:rsid w:val="00B46280"/>
    <w:rsid w:val="00B47F9C"/>
    <w:rsid w:val="00B509FD"/>
    <w:rsid w:val="00B51406"/>
    <w:rsid w:val="00B517A1"/>
    <w:rsid w:val="00B519E8"/>
    <w:rsid w:val="00B5207F"/>
    <w:rsid w:val="00B52A8A"/>
    <w:rsid w:val="00B52AF9"/>
    <w:rsid w:val="00B5310E"/>
    <w:rsid w:val="00B531B2"/>
    <w:rsid w:val="00B55431"/>
    <w:rsid w:val="00B55DC8"/>
    <w:rsid w:val="00B5617D"/>
    <w:rsid w:val="00B5776A"/>
    <w:rsid w:val="00B578E1"/>
    <w:rsid w:val="00B610D2"/>
    <w:rsid w:val="00B617EE"/>
    <w:rsid w:val="00B62273"/>
    <w:rsid w:val="00B62415"/>
    <w:rsid w:val="00B6367D"/>
    <w:rsid w:val="00B63BBC"/>
    <w:rsid w:val="00B63CA8"/>
    <w:rsid w:val="00B63D9D"/>
    <w:rsid w:val="00B646FE"/>
    <w:rsid w:val="00B64AC5"/>
    <w:rsid w:val="00B673F3"/>
    <w:rsid w:val="00B67AA9"/>
    <w:rsid w:val="00B70B59"/>
    <w:rsid w:val="00B70CCB"/>
    <w:rsid w:val="00B70DF2"/>
    <w:rsid w:val="00B70EB4"/>
    <w:rsid w:val="00B71369"/>
    <w:rsid w:val="00B720C5"/>
    <w:rsid w:val="00B72771"/>
    <w:rsid w:val="00B72DF0"/>
    <w:rsid w:val="00B72F7C"/>
    <w:rsid w:val="00B736BC"/>
    <w:rsid w:val="00B73EF4"/>
    <w:rsid w:val="00B755D2"/>
    <w:rsid w:val="00B75CB6"/>
    <w:rsid w:val="00B75D0D"/>
    <w:rsid w:val="00B76E35"/>
    <w:rsid w:val="00B8011A"/>
    <w:rsid w:val="00B810D9"/>
    <w:rsid w:val="00B8269F"/>
    <w:rsid w:val="00B83E4F"/>
    <w:rsid w:val="00B8523E"/>
    <w:rsid w:val="00B854A6"/>
    <w:rsid w:val="00B85897"/>
    <w:rsid w:val="00B8604D"/>
    <w:rsid w:val="00B86288"/>
    <w:rsid w:val="00B914E9"/>
    <w:rsid w:val="00B91586"/>
    <w:rsid w:val="00B91855"/>
    <w:rsid w:val="00B91E30"/>
    <w:rsid w:val="00B92937"/>
    <w:rsid w:val="00B92C76"/>
    <w:rsid w:val="00B92DEA"/>
    <w:rsid w:val="00B93319"/>
    <w:rsid w:val="00B93BA9"/>
    <w:rsid w:val="00B9622E"/>
    <w:rsid w:val="00B9658A"/>
    <w:rsid w:val="00B966DD"/>
    <w:rsid w:val="00B97164"/>
    <w:rsid w:val="00B9771B"/>
    <w:rsid w:val="00B97C19"/>
    <w:rsid w:val="00BA0953"/>
    <w:rsid w:val="00BA0CCD"/>
    <w:rsid w:val="00BA195A"/>
    <w:rsid w:val="00BA1A53"/>
    <w:rsid w:val="00BA2688"/>
    <w:rsid w:val="00BA2AFE"/>
    <w:rsid w:val="00BA3294"/>
    <w:rsid w:val="00BA365C"/>
    <w:rsid w:val="00BA383D"/>
    <w:rsid w:val="00BA44DB"/>
    <w:rsid w:val="00BA46AA"/>
    <w:rsid w:val="00BA4B95"/>
    <w:rsid w:val="00BA5A16"/>
    <w:rsid w:val="00BA6D5F"/>
    <w:rsid w:val="00BA7039"/>
    <w:rsid w:val="00BA7B3B"/>
    <w:rsid w:val="00BB0A44"/>
    <w:rsid w:val="00BB0BCB"/>
    <w:rsid w:val="00BB197B"/>
    <w:rsid w:val="00BB1A6F"/>
    <w:rsid w:val="00BB1C98"/>
    <w:rsid w:val="00BB26DB"/>
    <w:rsid w:val="00BB2894"/>
    <w:rsid w:val="00BB390B"/>
    <w:rsid w:val="00BB49BB"/>
    <w:rsid w:val="00BB4B2A"/>
    <w:rsid w:val="00BB51F3"/>
    <w:rsid w:val="00BB58E7"/>
    <w:rsid w:val="00BB5E9A"/>
    <w:rsid w:val="00BB6941"/>
    <w:rsid w:val="00BB6D28"/>
    <w:rsid w:val="00BB7997"/>
    <w:rsid w:val="00BC00E5"/>
    <w:rsid w:val="00BC14FB"/>
    <w:rsid w:val="00BC1647"/>
    <w:rsid w:val="00BC253F"/>
    <w:rsid w:val="00BC2830"/>
    <w:rsid w:val="00BC3303"/>
    <w:rsid w:val="00BC3AD5"/>
    <w:rsid w:val="00BC4028"/>
    <w:rsid w:val="00BC4760"/>
    <w:rsid w:val="00BC50D8"/>
    <w:rsid w:val="00BC65B8"/>
    <w:rsid w:val="00BC6B45"/>
    <w:rsid w:val="00BD17F6"/>
    <w:rsid w:val="00BD2B94"/>
    <w:rsid w:val="00BD39B8"/>
    <w:rsid w:val="00BD3E02"/>
    <w:rsid w:val="00BD44D3"/>
    <w:rsid w:val="00BD47C3"/>
    <w:rsid w:val="00BD4B18"/>
    <w:rsid w:val="00BD4B82"/>
    <w:rsid w:val="00BD50D0"/>
    <w:rsid w:val="00BD50F6"/>
    <w:rsid w:val="00BD780D"/>
    <w:rsid w:val="00BD7DB2"/>
    <w:rsid w:val="00BE1131"/>
    <w:rsid w:val="00BE11FF"/>
    <w:rsid w:val="00BE120E"/>
    <w:rsid w:val="00BE12A4"/>
    <w:rsid w:val="00BE18D5"/>
    <w:rsid w:val="00BE1E61"/>
    <w:rsid w:val="00BE38D6"/>
    <w:rsid w:val="00BE3DE7"/>
    <w:rsid w:val="00BE4930"/>
    <w:rsid w:val="00BE4B9C"/>
    <w:rsid w:val="00BE6253"/>
    <w:rsid w:val="00BE6A99"/>
    <w:rsid w:val="00BE6ED0"/>
    <w:rsid w:val="00BE7908"/>
    <w:rsid w:val="00BF02A5"/>
    <w:rsid w:val="00BF0B2A"/>
    <w:rsid w:val="00BF10A3"/>
    <w:rsid w:val="00BF180E"/>
    <w:rsid w:val="00BF26C9"/>
    <w:rsid w:val="00BF2D84"/>
    <w:rsid w:val="00BF4901"/>
    <w:rsid w:val="00BF4C63"/>
    <w:rsid w:val="00BF4EFC"/>
    <w:rsid w:val="00BF698D"/>
    <w:rsid w:val="00BF6B76"/>
    <w:rsid w:val="00BF721F"/>
    <w:rsid w:val="00C00064"/>
    <w:rsid w:val="00C00B50"/>
    <w:rsid w:val="00C00F99"/>
    <w:rsid w:val="00C01238"/>
    <w:rsid w:val="00C01966"/>
    <w:rsid w:val="00C03432"/>
    <w:rsid w:val="00C04AE5"/>
    <w:rsid w:val="00C0526C"/>
    <w:rsid w:val="00C05DEC"/>
    <w:rsid w:val="00C076FC"/>
    <w:rsid w:val="00C101E1"/>
    <w:rsid w:val="00C10EDC"/>
    <w:rsid w:val="00C11826"/>
    <w:rsid w:val="00C11F75"/>
    <w:rsid w:val="00C1218E"/>
    <w:rsid w:val="00C13584"/>
    <w:rsid w:val="00C135D3"/>
    <w:rsid w:val="00C13B91"/>
    <w:rsid w:val="00C14A6C"/>
    <w:rsid w:val="00C158C0"/>
    <w:rsid w:val="00C16B5F"/>
    <w:rsid w:val="00C16BC6"/>
    <w:rsid w:val="00C17605"/>
    <w:rsid w:val="00C2021C"/>
    <w:rsid w:val="00C21A96"/>
    <w:rsid w:val="00C21B85"/>
    <w:rsid w:val="00C22718"/>
    <w:rsid w:val="00C236AA"/>
    <w:rsid w:val="00C2391B"/>
    <w:rsid w:val="00C23EA5"/>
    <w:rsid w:val="00C241FD"/>
    <w:rsid w:val="00C24BE9"/>
    <w:rsid w:val="00C25281"/>
    <w:rsid w:val="00C256C5"/>
    <w:rsid w:val="00C259AF"/>
    <w:rsid w:val="00C26179"/>
    <w:rsid w:val="00C265D1"/>
    <w:rsid w:val="00C26E04"/>
    <w:rsid w:val="00C27EE6"/>
    <w:rsid w:val="00C3017E"/>
    <w:rsid w:val="00C3095A"/>
    <w:rsid w:val="00C317FF"/>
    <w:rsid w:val="00C31DB7"/>
    <w:rsid w:val="00C323C7"/>
    <w:rsid w:val="00C32676"/>
    <w:rsid w:val="00C32B8C"/>
    <w:rsid w:val="00C32F22"/>
    <w:rsid w:val="00C33368"/>
    <w:rsid w:val="00C344EC"/>
    <w:rsid w:val="00C349E7"/>
    <w:rsid w:val="00C351C9"/>
    <w:rsid w:val="00C3595F"/>
    <w:rsid w:val="00C3616D"/>
    <w:rsid w:val="00C36B3E"/>
    <w:rsid w:val="00C36BD2"/>
    <w:rsid w:val="00C40168"/>
    <w:rsid w:val="00C40A6C"/>
    <w:rsid w:val="00C40E94"/>
    <w:rsid w:val="00C41111"/>
    <w:rsid w:val="00C42653"/>
    <w:rsid w:val="00C43538"/>
    <w:rsid w:val="00C45985"/>
    <w:rsid w:val="00C46701"/>
    <w:rsid w:val="00C4730B"/>
    <w:rsid w:val="00C506B9"/>
    <w:rsid w:val="00C530D4"/>
    <w:rsid w:val="00C5322A"/>
    <w:rsid w:val="00C54290"/>
    <w:rsid w:val="00C556ED"/>
    <w:rsid w:val="00C5581F"/>
    <w:rsid w:val="00C55B8E"/>
    <w:rsid w:val="00C5613C"/>
    <w:rsid w:val="00C56184"/>
    <w:rsid w:val="00C56FCF"/>
    <w:rsid w:val="00C573F8"/>
    <w:rsid w:val="00C577A8"/>
    <w:rsid w:val="00C57C87"/>
    <w:rsid w:val="00C6006F"/>
    <w:rsid w:val="00C62015"/>
    <w:rsid w:val="00C62860"/>
    <w:rsid w:val="00C64323"/>
    <w:rsid w:val="00C65032"/>
    <w:rsid w:val="00C65C1E"/>
    <w:rsid w:val="00C66987"/>
    <w:rsid w:val="00C6791F"/>
    <w:rsid w:val="00C67BE2"/>
    <w:rsid w:val="00C70342"/>
    <w:rsid w:val="00C706DF"/>
    <w:rsid w:val="00C7297F"/>
    <w:rsid w:val="00C73872"/>
    <w:rsid w:val="00C73B9B"/>
    <w:rsid w:val="00C73BA0"/>
    <w:rsid w:val="00C759C5"/>
    <w:rsid w:val="00C764BE"/>
    <w:rsid w:val="00C76A8E"/>
    <w:rsid w:val="00C771F0"/>
    <w:rsid w:val="00C772DB"/>
    <w:rsid w:val="00C7778D"/>
    <w:rsid w:val="00C77E92"/>
    <w:rsid w:val="00C80120"/>
    <w:rsid w:val="00C80561"/>
    <w:rsid w:val="00C807A3"/>
    <w:rsid w:val="00C8128F"/>
    <w:rsid w:val="00C8163A"/>
    <w:rsid w:val="00C81C2D"/>
    <w:rsid w:val="00C82241"/>
    <w:rsid w:val="00C8230D"/>
    <w:rsid w:val="00C82B69"/>
    <w:rsid w:val="00C82DC3"/>
    <w:rsid w:val="00C839F5"/>
    <w:rsid w:val="00C85CA6"/>
    <w:rsid w:val="00C87443"/>
    <w:rsid w:val="00C87DCB"/>
    <w:rsid w:val="00C90061"/>
    <w:rsid w:val="00C9059E"/>
    <w:rsid w:val="00C92636"/>
    <w:rsid w:val="00C92C6D"/>
    <w:rsid w:val="00C92F66"/>
    <w:rsid w:val="00CA25E9"/>
    <w:rsid w:val="00CA4981"/>
    <w:rsid w:val="00CA49DE"/>
    <w:rsid w:val="00CA7132"/>
    <w:rsid w:val="00CA7202"/>
    <w:rsid w:val="00CB00E3"/>
    <w:rsid w:val="00CB1142"/>
    <w:rsid w:val="00CB1868"/>
    <w:rsid w:val="00CB1ACF"/>
    <w:rsid w:val="00CB3193"/>
    <w:rsid w:val="00CB38F1"/>
    <w:rsid w:val="00CB3A3F"/>
    <w:rsid w:val="00CB4880"/>
    <w:rsid w:val="00CB4DA2"/>
    <w:rsid w:val="00CB4F7B"/>
    <w:rsid w:val="00CB55A5"/>
    <w:rsid w:val="00CB5917"/>
    <w:rsid w:val="00CB619B"/>
    <w:rsid w:val="00CB63B6"/>
    <w:rsid w:val="00CB699F"/>
    <w:rsid w:val="00CB7596"/>
    <w:rsid w:val="00CB775F"/>
    <w:rsid w:val="00CB7C3C"/>
    <w:rsid w:val="00CC09D3"/>
    <w:rsid w:val="00CC1758"/>
    <w:rsid w:val="00CC1FCB"/>
    <w:rsid w:val="00CC2AD9"/>
    <w:rsid w:val="00CC42DF"/>
    <w:rsid w:val="00CC4378"/>
    <w:rsid w:val="00CC4512"/>
    <w:rsid w:val="00CC4A69"/>
    <w:rsid w:val="00CC4C7F"/>
    <w:rsid w:val="00CC539C"/>
    <w:rsid w:val="00CC6FC7"/>
    <w:rsid w:val="00CC700E"/>
    <w:rsid w:val="00CC7DE5"/>
    <w:rsid w:val="00CC7F99"/>
    <w:rsid w:val="00CD0A0A"/>
    <w:rsid w:val="00CD15AD"/>
    <w:rsid w:val="00CD1CBD"/>
    <w:rsid w:val="00CD30E9"/>
    <w:rsid w:val="00CD3486"/>
    <w:rsid w:val="00CD376C"/>
    <w:rsid w:val="00CD3E71"/>
    <w:rsid w:val="00CD4057"/>
    <w:rsid w:val="00CD4E57"/>
    <w:rsid w:val="00CD6420"/>
    <w:rsid w:val="00CD6D1C"/>
    <w:rsid w:val="00CD70D2"/>
    <w:rsid w:val="00CD7AE4"/>
    <w:rsid w:val="00CE08D4"/>
    <w:rsid w:val="00CE15F4"/>
    <w:rsid w:val="00CE184E"/>
    <w:rsid w:val="00CE25C7"/>
    <w:rsid w:val="00CE2ABD"/>
    <w:rsid w:val="00CE5B9C"/>
    <w:rsid w:val="00CE6713"/>
    <w:rsid w:val="00CE68E6"/>
    <w:rsid w:val="00CE6DFC"/>
    <w:rsid w:val="00CE6F54"/>
    <w:rsid w:val="00CE7931"/>
    <w:rsid w:val="00CE7A4C"/>
    <w:rsid w:val="00CF00EE"/>
    <w:rsid w:val="00CF0724"/>
    <w:rsid w:val="00CF0921"/>
    <w:rsid w:val="00CF0BFD"/>
    <w:rsid w:val="00CF0FF2"/>
    <w:rsid w:val="00CF248F"/>
    <w:rsid w:val="00CF316F"/>
    <w:rsid w:val="00CF36EB"/>
    <w:rsid w:val="00CF3D3A"/>
    <w:rsid w:val="00CF3E99"/>
    <w:rsid w:val="00CF40B7"/>
    <w:rsid w:val="00CF4D81"/>
    <w:rsid w:val="00CF4F59"/>
    <w:rsid w:val="00CF5CAB"/>
    <w:rsid w:val="00CF622D"/>
    <w:rsid w:val="00CF7B9C"/>
    <w:rsid w:val="00D00492"/>
    <w:rsid w:val="00D00730"/>
    <w:rsid w:val="00D0192B"/>
    <w:rsid w:val="00D01DBB"/>
    <w:rsid w:val="00D02BE5"/>
    <w:rsid w:val="00D03E16"/>
    <w:rsid w:val="00D048DE"/>
    <w:rsid w:val="00D0692F"/>
    <w:rsid w:val="00D06F38"/>
    <w:rsid w:val="00D06F58"/>
    <w:rsid w:val="00D077FC"/>
    <w:rsid w:val="00D07CB9"/>
    <w:rsid w:val="00D1041F"/>
    <w:rsid w:val="00D10B8F"/>
    <w:rsid w:val="00D1102A"/>
    <w:rsid w:val="00D11F70"/>
    <w:rsid w:val="00D12C8A"/>
    <w:rsid w:val="00D133DD"/>
    <w:rsid w:val="00D134A9"/>
    <w:rsid w:val="00D1512B"/>
    <w:rsid w:val="00D166A6"/>
    <w:rsid w:val="00D17DDA"/>
    <w:rsid w:val="00D2195D"/>
    <w:rsid w:val="00D21B12"/>
    <w:rsid w:val="00D22B1C"/>
    <w:rsid w:val="00D22F71"/>
    <w:rsid w:val="00D2318A"/>
    <w:rsid w:val="00D2410C"/>
    <w:rsid w:val="00D246FD"/>
    <w:rsid w:val="00D24AB7"/>
    <w:rsid w:val="00D24E95"/>
    <w:rsid w:val="00D26C63"/>
    <w:rsid w:val="00D2753C"/>
    <w:rsid w:val="00D27690"/>
    <w:rsid w:val="00D276B6"/>
    <w:rsid w:val="00D27E88"/>
    <w:rsid w:val="00D30342"/>
    <w:rsid w:val="00D3056F"/>
    <w:rsid w:val="00D30CBB"/>
    <w:rsid w:val="00D318AE"/>
    <w:rsid w:val="00D3207E"/>
    <w:rsid w:val="00D3247B"/>
    <w:rsid w:val="00D325BE"/>
    <w:rsid w:val="00D32618"/>
    <w:rsid w:val="00D32CAE"/>
    <w:rsid w:val="00D331BE"/>
    <w:rsid w:val="00D333F2"/>
    <w:rsid w:val="00D34784"/>
    <w:rsid w:val="00D35484"/>
    <w:rsid w:val="00D35947"/>
    <w:rsid w:val="00D35C8E"/>
    <w:rsid w:val="00D361EA"/>
    <w:rsid w:val="00D3621F"/>
    <w:rsid w:val="00D36DCC"/>
    <w:rsid w:val="00D36EC9"/>
    <w:rsid w:val="00D36F17"/>
    <w:rsid w:val="00D404A9"/>
    <w:rsid w:val="00D40B19"/>
    <w:rsid w:val="00D43856"/>
    <w:rsid w:val="00D468CA"/>
    <w:rsid w:val="00D46DBB"/>
    <w:rsid w:val="00D50A63"/>
    <w:rsid w:val="00D5106E"/>
    <w:rsid w:val="00D522A0"/>
    <w:rsid w:val="00D526A1"/>
    <w:rsid w:val="00D52E4C"/>
    <w:rsid w:val="00D52F78"/>
    <w:rsid w:val="00D537B7"/>
    <w:rsid w:val="00D538B6"/>
    <w:rsid w:val="00D54114"/>
    <w:rsid w:val="00D5418B"/>
    <w:rsid w:val="00D546FD"/>
    <w:rsid w:val="00D5474A"/>
    <w:rsid w:val="00D54A28"/>
    <w:rsid w:val="00D55BC2"/>
    <w:rsid w:val="00D55D3B"/>
    <w:rsid w:val="00D55DFF"/>
    <w:rsid w:val="00D55F17"/>
    <w:rsid w:val="00D56F76"/>
    <w:rsid w:val="00D57A01"/>
    <w:rsid w:val="00D6095B"/>
    <w:rsid w:val="00D616AB"/>
    <w:rsid w:val="00D62110"/>
    <w:rsid w:val="00D62B4D"/>
    <w:rsid w:val="00D62F5D"/>
    <w:rsid w:val="00D63292"/>
    <w:rsid w:val="00D6333B"/>
    <w:rsid w:val="00D63C80"/>
    <w:rsid w:val="00D64255"/>
    <w:rsid w:val="00D64319"/>
    <w:rsid w:val="00D64720"/>
    <w:rsid w:val="00D64A27"/>
    <w:rsid w:val="00D65019"/>
    <w:rsid w:val="00D67462"/>
    <w:rsid w:val="00D675A4"/>
    <w:rsid w:val="00D700CB"/>
    <w:rsid w:val="00D70131"/>
    <w:rsid w:val="00D7293F"/>
    <w:rsid w:val="00D729BD"/>
    <w:rsid w:val="00D72E99"/>
    <w:rsid w:val="00D73359"/>
    <w:rsid w:val="00D74040"/>
    <w:rsid w:val="00D7516B"/>
    <w:rsid w:val="00D75C0E"/>
    <w:rsid w:val="00D75C1D"/>
    <w:rsid w:val="00D766B8"/>
    <w:rsid w:val="00D768FB"/>
    <w:rsid w:val="00D76E49"/>
    <w:rsid w:val="00D77F79"/>
    <w:rsid w:val="00D80957"/>
    <w:rsid w:val="00D80B4D"/>
    <w:rsid w:val="00D80D53"/>
    <w:rsid w:val="00D812B1"/>
    <w:rsid w:val="00D81F3B"/>
    <w:rsid w:val="00D822A8"/>
    <w:rsid w:val="00D8421F"/>
    <w:rsid w:val="00D85DFE"/>
    <w:rsid w:val="00D863DD"/>
    <w:rsid w:val="00D864F3"/>
    <w:rsid w:val="00D86E00"/>
    <w:rsid w:val="00D86EDE"/>
    <w:rsid w:val="00D90194"/>
    <w:rsid w:val="00D90C3C"/>
    <w:rsid w:val="00D9184F"/>
    <w:rsid w:val="00D9189B"/>
    <w:rsid w:val="00D92990"/>
    <w:rsid w:val="00D9303E"/>
    <w:rsid w:val="00D93228"/>
    <w:rsid w:val="00D93CBF"/>
    <w:rsid w:val="00D94EF2"/>
    <w:rsid w:val="00D96075"/>
    <w:rsid w:val="00D97BD7"/>
    <w:rsid w:val="00DA0076"/>
    <w:rsid w:val="00DA09E0"/>
    <w:rsid w:val="00DA115E"/>
    <w:rsid w:val="00DA19D0"/>
    <w:rsid w:val="00DA1E21"/>
    <w:rsid w:val="00DA2622"/>
    <w:rsid w:val="00DA2936"/>
    <w:rsid w:val="00DA429C"/>
    <w:rsid w:val="00DA4942"/>
    <w:rsid w:val="00DA4BA4"/>
    <w:rsid w:val="00DA4FFE"/>
    <w:rsid w:val="00DA51DB"/>
    <w:rsid w:val="00DA6EED"/>
    <w:rsid w:val="00DA6F09"/>
    <w:rsid w:val="00DA6FB2"/>
    <w:rsid w:val="00DB0539"/>
    <w:rsid w:val="00DB0621"/>
    <w:rsid w:val="00DB101C"/>
    <w:rsid w:val="00DB28A0"/>
    <w:rsid w:val="00DB4FF7"/>
    <w:rsid w:val="00DB61F7"/>
    <w:rsid w:val="00DB6374"/>
    <w:rsid w:val="00DB6768"/>
    <w:rsid w:val="00DB718E"/>
    <w:rsid w:val="00DB71F2"/>
    <w:rsid w:val="00DB7353"/>
    <w:rsid w:val="00DB7CE8"/>
    <w:rsid w:val="00DC0BB4"/>
    <w:rsid w:val="00DC11DE"/>
    <w:rsid w:val="00DC1F1C"/>
    <w:rsid w:val="00DC23A9"/>
    <w:rsid w:val="00DC4084"/>
    <w:rsid w:val="00DC4FAA"/>
    <w:rsid w:val="00DC6898"/>
    <w:rsid w:val="00DC6D40"/>
    <w:rsid w:val="00DD0BDC"/>
    <w:rsid w:val="00DD1269"/>
    <w:rsid w:val="00DD132D"/>
    <w:rsid w:val="00DD24C4"/>
    <w:rsid w:val="00DD36AE"/>
    <w:rsid w:val="00DD380B"/>
    <w:rsid w:val="00DD3CA4"/>
    <w:rsid w:val="00DD3DA4"/>
    <w:rsid w:val="00DD4E3B"/>
    <w:rsid w:val="00DD4F18"/>
    <w:rsid w:val="00DD6070"/>
    <w:rsid w:val="00DD640E"/>
    <w:rsid w:val="00DD6A18"/>
    <w:rsid w:val="00DD6E63"/>
    <w:rsid w:val="00DD7D2E"/>
    <w:rsid w:val="00DE028A"/>
    <w:rsid w:val="00DE1862"/>
    <w:rsid w:val="00DE206B"/>
    <w:rsid w:val="00DE3049"/>
    <w:rsid w:val="00DE4A3D"/>
    <w:rsid w:val="00DE54A7"/>
    <w:rsid w:val="00DE6325"/>
    <w:rsid w:val="00DE6758"/>
    <w:rsid w:val="00DE6B56"/>
    <w:rsid w:val="00DF04E4"/>
    <w:rsid w:val="00DF07A8"/>
    <w:rsid w:val="00DF137F"/>
    <w:rsid w:val="00DF1575"/>
    <w:rsid w:val="00DF2635"/>
    <w:rsid w:val="00DF2C56"/>
    <w:rsid w:val="00DF41F0"/>
    <w:rsid w:val="00DF4399"/>
    <w:rsid w:val="00DF475F"/>
    <w:rsid w:val="00DF4C35"/>
    <w:rsid w:val="00DF5F33"/>
    <w:rsid w:val="00DF7963"/>
    <w:rsid w:val="00E00C79"/>
    <w:rsid w:val="00E013DB"/>
    <w:rsid w:val="00E0388A"/>
    <w:rsid w:val="00E04940"/>
    <w:rsid w:val="00E052D5"/>
    <w:rsid w:val="00E0569C"/>
    <w:rsid w:val="00E05EC6"/>
    <w:rsid w:val="00E06DF5"/>
    <w:rsid w:val="00E07B95"/>
    <w:rsid w:val="00E10E93"/>
    <w:rsid w:val="00E11191"/>
    <w:rsid w:val="00E115F6"/>
    <w:rsid w:val="00E11FE0"/>
    <w:rsid w:val="00E122C3"/>
    <w:rsid w:val="00E127F5"/>
    <w:rsid w:val="00E12E1C"/>
    <w:rsid w:val="00E1337B"/>
    <w:rsid w:val="00E17819"/>
    <w:rsid w:val="00E208A3"/>
    <w:rsid w:val="00E21218"/>
    <w:rsid w:val="00E232A3"/>
    <w:rsid w:val="00E23458"/>
    <w:rsid w:val="00E236B1"/>
    <w:rsid w:val="00E23C15"/>
    <w:rsid w:val="00E23EA9"/>
    <w:rsid w:val="00E24FA5"/>
    <w:rsid w:val="00E25F0B"/>
    <w:rsid w:val="00E26596"/>
    <w:rsid w:val="00E26BB0"/>
    <w:rsid w:val="00E26BCD"/>
    <w:rsid w:val="00E270ED"/>
    <w:rsid w:val="00E30C81"/>
    <w:rsid w:val="00E32E27"/>
    <w:rsid w:val="00E33916"/>
    <w:rsid w:val="00E33E3C"/>
    <w:rsid w:val="00E35BB0"/>
    <w:rsid w:val="00E361E4"/>
    <w:rsid w:val="00E36208"/>
    <w:rsid w:val="00E36FBF"/>
    <w:rsid w:val="00E37575"/>
    <w:rsid w:val="00E40105"/>
    <w:rsid w:val="00E40428"/>
    <w:rsid w:val="00E40E32"/>
    <w:rsid w:val="00E41700"/>
    <w:rsid w:val="00E41F78"/>
    <w:rsid w:val="00E429C0"/>
    <w:rsid w:val="00E441DA"/>
    <w:rsid w:val="00E4421D"/>
    <w:rsid w:val="00E446A0"/>
    <w:rsid w:val="00E44B58"/>
    <w:rsid w:val="00E4531A"/>
    <w:rsid w:val="00E45BE8"/>
    <w:rsid w:val="00E45F65"/>
    <w:rsid w:val="00E46B7E"/>
    <w:rsid w:val="00E4728B"/>
    <w:rsid w:val="00E47586"/>
    <w:rsid w:val="00E47A33"/>
    <w:rsid w:val="00E47BE0"/>
    <w:rsid w:val="00E50F70"/>
    <w:rsid w:val="00E5170E"/>
    <w:rsid w:val="00E51795"/>
    <w:rsid w:val="00E51ED2"/>
    <w:rsid w:val="00E522A8"/>
    <w:rsid w:val="00E527A0"/>
    <w:rsid w:val="00E52C6B"/>
    <w:rsid w:val="00E5379E"/>
    <w:rsid w:val="00E53A81"/>
    <w:rsid w:val="00E5411A"/>
    <w:rsid w:val="00E54973"/>
    <w:rsid w:val="00E55FB1"/>
    <w:rsid w:val="00E56B9E"/>
    <w:rsid w:val="00E57601"/>
    <w:rsid w:val="00E57965"/>
    <w:rsid w:val="00E60133"/>
    <w:rsid w:val="00E6088B"/>
    <w:rsid w:val="00E62946"/>
    <w:rsid w:val="00E62D12"/>
    <w:rsid w:val="00E62D17"/>
    <w:rsid w:val="00E639F3"/>
    <w:rsid w:val="00E64CAE"/>
    <w:rsid w:val="00E7055D"/>
    <w:rsid w:val="00E71004"/>
    <w:rsid w:val="00E7121A"/>
    <w:rsid w:val="00E716A1"/>
    <w:rsid w:val="00E71A12"/>
    <w:rsid w:val="00E71F1C"/>
    <w:rsid w:val="00E74EC5"/>
    <w:rsid w:val="00E763B1"/>
    <w:rsid w:val="00E76670"/>
    <w:rsid w:val="00E76D09"/>
    <w:rsid w:val="00E76E25"/>
    <w:rsid w:val="00E76F42"/>
    <w:rsid w:val="00E77502"/>
    <w:rsid w:val="00E777B9"/>
    <w:rsid w:val="00E80662"/>
    <w:rsid w:val="00E80BA2"/>
    <w:rsid w:val="00E811D8"/>
    <w:rsid w:val="00E818C5"/>
    <w:rsid w:val="00E8196A"/>
    <w:rsid w:val="00E8199F"/>
    <w:rsid w:val="00E819D7"/>
    <w:rsid w:val="00E8226C"/>
    <w:rsid w:val="00E822EC"/>
    <w:rsid w:val="00E82509"/>
    <w:rsid w:val="00E83526"/>
    <w:rsid w:val="00E84DD7"/>
    <w:rsid w:val="00E84F12"/>
    <w:rsid w:val="00E84FC5"/>
    <w:rsid w:val="00E85186"/>
    <w:rsid w:val="00E85826"/>
    <w:rsid w:val="00E86529"/>
    <w:rsid w:val="00E86F8E"/>
    <w:rsid w:val="00E8725E"/>
    <w:rsid w:val="00E87C86"/>
    <w:rsid w:val="00E90460"/>
    <w:rsid w:val="00E90740"/>
    <w:rsid w:val="00E9442A"/>
    <w:rsid w:val="00E94782"/>
    <w:rsid w:val="00E9585E"/>
    <w:rsid w:val="00E967F9"/>
    <w:rsid w:val="00E97973"/>
    <w:rsid w:val="00EA027D"/>
    <w:rsid w:val="00EA041E"/>
    <w:rsid w:val="00EA27DA"/>
    <w:rsid w:val="00EA32CF"/>
    <w:rsid w:val="00EA3961"/>
    <w:rsid w:val="00EA4258"/>
    <w:rsid w:val="00EA4B24"/>
    <w:rsid w:val="00EA4C1D"/>
    <w:rsid w:val="00EA5723"/>
    <w:rsid w:val="00EA5AA1"/>
    <w:rsid w:val="00EA5F72"/>
    <w:rsid w:val="00EA60F1"/>
    <w:rsid w:val="00EB0AE8"/>
    <w:rsid w:val="00EB10ED"/>
    <w:rsid w:val="00EB1F5D"/>
    <w:rsid w:val="00EB27F1"/>
    <w:rsid w:val="00EB39EC"/>
    <w:rsid w:val="00EB413B"/>
    <w:rsid w:val="00EB47B6"/>
    <w:rsid w:val="00EB4A1F"/>
    <w:rsid w:val="00EB5213"/>
    <w:rsid w:val="00EB6185"/>
    <w:rsid w:val="00EB6EDD"/>
    <w:rsid w:val="00EB7D52"/>
    <w:rsid w:val="00EC05FE"/>
    <w:rsid w:val="00EC0857"/>
    <w:rsid w:val="00EC0F08"/>
    <w:rsid w:val="00EC16B4"/>
    <w:rsid w:val="00EC1AF3"/>
    <w:rsid w:val="00EC1FDE"/>
    <w:rsid w:val="00EC2156"/>
    <w:rsid w:val="00EC280B"/>
    <w:rsid w:val="00EC38F2"/>
    <w:rsid w:val="00EC3949"/>
    <w:rsid w:val="00EC504F"/>
    <w:rsid w:val="00EC669B"/>
    <w:rsid w:val="00EC7705"/>
    <w:rsid w:val="00EC77FA"/>
    <w:rsid w:val="00EC7A50"/>
    <w:rsid w:val="00ED0B37"/>
    <w:rsid w:val="00ED1BC6"/>
    <w:rsid w:val="00ED2E60"/>
    <w:rsid w:val="00ED399E"/>
    <w:rsid w:val="00ED467D"/>
    <w:rsid w:val="00ED4E27"/>
    <w:rsid w:val="00ED531C"/>
    <w:rsid w:val="00ED569A"/>
    <w:rsid w:val="00ED5C95"/>
    <w:rsid w:val="00ED6F0D"/>
    <w:rsid w:val="00EE1716"/>
    <w:rsid w:val="00EE216A"/>
    <w:rsid w:val="00EE29F4"/>
    <w:rsid w:val="00EE3B1C"/>
    <w:rsid w:val="00EE3FC3"/>
    <w:rsid w:val="00EE4801"/>
    <w:rsid w:val="00EE4DD9"/>
    <w:rsid w:val="00EE555C"/>
    <w:rsid w:val="00EE55AF"/>
    <w:rsid w:val="00EE62CA"/>
    <w:rsid w:val="00EE7BDB"/>
    <w:rsid w:val="00EF03EA"/>
    <w:rsid w:val="00EF062F"/>
    <w:rsid w:val="00EF0A60"/>
    <w:rsid w:val="00EF0E9E"/>
    <w:rsid w:val="00EF1595"/>
    <w:rsid w:val="00EF344E"/>
    <w:rsid w:val="00EF4EBF"/>
    <w:rsid w:val="00EF53FE"/>
    <w:rsid w:val="00EF55BA"/>
    <w:rsid w:val="00EF5F29"/>
    <w:rsid w:val="00EF613F"/>
    <w:rsid w:val="00EF6192"/>
    <w:rsid w:val="00EF63F2"/>
    <w:rsid w:val="00EF65A1"/>
    <w:rsid w:val="00EF6A19"/>
    <w:rsid w:val="00EF6FEC"/>
    <w:rsid w:val="00EF784C"/>
    <w:rsid w:val="00EF79B4"/>
    <w:rsid w:val="00F01825"/>
    <w:rsid w:val="00F01EDA"/>
    <w:rsid w:val="00F03BBF"/>
    <w:rsid w:val="00F04CE6"/>
    <w:rsid w:val="00F05D86"/>
    <w:rsid w:val="00F0613E"/>
    <w:rsid w:val="00F0655F"/>
    <w:rsid w:val="00F06A01"/>
    <w:rsid w:val="00F06CF2"/>
    <w:rsid w:val="00F07AA3"/>
    <w:rsid w:val="00F07B10"/>
    <w:rsid w:val="00F07B85"/>
    <w:rsid w:val="00F10465"/>
    <w:rsid w:val="00F10664"/>
    <w:rsid w:val="00F1372E"/>
    <w:rsid w:val="00F13851"/>
    <w:rsid w:val="00F14699"/>
    <w:rsid w:val="00F14B4D"/>
    <w:rsid w:val="00F1616D"/>
    <w:rsid w:val="00F173FA"/>
    <w:rsid w:val="00F1760A"/>
    <w:rsid w:val="00F1790F"/>
    <w:rsid w:val="00F17B9C"/>
    <w:rsid w:val="00F2277D"/>
    <w:rsid w:val="00F22E0B"/>
    <w:rsid w:val="00F22EEB"/>
    <w:rsid w:val="00F23077"/>
    <w:rsid w:val="00F23AA9"/>
    <w:rsid w:val="00F241F8"/>
    <w:rsid w:val="00F24235"/>
    <w:rsid w:val="00F24B5F"/>
    <w:rsid w:val="00F25967"/>
    <w:rsid w:val="00F25DC2"/>
    <w:rsid w:val="00F271B6"/>
    <w:rsid w:val="00F278D8"/>
    <w:rsid w:val="00F278F3"/>
    <w:rsid w:val="00F27DC3"/>
    <w:rsid w:val="00F31296"/>
    <w:rsid w:val="00F31342"/>
    <w:rsid w:val="00F31B39"/>
    <w:rsid w:val="00F32888"/>
    <w:rsid w:val="00F32E92"/>
    <w:rsid w:val="00F33493"/>
    <w:rsid w:val="00F33BAE"/>
    <w:rsid w:val="00F33EF7"/>
    <w:rsid w:val="00F341AB"/>
    <w:rsid w:val="00F353F5"/>
    <w:rsid w:val="00F354D6"/>
    <w:rsid w:val="00F360B3"/>
    <w:rsid w:val="00F3643D"/>
    <w:rsid w:val="00F36D3B"/>
    <w:rsid w:val="00F3745F"/>
    <w:rsid w:val="00F378FA"/>
    <w:rsid w:val="00F406D4"/>
    <w:rsid w:val="00F42389"/>
    <w:rsid w:val="00F4265C"/>
    <w:rsid w:val="00F43472"/>
    <w:rsid w:val="00F43AD3"/>
    <w:rsid w:val="00F43EB3"/>
    <w:rsid w:val="00F4624A"/>
    <w:rsid w:val="00F50E02"/>
    <w:rsid w:val="00F51942"/>
    <w:rsid w:val="00F51A4D"/>
    <w:rsid w:val="00F53099"/>
    <w:rsid w:val="00F53AAD"/>
    <w:rsid w:val="00F54D79"/>
    <w:rsid w:val="00F5547D"/>
    <w:rsid w:val="00F55F56"/>
    <w:rsid w:val="00F56188"/>
    <w:rsid w:val="00F5639C"/>
    <w:rsid w:val="00F563B6"/>
    <w:rsid w:val="00F60426"/>
    <w:rsid w:val="00F61BB2"/>
    <w:rsid w:val="00F61CEE"/>
    <w:rsid w:val="00F620C0"/>
    <w:rsid w:val="00F62342"/>
    <w:rsid w:val="00F6320A"/>
    <w:rsid w:val="00F63668"/>
    <w:rsid w:val="00F64483"/>
    <w:rsid w:val="00F65101"/>
    <w:rsid w:val="00F65B89"/>
    <w:rsid w:val="00F66660"/>
    <w:rsid w:val="00F67864"/>
    <w:rsid w:val="00F67F2E"/>
    <w:rsid w:val="00F707B4"/>
    <w:rsid w:val="00F71B2A"/>
    <w:rsid w:val="00F73628"/>
    <w:rsid w:val="00F75816"/>
    <w:rsid w:val="00F75C06"/>
    <w:rsid w:val="00F761F9"/>
    <w:rsid w:val="00F76708"/>
    <w:rsid w:val="00F7685D"/>
    <w:rsid w:val="00F769EC"/>
    <w:rsid w:val="00F76C28"/>
    <w:rsid w:val="00F76E16"/>
    <w:rsid w:val="00F80123"/>
    <w:rsid w:val="00F80A24"/>
    <w:rsid w:val="00F81172"/>
    <w:rsid w:val="00F81771"/>
    <w:rsid w:val="00F81B6C"/>
    <w:rsid w:val="00F84919"/>
    <w:rsid w:val="00F85362"/>
    <w:rsid w:val="00F86F44"/>
    <w:rsid w:val="00F87119"/>
    <w:rsid w:val="00F87526"/>
    <w:rsid w:val="00F87B02"/>
    <w:rsid w:val="00F87F24"/>
    <w:rsid w:val="00F90DB3"/>
    <w:rsid w:val="00F91B83"/>
    <w:rsid w:val="00F9208A"/>
    <w:rsid w:val="00F92C56"/>
    <w:rsid w:val="00F92EAE"/>
    <w:rsid w:val="00F93618"/>
    <w:rsid w:val="00F9574B"/>
    <w:rsid w:val="00F96831"/>
    <w:rsid w:val="00F97668"/>
    <w:rsid w:val="00FA11CE"/>
    <w:rsid w:val="00FA1AF4"/>
    <w:rsid w:val="00FA1C47"/>
    <w:rsid w:val="00FA2761"/>
    <w:rsid w:val="00FA32D7"/>
    <w:rsid w:val="00FA48CC"/>
    <w:rsid w:val="00FA58BA"/>
    <w:rsid w:val="00FA593E"/>
    <w:rsid w:val="00FA5DC7"/>
    <w:rsid w:val="00FA6037"/>
    <w:rsid w:val="00FB0293"/>
    <w:rsid w:val="00FB0A15"/>
    <w:rsid w:val="00FB0EF2"/>
    <w:rsid w:val="00FB1496"/>
    <w:rsid w:val="00FB24DD"/>
    <w:rsid w:val="00FB2716"/>
    <w:rsid w:val="00FB2984"/>
    <w:rsid w:val="00FB2EC7"/>
    <w:rsid w:val="00FB51FD"/>
    <w:rsid w:val="00FB5293"/>
    <w:rsid w:val="00FB596E"/>
    <w:rsid w:val="00FB6983"/>
    <w:rsid w:val="00FB71C4"/>
    <w:rsid w:val="00FB727A"/>
    <w:rsid w:val="00FB746B"/>
    <w:rsid w:val="00FB7867"/>
    <w:rsid w:val="00FC007D"/>
    <w:rsid w:val="00FC0273"/>
    <w:rsid w:val="00FC0382"/>
    <w:rsid w:val="00FC063B"/>
    <w:rsid w:val="00FC08DB"/>
    <w:rsid w:val="00FC095F"/>
    <w:rsid w:val="00FC171A"/>
    <w:rsid w:val="00FC2182"/>
    <w:rsid w:val="00FC43A3"/>
    <w:rsid w:val="00FC4F73"/>
    <w:rsid w:val="00FC4F81"/>
    <w:rsid w:val="00FC63EB"/>
    <w:rsid w:val="00FC6549"/>
    <w:rsid w:val="00FC68D5"/>
    <w:rsid w:val="00FC6C1D"/>
    <w:rsid w:val="00FD0680"/>
    <w:rsid w:val="00FD07D4"/>
    <w:rsid w:val="00FD0F29"/>
    <w:rsid w:val="00FD1A08"/>
    <w:rsid w:val="00FD2A0B"/>
    <w:rsid w:val="00FD2D8F"/>
    <w:rsid w:val="00FD39BB"/>
    <w:rsid w:val="00FD481B"/>
    <w:rsid w:val="00FD495C"/>
    <w:rsid w:val="00FD5821"/>
    <w:rsid w:val="00FD5CB4"/>
    <w:rsid w:val="00FD5DD7"/>
    <w:rsid w:val="00FD67A7"/>
    <w:rsid w:val="00FE06BC"/>
    <w:rsid w:val="00FE0841"/>
    <w:rsid w:val="00FE1A4A"/>
    <w:rsid w:val="00FE2548"/>
    <w:rsid w:val="00FE29C4"/>
    <w:rsid w:val="00FE3B2F"/>
    <w:rsid w:val="00FE5841"/>
    <w:rsid w:val="00FE594C"/>
    <w:rsid w:val="00FE5E54"/>
    <w:rsid w:val="00FE5E85"/>
    <w:rsid w:val="00FE7B4E"/>
    <w:rsid w:val="00FE7FEB"/>
    <w:rsid w:val="00FF06A6"/>
    <w:rsid w:val="00FF0A51"/>
    <w:rsid w:val="00FF0B44"/>
    <w:rsid w:val="00FF0BBD"/>
    <w:rsid w:val="00FF18C1"/>
    <w:rsid w:val="00FF19AE"/>
    <w:rsid w:val="00FF1FDE"/>
    <w:rsid w:val="00FF2394"/>
    <w:rsid w:val="00FF2F39"/>
    <w:rsid w:val="00FF3AFC"/>
    <w:rsid w:val="00FF4C08"/>
    <w:rsid w:val="00FF56DB"/>
    <w:rsid w:val="00FF6176"/>
    <w:rsid w:val="00FF65C0"/>
    <w:rsid w:val="00FF70BE"/>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4CDBAB50"/>
  <w15:docId w15:val="{05262747-B82B-4612-B655-D41D90C0A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63AB6"/>
  </w:style>
  <w:style w:type="paragraph" w:styleId="Heading1">
    <w:name w:val="heading 1"/>
    <w:basedOn w:val="ListParagraph"/>
    <w:next w:val="Normal"/>
    <w:link w:val="Heading1Char"/>
    <w:uiPriority w:val="9"/>
    <w:qFormat/>
    <w:rsid w:val="00503444"/>
    <w:pPr>
      <w:numPr>
        <w:numId w:val="1"/>
      </w:numPr>
      <w:outlineLvl w:val="0"/>
    </w:pPr>
    <w:rPr>
      <w:rFonts w:ascii="Times New Roman" w:hAnsi="Times New Roman" w:cs="Times New Roman"/>
      <w:b/>
      <w:sz w:val="28"/>
    </w:rPr>
  </w:style>
  <w:style w:type="paragraph" w:styleId="Heading2">
    <w:name w:val="heading 2"/>
    <w:basedOn w:val="ListParagraph"/>
    <w:next w:val="Normal"/>
    <w:link w:val="Heading2Char"/>
    <w:uiPriority w:val="9"/>
    <w:unhideWhenUsed/>
    <w:qFormat/>
    <w:rsid w:val="00503444"/>
    <w:pPr>
      <w:numPr>
        <w:ilvl w:val="1"/>
        <w:numId w:val="1"/>
      </w:numPr>
      <w:outlineLvl w:val="1"/>
    </w:pPr>
    <w:rPr>
      <w:rFonts w:ascii="Times New Roman" w:hAnsi="Times New Roman" w:cs="Times New Roman"/>
      <w:b/>
      <w:sz w:val="24"/>
    </w:rPr>
  </w:style>
  <w:style w:type="paragraph" w:styleId="Heading3">
    <w:name w:val="heading 3"/>
    <w:basedOn w:val="ListParagraph"/>
    <w:next w:val="Normal"/>
    <w:link w:val="Heading3Char"/>
    <w:uiPriority w:val="9"/>
    <w:unhideWhenUsed/>
    <w:qFormat/>
    <w:rsid w:val="00503444"/>
    <w:pPr>
      <w:numPr>
        <w:ilvl w:val="2"/>
        <w:numId w:val="1"/>
      </w:numPr>
      <w:ind w:left="1224"/>
      <w:outlineLvl w:val="2"/>
    </w:pPr>
    <w:rPr>
      <w:rFonts w:ascii="Times New Roman" w:hAnsi="Times New Roman" w:cs="Times New Roman"/>
      <w:b/>
      <w:sz w:val="24"/>
    </w:rPr>
  </w:style>
  <w:style w:type="paragraph" w:styleId="Heading4">
    <w:name w:val="heading 4"/>
    <w:basedOn w:val="Normal"/>
    <w:next w:val="Normal"/>
    <w:link w:val="Heading4Char"/>
    <w:uiPriority w:val="9"/>
    <w:semiHidden/>
    <w:unhideWhenUsed/>
    <w:qFormat/>
    <w:rsid w:val="001D462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74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4EC"/>
    <w:rPr>
      <w:rFonts w:ascii="Tahoma" w:hAnsi="Tahoma" w:cs="Tahoma"/>
      <w:sz w:val="16"/>
      <w:szCs w:val="16"/>
    </w:rPr>
  </w:style>
  <w:style w:type="paragraph" w:styleId="ListParagraph">
    <w:name w:val="List Paragraph"/>
    <w:aliases w:val="2,H&amp;P List Paragraph,Strip,Colorful List - Accent 11,Akapit z listą BS,Numbered Para 1,Dot pt,List Paragraph Char Char Char,Indicator Text,Bullet 1,Bullet Points,MAIN CONTENT,IFCL - List Paragraph,OBC Bullet,Virsraksti"/>
    <w:basedOn w:val="Normal"/>
    <w:link w:val="ListParagraphChar"/>
    <w:uiPriority w:val="34"/>
    <w:qFormat/>
    <w:rsid w:val="008674EC"/>
    <w:pPr>
      <w:ind w:left="720"/>
      <w:contextualSpacing/>
    </w:pPr>
  </w:style>
  <w:style w:type="table" w:styleId="TableGrid">
    <w:name w:val="Table Grid"/>
    <w:basedOn w:val="TableNormal"/>
    <w:uiPriority w:val="59"/>
    <w:rsid w:val="00EF5F2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nhideWhenUsed/>
    <w:rsid w:val="00EF5F29"/>
    <w:rPr>
      <w:color w:val="0000FF"/>
      <w:u w:val="single"/>
    </w:rPr>
  </w:style>
  <w:style w:type="character" w:customStyle="1" w:styleId="Heading1Char">
    <w:name w:val="Heading 1 Char"/>
    <w:basedOn w:val="DefaultParagraphFont"/>
    <w:link w:val="Heading1"/>
    <w:uiPriority w:val="9"/>
    <w:rsid w:val="00503444"/>
    <w:rPr>
      <w:rFonts w:ascii="Times New Roman" w:hAnsi="Times New Roman" w:cs="Times New Roman"/>
      <w:b/>
      <w:sz w:val="28"/>
    </w:rPr>
  </w:style>
  <w:style w:type="paragraph" w:styleId="DocumentMap">
    <w:name w:val="Document Map"/>
    <w:basedOn w:val="Normal"/>
    <w:link w:val="DocumentMapChar"/>
    <w:uiPriority w:val="99"/>
    <w:semiHidden/>
    <w:unhideWhenUsed/>
    <w:rsid w:val="00503444"/>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03444"/>
    <w:rPr>
      <w:rFonts w:ascii="Tahoma" w:hAnsi="Tahoma" w:cs="Tahoma"/>
      <w:sz w:val="16"/>
      <w:szCs w:val="16"/>
    </w:rPr>
  </w:style>
  <w:style w:type="character" w:customStyle="1" w:styleId="Heading2Char">
    <w:name w:val="Heading 2 Char"/>
    <w:basedOn w:val="DefaultParagraphFont"/>
    <w:link w:val="Heading2"/>
    <w:uiPriority w:val="9"/>
    <w:rsid w:val="00503444"/>
    <w:rPr>
      <w:rFonts w:ascii="Times New Roman" w:hAnsi="Times New Roman" w:cs="Times New Roman"/>
      <w:b/>
      <w:sz w:val="24"/>
    </w:rPr>
  </w:style>
  <w:style w:type="character" w:customStyle="1" w:styleId="Heading3Char">
    <w:name w:val="Heading 3 Char"/>
    <w:basedOn w:val="DefaultParagraphFont"/>
    <w:link w:val="Heading3"/>
    <w:uiPriority w:val="9"/>
    <w:rsid w:val="00503444"/>
    <w:rPr>
      <w:rFonts w:ascii="Times New Roman" w:hAnsi="Times New Roman" w:cs="Times New Roman"/>
      <w:b/>
      <w:sz w:val="24"/>
    </w:rPr>
  </w:style>
  <w:style w:type="paragraph" w:customStyle="1" w:styleId="tv213">
    <w:name w:val="tv213"/>
    <w:basedOn w:val="Normal"/>
    <w:rsid w:val="00503444"/>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uiPriority w:val="99"/>
    <w:rsid w:val="000452EC"/>
    <w:rPr>
      <w:rFonts w:cs="Times New Roman"/>
      <w:sz w:val="16"/>
      <w:szCs w:val="16"/>
    </w:rPr>
  </w:style>
  <w:style w:type="paragraph" w:styleId="CommentText">
    <w:name w:val="annotation text"/>
    <w:basedOn w:val="Normal"/>
    <w:link w:val="CommentTextChar"/>
    <w:uiPriority w:val="99"/>
    <w:rsid w:val="000452EC"/>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0452EC"/>
    <w:rPr>
      <w:rFonts w:ascii="Times New Roman" w:eastAsia="Times New Roman" w:hAnsi="Times New Roman" w:cs="Times New Roman"/>
      <w:sz w:val="20"/>
      <w:szCs w:val="20"/>
    </w:rPr>
  </w:style>
  <w:style w:type="character" w:customStyle="1" w:styleId="apple-converted-space">
    <w:name w:val="apple-converted-space"/>
    <w:basedOn w:val="DefaultParagraphFont"/>
    <w:rsid w:val="00F761F9"/>
  </w:style>
  <w:style w:type="character" w:customStyle="1" w:styleId="ListParagraphChar">
    <w:name w:val="List Paragraph Char"/>
    <w:aliases w:val="2 Char,H&amp;P List Paragraph Char,Strip Char,Colorful List - Accent 11 Char,Akapit z listą BS Char,Numbered Para 1 Char,Dot pt Char,List Paragraph Char Char Char Char,Indicator Text Char,Bullet 1 Char,Bullet Points Char,OBC Bullet Char"/>
    <w:link w:val="ListParagraph"/>
    <w:uiPriority w:val="34"/>
    <w:locked/>
    <w:rsid w:val="00F761F9"/>
  </w:style>
  <w:style w:type="paragraph" w:styleId="Title">
    <w:name w:val="Title"/>
    <w:basedOn w:val="Normal"/>
    <w:next w:val="Normal"/>
    <w:link w:val="TitleChar"/>
    <w:qFormat/>
    <w:rsid w:val="00662CE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662CEE"/>
    <w:rPr>
      <w:rFonts w:asciiTheme="majorHAnsi" w:eastAsiaTheme="majorEastAsia" w:hAnsiTheme="majorHAnsi" w:cstheme="majorBidi"/>
      <w:color w:val="17365D" w:themeColor="text2" w:themeShade="BF"/>
      <w:spacing w:val="5"/>
      <w:kern w:val="28"/>
      <w:sz w:val="52"/>
      <w:szCs w:val="52"/>
      <w:lang w:val="lv-LV"/>
    </w:rPr>
  </w:style>
  <w:style w:type="paragraph" w:styleId="CommentSubject">
    <w:name w:val="annotation subject"/>
    <w:basedOn w:val="CommentText"/>
    <w:next w:val="CommentText"/>
    <w:link w:val="CommentSubjectChar"/>
    <w:uiPriority w:val="99"/>
    <w:semiHidden/>
    <w:unhideWhenUsed/>
    <w:rsid w:val="00A26EFE"/>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26EFE"/>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6056CE"/>
    <w:pPr>
      <w:tabs>
        <w:tab w:val="center" w:pos="4320"/>
        <w:tab w:val="right" w:pos="8640"/>
      </w:tabs>
      <w:spacing w:after="0" w:line="240" w:lineRule="auto"/>
    </w:pPr>
  </w:style>
  <w:style w:type="character" w:customStyle="1" w:styleId="HeaderChar">
    <w:name w:val="Header Char"/>
    <w:basedOn w:val="DefaultParagraphFont"/>
    <w:link w:val="Header"/>
    <w:uiPriority w:val="99"/>
    <w:rsid w:val="006056CE"/>
  </w:style>
  <w:style w:type="paragraph" w:styleId="Footer">
    <w:name w:val="footer"/>
    <w:basedOn w:val="Normal"/>
    <w:link w:val="FooterChar"/>
    <w:uiPriority w:val="99"/>
    <w:unhideWhenUsed/>
    <w:rsid w:val="006056CE"/>
    <w:pPr>
      <w:tabs>
        <w:tab w:val="center" w:pos="4320"/>
        <w:tab w:val="right" w:pos="8640"/>
      </w:tabs>
      <w:spacing w:after="0" w:line="240" w:lineRule="auto"/>
    </w:pPr>
  </w:style>
  <w:style w:type="character" w:customStyle="1" w:styleId="FooterChar">
    <w:name w:val="Footer Char"/>
    <w:basedOn w:val="DefaultParagraphFont"/>
    <w:link w:val="Footer"/>
    <w:uiPriority w:val="99"/>
    <w:rsid w:val="006056CE"/>
  </w:style>
  <w:style w:type="paragraph" w:styleId="BodyText">
    <w:name w:val="Body Text"/>
    <w:basedOn w:val="Normal"/>
    <w:link w:val="BodyTextChar"/>
    <w:rsid w:val="00E45F65"/>
    <w:pPr>
      <w:spacing w:after="0" w:line="240" w:lineRule="auto"/>
      <w:jc w:val="center"/>
    </w:pPr>
    <w:rPr>
      <w:rFonts w:ascii="Times New Roman" w:eastAsia="Times New Roman" w:hAnsi="Times New Roman" w:cs="Times New Roman"/>
      <w:b/>
      <w:bCs/>
      <w:sz w:val="28"/>
      <w:szCs w:val="24"/>
    </w:rPr>
  </w:style>
  <w:style w:type="character" w:customStyle="1" w:styleId="BodyTextChar">
    <w:name w:val="Body Text Char"/>
    <w:basedOn w:val="DefaultParagraphFont"/>
    <w:link w:val="BodyText"/>
    <w:rsid w:val="00E45F65"/>
    <w:rPr>
      <w:rFonts w:ascii="Times New Roman" w:eastAsia="Times New Roman" w:hAnsi="Times New Roman" w:cs="Times New Roman"/>
      <w:b/>
      <w:bCs/>
      <w:sz w:val="28"/>
      <w:szCs w:val="24"/>
      <w:lang w:val="lv-LV"/>
    </w:rPr>
  </w:style>
  <w:style w:type="paragraph" w:customStyle="1" w:styleId="RakstzCharCharRakstzCharCharRakstz">
    <w:name w:val="Rakstz. Char Char Rakstz. Char Char Rakstz."/>
    <w:basedOn w:val="Normal"/>
    <w:rsid w:val="009B322A"/>
    <w:pPr>
      <w:spacing w:after="160" w:line="240" w:lineRule="exact"/>
    </w:pPr>
    <w:rPr>
      <w:rFonts w:ascii="Tahoma" w:eastAsia="Times New Roman" w:hAnsi="Tahoma" w:cs="Times New Roman"/>
      <w:sz w:val="20"/>
      <w:szCs w:val="20"/>
    </w:rPr>
  </w:style>
  <w:style w:type="character" w:customStyle="1" w:styleId="spelle">
    <w:name w:val="spelle"/>
    <w:basedOn w:val="DefaultParagraphFont"/>
    <w:uiPriority w:val="99"/>
    <w:rsid w:val="004B5CB1"/>
    <w:rPr>
      <w:rFonts w:cs="Times New Roman"/>
    </w:rPr>
  </w:style>
  <w:style w:type="character" w:customStyle="1" w:styleId="CommentTextChar1">
    <w:name w:val="Comment Text Char1"/>
    <w:basedOn w:val="DefaultParagraphFont"/>
    <w:uiPriority w:val="99"/>
    <w:semiHidden/>
    <w:locked/>
    <w:rsid w:val="004B5CB1"/>
    <w:rPr>
      <w:rFonts w:ascii="Times New Roman" w:hAnsi="Times New Roman" w:cs="Times New Roman"/>
      <w:sz w:val="20"/>
      <w:szCs w:val="20"/>
      <w:lang w:val="lv-LV" w:eastAsia="lv-LV"/>
    </w:rPr>
  </w:style>
  <w:style w:type="paragraph" w:styleId="FootnoteText">
    <w:name w:val="footnote text"/>
    <w:aliases w:val="Footnote,Fußnote,single space,ft Rakstz. Rakstz.,ft Rakstz.,ft,-E Fußnotentext,Fußnotentext Ursprung,Footnote Char,Fußnote Char,Vēres teksts Char Char Char Char Char,Char Char Char Char Char Char Char Char Char Char Char Char,f"/>
    <w:basedOn w:val="Normal"/>
    <w:link w:val="FootnoteTextChar1"/>
    <w:uiPriority w:val="99"/>
    <w:qFormat/>
    <w:rsid w:val="00172B01"/>
    <w:rPr>
      <w:rFonts w:ascii="Calibri" w:eastAsia="Calibri" w:hAnsi="Calibri" w:cs="Times New Roman"/>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uiPriority w:val="99"/>
    <w:rsid w:val="00172B01"/>
    <w:rPr>
      <w:sz w:val="20"/>
      <w:szCs w:val="20"/>
    </w:rPr>
  </w:style>
  <w:style w:type="character" w:customStyle="1" w:styleId="FootnoteTextChar1">
    <w:name w:val="Footnote Text Char1"/>
    <w:aliases w:val="Footnote Char1,Fußnote Char1,single space Char,ft Rakstz. Rakstz. Char,ft Rakstz. Char,ft Char,-E Fußnotentext Char,Fußnotentext Ursprung Char,Footnote Char Char,Fußnote Char Char,Vēres teksts Char Char Char Char Char Char,f Char1"/>
    <w:basedOn w:val="DefaultParagraphFont"/>
    <w:link w:val="FootnoteText"/>
    <w:uiPriority w:val="99"/>
    <w:locked/>
    <w:rsid w:val="00172B01"/>
    <w:rPr>
      <w:rFonts w:ascii="Calibri" w:eastAsia="Calibri" w:hAnsi="Calibri" w:cs="Times New Roman"/>
      <w:sz w:val="20"/>
      <w:szCs w:val="20"/>
      <w:lang w:val="lv-LV"/>
    </w:rPr>
  </w:style>
  <w:style w:type="character" w:styleId="FootnoteReference">
    <w:name w:val="footnote reference"/>
    <w:aliases w:val="Footnote Reference Number,ftref,Footnote symbol,Footnote Reference Superscript,Footnote Refernece,Odwołanie przypisu,BVI fnr,Footnotes refss,SUPERS,Ref,de nota al pie,-E Fußnotenzeichen,Footnote reference number,Times 10 Point,E,E FNZ"/>
    <w:basedOn w:val="DefaultParagraphFont"/>
    <w:link w:val="CharCharCharChar"/>
    <w:uiPriority w:val="99"/>
    <w:rsid w:val="00172B01"/>
    <w:rPr>
      <w:rFonts w:cs="Times New Roman"/>
      <w:vertAlign w:val="superscript"/>
    </w:rPr>
  </w:style>
  <w:style w:type="paragraph" w:customStyle="1" w:styleId="1pakapesvirsraksts">
    <w:name w:val="1. pakapes virsraksts"/>
    <w:uiPriority w:val="99"/>
    <w:qFormat/>
    <w:rsid w:val="00172B01"/>
    <w:pPr>
      <w:keepNext/>
      <w:keepLines/>
      <w:numPr>
        <w:numId w:val="2"/>
      </w:numPr>
      <w:spacing w:before="360" w:after="240" w:line="240" w:lineRule="auto"/>
      <w:ind w:left="426" w:hanging="426"/>
    </w:pPr>
    <w:rPr>
      <w:rFonts w:ascii="Times New Roman" w:eastAsia="Times New Roman" w:hAnsi="Times New Roman" w:cs="Times New Roman"/>
      <w:b/>
      <w:sz w:val="32"/>
      <w:szCs w:val="24"/>
    </w:rPr>
  </w:style>
  <w:style w:type="paragraph" w:customStyle="1" w:styleId="2pakapesvirsraksts">
    <w:name w:val="2. pakapes virsraksts"/>
    <w:uiPriority w:val="99"/>
    <w:qFormat/>
    <w:rsid w:val="00172B01"/>
    <w:pPr>
      <w:keepNext/>
      <w:keepLines/>
      <w:numPr>
        <w:ilvl w:val="1"/>
        <w:numId w:val="2"/>
      </w:numPr>
      <w:spacing w:after="120" w:line="240" w:lineRule="auto"/>
      <w:ind w:left="426"/>
    </w:pPr>
    <w:rPr>
      <w:rFonts w:ascii="Times New Roman" w:eastAsia="Calibri" w:hAnsi="Times New Roman" w:cs="Times New Roman"/>
      <w:b/>
      <w:sz w:val="24"/>
    </w:rPr>
  </w:style>
  <w:style w:type="paragraph" w:customStyle="1" w:styleId="3pakapesvirsraksts">
    <w:name w:val="3. pakapes virsraksts"/>
    <w:link w:val="3pakapesvirsrakstsChar"/>
    <w:uiPriority w:val="99"/>
    <w:qFormat/>
    <w:rsid w:val="00172B01"/>
    <w:pPr>
      <w:keepNext/>
      <w:keepLines/>
      <w:numPr>
        <w:ilvl w:val="2"/>
        <w:numId w:val="2"/>
      </w:numPr>
      <w:spacing w:after="120" w:line="240" w:lineRule="auto"/>
      <w:ind w:left="709"/>
    </w:pPr>
    <w:rPr>
      <w:rFonts w:ascii="Times New Roman" w:eastAsia="Times New Roman" w:hAnsi="Times New Roman" w:cs="Times New Roman"/>
      <w:b/>
      <w:sz w:val="24"/>
      <w:szCs w:val="32"/>
    </w:rPr>
  </w:style>
  <w:style w:type="paragraph" w:customStyle="1" w:styleId="4pakapesvirsraksts">
    <w:name w:val="4. pakapes virsraksts"/>
    <w:basedOn w:val="3pakapesvirsraksts"/>
    <w:uiPriority w:val="99"/>
    <w:qFormat/>
    <w:rsid w:val="00172B01"/>
    <w:pPr>
      <w:numPr>
        <w:ilvl w:val="3"/>
      </w:numPr>
      <w:tabs>
        <w:tab w:val="num" w:pos="2880"/>
      </w:tabs>
      <w:ind w:left="2880" w:hanging="360"/>
    </w:pPr>
  </w:style>
  <w:style w:type="character" w:customStyle="1" w:styleId="3pakapesvirsrakstsChar">
    <w:name w:val="3. pakapes virsraksts Char"/>
    <w:basedOn w:val="DefaultParagraphFont"/>
    <w:link w:val="3pakapesvirsraksts"/>
    <w:uiPriority w:val="99"/>
    <w:locked/>
    <w:rsid w:val="00172B01"/>
    <w:rPr>
      <w:rFonts w:ascii="Times New Roman" w:eastAsia="Times New Roman" w:hAnsi="Times New Roman" w:cs="Times New Roman"/>
      <w:b/>
      <w:sz w:val="24"/>
      <w:szCs w:val="32"/>
    </w:rPr>
  </w:style>
  <w:style w:type="paragraph" w:styleId="NormalWeb">
    <w:name w:val="Normal (Web)"/>
    <w:basedOn w:val="Normal"/>
    <w:uiPriority w:val="99"/>
    <w:unhideWhenUsed/>
    <w:rsid w:val="000C457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aliases w:val="Normal1,No Spacing1,Parastais"/>
    <w:link w:val="NoSpacingChar"/>
    <w:uiPriority w:val="1"/>
    <w:qFormat/>
    <w:rsid w:val="00745855"/>
    <w:pPr>
      <w:spacing w:after="0" w:line="240" w:lineRule="auto"/>
    </w:pPr>
    <w:rPr>
      <w:rFonts w:ascii="Calibri" w:eastAsia="Times New Roman" w:hAnsi="Calibri" w:cs="Times New Roman"/>
    </w:rPr>
  </w:style>
  <w:style w:type="character" w:customStyle="1" w:styleId="NoSpacingChar">
    <w:name w:val="No Spacing Char"/>
    <w:aliases w:val="Normal1 Char,No Spacing1 Char,Parastais Char"/>
    <w:basedOn w:val="DefaultParagraphFont"/>
    <w:link w:val="NoSpacing"/>
    <w:uiPriority w:val="1"/>
    <w:rsid w:val="00745855"/>
    <w:rPr>
      <w:rFonts w:ascii="Calibri" w:eastAsia="Times New Roman" w:hAnsi="Calibri" w:cs="Times New Roman"/>
      <w:lang w:val="lv-LV"/>
    </w:rPr>
  </w:style>
  <w:style w:type="character" w:customStyle="1" w:styleId="ref-journal">
    <w:name w:val="ref-journal"/>
    <w:basedOn w:val="DefaultParagraphFont"/>
    <w:rsid w:val="00F43EB3"/>
  </w:style>
  <w:style w:type="character" w:customStyle="1" w:styleId="ref-vol">
    <w:name w:val="ref-vol"/>
    <w:basedOn w:val="DefaultParagraphFont"/>
    <w:rsid w:val="00F43EB3"/>
  </w:style>
  <w:style w:type="paragraph" w:styleId="TOC1">
    <w:name w:val="toc 1"/>
    <w:basedOn w:val="Normal"/>
    <w:next w:val="Normal"/>
    <w:autoRedefine/>
    <w:uiPriority w:val="39"/>
    <w:unhideWhenUsed/>
    <w:rsid w:val="00B854A6"/>
    <w:pPr>
      <w:spacing w:after="100"/>
    </w:pPr>
    <w:rPr>
      <w:rFonts w:ascii="Times New Roman" w:hAnsi="Times New Roman"/>
      <w:sz w:val="24"/>
    </w:rPr>
  </w:style>
  <w:style w:type="paragraph" w:styleId="TOC2">
    <w:name w:val="toc 2"/>
    <w:basedOn w:val="Normal"/>
    <w:next w:val="Normal"/>
    <w:autoRedefine/>
    <w:uiPriority w:val="39"/>
    <w:unhideWhenUsed/>
    <w:rsid w:val="00B854A6"/>
    <w:pPr>
      <w:spacing w:after="100"/>
      <w:ind w:left="220"/>
    </w:pPr>
    <w:rPr>
      <w:rFonts w:ascii="Times New Roman" w:hAnsi="Times New Roman"/>
      <w:sz w:val="24"/>
    </w:rPr>
  </w:style>
  <w:style w:type="paragraph" w:styleId="TOC3">
    <w:name w:val="toc 3"/>
    <w:basedOn w:val="Normal"/>
    <w:next w:val="Normal"/>
    <w:autoRedefine/>
    <w:uiPriority w:val="39"/>
    <w:unhideWhenUsed/>
    <w:rsid w:val="00B854A6"/>
    <w:pPr>
      <w:tabs>
        <w:tab w:val="left" w:pos="1276"/>
        <w:tab w:val="right" w:leader="dot" w:pos="9395"/>
      </w:tabs>
      <w:spacing w:after="100"/>
      <w:ind w:left="440"/>
    </w:pPr>
    <w:rPr>
      <w:rFonts w:ascii="Times New Roman" w:hAnsi="Times New Roman"/>
      <w:sz w:val="24"/>
    </w:rPr>
  </w:style>
  <w:style w:type="paragraph" w:styleId="TOC4">
    <w:name w:val="toc 4"/>
    <w:basedOn w:val="Normal"/>
    <w:next w:val="Normal"/>
    <w:autoRedefine/>
    <w:uiPriority w:val="39"/>
    <w:semiHidden/>
    <w:unhideWhenUsed/>
    <w:rsid w:val="00B854A6"/>
    <w:pPr>
      <w:spacing w:after="100"/>
      <w:ind w:left="660"/>
    </w:pPr>
    <w:rPr>
      <w:rFonts w:ascii="Times New Roman" w:hAnsi="Times New Roman"/>
      <w:sz w:val="24"/>
    </w:rPr>
  </w:style>
  <w:style w:type="paragraph" w:styleId="Revision">
    <w:name w:val="Revision"/>
    <w:hidden/>
    <w:uiPriority w:val="99"/>
    <w:semiHidden/>
    <w:rsid w:val="00887702"/>
    <w:pPr>
      <w:spacing w:after="0" w:line="240" w:lineRule="auto"/>
    </w:pPr>
  </w:style>
  <w:style w:type="character" w:customStyle="1" w:styleId="tvhtml">
    <w:name w:val="tv_html"/>
    <w:basedOn w:val="DefaultParagraphFont"/>
    <w:rsid w:val="005A2D68"/>
  </w:style>
  <w:style w:type="paragraph" w:customStyle="1" w:styleId="Body">
    <w:name w:val="Body"/>
    <w:rsid w:val="0087321E"/>
    <w:pPr>
      <w:spacing w:after="0" w:line="240" w:lineRule="auto"/>
    </w:pPr>
    <w:rPr>
      <w:rFonts w:ascii="Helvetica" w:eastAsia="ヒラギノ角ゴ Pro W3" w:hAnsi="Helvetica" w:cs="Times New Roman"/>
      <w:color w:val="000000"/>
      <w:sz w:val="24"/>
      <w:szCs w:val="20"/>
      <w:lang w:val="en-US"/>
    </w:rPr>
  </w:style>
  <w:style w:type="character" w:styleId="Emphasis">
    <w:name w:val="Emphasis"/>
    <w:uiPriority w:val="20"/>
    <w:qFormat/>
    <w:rsid w:val="007C1D00"/>
    <w:rPr>
      <w:i/>
      <w:iCs/>
    </w:rPr>
  </w:style>
  <w:style w:type="paragraph" w:customStyle="1" w:styleId="Default">
    <w:name w:val="Default"/>
    <w:basedOn w:val="Normal"/>
    <w:rsid w:val="00391816"/>
    <w:pPr>
      <w:autoSpaceDE w:val="0"/>
      <w:autoSpaceDN w:val="0"/>
      <w:spacing w:after="0" w:line="240" w:lineRule="auto"/>
    </w:pPr>
    <w:rPr>
      <w:rFonts w:ascii="EUAlbertina" w:eastAsia="Times New Roman" w:hAnsi="EUAlbertina" w:cs="Times New Roman"/>
      <w:color w:val="000000"/>
      <w:sz w:val="24"/>
      <w:szCs w:val="24"/>
    </w:rPr>
  </w:style>
  <w:style w:type="character" w:styleId="Strong">
    <w:name w:val="Strong"/>
    <w:uiPriority w:val="22"/>
    <w:qFormat/>
    <w:rsid w:val="00B509FD"/>
    <w:rPr>
      <w:b/>
      <w:bCs/>
    </w:rPr>
  </w:style>
  <w:style w:type="paragraph" w:customStyle="1" w:styleId="naisf">
    <w:name w:val="naisf"/>
    <w:basedOn w:val="Normal"/>
    <w:uiPriority w:val="99"/>
    <w:rsid w:val="009945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
    <w:name w:val="hps"/>
    <w:basedOn w:val="DefaultParagraphFont"/>
    <w:rsid w:val="00AB2673"/>
  </w:style>
  <w:style w:type="paragraph" w:styleId="BodyText2">
    <w:name w:val="Body Text 2"/>
    <w:basedOn w:val="Normal"/>
    <w:link w:val="BodyText2Char"/>
    <w:uiPriority w:val="99"/>
    <w:unhideWhenUsed/>
    <w:rsid w:val="00E8199F"/>
    <w:pPr>
      <w:spacing w:after="120" w:line="480" w:lineRule="auto"/>
    </w:pPr>
  </w:style>
  <w:style w:type="character" w:customStyle="1" w:styleId="BodyText2Char">
    <w:name w:val="Body Text 2 Char"/>
    <w:basedOn w:val="DefaultParagraphFont"/>
    <w:link w:val="BodyText2"/>
    <w:uiPriority w:val="99"/>
    <w:rsid w:val="00E8199F"/>
  </w:style>
  <w:style w:type="character" w:customStyle="1" w:styleId="FontStyle26">
    <w:name w:val="Font Style26"/>
    <w:basedOn w:val="DefaultParagraphFont"/>
    <w:uiPriority w:val="99"/>
    <w:rsid w:val="00096B14"/>
    <w:rPr>
      <w:rFonts w:ascii="Times New Roman" w:hAnsi="Times New Roman" w:cs="Times New Roman"/>
      <w:sz w:val="26"/>
      <w:szCs w:val="26"/>
    </w:rPr>
  </w:style>
  <w:style w:type="paragraph" w:customStyle="1" w:styleId="naislab">
    <w:name w:val="naislab"/>
    <w:basedOn w:val="Normal"/>
    <w:rsid w:val="003E19AF"/>
    <w:pPr>
      <w:spacing w:before="100" w:beforeAutospacing="1" w:after="100" w:afterAutospacing="1" w:line="240" w:lineRule="auto"/>
      <w:jc w:val="right"/>
    </w:pPr>
    <w:rPr>
      <w:rFonts w:ascii="Times New Roman" w:eastAsia="Arial Unicode MS" w:hAnsi="Times New Roman" w:cs="Times New Roman"/>
      <w:sz w:val="24"/>
      <w:szCs w:val="24"/>
      <w:lang w:val="en-GB" w:eastAsia="en-US"/>
    </w:rPr>
  </w:style>
  <w:style w:type="paragraph" w:customStyle="1" w:styleId="RakstzCharCharRakstzCharCharRakstz0">
    <w:name w:val="Rakstz. Char Char Rakstz. Char Char Rakstz."/>
    <w:basedOn w:val="Normal"/>
    <w:rsid w:val="003E19AF"/>
    <w:pPr>
      <w:spacing w:after="160" w:line="240" w:lineRule="exact"/>
    </w:pPr>
    <w:rPr>
      <w:rFonts w:ascii="Tahoma" w:eastAsia="Times New Roman" w:hAnsi="Tahoma" w:cs="Times New Roman"/>
      <w:sz w:val="20"/>
      <w:szCs w:val="20"/>
      <w:lang w:val="en-US" w:eastAsia="en-US"/>
    </w:rPr>
  </w:style>
  <w:style w:type="character" w:styleId="BookTitle">
    <w:name w:val="Book Title"/>
    <w:qFormat/>
    <w:rsid w:val="00B52AF9"/>
    <w:rPr>
      <w:b/>
      <w:bCs/>
      <w:smallCaps/>
      <w:spacing w:val="5"/>
    </w:rPr>
  </w:style>
  <w:style w:type="paragraph" w:customStyle="1" w:styleId="tv2132">
    <w:name w:val="tv2132"/>
    <w:basedOn w:val="Normal"/>
    <w:rsid w:val="002A0354"/>
    <w:pPr>
      <w:spacing w:after="0" w:line="360" w:lineRule="auto"/>
      <w:ind w:firstLine="240"/>
    </w:pPr>
    <w:rPr>
      <w:rFonts w:ascii="Times New Roman" w:eastAsia="Times New Roman" w:hAnsi="Times New Roman" w:cs="Times New Roman"/>
      <w:color w:val="414142"/>
      <w:sz w:val="16"/>
      <w:szCs w:val="16"/>
    </w:rPr>
  </w:style>
  <w:style w:type="paragraph" w:customStyle="1" w:styleId="CharCharCharChar">
    <w:name w:val="Char Char Char Char"/>
    <w:aliases w:val="Char2"/>
    <w:basedOn w:val="Normal"/>
    <w:next w:val="Normal"/>
    <w:link w:val="FootnoteReference"/>
    <w:uiPriority w:val="99"/>
    <w:rsid w:val="00586EA7"/>
    <w:pPr>
      <w:keepNext/>
      <w:keepLines/>
      <w:spacing w:before="120" w:after="160" w:line="240" w:lineRule="exact"/>
      <w:jc w:val="both"/>
      <w:textAlignment w:val="baseline"/>
      <w:outlineLvl w:val="0"/>
    </w:pPr>
    <w:rPr>
      <w:rFonts w:cs="Times New Roman"/>
      <w:vertAlign w:val="superscript"/>
    </w:rPr>
  </w:style>
  <w:style w:type="paragraph" w:customStyle="1" w:styleId="Normal2">
    <w:name w:val="Normal2"/>
    <w:basedOn w:val="Normal"/>
    <w:rsid w:val="00011B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kdat">
    <w:name w:val="lik_dat"/>
    <w:basedOn w:val="Normal"/>
    <w:rsid w:val="00AC2DC1"/>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Heading4Char">
    <w:name w:val="Heading 4 Char"/>
    <w:basedOn w:val="DefaultParagraphFont"/>
    <w:link w:val="Heading4"/>
    <w:uiPriority w:val="9"/>
    <w:semiHidden/>
    <w:rsid w:val="001D462C"/>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80322">
      <w:bodyDiv w:val="1"/>
      <w:marLeft w:val="0"/>
      <w:marRight w:val="0"/>
      <w:marTop w:val="0"/>
      <w:marBottom w:val="0"/>
      <w:divBdr>
        <w:top w:val="none" w:sz="0" w:space="0" w:color="auto"/>
        <w:left w:val="none" w:sz="0" w:space="0" w:color="auto"/>
        <w:bottom w:val="none" w:sz="0" w:space="0" w:color="auto"/>
        <w:right w:val="none" w:sz="0" w:space="0" w:color="auto"/>
      </w:divBdr>
    </w:div>
    <w:div w:id="26375286">
      <w:bodyDiv w:val="1"/>
      <w:marLeft w:val="0"/>
      <w:marRight w:val="0"/>
      <w:marTop w:val="0"/>
      <w:marBottom w:val="0"/>
      <w:divBdr>
        <w:top w:val="none" w:sz="0" w:space="0" w:color="auto"/>
        <w:left w:val="none" w:sz="0" w:space="0" w:color="auto"/>
        <w:bottom w:val="none" w:sz="0" w:space="0" w:color="auto"/>
        <w:right w:val="none" w:sz="0" w:space="0" w:color="auto"/>
      </w:divBdr>
      <w:divsChild>
        <w:div w:id="822815010">
          <w:marLeft w:val="0"/>
          <w:marRight w:val="0"/>
          <w:marTop w:val="0"/>
          <w:marBottom w:val="0"/>
          <w:divBdr>
            <w:top w:val="none" w:sz="0" w:space="0" w:color="auto"/>
            <w:left w:val="none" w:sz="0" w:space="0" w:color="auto"/>
            <w:bottom w:val="none" w:sz="0" w:space="0" w:color="auto"/>
            <w:right w:val="none" w:sz="0" w:space="0" w:color="auto"/>
          </w:divBdr>
          <w:divsChild>
            <w:div w:id="630792856">
              <w:marLeft w:val="0"/>
              <w:marRight w:val="0"/>
              <w:marTop w:val="0"/>
              <w:marBottom w:val="0"/>
              <w:divBdr>
                <w:top w:val="none" w:sz="0" w:space="0" w:color="auto"/>
                <w:left w:val="none" w:sz="0" w:space="0" w:color="auto"/>
                <w:bottom w:val="none" w:sz="0" w:space="0" w:color="auto"/>
                <w:right w:val="none" w:sz="0" w:space="0" w:color="auto"/>
              </w:divBdr>
              <w:divsChild>
                <w:div w:id="1640649141">
                  <w:marLeft w:val="0"/>
                  <w:marRight w:val="0"/>
                  <w:marTop w:val="0"/>
                  <w:marBottom w:val="0"/>
                  <w:divBdr>
                    <w:top w:val="none" w:sz="0" w:space="0" w:color="auto"/>
                    <w:left w:val="none" w:sz="0" w:space="0" w:color="auto"/>
                    <w:bottom w:val="none" w:sz="0" w:space="0" w:color="auto"/>
                    <w:right w:val="none" w:sz="0" w:space="0" w:color="auto"/>
                  </w:divBdr>
                  <w:divsChild>
                    <w:div w:id="40716662">
                      <w:marLeft w:val="0"/>
                      <w:marRight w:val="0"/>
                      <w:marTop w:val="0"/>
                      <w:marBottom w:val="0"/>
                      <w:divBdr>
                        <w:top w:val="none" w:sz="0" w:space="0" w:color="auto"/>
                        <w:left w:val="none" w:sz="0" w:space="0" w:color="auto"/>
                        <w:bottom w:val="none" w:sz="0" w:space="0" w:color="auto"/>
                        <w:right w:val="none" w:sz="0" w:space="0" w:color="auto"/>
                      </w:divBdr>
                      <w:divsChild>
                        <w:div w:id="1111121640">
                          <w:marLeft w:val="0"/>
                          <w:marRight w:val="0"/>
                          <w:marTop w:val="0"/>
                          <w:marBottom w:val="0"/>
                          <w:divBdr>
                            <w:top w:val="none" w:sz="0" w:space="0" w:color="auto"/>
                            <w:left w:val="none" w:sz="0" w:space="0" w:color="auto"/>
                            <w:bottom w:val="none" w:sz="0" w:space="0" w:color="auto"/>
                            <w:right w:val="none" w:sz="0" w:space="0" w:color="auto"/>
                          </w:divBdr>
                          <w:divsChild>
                            <w:div w:id="1557474687">
                              <w:marLeft w:val="0"/>
                              <w:marRight w:val="0"/>
                              <w:marTop w:val="0"/>
                              <w:marBottom w:val="0"/>
                              <w:divBdr>
                                <w:top w:val="none" w:sz="0" w:space="0" w:color="auto"/>
                                <w:left w:val="none" w:sz="0" w:space="0" w:color="auto"/>
                                <w:bottom w:val="none" w:sz="0" w:space="0" w:color="auto"/>
                                <w:right w:val="none" w:sz="0" w:space="0" w:color="auto"/>
                              </w:divBdr>
                              <w:divsChild>
                                <w:div w:id="1262185719">
                                  <w:marLeft w:val="0"/>
                                  <w:marRight w:val="0"/>
                                  <w:marTop w:val="0"/>
                                  <w:marBottom w:val="0"/>
                                  <w:divBdr>
                                    <w:top w:val="none" w:sz="0" w:space="0" w:color="auto"/>
                                    <w:left w:val="none" w:sz="0" w:space="0" w:color="auto"/>
                                    <w:bottom w:val="none" w:sz="0" w:space="0" w:color="auto"/>
                                    <w:right w:val="none" w:sz="0" w:space="0" w:color="auto"/>
                                  </w:divBdr>
                                </w:div>
                              </w:divsChild>
                            </w:div>
                            <w:div w:id="5370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49882">
      <w:bodyDiv w:val="1"/>
      <w:marLeft w:val="0"/>
      <w:marRight w:val="0"/>
      <w:marTop w:val="0"/>
      <w:marBottom w:val="0"/>
      <w:divBdr>
        <w:top w:val="none" w:sz="0" w:space="0" w:color="auto"/>
        <w:left w:val="none" w:sz="0" w:space="0" w:color="auto"/>
        <w:bottom w:val="none" w:sz="0" w:space="0" w:color="auto"/>
        <w:right w:val="none" w:sz="0" w:space="0" w:color="auto"/>
      </w:divBdr>
    </w:div>
    <w:div w:id="35744925">
      <w:bodyDiv w:val="1"/>
      <w:marLeft w:val="0"/>
      <w:marRight w:val="0"/>
      <w:marTop w:val="0"/>
      <w:marBottom w:val="0"/>
      <w:divBdr>
        <w:top w:val="none" w:sz="0" w:space="0" w:color="auto"/>
        <w:left w:val="none" w:sz="0" w:space="0" w:color="auto"/>
        <w:bottom w:val="none" w:sz="0" w:space="0" w:color="auto"/>
        <w:right w:val="none" w:sz="0" w:space="0" w:color="auto"/>
      </w:divBdr>
      <w:divsChild>
        <w:div w:id="703988887">
          <w:marLeft w:val="0"/>
          <w:marRight w:val="0"/>
          <w:marTop w:val="0"/>
          <w:marBottom w:val="0"/>
          <w:divBdr>
            <w:top w:val="none" w:sz="0" w:space="0" w:color="auto"/>
            <w:left w:val="none" w:sz="0" w:space="0" w:color="auto"/>
            <w:bottom w:val="none" w:sz="0" w:space="0" w:color="auto"/>
            <w:right w:val="none" w:sz="0" w:space="0" w:color="auto"/>
          </w:divBdr>
        </w:div>
        <w:div w:id="441148506">
          <w:marLeft w:val="0"/>
          <w:marRight w:val="0"/>
          <w:marTop w:val="0"/>
          <w:marBottom w:val="0"/>
          <w:divBdr>
            <w:top w:val="none" w:sz="0" w:space="0" w:color="auto"/>
            <w:left w:val="none" w:sz="0" w:space="0" w:color="auto"/>
            <w:bottom w:val="none" w:sz="0" w:space="0" w:color="auto"/>
            <w:right w:val="none" w:sz="0" w:space="0" w:color="auto"/>
          </w:divBdr>
        </w:div>
        <w:div w:id="1725717799">
          <w:marLeft w:val="0"/>
          <w:marRight w:val="0"/>
          <w:marTop w:val="0"/>
          <w:marBottom w:val="0"/>
          <w:divBdr>
            <w:top w:val="none" w:sz="0" w:space="0" w:color="auto"/>
            <w:left w:val="none" w:sz="0" w:space="0" w:color="auto"/>
            <w:bottom w:val="none" w:sz="0" w:space="0" w:color="auto"/>
            <w:right w:val="none" w:sz="0" w:space="0" w:color="auto"/>
          </w:divBdr>
        </w:div>
        <w:div w:id="1251890892">
          <w:marLeft w:val="0"/>
          <w:marRight w:val="0"/>
          <w:marTop w:val="0"/>
          <w:marBottom w:val="0"/>
          <w:divBdr>
            <w:top w:val="none" w:sz="0" w:space="0" w:color="auto"/>
            <w:left w:val="none" w:sz="0" w:space="0" w:color="auto"/>
            <w:bottom w:val="none" w:sz="0" w:space="0" w:color="auto"/>
            <w:right w:val="none" w:sz="0" w:space="0" w:color="auto"/>
          </w:divBdr>
        </w:div>
      </w:divsChild>
    </w:div>
    <w:div w:id="72777353">
      <w:bodyDiv w:val="1"/>
      <w:marLeft w:val="0"/>
      <w:marRight w:val="0"/>
      <w:marTop w:val="0"/>
      <w:marBottom w:val="0"/>
      <w:divBdr>
        <w:top w:val="none" w:sz="0" w:space="0" w:color="auto"/>
        <w:left w:val="none" w:sz="0" w:space="0" w:color="auto"/>
        <w:bottom w:val="none" w:sz="0" w:space="0" w:color="auto"/>
        <w:right w:val="none" w:sz="0" w:space="0" w:color="auto"/>
      </w:divBdr>
      <w:divsChild>
        <w:div w:id="545988130">
          <w:marLeft w:val="288"/>
          <w:marRight w:val="0"/>
          <w:marTop w:val="0"/>
          <w:marBottom w:val="0"/>
          <w:divBdr>
            <w:top w:val="none" w:sz="0" w:space="0" w:color="auto"/>
            <w:left w:val="none" w:sz="0" w:space="0" w:color="auto"/>
            <w:bottom w:val="none" w:sz="0" w:space="0" w:color="auto"/>
            <w:right w:val="none" w:sz="0" w:space="0" w:color="auto"/>
          </w:divBdr>
        </w:div>
      </w:divsChild>
    </w:div>
    <w:div w:id="121727821">
      <w:bodyDiv w:val="1"/>
      <w:marLeft w:val="0"/>
      <w:marRight w:val="0"/>
      <w:marTop w:val="0"/>
      <w:marBottom w:val="0"/>
      <w:divBdr>
        <w:top w:val="none" w:sz="0" w:space="0" w:color="auto"/>
        <w:left w:val="none" w:sz="0" w:space="0" w:color="auto"/>
        <w:bottom w:val="none" w:sz="0" w:space="0" w:color="auto"/>
        <w:right w:val="none" w:sz="0" w:space="0" w:color="auto"/>
      </w:divBdr>
    </w:div>
    <w:div w:id="167864656">
      <w:bodyDiv w:val="1"/>
      <w:marLeft w:val="0"/>
      <w:marRight w:val="0"/>
      <w:marTop w:val="0"/>
      <w:marBottom w:val="0"/>
      <w:divBdr>
        <w:top w:val="none" w:sz="0" w:space="0" w:color="auto"/>
        <w:left w:val="none" w:sz="0" w:space="0" w:color="auto"/>
        <w:bottom w:val="none" w:sz="0" w:space="0" w:color="auto"/>
        <w:right w:val="none" w:sz="0" w:space="0" w:color="auto"/>
      </w:divBdr>
    </w:div>
    <w:div w:id="174731533">
      <w:bodyDiv w:val="1"/>
      <w:marLeft w:val="0"/>
      <w:marRight w:val="0"/>
      <w:marTop w:val="0"/>
      <w:marBottom w:val="0"/>
      <w:divBdr>
        <w:top w:val="none" w:sz="0" w:space="0" w:color="auto"/>
        <w:left w:val="none" w:sz="0" w:space="0" w:color="auto"/>
        <w:bottom w:val="none" w:sz="0" w:space="0" w:color="auto"/>
        <w:right w:val="none" w:sz="0" w:space="0" w:color="auto"/>
      </w:divBdr>
    </w:div>
    <w:div w:id="180703717">
      <w:bodyDiv w:val="1"/>
      <w:marLeft w:val="0"/>
      <w:marRight w:val="0"/>
      <w:marTop w:val="0"/>
      <w:marBottom w:val="0"/>
      <w:divBdr>
        <w:top w:val="none" w:sz="0" w:space="0" w:color="auto"/>
        <w:left w:val="none" w:sz="0" w:space="0" w:color="auto"/>
        <w:bottom w:val="none" w:sz="0" w:space="0" w:color="auto"/>
        <w:right w:val="none" w:sz="0" w:space="0" w:color="auto"/>
      </w:divBdr>
    </w:div>
    <w:div w:id="189152362">
      <w:bodyDiv w:val="1"/>
      <w:marLeft w:val="0"/>
      <w:marRight w:val="0"/>
      <w:marTop w:val="0"/>
      <w:marBottom w:val="0"/>
      <w:divBdr>
        <w:top w:val="none" w:sz="0" w:space="0" w:color="auto"/>
        <w:left w:val="none" w:sz="0" w:space="0" w:color="auto"/>
        <w:bottom w:val="none" w:sz="0" w:space="0" w:color="auto"/>
        <w:right w:val="none" w:sz="0" w:space="0" w:color="auto"/>
      </w:divBdr>
      <w:divsChild>
        <w:div w:id="19167918">
          <w:marLeft w:val="0"/>
          <w:marRight w:val="0"/>
          <w:marTop w:val="0"/>
          <w:marBottom w:val="0"/>
          <w:divBdr>
            <w:top w:val="none" w:sz="0" w:space="0" w:color="auto"/>
            <w:left w:val="none" w:sz="0" w:space="0" w:color="auto"/>
            <w:bottom w:val="none" w:sz="0" w:space="0" w:color="auto"/>
            <w:right w:val="none" w:sz="0" w:space="0" w:color="auto"/>
          </w:divBdr>
          <w:divsChild>
            <w:div w:id="1548688109">
              <w:marLeft w:val="0"/>
              <w:marRight w:val="0"/>
              <w:marTop w:val="0"/>
              <w:marBottom w:val="0"/>
              <w:divBdr>
                <w:top w:val="none" w:sz="0" w:space="0" w:color="auto"/>
                <w:left w:val="none" w:sz="0" w:space="0" w:color="auto"/>
                <w:bottom w:val="none" w:sz="0" w:space="0" w:color="auto"/>
                <w:right w:val="none" w:sz="0" w:space="0" w:color="auto"/>
              </w:divBdr>
              <w:divsChild>
                <w:div w:id="1941793525">
                  <w:marLeft w:val="0"/>
                  <w:marRight w:val="0"/>
                  <w:marTop w:val="0"/>
                  <w:marBottom w:val="0"/>
                  <w:divBdr>
                    <w:top w:val="none" w:sz="0" w:space="0" w:color="auto"/>
                    <w:left w:val="none" w:sz="0" w:space="0" w:color="auto"/>
                    <w:bottom w:val="none" w:sz="0" w:space="0" w:color="auto"/>
                    <w:right w:val="none" w:sz="0" w:space="0" w:color="auto"/>
                  </w:divBdr>
                  <w:divsChild>
                    <w:div w:id="643585280">
                      <w:marLeft w:val="0"/>
                      <w:marRight w:val="0"/>
                      <w:marTop w:val="0"/>
                      <w:marBottom w:val="0"/>
                      <w:divBdr>
                        <w:top w:val="none" w:sz="0" w:space="0" w:color="auto"/>
                        <w:left w:val="none" w:sz="0" w:space="0" w:color="auto"/>
                        <w:bottom w:val="none" w:sz="0" w:space="0" w:color="auto"/>
                        <w:right w:val="none" w:sz="0" w:space="0" w:color="auto"/>
                      </w:divBdr>
                      <w:divsChild>
                        <w:div w:id="1673409988">
                          <w:marLeft w:val="0"/>
                          <w:marRight w:val="0"/>
                          <w:marTop w:val="0"/>
                          <w:marBottom w:val="0"/>
                          <w:divBdr>
                            <w:top w:val="none" w:sz="0" w:space="0" w:color="auto"/>
                            <w:left w:val="none" w:sz="0" w:space="0" w:color="auto"/>
                            <w:bottom w:val="none" w:sz="0" w:space="0" w:color="auto"/>
                            <w:right w:val="none" w:sz="0" w:space="0" w:color="auto"/>
                          </w:divBdr>
                          <w:divsChild>
                            <w:div w:id="82597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068262">
      <w:bodyDiv w:val="1"/>
      <w:marLeft w:val="0"/>
      <w:marRight w:val="0"/>
      <w:marTop w:val="0"/>
      <w:marBottom w:val="0"/>
      <w:divBdr>
        <w:top w:val="none" w:sz="0" w:space="0" w:color="auto"/>
        <w:left w:val="none" w:sz="0" w:space="0" w:color="auto"/>
        <w:bottom w:val="none" w:sz="0" w:space="0" w:color="auto"/>
        <w:right w:val="none" w:sz="0" w:space="0" w:color="auto"/>
      </w:divBdr>
    </w:div>
    <w:div w:id="253394357">
      <w:bodyDiv w:val="1"/>
      <w:marLeft w:val="0"/>
      <w:marRight w:val="0"/>
      <w:marTop w:val="0"/>
      <w:marBottom w:val="0"/>
      <w:divBdr>
        <w:top w:val="none" w:sz="0" w:space="0" w:color="auto"/>
        <w:left w:val="none" w:sz="0" w:space="0" w:color="auto"/>
        <w:bottom w:val="none" w:sz="0" w:space="0" w:color="auto"/>
        <w:right w:val="none" w:sz="0" w:space="0" w:color="auto"/>
      </w:divBdr>
    </w:div>
    <w:div w:id="272057318">
      <w:bodyDiv w:val="1"/>
      <w:marLeft w:val="0"/>
      <w:marRight w:val="0"/>
      <w:marTop w:val="0"/>
      <w:marBottom w:val="0"/>
      <w:divBdr>
        <w:top w:val="none" w:sz="0" w:space="0" w:color="auto"/>
        <w:left w:val="none" w:sz="0" w:space="0" w:color="auto"/>
        <w:bottom w:val="none" w:sz="0" w:space="0" w:color="auto"/>
        <w:right w:val="none" w:sz="0" w:space="0" w:color="auto"/>
      </w:divBdr>
    </w:div>
    <w:div w:id="286157449">
      <w:bodyDiv w:val="1"/>
      <w:marLeft w:val="0"/>
      <w:marRight w:val="0"/>
      <w:marTop w:val="0"/>
      <w:marBottom w:val="0"/>
      <w:divBdr>
        <w:top w:val="none" w:sz="0" w:space="0" w:color="auto"/>
        <w:left w:val="none" w:sz="0" w:space="0" w:color="auto"/>
        <w:bottom w:val="none" w:sz="0" w:space="0" w:color="auto"/>
        <w:right w:val="none" w:sz="0" w:space="0" w:color="auto"/>
      </w:divBdr>
    </w:div>
    <w:div w:id="302465114">
      <w:bodyDiv w:val="1"/>
      <w:marLeft w:val="0"/>
      <w:marRight w:val="0"/>
      <w:marTop w:val="0"/>
      <w:marBottom w:val="0"/>
      <w:divBdr>
        <w:top w:val="none" w:sz="0" w:space="0" w:color="auto"/>
        <w:left w:val="none" w:sz="0" w:space="0" w:color="auto"/>
        <w:bottom w:val="none" w:sz="0" w:space="0" w:color="auto"/>
        <w:right w:val="none" w:sz="0" w:space="0" w:color="auto"/>
      </w:divBdr>
      <w:divsChild>
        <w:div w:id="226041052">
          <w:marLeft w:val="0"/>
          <w:marRight w:val="0"/>
          <w:marTop w:val="0"/>
          <w:marBottom w:val="0"/>
          <w:divBdr>
            <w:top w:val="none" w:sz="0" w:space="0" w:color="auto"/>
            <w:left w:val="none" w:sz="0" w:space="0" w:color="auto"/>
            <w:bottom w:val="none" w:sz="0" w:space="0" w:color="auto"/>
            <w:right w:val="none" w:sz="0" w:space="0" w:color="auto"/>
          </w:divBdr>
        </w:div>
        <w:div w:id="795486967">
          <w:marLeft w:val="0"/>
          <w:marRight w:val="0"/>
          <w:marTop w:val="0"/>
          <w:marBottom w:val="0"/>
          <w:divBdr>
            <w:top w:val="none" w:sz="0" w:space="0" w:color="auto"/>
            <w:left w:val="none" w:sz="0" w:space="0" w:color="auto"/>
            <w:bottom w:val="none" w:sz="0" w:space="0" w:color="auto"/>
            <w:right w:val="none" w:sz="0" w:space="0" w:color="auto"/>
          </w:divBdr>
        </w:div>
        <w:div w:id="1825852100">
          <w:marLeft w:val="0"/>
          <w:marRight w:val="0"/>
          <w:marTop w:val="0"/>
          <w:marBottom w:val="0"/>
          <w:divBdr>
            <w:top w:val="none" w:sz="0" w:space="0" w:color="auto"/>
            <w:left w:val="none" w:sz="0" w:space="0" w:color="auto"/>
            <w:bottom w:val="none" w:sz="0" w:space="0" w:color="auto"/>
            <w:right w:val="none" w:sz="0" w:space="0" w:color="auto"/>
          </w:divBdr>
        </w:div>
        <w:div w:id="1896694332">
          <w:marLeft w:val="0"/>
          <w:marRight w:val="0"/>
          <w:marTop w:val="0"/>
          <w:marBottom w:val="0"/>
          <w:divBdr>
            <w:top w:val="none" w:sz="0" w:space="0" w:color="auto"/>
            <w:left w:val="none" w:sz="0" w:space="0" w:color="auto"/>
            <w:bottom w:val="none" w:sz="0" w:space="0" w:color="auto"/>
            <w:right w:val="none" w:sz="0" w:space="0" w:color="auto"/>
          </w:divBdr>
        </w:div>
        <w:div w:id="405300369">
          <w:marLeft w:val="0"/>
          <w:marRight w:val="0"/>
          <w:marTop w:val="0"/>
          <w:marBottom w:val="0"/>
          <w:divBdr>
            <w:top w:val="none" w:sz="0" w:space="0" w:color="auto"/>
            <w:left w:val="none" w:sz="0" w:space="0" w:color="auto"/>
            <w:bottom w:val="none" w:sz="0" w:space="0" w:color="auto"/>
            <w:right w:val="none" w:sz="0" w:space="0" w:color="auto"/>
          </w:divBdr>
        </w:div>
        <w:div w:id="784422665">
          <w:marLeft w:val="0"/>
          <w:marRight w:val="0"/>
          <w:marTop w:val="0"/>
          <w:marBottom w:val="0"/>
          <w:divBdr>
            <w:top w:val="none" w:sz="0" w:space="0" w:color="auto"/>
            <w:left w:val="none" w:sz="0" w:space="0" w:color="auto"/>
            <w:bottom w:val="none" w:sz="0" w:space="0" w:color="auto"/>
            <w:right w:val="none" w:sz="0" w:space="0" w:color="auto"/>
          </w:divBdr>
        </w:div>
        <w:div w:id="155927386">
          <w:marLeft w:val="0"/>
          <w:marRight w:val="0"/>
          <w:marTop w:val="0"/>
          <w:marBottom w:val="0"/>
          <w:divBdr>
            <w:top w:val="none" w:sz="0" w:space="0" w:color="auto"/>
            <w:left w:val="none" w:sz="0" w:space="0" w:color="auto"/>
            <w:bottom w:val="none" w:sz="0" w:space="0" w:color="auto"/>
            <w:right w:val="none" w:sz="0" w:space="0" w:color="auto"/>
          </w:divBdr>
        </w:div>
        <w:div w:id="1607997888">
          <w:marLeft w:val="0"/>
          <w:marRight w:val="0"/>
          <w:marTop w:val="0"/>
          <w:marBottom w:val="0"/>
          <w:divBdr>
            <w:top w:val="none" w:sz="0" w:space="0" w:color="auto"/>
            <w:left w:val="none" w:sz="0" w:space="0" w:color="auto"/>
            <w:bottom w:val="none" w:sz="0" w:space="0" w:color="auto"/>
            <w:right w:val="none" w:sz="0" w:space="0" w:color="auto"/>
          </w:divBdr>
        </w:div>
        <w:div w:id="1474328035">
          <w:marLeft w:val="0"/>
          <w:marRight w:val="0"/>
          <w:marTop w:val="0"/>
          <w:marBottom w:val="0"/>
          <w:divBdr>
            <w:top w:val="none" w:sz="0" w:space="0" w:color="auto"/>
            <w:left w:val="none" w:sz="0" w:space="0" w:color="auto"/>
            <w:bottom w:val="none" w:sz="0" w:space="0" w:color="auto"/>
            <w:right w:val="none" w:sz="0" w:space="0" w:color="auto"/>
          </w:divBdr>
        </w:div>
        <w:div w:id="785345924">
          <w:marLeft w:val="0"/>
          <w:marRight w:val="0"/>
          <w:marTop w:val="0"/>
          <w:marBottom w:val="0"/>
          <w:divBdr>
            <w:top w:val="none" w:sz="0" w:space="0" w:color="auto"/>
            <w:left w:val="none" w:sz="0" w:space="0" w:color="auto"/>
            <w:bottom w:val="none" w:sz="0" w:space="0" w:color="auto"/>
            <w:right w:val="none" w:sz="0" w:space="0" w:color="auto"/>
          </w:divBdr>
        </w:div>
        <w:div w:id="2015759240">
          <w:marLeft w:val="0"/>
          <w:marRight w:val="0"/>
          <w:marTop w:val="0"/>
          <w:marBottom w:val="0"/>
          <w:divBdr>
            <w:top w:val="none" w:sz="0" w:space="0" w:color="auto"/>
            <w:left w:val="none" w:sz="0" w:space="0" w:color="auto"/>
            <w:bottom w:val="none" w:sz="0" w:space="0" w:color="auto"/>
            <w:right w:val="none" w:sz="0" w:space="0" w:color="auto"/>
          </w:divBdr>
        </w:div>
        <w:div w:id="1624077821">
          <w:marLeft w:val="0"/>
          <w:marRight w:val="0"/>
          <w:marTop w:val="0"/>
          <w:marBottom w:val="0"/>
          <w:divBdr>
            <w:top w:val="none" w:sz="0" w:space="0" w:color="auto"/>
            <w:left w:val="none" w:sz="0" w:space="0" w:color="auto"/>
            <w:bottom w:val="none" w:sz="0" w:space="0" w:color="auto"/>
            <w:right w:val="none" w:sz="0" w:space="0" w:color="auto"/>
          </w:divBdr>
        </w:div>
      </w:divsChild>
    </w:div>
    <w:div w:id="357777050">
      <w:bodyDiv w:val="1"/>
      <w:marLeft w:val="0"/>
      <w:marRight w:val="0"/>
      <w:marTop w:val="0"/>
      <w:marBottom w:val="0"/>
      <w:divBdr>
        <w:top w:val="none" w:sz="0" w:space="0" w:color="auto"/>
        <w:left w:val="none" w:sz="0" w:space="0" w:color="auto"/>
        <w:bottom w:val="none" w:sz="0" w:space="0" w:color="auto"/>
        <w:right w:val="none" w:sz="0" w:space="0" w:color="auto"/>
      </w:divBdr>
      <w:divsChild>
        <w:div w:id="839852248">
          <w:marLeft w:val="0"/>
          <w:marRight w:val="0"/>
          <w:marTop w:val="0"/>
          <w:marBottom w:val="0"/>
          <w:divBdr>
            <w:top w:val="none" w:sz="0" w:space="0" w:color="auto"/>
            <w:left w:val="none" w:sz="0" w:space="0" w:color="auto"/>
            <w:bottom w:val="none" w:sz="0" w:space="0" w:color="auto"/>
            <w:right w:val="none" w:sz="0" w:space="0" w:color="auto"/>
          </w:divBdr>
        </w:div>
      </w:divsChild>
    </w:div>
    <w:div w:id="397098847">
      <w:bodyDiv w:val="1"/>
      <w:marLeft w:val="0"/>
      <w:marRight w:val="0"/>
      <w:marTop w:val="0"/>
      <w:marBottom w:val="0"/>
      <w:divBdr>
        <w:top w:val="none" w:sz="0" w:space="0" w:color="auto"/>
        <w:left w:val="none" w:sz="0" w:space="0" w:color="auto"/>
        <w:bottom w:val="none" w:sz="0" w:space="0" w:color="auto"/>
        <w:right w:val="none" w:sz="0" w:space="0" w:color="auto"/>
      </w:divBdr>
      <w:divsChild>
        <w:div w:id="1338733315">
          <w:marLeft w:val="288"/>
          <w:marRight w:val="0"/>
          <w:marTop w:val="0"/>
          <w:marBottom w:val="0"/>
          <w:divBdr>
            <w:top w:val="none" w:sz="0" w:space="0" w:color="auto"/>
            <w:left w:val="none" w:sz="0" w:space="0" w:color="auto"/>
            <w:bottom w:val="none" w:sz="0" w:space="0" w:color="auto"/>
            <w:right w:val="none" w:sz="0" w:space="0" w:color="auto"/>
          </w:divBdr>
        </w:div>
        <w:div w:id="1616985102">
          <w:marLeft w:val="288"/>
          <w:marRight w:val="0"/>
          <w:marTop w:val="0"/>
          <w:marBottom w:val="0"/>
          <w:divBdr>
            <w:top w:val="none" w:sz="0" w:space="0" w:color="auto"/>
            <w:left w:val="none" w:sz="0" w:space="0" w:color="auto"/>
            <w:bottom w:val="none" w:sz="0" w:space="0" w:color="auto"/>
            <w:right w:val="none" w:sz="0" w:space="0" w:color="auto"/>
          </w:divBdr>
        </w:div>
        <w:div w:id="28652525">
          <w:marLeft w:val="288"/>
          <w:marRight w:val="0"/>
          <w:marTop w:val="0"/>
          <w:marBottom w:val="0"/>
          <w:divBdr>
            <w:top w:val="none" w:sz="0" w:space="0" w:color="auto"/>
            <w:left w:val="none" w:sz="0" w:space="0" w:color="auto"/>
            <w:bottom w:val="none" w:sz="0" w:space="0" w:color="auto"/>
            <w:right w:val="none" w:sz="0" w:space="0" w:color="auto"/>
          </w:divBdr>
        </w:div>
      </w:divsChild>
    </w:div>
    <w:div w:id="417749066">
      <w:bodyDiv w:val="1"/>
      <w:marLeft w:val="0"/>
      <w:marRight w:val="0"/>
      <w:marTop w:val="25"/>
      <w:marBottom w:val="0"/>
      <w:divBdr>
        <w:top w:val="none" w:sz="0" w:space="0" w:color="auto"/>
        <w:left w:val="none" w:sz="0" w:space="0" w:color="auto"/>
        <w:bottom w:val="none" w:sz="0" w:space="0" w:color="auto"/>
        <w:right w:val="none" w:sz="0" w:space="0" w:color="auto"/>
      </w:divBdr>
      <w:divsChild>
        <w:div w:id="1916040828">
          <w:marLeft w:val="0"/>
          <w:marRight w:val="0"/>
          <w:marTop w:val="63"/>
          <w:marBottom w:val="0"/>
          <w:divBdr>
            <w:top w:val="none" w:sz="0" w:space="0" w:color="auto"/>
            <w:left w:val="none" w:sz="0" w:space="0" w:color="auto"/>
            <w:bottom w:val="none" w:sz="0" w:space="0" w:color="auto"/>
            <w:right w:val="none" w:sz="0" w:space="0" w:color="auto"/>
          </w:divBdr>
          <w:divsChild>
            <w:div w:id="717899480">
              <w:marLeft w:val="0"/>
              <w:marRight w:val="0"/>
              <w:marTop w:val="0"/>
              <w:marBottom w:val="0"/>
              <w:divBdr>
                <w:top w:val="none" w:sz="0" w:space="0" w:color="auto"/>
                <w:left w:val="none" w:sz="0" w:space="0" w:color="auto"/>
                <w:bottom w:val="none" w:sz="0" w:space="0" w:color="auto"/>
                <w:right w:val="none" w:sz="0" w:space="0" w:color="auto"/>
              </w:divBdr>
              <w:divsChild>
                <w:div w:id="30810532">
                  <w:marLeft w:val="0"/>
                  <w:marRight w:val="0"/>
                  <w:marTop w:val="0"/>
                  <w:marBottom w:val="0"/>
                  <w:divBdr>
                    <w:top w:val="none" w:sz="0" w:space="0" w:color="auto"/>
                    <w:left w:val="none" w:sz="0" w:space="0" w:color="auto"/>
                    <w:bottom w:val="none" w:sz="0" w:space="0" w:color="auto"/>
                    <w:right w:val="none" w:sz="0" w:space="0" w:color="auto"/>
                  </w:divBdr>
                  <w:divsChild>
                    <w:div w:id="7064889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435904775">
      <w:bodyDiv w:val="1"/>
      <w:marLeft w:val="0"/>
      <w:marRight w:val="0"/>
      <w:marTop w:val="0"/>
      <w:marBottom w:val="0"/>
      <w:divBdr>
        <w:top w:val="none" w:sz="0" w:space="0" w:color="auto"/>
        <w:left w:val="none" w:sz="0" w:space="0" w:color="auto"/>
        <w:bottom w:val="none" w:sz="0" w:space="0" w:color="auto"/>
        <w:right w:val="none" w:sz="0" w:space="0" w:color="auto"/>
      </w:divBdr>
      <w:divsChild>
        <w:div w:id="25449985">
          <w:marLeft w:val="0"/>
          <w:marRight w:val="0"/>
          <w:marTop w:val="0"/>
          <w:marBottom w:val="0"/>
          <w:divBdr>
            <w:top w:val="none" w:sz="0" w:space="0" w:color="auto"/>
            <w:left w:val="none" w:sz="0" w:space="0" w:color="auto"/>
            <w:bottom w:val="none" w:sz="0" w:space="0" w:color="auto"/>
            <w:right w:val="none" w:sz="0" w:space="0" w:color="auto"/>
          </w:divBdr>
        </w:div>
        <w:div w:id="27067550">
          <w:marLeft w:val="0"/>
          <w:marRight w:val="0"/>
          <w:marTop w:val="0"/>
          <w:marBottom w:val="0"/>
          <w:divBdr>
            <w:top w:val="none" w:sz="0" w:space="0" w:color="auto"/>
            <w:left w:val="none" w:sz="0" w:space="0" w:color="auto"/>
            <w:bottom w:val="none" w:sz="0" w:space="0" w:color="auto"/>
            <w:right w:val="none" w:sz="0" w:space="0" w:color="auto"/>
          </w:divBdr>
        </w:div>
        <w:div w:id="31736353">
          <w:marLeft w:val="0"/>
          <w:marRight w:val="0"/>
          <w:marTop w:val="0"/>
          <w:marBottom w:val="0"/>
          <w:divBdr>
            <w:top w:val="none" w:sz="0" w:space="0" w:color="auto"/>
            <w:left w:val="none" w:sz="0" w:space="0" w:color="auto"/>
            <w:bottom w:val="none" w:sz="0" w:space="0" w:color="auto"/>
            <w:right w:val="none" w:sz="0" w:space="0" w:color="auto"/>
          </w:divBdr>
        </w:div>
        <w:div w:id="44984713">
          <w:marLeft w:val="0"/>
          <w:marRight w:val="0"/>
          <w:marTop w:val="0"/>
          <w:marBottom w:val="0"/>
          <w:divBdr>
            <w:top w:val="none" w:sz="0" w:space="0" w:color="auto"/>
            <w:left w:val="none" w:sz="0" w:space="0" w:color="auto"/>
            <w:bottom w:val="none" w:sz="0" w:space="0" w:color="auto"/>
            <w:right w:val="none" w:sz="0" w:space="0" w:color="auto"/>
          </w:divBdr>
        </w:div>
        <w:div w:id="64881909">
          <w:marLeft w:val="0"/>
          <w:marRight w:val="0"/>
          <w:marTop w:val="0"/>
          <w:marBottom w:val="0"/>
          <w:divBdr>
            <w:top w:val="none" w:sz="0" w:space="0" w:color="auto"/>
            <w:left w:val="none" w:sz="0" w:space="0" w:color="auto"/>
            <w:bottom w:val="none" w:sz="0" w:space="0" w:color="auto"/>
            <w:right w:val="none" w:sz="0" w:space="0" w:color="auto"/>
          </w:divBdr>
        </w:div>
        <w:div w:id="151458545">
          <w:marLeft w:val="0"/>
          <w:marRight w:val="0"/>
          <w:marTop w:val="0"/>
          <w:marBottom w:val="0"/>
          <w:divBdr>
            <w:top w:val="none" w:sz="0" w:space="0" w:color="auto"/>
            <w:left w:val="none" w:sz="0" w:space="0" w:color="auto"/>
            <w:bottom w:val="none" w:sz="0" w:space="0" w:color="auto"/>
            <w:right w:val="none" w:sz="0" w:space="0" w:color="auto"/>
          </w:divBdr>
        </w:div>
        <w:div w:id="158039612">
          <w:marLeft w:val="0"/>
          <w:marRight w:val="0"/>
          <w:marTop w:val="0"/>
          <w:marBottom w:val="0"/>
          <w:divBdr>
            <w:top w:val="none" w:sz="0" w:space="0" w:color="auto"/>
            <w:left w:val="none" w:sz="0" w:space="0" w:color="auto"/>
            <w:bottom w:val="none" w:sz="0" w:space="0" w:color="auto"/>
            <w:right w:val="none" w:sz="0" w:space="0" w:color="auto"/>
          </w:divBdr>
        </w:div>
        <w:div w:id="181743042">
          <w:marLeft w:val="0"/>
          <w:marRight w:val="0"/>
          <w:marTop w:val="0"/>
          <w:marBottom w:val="0"/>
          <w:divBdr>
            <w:top w:val="none" w:sz="0" w:space="0" w:color="auto"/>
            <w:left w:val="none" w:sz="0" w:space="0" w:color="auto"/>
            <w:bottom w:val="none" w:sz="0" w:space="0" w:color="auto"/>
            <w:right w:val="none" w:sz="0" w:space="0" w:color="auto"/>
          </w:divBdr>
        </w:div>
        <w:div w:id="187452468">
          <w:marLeft w:val="0"/>
          <w:marRight w:val="0"/>
          <w:marTop w:val="0"/>
          <w:marBottom w:val="0"/>
          <w:divBdr>
            <w:top w:val="none" w:sz="0" w:space="0" w:color="auto"/>
            <w:left w:val="none" w:sz="0" w:space="0" w:color="auto"/>
            <w:bottom w:val="none" w:sz="0" w:space="0" w:color="auto"/>
            <w:right w:val="none" w:sz="0" w:space="0" w:color="auto"/>
          </w:divBdr>
        </w:div>
        <w:div w:id="206720213">
          <w:marLeft w:val="0"/>
          <w:marRight w:val="0"/>
          <w:marTop w:val="0"/>
          <w:marBottom w:val="0"/>
          <w:divBdr>
            <w:top w:val="none" w:sz="0" w:space="0" w:color="auto"/>
            <w:left w:val="none" w:sz="0" w:space="0" w:color="auto"/>
            <w:bottom w:val="none" w:sz="0" w:space="0" w:color="auto"/>
            <w:right w:val="none" w:sz="0" w:space="0" w:color="auto"/>
          </w:divBdr>
        </w:div>
        <w:div w:id="208228313">
          <w:marLeft w:val="0"/>
          <w:marRight w:val="0"/>
          <w:marTop w:val="0"/>
          <w:marBottom w:val="0"/>
          <w:divBdr>
            <w:top w:val="none" w:sz="0" w:space="0" w:color="auto"/>
            <w:left w:val="none" w:sz="0" w:space="0" w:color="auto"/>
            <w:bottom w:val="none" w:sz="0" w:space="0" w:color="auto"/>
            <w:right w:val="none" w:sz="0" w:space="0" w:color="auto"/>
          </w:divBdr>
        </w:div>
        <w:div w:id="233470655">
          <w:marLeft w:val="0"/>
          <w:marRight w:val="0"/>
          <w:marTop w:val="0"/>
          <w:marBottom w:val="0"/>
          <w:divBdr>
            <w:top w:val="none" w:sz="0" w:space="0" w:color="auto"/>
            <w:left w:val="none" w:sz="0" w:space="0" w:color="auto"/>
            <w:bottom w:val="none" w:sz="0" w:space="0" w:color="auto"/>
            <w:right w:val="none" w:sz="0" w:space="0" w:color="auto"/>
          </w:divBdr>
        </w:div>
        <w:div w:id="272901524">
          <w:marLeft w:val="0"/>
          <w:marRight w:val="0"/>
          <w:marTop w:val="0"/>
          <w:marBottom w:val="0"/>
          <w:divBdr>
            <w:top w:val="none" w:sz="0" w:space="0" w:color="auto"/>
            <w:left w:val="none" w:sz="0" w:space="0" w:color="auto"/>
            <w:bottom w:val="none" w:sz="0" w:space="0" w:color="auto"/>
            <w:right w:val="none" w:sz="0" w:space="0" w:color="auto"/>
          </w:divBdr>
        </w:div>
        <w:div w:id="278072433">
          <w:marLeft w:val="0"/>
          <w:marRight w:val="0"/>
          <w:marTop w:val="0"/>
          <w:marBottom w:val="0"/>
          <w:divBdr>
            <w:top w:val="none" w:sz="0" w:space="0" w:color="auto"/>
            <w:left w:val="none" w:sz="0" w:space="0" w:color="auto"/>
            <w:bottom w:val="none" w:sz="0" w:space="0" w:color="auto"/>
            <w:right w:val="none" w:sz="0" w:space="0" w:color="auto"/>
          </w:divBdr>
        </w:div>
        <w:div w:id="329061039">
          <w:marLeft w:val="0"/>
          <w:marRight w:val="0"/>
          <w:marTop w:val="0"/>
          <w:marBottom w:val="0"/>
          <w:divBdr>
            <w:top w:val="none" w:sz="0" w:space="0" w:color="auto"/>
            <w:left w:val="none" w:sz="0" w:space="0" w:color="auto"/>
            <w:bottom w:val="none" w:sz="0" w:space="0" w:color="auto"/>
            <w:right w:val="none" w:sz="0" w:space="0" w:color="auto"/>
          </w:divBdr>
        </w:div>
        <w:div w:id="339820841">
          <w:marLeft w:val="0"/>
          <w:marRight w:val="0"/>
          <w:marTop w:val="0"/>
          <w:marBottom w:val="0"/>
          <w:divBdr>
            <w:top w:val="none" w:sz="0" w:space="0" w:color="auto"/>
            <w:left w:val="none" w:sz="0" w:space="0" w:color="auto"/>
            <w:bottom w:val="none" w:sz="0" w:space="0" w:color="auto"/>
            <w:right w:val="none" w:sz="0" w:space="0" w:color="auto"/>
          </w:divBdr>
        </w:div>
        <w:div w:id="368532300">
          <w:marLeft w:val="0"/>
          <w:marRight w:val="0"/>
          <w:marTop w:val="0"/>
          <w:marBottom w:val="0"/>
          <w:divBdr>
            <w:top w:val="none" w:sz="0" w:space="0" w:color="auto"/>
            <w:left w:val="none" w:sz="0" w:space="0" w:color="auto"/>
            <w:bottom w:val="none" w:sz="0" w:space="0" w:color="auto"/>
            <w:right w:val="none" w:sz="0" w:space="0" w:color="auto"/>
          </w:divBdr>
        </w:div>
        <w:div w:id="445007232">
          <w:marLeft w:val="0"/>
          <w:marRight w:val="0"/>
          <w:marTop w:val="0"/>
          <w:marBottom w:val="0"/>
          <w:divBdr>
            <w:top w:val="none" w:sz="0" w:space="0" w:color="auto"/>
            <w:left w:val="none" w:sz="0" w:space="0" w:color="auto"/>
            <w:bottom w:val="none" w:sz="0" w:space="0" w:color="auto"/>
            <w:right w:val="none" w:sz="0" w:space="0" w:color="auto"/>
          </w:divBdr>
        </w:div>
        <w:div w:id="446002759">
          <w:marLeft w:val="0"/>
          <w:marRight w:val="0"/>
          <w:marTop w:val="0"/>
          <w:marBottom w:val="0"/>
          <w:divBdr>
            <w:top w:val="none" w:sz="0" w:space="0" w:color="auto"/>
            <w:left w:val="none" w:sz="0" w:space="0" w:color="auto"/>
            <w:bottom w:val="none" w:sz="0" w:space="0" w:color="auto"/>
            <w:right w:val="none" w:sz="0" w:space="0" w:color="auto"/>
          </w:divBdr>
        </w:div>
        <w:div w:id="464398801">
          <w:marLeft w:val="0"/>
          <w:marRight w:val="0"/>
          <w:marTop w:val="0"/>
          <w:marBottom w:val="0"/>
          <w:divBdr>
            <w:top w:val="none" w:sz="0" w:space="0" w:color="auto"/>
            <w:left w:val="none" w:sz="0" w:space="0" w:color="auto"/>
            <w:bottom w:val="none" w:sz="0" w:space="0" w:color="auto"/>
            <w:right w:val="none" w:sz="0" w:space="0" w:color="auto"/>
          </w:divBdr>
        </w:div>
        <w:div w:id="496578051">
          <w:marLeft w:val="0"/>
          <w:marRight w:val="0"/>
          <w:marTop w:val="0"/>
          <w:marBottom w:val="0"/>
          <w:divBdr>
            <w:top w:val="none" w:sz="0" w:space="0" w:color="auto"/>
            <w:left w:val="none" w:sz="0" w:space="0" w:color="auto"/>
            <w:bottom w:val="none" w:sz="0" w:space="0" w:color="auto"/>
            <w:right w:val="none" w:sz="0" w:space="0" w:color="auto"/>
          </w:divBdr>
        </w:div>
        <w:div w:id="516044141">
          <w:marLeft w:val="0"/>
          <w:marRight w:val="0"/>
          <w:marTop w:val="0"/>
          <w:marBottom w:val="0"/>
          <w:divBdr>
            <w:top w:val="none" w:sz="0" w:space="0" w:color="auto"/>
            <w:left w:val="none" w:sz="0" w:space="0" w:color="auto"/>
            <w:bottom w:val="none" w:sz="0" w:space="0" w:color="auto"/>
            <w:right w:val="none" w:sz="0" w:space="0" w:color="auto"/>
          </w:divBdr>
        </w:div>
        <w:div w:id="554045349">
          <w:marLeft w:val="0"/>
          <w:marRight w:val="0"/>
          <w:marTop w:val="0"/>
          <w:marBottom w:val="0"/>
          <w:divBdr>
            <w:top w:val="none" w:sz="0" w:space="0" w:color="auto"/>
            <w:left w:val="none" w:sz="0" w:space="0" w:color="auto"/>
            <w:bottom w:val="none" w:sz="0" w:space="0" w:color="auto"/>
            <w:right w:val="none" w:sz="0" w:space="0" w:color="auto"/>
          </w:divBdr>
        </w:div>
        <w:div w:id="559441939">
          <w:marLeft w:val="0"/>
          <w:marRight w:val="0"/>
          <w:marTop w:val="0"/>
          <w:marBottom w:val="0"/>
          <w:divBdr>
            <w:top w:val="none" w:sz="0" w:space="0" w:color="auto"/>
            <w:left w:val="none" w:sz="0" w:space="0" w:color="auto"/>
            <w:bottom w:val="none" w:sz="0" w:space="0" w:color="auto"/>
            <w:right w:val="none" w:sz="0" w:space="0" w:color="auto"/>
          </w:divBdr>
        </w:div>
        <w:div w:id="624623880">
          <w:marLeft w:val="0"/>
          <w:marRight w:val="0"/>
          <w:marTop w:val="0"/>
          <w:marBottom w:val="0"/>
          <w:divBdr>
            <w:top w:val="none" w:sz="0" w:space="0" w:color="auto"/>
            <w:left w:val="none" w:sz="0" w:space="0" w:color="auto"/>
            <w:bottom w:val="none" w:sz="0" w:space="0" w:color="auto"/>
            <w:right w:val="none" w:sz="0" w:space="0" w:color="auto"/>
          </w:divBdr>
        </w:div>
        <w:div w:id="626669089">
          <w:marLeft w:val="0"/>
          <w:marRight w:val="0"/>
          <w:marTop w:val="0"/>
          <w:marBottom w:val="0"/>
          <w:divBdr>
            <w:top w:val="none" w:sz="0" w:space="0" w:color="auto"/>
            <w:left w:val="none" w:sz="0" w:space="0" w:color="auto"/>
            <w:bottom w:val="none" w:sz="0" w:space="0" w:color="auto"/>
            <w:right w:val="none" w:sz="0" w:space="0" w:color="auto"/>
          </w:divBdr>
        </w:div>
        <w:div w:id="646936089">
          <w:marLeft w:val="0"/>
          <w:marRight w:val="0"/>
          <w:marTop w:val="0"/>
          <w:marBottom w:val="0"/>
          <w:divBdr>
            <w:top w:val="none" w:sz="0" w:space="0" w:color="auto"/>
            <w:left w:val="none" w:sz="0" w:space="0" w:color="auto"/>
            <w:bottom w:val="none" w:sz="0" w:space="0" w:color="auto"/>
            <w:right w:val="none" w:sz="0" w:space="0" w:color="auto"/>
          </w:divBdr>
        </w:div>
        <w:div w:id="674843793">
          <w:marLeft w:val="0"/>
          <w:marRight w:val="0"/>
          <w:marTop w:val="0"/>
          <w:marBottom w:val="0"/>
          <w:divBdr>
            <w:top w:val="none" w:sz="0" w:space="0" w:color="auto"/>
            <w:left w:val="none" w:sz="0" w:space="0" w:color="auto"/>
            <w:bottom w:val="none" w:sz="0" w:space="0" w:color="auto"/>
            <w:right w:val="none" w:sz="0" w:space="0" w:color="auto"/>
          </w:divBdr>
        </w:div>
        <w:div w:id="713623753">
          <w:marLeft w:val="0"/>
          <w:marRight w:val="0"/>
          <w:marTop w:val="0"/>
          <w:marBottom w:val="0"/>
          <w:divBdr>
            <w:top w:val="none" w:sz="0" w:space="0" w:color="auto"/>
            <w:left w:val="none" w:sz="0" w:space="0" w:color="auto"/>
            <w:bottom w:val="none" w:sz="0" w:space="0" w:color="auto"/>
            <w:right w:val="none" w:sz="0" w:space="0" w:color="auto"/>
          </w:divBdr>
        </w:div>
        <w:div w:id="739525626">
          <w:marLeft w:val="0"/>
          <w:marRight w:val="0"/>
          <w:marTop w:val="0"/>
          <w:marBottom w:val="0"/>
          <w:divBdr>
            <w:top w:val="none" w:sz="0" w:space="0" w:color="auto"/>
            <w:left w:val="none" w:sz="0" w:space="0" w:color="auto"/>
            <w:bottom w:val="none" w:sz="0" w:space="0" w:color="auto"/>
            <w:right w:val="none" w:sz="0" w:space="0" w:color="auto"/>
          </w:divBdr>
        </w:div>
        <w:div w:id="753402421">
          <w:marLeft w:val="0"/>
          <w:marRight w:val="0"/>
          <w:marTop w:val="0"/>
          <w:marBottom w:val="0"/>
          <w:divBdr>
            <w:top w:val="none" w:sz="0" w:space="0" w:color="auto"/>
            <w:left w:val="none" w:sz="0" w:space="0" w:color="auto"/>
            <w:bottom w:val="none" w:sz="0" w:space="0" w:color="auto"/>
            <w:right w:val="none" w:sz="0" w:space="0" w:color="auto"/>
          </w:divBdr>
        </w:div>
        <w:div w:id="767384606">
          <w:marLeft w:val="0"/>
          <w:marRight w:val="0"/>
          <w:marTop w:val="0"/>
          <w:marBottom w:val="0"/>
          <w:divBdr>
            <w:top w:val="none" w:sz="0" w:space="0" w:color="auto"/>
            <w:left w:val="none" w:sz="0" w:space="0" w:color="auto"/>
            <w:bottom w:val="none" w:sz="0" w:space="0" w:color="auto"/>
            <w:right w:val="none" w:sz="0" w:space="0" w:color="auto"/>
          </w:divBdr>
        </w:div>
        <w:div w:id="803889346">
          <w:marLeft w:val="0"/>
          <w:marRight w:val="0"/>
          <w:marTop w:val="0"/>
          <w:marBottom w:val="0"/>
          <w:divBdr>
            <w:top w:val="none" w:sz="0" w:space="0" w:color="auto"/>
            <w:left w:val="none" w:sz="0" w:space="0" w:color="auto"/>
            <w:bottom w:val="none" w:sz="0" w:space="0" w:color="auto"/>
            <w:right w:val="none" w:sz="0" w:space="0" w:color="auto"/>
          </w:divBdr>
        </w:div>
        <w:div w:id="827984001">
          <w:marLeft w:val="0"/>
          <w:marRight w:val="0"/>
          <w:marTop w:val="0"/>
          <w:marBottom w:val="0"/>
          <w:divBdr>
            <w:top w:val="none" w:sz="0" w:space="0" w:color="auto"/>
            <w:left w:val="none" w:sz="0" w:space="0" w:color="auto"/>
            <w:bottom w:val="none" w:sz="0" w:space="0" w:color="auto"/>
            <w:right w:val="none" w:sz="0" w:space="0" w:color="auto"/>
          </w:divBdr>
        </w:div>
        <w:div w:id="854073540">
          <w:marLeft w:val="0"/>
          <w:marRight w:val="0"/>
          <w:marTop w:val="0"/>
          <w:marBottom w:val="0"/>
          <w:divBdr>
            <w:top w:val="none" w:sz="0" w:space="0" w:color="auto"/>
            <w:left w:val="none" w:sz="0" w:space="0" w:color="auto"/>
            <w:bottom w:val="none" w:sz="0" w:space="0" w:color="auto"/>
            <w:right w:val="none" w:sz="0" w:space="0" w:color="auto"/>
          </w:divBdr>
        </w:div>
        <w:div w:id="901253714">
          <w:marLeft w:val="0"/>
          <w:marRight w:val="0"/>
          <w:marTop w:val="0"/>
          <w:marBottom w:val="0"/>
          <w:divBdr>
            <w:top w:val="none" w:sz="0" w:space="0" w:color="auto"/>
            <w:left w:val="none" w:sz="0" w:space="0" w:color="auto"/>
            <w:bottom w:val="none" w:sz="0" w:space="0" w:color="auto"/>
            <w:right w:val="none" w:sz="0" w:space="0" w:color="auto"/>
          </w:divBdr>
        </w:div>
        <w:div w:id="923219004">
          <w:marLeft w:val="0"/>
          <w:marRight w:val="0"/>
          <w:marTop w:val="0"/>
          <w:marBottom w:val="0"/>
          <w:divBdr>
            <w:top w:val="none" w:sz="0" w:space="0" w:color="auto"/>
            <w:left w:val="none" w:sz="0" w:space="0" w:color="auto"/>
            <w:bottom w:val="none" w:sz="0" w:space="0" w:color="auto"/>
            <w:right w:val="none" w:sz="0" w:space="0" w:color="auto"/>
          </w:divBdr>
        </w:div>
        <w:div w:id="941255557">
          <w:marLeft w:val="0"/>
          <w:marRight w:val="0"/>
          <w:marTop w:val="0"/>
          <w:marBottom w:val="0"/>
          <w:divBdr>
            <w:top w:val="none" w:sz="0" w:space="0" w:color="auto"/>
            <w:left w:val="none" w:sz="0" w:space="0" w:color="auto"/>
            <w:bottom w:val="none" w:sz="0" w:space="0" w:color="auto"/>
            <w:right w:val="none" w:sz="0" w:space="0" w:color="auto"/>
          </w:divBdr>
        </w:div>
        <w:div w:id="955328639">
          <w:marLeft w:val="0"/>
          <w:marRight w:val="0"/>
          <w:marTop w:val="0"/>
          <w:marBottom w:val="0"/>
          <w:divBdr>
            <w:top w:val="none" w:sz="0" w:space="0" w:color="auto"/>
            <w:left w:val="none" w:sz="0" w:space="0" w:color="auto"/>
            <w:bottom w:val="none" w:sz="0" w:space="0" w:color="auto"/>
            <w:right w:val="none" w:sz="0" w:space="0" w:color="auto"/>
          </w:divBdr>
        </w:div>
        <w:div w:id="971908584">
          <w:marLeft w:val="0"/>
          <w:marRight w:val="0"/>
          <w:marTop w:val="0"/>
          <w:marBottom w:val="0"/>
          <w:divBdr>
            <w:top w:val="none" w:sz="0" w:space="0" w:color="auto"/>
            <w:left w:val="none" w:sz="0" w:space="0" w:color="auto"/>
            <w:bottom w:val="none" w:sz="0" w:space="0" w:color="auto"/>
            <w:right w:val="none" w:sz="0" w:space="0" w:color="auto"/>
          </w:divBdr>
        </w:div>
        <w:div w:id="982933165">
          <w:marLeft w:val="0"/>
          <w:marRight w:val="0"/>
          <w:marTop w:val="0"/>
          <w:marBottom w:val="0"/>
          <w:divBdr>
            <w:top w:val="none" w:sz="0" w:space="0" w:color="auto"/>
            <w:left w:val="none" w:sz="0" w:space="0" w:color="auto"/>
            <w:bottom w:val="none" w:sz="0" w:space="0" w:color="auto"/>
            <w:right w:val="none" w:sz="0" w:space="0" w:color="auto"/>
          </w:divBdr>
        </w:div>
        <w:div w:id="1007365751">
          <w:marLeft w:val="0"/>
          <w:marRight w:val="0"/>
          <w:marTop w:val="0"/>
          <w:marBottom w:val="0"/>
          <w:divBdr>
            <w:top w:val="none" w:sz="0" w:space="0" w:color="auto"/>
            <w:left w:val="none" w:sz="0" w:space="0" w:color="auto"/>
            <w:bottom w:val="none" w:sz="0" w:space="0" w:color="auto"/>
            <w:right w:val="none" w:sz="0" w:space="0" w:color="auto"/>
          </w:divBdr>
        </w:div>
        <w:div w:id="1028873726">
          <w:marLeft w:val="0"/>
          <w:marRight w:val="0"/>
          <w:marTop w:val="0"/>
          <w:marBottom w:val="0"/>
          <w:divBdr>
            <w:top w:val="none" w:sz="0" w:space="0" w:color="auto"/>
            <w:left w:val="none" w:sz="0" w:space="0" w:color="auto"/>
            <w:bottom w:val="none" w:sz="0" w:space="0" w:color="auto"/>
            <w:right w:val="none" w:sz="0" w:space="0" w:color="auto"/>
          </w:divBdr>
        </w:div>
        <w:div w:id="1043749534">
          <w:marLeft w:val="0"/>
          <w:marRight w:val="0"/>
          <w:marTop w:val="0"/>
          <w:marBottom w:val="0"/>
          <w:divBdr>
            <w:top w:val="none" w:sz="0" w:space="0" w:color="auto"/>
            <w:left w:val="none" w:sz="0" w:space="0" w:color="auto"/>
            <w:bottom w:val="none" w:sz="0" w:space="0" w:color="auto"/>
            <w:right w:val="none" w:sz="0" w:space="0" w:color="auto"/>
          </w:divBdr>
        </w:div>
        <w:div w:id="1106458728">
          <w:marLeft w:val="0"/>
          <w:marRight w:val="0"/>
          <w:marTop w:val="0"/>
          <w:marBottom w:val="0"/>
          <w:divBdr>
            <w:top w:val="none" w:sz="0" w:space="0" w:color="auto"/>
            <w:left w:val="none" w:sz="0" w:space="0" w:color="auto"/>
            <w:bottom w:val="none" w:sz="0" w:space="0" w:color="auto"/>
            <w:right w:val="none" w:sz="0" w:space="0" w:color="auto"/>
          </w:divBdr>
        </w:div>
        <w:div w:id="1122455517">
          <w:marLeft w:val="0"/>
          <w:marRight w:val="0"/>
          <w:marTop w:val="0"/>
          <w:marBottom w:val="0"/>
          <w:divBdr>
            <w:top w:val="none" w:sz="0" w:space="0" w:color="auto"/>
            <w:left w:val="none" w:sz="0" w:space="0" w:color="auto"/>
            <w:bottom w:val="none" w:sz="0" w:space="0" w:color="auto"/>
            <w:right w:val="none" w:sz="0" w:space="0" w:color="auto"/>
          </w:divBdr>
        </w:div>
        <w:div w:id="1125150591">
          <w:marLeft w:val="0"/>
          <w:marRight w:val="0"/>
          <w:marTop w:val="0"/>
          <w:marBottom w:val="0"/>
          <w:divBdr>
            <w:top w:val="none" w:sz="0" w:space="0" w:color="auto"/>
            <w:left w:val="none" w:sz="0" w:space="0" w:color="auto"/>
            <w:bottom w:val="none" w:sz="0" w:space="0" w:color="auto"/>
            <w:right w:val="none" w:sz="0" w:space="0" w:color="auto"/>
          </w:divBdr>
        </w:div>
        <w:div w:id="1145855852">
          <w:marLeft w:val="0"/>
          <w:marRight w:val="0"/>
          <w:marTop w:val="0"/>
          <w:marBottom w:val="0"/>
          <w:divBdr>
            <w:top w:val="none" w:sz="0" w:space="0" w:color="auto"/>
            <w:left w:val="none" w:sz="0" w:space="0" w:color="auto"/>
            <w:bottom w:val="none" w:sz="0" w:space="0" w:color="auto"/>
            <w:right w:val="none" w:sz="0" w:space="0" w:color="auto"/>
          </w:divBdr>
        </w:div>
        <w:div w:id="1181509133">
          <w:marLeft w:val="0"/>
          <w:marRight w:val="0"/>
          <w:marTop w:val="0"/>
          <w:marBottom w:val="0"/>
          <w:divBdr>
            <w:top w:val="none" w:sz="0" w:space="0" w:color="auto"/>
            <w:left w:val="none" w:sz="0" w:space="0" w:color="auto"/>
            <w:bottom w:val="none" w:sz="0" w:space="0" w:color="auto"/>
            <w:right w:val="none" w:sz="0" w:space="0" w:color="auto"/>
          </w:divBdr>
        </w:div>
        <w:div w:id="1184783835">
          <w:marLeft w:val="0"/>
          <w:marRight w:val="0"/>
          <w:marTop w:val="0"/>
          <w:marBottom w:val="0"/>
          <w:divBdr>
            <w:top w:val="none" w:sz="0" w:space="0" w:color="auto"/>
            <w:left w:val="none" w:sz="0" w:space="0" w:color="auto"/>
            <w:bottom w:val="none" w:sz="0" w:space="0" w:color="auto"/>
            <w:right w:val="none" w:sz="0" w:space="0" w:color="auto"/>
          </w:divBdr>
        </w:div>
        <w:div w:id="1235550634">
          <w:marLeft w:val="0"/>
          <w:marRight w:val="0"/>
          <w:marTop w:val="0"/>
          <w:marBottom w:val="0"/>
          <w:divBdr>
            <w:top w:val="none" w:sz="0" w:space="0" w:color="auto"/>
            <w:left w:val="none" w:sz="0" w:space="0" w:color="auto"/>
            <w:bottom w:val="none" w:sz="0" w:space="0" w:color="auto"/>
            <w:right w:val="none" w:sz="0" w:space="0" w:color="auto"/>
          </w:divBdr>
        </w:div>
        <w:div w:id="1241214132">
          <w:marLeft w:val="0"/>
          <w:marRight w:val="0"/>
          <w:marTop w:val="0"/>
          <w:marBottom w:val="0"/>
          <w:divBdr>
            <w:top w:val="none" w:sz="0" w:space="0" w:color="auto"/>
            <w:left w:val="none" w:sz="0" w:space="0" w:color="auto"/>
            <w:bottom w:val="none" w:sz="0" w:space="0" w:color="auto"/>
            <w:right w:val="none" w:sz="0" w:space="0" w:color="auto"/>
          </w:divBdr>
        </w:div>
        <w:div w:id="1282299253">
          <w:marLeft w:val="0"/>
          <w:marRight w:val="0"/>
          <w:marTop w:val="0"/>
          <w:marBottom w:val="0"/>
          <w:divBdr>
            <w:top w:val="none" w:sz="0" w:space="0" w:color="auto"/>
            <w:left w:val="none" w:sz="0" w:space="0" w:color="auto"/>
            <w:bottom w:val="none" w:sz="0" w:space="0" w:color="auto"/>
            <w:right w:val="none" w:sz="0" w:space="0" w:color="auto"/>
          </w:divBdr>
        </w:div>
        <w:div w:id="1305499379">
          <w:marLeft w:val="0"/>
          <w:marRight w:val="0"/>
          <w:marTop w:val="0"/>
          <w:marBottom w:val="0"/>
          <w:divBdr>
            <w:top w:val="none" w:sz="0" w:space="0" w:color="auto"/>
            <w:left w:val="none" w:sz="0" w:space="0" w:color="auto"/>
            <w:bottom w:val="none" w:sz="0" w:space="0" w:color="auto"/>
            <w:right w:val="none" w:sz="0" w:space="0" w:color="auto"/>
          </w:divBdr>
        </w:div>
        <w:div w:id="1323240535">
          <w:marLeft w:val="0"/>
          <w:marRight w:val="0"/>
          <w:marTop w:val="0"/>
          <w:marBottom w:val="0"/>
          <w:divBdr>
            <w:top w:val="none" w:sz="0" w:space="0" w:color="auto"/>
            <w:left w:val="none" w:sz="0" w:space="0" w:color="auto"/>
            <w:bottom w:val="none" w:sz="0" w:space="0" w:color="auto"/>
            <w:right w:val="none" w:sz="0" w:space="0" w:color="auto"/>
          </w:divBdr>
        </w:div>
        <w:div w:id="1324235747">
          <w:marLeft w:val="0"/>
          <w:marRight w:val="0"/>
          <w:marTop w:val="0"/>
          <w:marBottom w:val="0"/>
          <w:divBdr>
            <w:top w:val="none" w:sz="0" w:space="0" w:color="auto"/>
            <w:left w:val="none" w:sz="0" w:space="0" w:color="auto"/>
            <w:bottom w:val="none" w:sz="0" w:space="0" w:color="auto"/>
            <w:right w:val="none" w:sz="0" w:space="0" w:color="auto"/>
          </w:divBdr>
        </w:div>
        <w:div w:id="1329097058">
          <w:marLeft w:val="0"/>
          <w:marRight w:val="0"/>
          <w:marTop w:val="0"/>
          <w:marBottom w:val="0"/>
          <w:divBdr>
            <w:top w:val="none" w:sz="0" w:space="0" w:color="auto"/>
            <w:left w:val="none" w:sz="0" w:space="0" w:color="auto"/>
            <w:bottom w:val="none" w:sz="0" w:space="0" w:color="auto"/>
            <w:right w:val="none" w:sz="0" w:space="0" w:color="auto"/>
          </w:divBdr>
        </w:div>
        <w:div w:id="1335038586">
          <w:marLeft w:val="0"/>
          <w:marRight w:val="0"/>
          <w:marTop w:val="0"/>
          <w:marBottom w:val="0"/>
          <w:divBdr>
            <w:top w:val="none" w:sz="0" w:space="0" w:color="auto"/>
            <w:left w:val="none" w:sz="0" w:space="0" w:color="auto"/>
            <w:bottom w:val="none" w:sz="0" w:space="0" w:color="auto"/>
            <w:right w:val="none" w:sz="0" w:space="0" w:color="auto"/>
          </w:divBdr>
        </w:div>
        <w:div w:id="1344820726">
          <w:marLeft w:val="0"/>
          <w:marRight w:val="0"/>
          <w:marTop w:val="0"/>
          <w:marBottom w:val="0"/>
          <w:divBdr>
            <w:top w:val="none" w:sz="0" w:space="0" w:color="auto"/>
            <w:left w:val="none" w:sz="0" w:space="0" w:color="auto"/>
            <w:bottom w:val="none" w:sz="0" w:space="0" w:color="auto"/>
            <w:right w:val="none" w:sz="0" w:space="0" w:color="auto"/>
          </w:divBdr>
        </w:div>
        <w:div w:id="1365444888">
          <w:marLeft w:val="0"/>
          <w:marRight w:val="0"/>
          <w:marTop w:val="0"/>
          <w:marBottom w:val="0"/>
          <w:divBdr>
            <w:top w:val="none" w:sz="0" w:space="0" w:color="auto"/>
            <w:left w:val="none" w:sz="0" w:space="0" w:color="auto"/>
            <w:bottom w:val="none" w:sz="0" w:space="0" w:color="auto"/>
            <w:right w:val="none" w:sz="0" w:space="0" w:color="auto"/>
          </w:divBdr>
        </w:div>
        <w:div w:id="1369260977">
          <w:marLeft w:val="0"/>
          <w:marRight w:val="0"/>
          <w:marTop w:val="0"/>
          <w:marBottom w:val="0"/>
          <w:divBdr>
            <w:top w:val="none" w:sz="0" w:space="0" w:color="auto"/>
            <w:left w:val="none" w:sz="0" w:space="0" w:color="auto"/>
            <w:bottom w:val="none" w:sz="0" w:space="0" w:color="auto"/>
            <w:right w:val="none" w:sz="0" w:space="0" w:color="auto"/>
          </w:divBdr>
        </w:div>
        <w:div w:id="1396276899">
          <w:marLeft w:val="0"/>
          <w:marRight w:val="0"/>
          <w:marTop w:val="0"/>
          <w:marBottom w:val="0"/>
          <w:divBdr>
            <w:top w:val="none" w:sz="0" w:space="0" w:color="auto"/>
            <w:left w:val="none" w:sz="0" w:space="0" w:color="auto"/>
            <w:bottom w:val="none" w:sz="0" w:space="0" w:color="auto"/>
            <w:right w:val="none" w:sz="0" w:space="0" w:color="auto"/>
          </w:divBdr>
        </w:div>
        <w:div w:id="1406805941">
          <w:marLeft w:val="0"/>
          <w:marRight w:val="0"/>
          <w:marTop w:val="0"/>
          <w:marBottom w:val="0"/>
          <w:divBdr>
            <w:top w:val="none" w:sz="0" w:space="0" w:color="auto"/>
            <w:left w:val="none" w:sz="0" w:space="0" w:color="auto"/>
            <w:bottom w:val="none" w:sz="0" w:space="0" w:color="auto"/>
            <w:right w:val="none" w:sz="0" w:space="0" w:color="auto"/>
          </w:divBdr>
        </w:div>
        <w:div w:id="1444837519">
          <w:marLeft w:val="0"/>
          <w:marRight w:val="0"/>
          <w:marTop w:val="0"/>
          <w:marBottom w:val="0"/>
          <w:divBdr>
            <w:top w:val="none" w:sz="0" w:space="0" w:color="auto"/>
            <w:left w:val="none" w:sz="0" w:space="0" w:color="auto"/>
            <w:bottom w:val="none" w:sz="0" w:space="0" w:color="auto"/>
            <w:right w:val="none" w:sz="0" w:space="0" w:color="auto"/>
          </w:divBdr>
        </w:div>
        <w:div w:id="1454252543">
          <w:marLeft w:val="0"/>
          <w:marRight w:val="0"/>
          <w:marTop w:val="0"/>
          <w:marBottom w:val="0"/>
          <w:divBdr>
            <w:top w:val="none" w:sz="0" w:space="0" w:color="auto"/>
            <w:left w:val="none" w:sz="0" w:space="0" w:color="auto"/>
            <w:bottom w:val="none" w:sz="0" w:space="0" w:color="auto"/>
            <w:right w:val="none" w:sz="0" w:space="0" w:color="auto"/>
          </w:divBdr>
        </w:div>
        <w:div w:id="1474711786">
          <w:marLeft w:val="0"/>
          <w:marRight w:val="0"/>
          <w:marTop w:val="0"/>
          <w:marBottom w:val="0"/>
          <w:divBdr>
            <w:top w:val="none" w:sz="0" w:space="0" w:color="auto"/>
            <w:left w:val="none" w:sz="0" w:space="0" w:color="auto"/>
            <w:bottom w:val="none" w:sz="0" w:space="0" w:color="auto"/>
            <w:right w:val="none" w:sz="0" w:space="0" w:color="auto"/>
          </w:divBdr>
        </w:div>
        <w:div w:id="1492137547">
          <w:marLeft w:val="0"/>
          <w:marRight w:val="0"/>
          <w:marTop w:val="0"/>
          <w:marBottom w:val="0"/>
          <w:divBdr>
            <w:top w:val="none" w:sz="0" w:space="0" w:color="auto"/>
            <w:left w:val="none" w:sz="0" w:space="0" w:color="auto"/>
            <w:bottom w:val="none" w:sz="0" w:space="0" w:color="auto"/>
            <w:right w:val="none" w:sz="0" w:space="0" w:color="auto"/>
          </w:divBdr>
        </w:div>
        <w:div w:id="1500971930">
          <w:marLeft w:val="0"/>
          <w:marRight w:val="0"/>
          <w:marTop w:val="0"/>
          <w:marBottom w:val="0"/>
          <w:divBdr>
            <w:top w:val="none" w:sz="0" w:space="0" w:color="auto"/>
            <w:left w:val="none" w:sz="0" w:space="0" w:color="auto"/>
            <w:bottom w:val="none" w:sz="0" w:space="0" w:color="auto"/>
            <w:right w:val="none" w:sz="0" w:space="0" w:color="auto"/>
          </w:divBdr>
        </w:div>
        <w:div w:id="1517815383">
          <w:marLeft w:val="0"/>
          <w:marRight w:val="0"/>
          <w:marTop w:val="0"/>
          <w:marBottom w:val="0"/>
          <w:divBdr>
            <w:top w:val="none" w:sz="0" w:space="0" w:color="auto"/>
            <w:left w:val="none" w:sz="0" w:space="0" w:color="auto"/>
            <w:bottom w:val="none" w:sz="0" w:space="0" w:color="auto"/>
            <w:right w:val="none" w:sz="0" w:space="0" w:color="auto"/>
          </w:divBdr>
        </w:div>
        <w:div w:id="1547912823">
          <w:marLeft w:val="0"/>
          <w:marRight w:val="0"/>
          <w:marTop w:val="0"/>
          <w:marBottom w:val="0"/>
          <w:divBdr>
            <w:top w:val="none" w:sz="0" w:space="0" w:color="auto"/>
            <w:left w:val="none" w:sz="0" w:space="0" w:color="auto"/>
            <w:bottom w:val="none" w:sz="0" w:space="0" w:color="auto"/>
            <w:right w:val="none" w:sz="0" w:space="0" w:color="auto"/>
          </w:divBdr>
        </w:div>
        <w:div w:id="1591695320">
          <w:marLeft w:val="0"/>
          <w:marRight w:val="0"/>
          <w:marTop w:val="0"/>
          <w:marBottom w:val="0"/>
          <w:divBdr>
            <w:top w:val="none" w:sz="0" w:space="0" w:color="auto"/>
            <w:left w:val="none" w:sz="0" w:space="0" w:color="auto"/>
            <w:bottom w:val="none" w:sz="0" w:space="0" w:color="auto"/>
            <w:right w:val="none" w:sz="0" w:space="0" w:color="auto"/>
          </w:divBdr>
        </w:div>
        <w:div w:id="1601838496">
          <w:marLeft w:val="0"/>
          <w:marRight w:val="0"/>
          <w:marTop w:val="0"/>
          <w:marBottom w:val="0"/>
          <w:divBdr>
            <w:top w:val="none" w:sz="0" w:space="0" w:color="auto"/>
            <w:left w:val="none" w:sz="0" w:space="0" w:color="auto"/>
            <w:bottom w:val="none" w:sz="0" w:space="0" w:color="auto"/>
            <w:right w:val="none" w:sz="0" w:space="0" w:color="auto"/>
          </w:divBdr>
        </w:div>
        <w:div w:id="1617640609">
          <w:marLeft w:val="0"/>
          <w:marRight w:val="0"/>
          <w:marTop w:val="0"/>
          <w:marBottom w:val="0"/>
          <w:divBdr>
            <w:top w:val="none" w:sz="0" w:space="0" w:color="auto"/>
            <w:left w:val="none" w:sz="0" w:space="0" w:color="auto"/>
            <w:bottom w:val="none" w:sz="0" w:space="0" w:color="auto"/>
            <w:right w:val="none" w:sz="0" w:space="0" w:color="auto"/>
          </w:divBdr>
        </w:div>
        <w:div w:id="1625841011">
          <w:marLeft w:val="0"/>
          <w:marRight w:val="0"/>
          <w:marTop w:val="0"/>
          <w:marBottom w:val="0"/>
          <w:divBdr>
            <w:top w:val="none" w:sz="0" w:space="0" w:color="auto"/>
            <w:left w:val="none" w:sz="0" w:space="0" w:color="auto"/>
            <w:bottom w:val="none" w:sz="0" w:space="0" w:color="auto"/>
            <w:right w:val="none" w:sz="0" w:space="0" w:color="auto"/>
          </w:divBdr>
        </w:div>
        <w:div w:id="1675568893">
          <w:marLeft w:val="0"/>
          <w:marRight w:val="0"/>
          <w:marTop w:val="0"/>
          <w:marBottom w:val="0"/>
          <w:divBdr>
            <w:top w:val="none" w:sz="0" w:space="0" w:color="auto"/>
            <w:left w:val="none" w:sz="0" w:space="0" w:color="auto"/>
            <w:bottom w:val="none" w:sz="0" w:space="0" w:color="auto"/>
            <w:right w:val="none" w:sz="0" w:space="0" w:color="auto"/>
          </w:divBdr>
        </w:div>
        <w:div w:id="1681736797">
          <w:marLeft w:val="0"/>
          <w:marRight w:val="0"/>
          <w:marTop w:val="0"/>
          <w:marBottom w:val="0"/>
          <w:divBdr>
            <w:top w:val="none" w:sz="0" w:space="0" w:color="auto"/>
            <w:left w:val="none" w:sz="0" w:space="0" w:color="auto"/>
            <w:bottom w:val="none" w:sz="0" w:space="0" w:color="auto"/>
            <w:right w:val="none" w:sz="0" w:space="0" w:color="auto"/>
          </w:divBdr>
        </w:div>
        <w:div w:id="1748065480">
          <w:marLeft w:val="0"/>
          <w:marRight w:val="0"/>
          <w:marTop w:val="0"/>
          <w:marBottom w:val="0"/>
          <w:divBdr>
            <w:top w:val="none" w:sz="0" w:space="0" w:color="auto"/>
            <w:left w:val="none" w:sz="0" w:space="0" w:color="auto"/>
            <w:bottom w:val="none" w:sz="0" w:space="0" w:color="auto"/>
            <w:right w:val="none" w:sz="0" w:space="0" w:color="auto"/>
          </w:divBdr>
        </w:div>
        <w:div w:id="1803378979">
          <w:marLeft w:val="0"/>
          <w:marRight w:val="0"/>
          <w:marTop w:val="0"/>
          <w:marBottom w:val="0"/>
          <w:divBdr>
            <w:top w:val="none" w:sz="0" w:space="0" w:color="auto"/>
            <w:left w:val="none" w:sz="0" w:space="0" w:color="auto"/>
            <w:bottom w:val="none" w:sz="0" w:space="0" w:color="auto"/>
            <w:right w:val="none" w:sz="0" w:space="0" w:color="auto"/>
          </w:divBdr>
        </w:div>
        <w:div w:id="1809974063">
          <w:marLeft w:val="0"/>
          <w:marRight w:val="0"/>
          <w:marTop w:val="0"/>
          <w:marBottom w:val="0"/>
          <w:divBdr>
            <w:top w:val="none" w:sz="0" w:space="0" w:color="auto"/>
            <w:left w:val="none" w:sz="0" w:space="0" w:color="auto"/>
            <w:bottom w:val="none" w:sz="0" w:space="0" w:color="auto"/>
            <w:right w:val="none" w:sz="0" w:space="0" w:color="auto"/>
          </w:divBdr>
        </w:div>
        <w:div w:id="1810323828">
          <w:marLeft w:val="0"/>
          <w:marRight w:val="0"/>
          <w:marTop w:val="0"/>
          <w:marBottom w:val="0"/>
          <w:divBdr>
            <w:top w:val="none" w:sz="0" w:space="0" w:color="auto"/>
            <w:left w:val="none" w:sz="0" w:space="0" w:color="auto"/>
            <w:bottom w:val="none" w:sz="0" w:space="0" w:color="auto"/>
            <w:right w:val="none" w:sz="0" w:space="0" w:color="auto"/>
          </w:divBdr>
        </w:div>
        <w:div w:id="1846287237">
          <w:marLeft w:val="0"/>
          <w:marRight w:val="0"/>
          <w:marTop w:val="0"/>
          <w:marBottom w:val="0"/>
          <w:divBdr>
            <w:top w:val="none" w:sz="0" w:space="0" w:color="auto"/>
            <w:left w:val="none" w:sz="0" w:space="0" w:color="auto"/>
            <w:bottom w:val="none" w:sz="0" w:space="0" w:color="auto"/>
            <w:right w:val="none" w:sz="0" w:space="0" w:color="auto"/>
          </w:divBdr>
        </w:div>
        <w:div w:id="1854417854">
          <w:marLeft w:val="0"/>
          <w:marRight w:val="0"/>
          <w:marTop w:val="0"/>
          <w:marBottom w:val="0"/>
          <w:divBdr>
            <w:top w:val="none" w:sz="0" w:space="0" w:color="auto"/>
            <w:left w:val="none" w:sz="0" w:space="0" w:color="auto"/>
            <w:bottom w:val="none" w:sz="0" w:space="0" w:color="auto"/>
            <w:right w:val="none" w:sz="0" w:space="0" w:color="auto"/>
          </w:divBdr>
        </w:div>
        <w:div w:id="1909000061">
          <w:marLeft w:val="0"/>
          <w:marRight w:val="0"/>
          <w:marTop w:val="0"/>
          <w:marBottom w:val="0"/>
          <w:divBdr>
            <w:top w:val="none" w:sz="0" w:space="0" w:color="auto"/>
            <w:left w:val="none" w:sz="0" w:space="0" w:color="auto"/>
            <w:bottom w:val="none" w:sz="0" w:space="0" w:color="auto"/>
            <w:right w:val="none" w:sz="0" w:space="0" w:color="auto"/>
          </w:divBdr>
        </w:div>
        <w:div w:id="1909262161">
          <w:marLeft w:val="0"/>
          <w:marRight w:val="0"/>
          <w:marTop w:val="0"/>
          <w:marBottom w:val="0"/>
          <w:divBdr>
            <w:top w:val="none" w:sz="0" w:space="0" w:color="auto"/>
            <w:left w:val="none" w:sz="0" w:space="0" w:color="auto"/>
            <w:bottom w:val="none" w:sz="0" w:space="0" w:color="auto"/>
            <w:right w:val="none" w:sz="0" w:space="0" w:color="auto"/>
          </w:divBdr>
        </w:div>
        <w:div w:id="1916158825">
          <w:marLeft w:val="0"/>
          <w:marRight w:val="0"/>
          <w:marTop w:val="0"/>
          <w:marBottom w:val="0"/>
          <w:divBdr>
            <w:top w:val="none" w:sz="0" w:space="0" w:color="auto"/>
            <w:left w:val="none" w:sz="0" w:space="0" w:color="auto"/>
            <w:bottom w:val="none" w:sz="0" w:space="0" w:color="auto"/>
            <w:right w:val="none" w:sz="0" w:space="0" w:color="auto"/>
          </w:divBdr>
        </w:div>
        <w:div w:id="1923829294">
          <w:marLeft w:val="0"/>
          <w:marRight w:val="0"/>
          <w:marTop w:val="0"/>
          <w:marBottom w:val="0"/>
          <w:divBdr>
            <w:top w:val="none" w:sz="0" w:space="0" w:color="auto"/>
            <w:left w:val="none" w:sz="0" w:space="0" w:color="auto"/>
            <w:bottom w:val="none" w:sz="0" w:space="0" w:color="auto"/>
            <w:right w:val="none" w:sz="0" w:space="0" w:color="auto"/>
          </w:divBdr>
        </w:div>
        <w:div w:id="1953854351">
          <w:marLeft w:val="0"/>
          <w:marRight w:val="0"/>
          <w:marTop w:val="0"/>
          <w:marBottom w:val="0"/>
          <w:divBdr>
            <w:top w:val="none" w:sz="0" w:space="0" w:color="auto"/>
            <w:left w:val="none" w:sz="0" w:space="0" w:color="auto"/>
            <w:bottom w:val="none" w:sz="0" w:space="0" w:color="auto"/>
            <w:right w:val="none" w:sz="0" w:space="0" w:color="auto"/>
          </w:divBdr>
        </w:div>
        <w:div w:id="1954438304">
          <w:marLeft w:val="0"/>
          <w:marRight w:val="0"/>
          <w:marTop w:val="0"/>
          <w:marBottom w:val="0"/>
          <w:divBdr>
            <w:top w:val="none" w:sz="0" w:space="0" w:color="auto"/>
            <w:left w:val="none" w:sz="0" w:space="0" w:color="auto"/>
            <w:bottom w:val="none" w:sz="0" w:space="0" w:color="auto"/>
            <w:right w:val="none" w:sz="0" w:space="0" w:color="auto"/>
          </w:divBdr>
        </w:div>
        <w:div w:id="1994330913">
          <w:marLeft w:val="0"/>
          <w:marRight w:val="0"/>
          <w:marTop w:val="0"/>
          <w:marBottom w:val="0"/>
          <w:divBdr>
            <w:top w:val="none" w:sz="0" w:space="0" w:color="auto"/>
            <w:left w:val="none" w:sz="0" w:space="0" w:color="auto"/>
            <w:bottom w:val="none" w:sz="0" w:space="0" w:color="auto"/>
            <w:right w:val="none" w:sz="0" w:space="0" w:color="auto"/>
          </w:divBdr>
        </w:div>
        <w:div w:id="2001696473">
          <w:marLeft w:val="0"/>
          <w:marRight w:val="0"/>
          <w:marTop w:val="0"/>
          <w:marBottom w:val="0"/>
          <w:divBdr>
            <w:top w:val="none" w:sz="0" w:space="0" w:color="auto"/>
            <w:left w:val="none" w:sz="0" w:space="0" w:color="auto"/>
            <w:bottom w:val="none" w:sz="0" w:space="0" w:color="auto"/>
            <w:right w:val="none" w:sz="0" w:space="0" w:color="auto"/>
          </w:divBdr>
        </w:div>
        <w:div w:id="2032876263">
          <w:marLeft w:val="0"/>
          <w:marRight w:val="0"/>
          <w:marTop w:val="0"/>
          <w:marBottom w:val="0"/>
          <w:divBdr>
            <w:top w:val="none" w:sz="0" w:space="0" w:color="auto"/>
            <w:left w:val="none" w:sz="0" w:space="0" w:color="auto"/>
            <w:bottom w:val="none" w:sz="0" w:space="0" w:color="auto"/>
            <w:right w:val="none" w:sz="0" w:space="0" w:color="auto"/>
          </w:divBdr>
        </w:div>
        <w:div w:id="2040354778">
          <w:marLeft w:val="0"/>
          <w:marRight w:val="0"/>
          <w:marTop w:val="0"/>
          <w:marBottom w:val="0"/>
          <w:divBdr>
            <w:top w:val="none" w:sz="0" w:space="0" w:color="auto"/>
            <w:left w:val="none" w:sz="0" w:space="0" w:color="auto"/>
            <w:bottom w:val="none" w:sz="0" w:space="0" w:color="auto"/>
            <w:right w:val="none" w:sz="0" w:space="0" w:color="auto"/>
          </w:divBdr>
        </w:div>
        <w:div w:id="2054187880">
          <w:marLeft w:val="0"/>
          <w:marRight w:val="0"/>
          <w:marTop w:val="0"/>
          <w:marBottom w:val="0"/>
          <w:divBdr>
            <w:top w:val="none" w:sz="0" w:space="0" w:color="auto"/>
            <w:left w:val="none" w:sz="0" w:space="0" w:color="auto"/>
            <w:bottom w:val="none" w:sz="0" w:space="0" w:color="auto"/>
            <w:right w:val="none" w:sz="0" w:space="0" w:color="auto"/>
          </w:divBdr>
        </w:div>
        <w:div w:id="2094930923">
          <w:marLeft w:val="0"/>
          <w:marRight w:val="0"/>
          <w:marTop w:val="0"/>
          <w:marBottom w:val="0"/>
          <w:divBdr>
            <w:top w:val="none" w:sz="0" w:space="0" w:color="auto"/>
            <w:left w:val="none" w:sz="0" w:space="0" w:color="auto"/>
            <w:bottom w:val="none" w:sz="0" w:space="0" w:color="auto"/>
            <w:right w:val="none" w:sz="0" w:space="0" w:color="auto"/>
          </w:divBdr>
        </w:div>
        <w:div w:id="2104063653">
          <w:marLeft w:val="0"/>
          <w:marRight w:val="0"/>
          <w:marTop w:val="0"/>
          <w:marBottom w:val="0"/>
          <w:divBdr>
            <w:top w:val="none" w:sz="0" w:space="0" w:color="auto"/>
            <w:left w:val="none" w:sz="0" w:space="0" w:color="auto"/>
            <w:bottom w:val="none" w:sz="0" w:space="0" w:color="auto"/>
            <w:right w:val="none" w:sz="0" w:space="0" w:color="auto"/>
          </w:divBdr>
        </w:div>
        <w:div w:id="2104956398">
          <w:marLeft w:val="0"/>
          <w:marRight w:val="0"/>
          <w:marTop w:val="0"/>
          <w:marBottom w:val="0"/>
          <w:divBdr>
            <w:top w:val="none" w:sz="0" w:space="0" w:color="auto"/>
            <w:left w:val="none" w:sz="0" w:space="0" w:color="auto"/>
            <w:bottom w:val="none" w:sz="0" w:space="0" w:color="auto"/>
            <w:right w:val="none" w:sz="0" w:space="0" w:color="auto"/>
          </w:divBdr>
        </w:div>
        <w:div w:id="2138643563">
          <w:marLeft w:val="0"/>
          <w:marRight w:val="0"/>
          <w:marTop w:val="0"/>
          <w:marBottom w:val="0"/>
          <w:divBdr>
            <w:top w:val="none" w:sz="0" w:space="0" w:color="auto"/>
            <w:left w:val="none" w:sz="0" w:space="0" w:color="auto"/>
            <w:bottom w:val="none" w:sz="0" w:space="0" w:color="auto"/>
            <w:right w:val="none" w:sz="0" w:space="0" w:color="auto"/>
          </w:divBdr>
        </w:div>
      </w:divsChild>
    </w:div>
    <w:div w:id="460420650">
      <w:bodyDiv w:val="1"/>
      <w:marLeft w:val="0"/>
      <w:marRight w:val="0"/>
      <w:marTop w:val="0"/>
      <w:marBottom w:val="0"/>
      <w:divBdr>
        <w:top w:val="none" w:sz="0" w:space="0" w:color="auto"/>
        <w:left w:val="none" w:sz="0" w:space="0" w:color="auto"/>
        <w:bottom w:val="none" w:sz="0" w:space="0" w:color="auto"/>
        <w:right w:val="none" w:sz="0" w:space="0" w:color="auto"/>
      </w:divBdr>
      <w:divsChild>
        <w:div w:id="2032492268">
          <w:marLeft w:val="0"/>
          <w:marRight w:val="0"/>
          <w:marTop w:val="0"/>
          <w:marBottom w:val="0"/>
          <w:divBdr>
            <w:top w:val="none" w:sz="0" w:space="0" w:color="auto"/>
            <w:left w:val="none" w:sz="0" w:space="0" w:color="auto"/>
            <w:bottom w:val="none" w:sz="0" w:space="0" w:color="auto"/>
            <w:right w:val="none" w:sz="0" w:space="0" w:color="auto"/>
          </w:divBdr>
          <w:divsChild>
            <w:div w:id="350839117">
              <w:marLeft w:val="0"/>
              <w:marRight w:val="0"/>
              <w:marTop w:val="0"/>
              <w:marBottom w:val="0"/>
              <w:divBdr>
                <w:top w:val="none" w:sz="0" w:space="0" w:color="auto"/>
                <w:left w:val="none" w:sz="0" w:space="0" w:color="auto"/>
                <w:bottom w:val="none" w:sz="0" w:space="0" w:color="auto"/>
                <w:right w:val="none" w:sz="0" w:space="0" w:color="auto"/>
              </w:divBdr>
              <w:divsChild>
                <w:div w:id="1081565922">
                  <w:marLeft w:val="0"/>
                  <w:marRight w:val="0"/>
                  <w:marTop w:val="0"/>
                  <w:marBottom w:val="0"/>
                  <w:divBdr>
                    <w:top w:val="none" w:sz="0" w:space="0" w:color="auto"/>
                    <w:left w:val="none" w:sz="0" w:space="0" w:color="auto"/>
                    <w:bottom w:val="none" w:sz="0" w:space="0" w:color="auto"/>
                    <w:right w:val="none" w:sz="0" w:space="0" w:color="auto"/>
                  </w:divBdr>
                  <w:divsChild>
                    <w:div w:id="1867714029">
                      <w:marLeft w:val="0"/>
                      <w:marRight w:val="0"/>
                      <w:marTop w:val="0"/>
                      <w:marBottom w:val="0"/>
                      <w:divBdr>
                        <w:top w:val="none" w:sz="0" w:space="0" w:color="auto"/>
                        <w:left w:val="none" w:sz="0" w:space="0" w:color="auto"/>
                        <w:bottom w:val="none" w:sz="0" w:space="0" w:color="auto"/>
                        <w:right w:val="none" w:sz="0" w:space="0" w:color="auto"/>
                      </w:divBdr>
                      <w:divsChild>
                        <w:div w:id="339157801">
                          <w:marLeft w:val="0"/>
                          <w:marRight w:val="0"/>
                          <w:marTop w:val="0"/>
                          <w:marBottom w:val="0"/>
                          <w:divBdr>
                            <w:top w:val="none" w:sz="0" w:space="0" w:color="auto"/>
                            <w:left w:val="none" w:sz="0" w:space="0" w:color="auto"/>
                            <w:bottom w:val="none" w:sz="0" w:space="0" w:color="auto"/>
                            <w:right w:val="none" w:sz="0" w:space="0" w:color="auto"/>
                          </w:divBdr>
                          <w:divsChild>
                            <w:div w:id="60295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4392963">
      <w:bodyDiv w:val="1"/>
      <w:marLeft w:val="0"/>
      <w:marRight w:val="0"/>
      <w:marTop w:val="0"/>
      <w:marBottom w:val="0"/>
      <w:divBdr>
        <w:top w:val="none" w:sz="0" w:space="0" w:color="auto"/>
        <w:left w:val="none" w:sz="0" w:space="0" w:color="auto"/>
        <w:bottom w:val="none" w:sz="0" w:space="0" w:color="auto"/>
        <w:right w:val="none" w:sz="0" w:space="0" w:color="auto"/>
      </w:divBdr>
    </w:div>
    <w:div w:id="519006819">
      <w:bodyDiv w:val="1"/>
      <w:marLeft w:val="0"/>
      <w:marRight w:val="0"/>
      <w:marTop w:val="0"/>
      <w:marBottom w:val="0"/>
      <w:divBdr>
        <w:top w:val="none" w:sz="0" w:space="0" w:color="auto"/>
        <w:left w:val="none" w:sz="0" w:space="0" w:color="auto"/>
        <w:bottom w:val="none" w:sz="0" w:space="0" w:color="auto"/>
        <w:right w:val="none" w:sz="0" w:space="0" w:color="auto"/>
      </w:divBdr>
    </w:div>
    <w:div w:id="529337166">
      <w:bodyDiv w:val="1"/>
      <w:marLeft w:val="0"/>
      <w:marRight w:val="0"/>
      <w:marTop w:val="0"/>
      <w:marBottom w:val="0"/>
      <w:divBdr>
        <w:top w:val="none" w:sz="0" w:space="0" w:color="auto"/>
        <w:left w:val="none" w:sz="0" w:space="0" w:color="auto"/>
        <w:bottom w:val="none" w:sz="0" w:space="0" w:color="auto"/>
        <w:right w:val="none" w:sz="0" w:space="0" w:color="auto"/>
      </w:divBdr>
    </w:div>
    <w:div w:id="530268225">
      <w:bodyDiv w:val="1"/>
      <w:marLeft w:val="0"/>
      <w:marRight w:val="0"/>
      <w:marTop w:val="0"/>
      <w:marBottom w:val="0"/>
      <w:divBdr>
        <w:top w:val="none" w:sz="0" w:space="0" w:color="auto"/>
        <w:left w:val="none" w:sz="0" w:space="0" w:color="auto"/>
        <w:bottom w:val="none" w:sz="0" w:space="0" w:color="auto"/>
        <w:right w:val="none" w:sz="0" w:space="0" w:color="auto"/>
      </w:divBdr>
      <w:divsChild>
        <w:div w:id="1681422248">
          <w:marLeft w:val="0"/>
          <w:marRight w:val="0"/>
          <w:marTop w:val="0"/>
          <w:marBottom w:val="0"/>
          <w:divBdr>
            <w:top w:val="none" w:sz="0" w:space="0" w:color="auto"/>
            <w:left w:val="none" w:sz="0" w:space="0" w:color="auto"/>
            <w:bottom w:val="none" w:sz="0" w:space="0" w:color="auto"/>
            <w:right w:val="none" w:sz="0" w:space="0" w:color="auto"/>
          </w:divBdr>
        </w:div>
      </w:divsChild>
    </w:div>
    <w:div w:id="568342713">
      <w:bodyDiv w:val="1"/>
      <w:marLeft w:val="0"/>
      <w:marRight w:val="0"/>
      <w:marTop w:val="0"/>
      <w:marBottom w:val="0"/>
      <w:divBdr>
        <w:top w:val="none" w:sz="0" w:space="0" w:color="auto"/>
        <w:left w:val="none" w:sz="0" w:space="0" w:color="auto"/>
        <w:bottom w:val="none" w:sz="0" w:space="0" w:color="auto"/>
        <w:right w:val="none" w:sz="0" w:space="0" w:color="auto"/>
      </w:divBdr>
    </w:div>
    <w:div w:id="599263437">
      <w:bodyDiv w:val="1"/>
      <w:marLeft w:val="0"/>
      <w:marRight w:val="0"/>
      <w:marTop w:val="0"/>
      <w:marBottom w:val="0"/>
      <w:divBdr>
        <w:top w:val="none" w:sz="0" w:space="0" w:color="auto"/>
        <w:left w:val="none" w:sz="0" w:space="0" w:color="auto"/>
        <w:bottom w:val="none" w:sz="0" w:space="0" w:color="auto"/>
        <w:right w:val="none" w:sz="0" w:space="0" w:color="auto"/>
      </w:divBdr>
    </w:div>
    <w:div w:id="605846105">
      <w:bodyDiv w:val="1"/>
      <w:marLeft w:val="0"/>
      <w:marRight w:val="0"/>
      <w:marTop w:val="0"/>
      <w:marBottom w:val="0"/>
      <w:divBdr>
        <w:top w:val="none" w:sz="0" w:space="0" w:color="auto"/>
        <w:left w:val="none" w:sz="0" w:space="0" w:color="auto"/>
        <w:bottom w:val="none" w:sz="0" w:space="0" w:color="auto"/>
        <w:right w:val="none" w:sz="0" w:space="0" w:color="auto"/>
      </w:divBdr>
      <w:divsChild>
        <w:div w:id="1699430575">
          <w:marLeft w:val="0"/>
          <w:marRight w:val="0"/>
          <w:marTop w:val="0"/>
          <w:marBottom w:val="0"/>
          <w:divBdr>
            <w:top w:val="none" w:sz="0" w:space="0" w:color="auto"/>
            <w:left w:val="none" w:sz="0" w:space="0" w:color="auto"/>
            <w:bottom w:val="none" w:sz="0" w:space="0" w:color="auto"/>
            <w:right w:val="none" w:sz="0" w:space="0" w:color="auto"/>
          </w:divBdr>
        </w:div>
        <w:div w:id="451941675">
          <w:marLeft w:val="0"/>
          <w:marRight w:val="0"/>
          <w:marTop w:val="0"/>
          <w:marBottom w:val="0"/>
          <w:divBdr>
            <w:top w:val="none" w:sz="0" w:space="0" w:color="auto"/>
            <w:left w:val="none" w:sz="0" w:space="0" w:color="auto"/>
            <w:bottom w:val="none" w:sz="0" w:space="0" w:color="auto"/>
            <w:right w:val="none" w:sz="0" w:space="0" w:color="auto"/>
          </w:divBdr>
        </w:div>
        <w:div w:id="295061706">
          <w:marLeft w:val="0"/>
          <w:marRight w:val="0"/>
          <w:marTop w:val="0"/>
          <w:marBottom w:val="0"/>
          <w:divBdr>
            <w:top w:val="none" w:sz="0" w:space="0" w:color="auto"/>
            <w:left w:val="none" w:sz="0" w:space="0" w:color="auto"/>
            <w:bottom w:val="none" w:sz="0" w:space="0" w:color="auto"/>
            <w:right w:val="none" w:sz="0" w:space="0" w:color="auto"/>
          </w:divBdr>
        </w:div>
        <w:div w:id="2039970388">
          <w:marLeft w:val="0"/>
          <w:marRight w:val="0"/>
          <w:marTop w:val="0"/>
          <w:marBottom w:val="0"/>
          <w:divBdr>
            <w:top w:val="none" w:sz="0" w:space="0" w:color="auto"/>
            <w:left w:val="none" w:sz="0" w:space="0" w:color="auto"/>
            <w:bottom w:val="none" w:sz="0" w:space="0" w:color="auto"/>
            <w:right w:val="none" w:sz="0" w:space="0" w:color="auto"/>
          </w:divBdr>
        </w:div>
        <w:div w:id="199322603">
          <w:marLeft w:val="0"/>
          <w:marRight w:val="0"/>
          <w:marTop w:val="0"/>
          <w:marBottom w:val="0"/>
          <w:divBdr>
            <w:top w:val="none" w:sz="0" w:space="0" w:color="auto"/>
            <w:left w:val="none" w:sz="0" w:space="0" w:color="auto"/>
            <w:bottom w:val="none" w:sz="0" w:space="0" w:color="auto"/>
            <w:right w:val="none" w:sz="0" w:space="0" w:color="auto"/>
          </w:divBdr>
        </w:div>
        <w:div w:id="1002588963">
          <w:marLeft w:val="0"/>
          <w:marRight w:val="0"/>
          <w:marTop w:val="0"/>
          <w:marBottom w:val="0"/>
          <w:divBdr>
            <w:top w:val="none" w:sz="0" w:space="0" w:color="auto"/>
            <w:left w:val="none" w:sz="0" w:space="0" w:color="auto"/>
            <w:bottom w:val="none" w:sz="0" w:space="0" w:color="auto"/>
            <w:right w:val="none" w:sz="0" w:space="0" w:color="auto"/>
          </w:divBdr>
        </w:div>
        <w:div w:id="677578196">
          <w:marLeft w:val="0"/>
          <w:marRight w:val="0"/>
          <w:marTop w:val="0"/>
          <w:marBottom w:val="0"/>
          <w:divBdr>
            <w:top w:val="none" w:sz="0" w:space="0" w:color="auto"/>
            <w:left w:val="none" w:sz="0" w:space="0" w:color="auto"/>
            <w:bottom w:val="none" w:sz="0" w:space="0" w:color="auto"/>
            <w:right w:val="none" w:sz="0" w:space="0" w:color="auto"/>
          </w:divBdr>
        </w:div>
        <w:div w:id="441002151">
          <w:marLeft w:val="0"/>
          <w:marRight w:val="0"/>
          <w:marTop w:val="0"/>
          <w:marBottom w:val="0"/>
          <w:divBdr>
            <w:top w:val="none" w:sz="0" w:space="0" w:color="auto"/>
            <w:left w:val="none" w:sz="0" w:space="0" w:color="auto"/>
            <w:bottom w:val="none" w:sz="0" w:space="0" w:color="auto"/>
            <w:right w:val="none" w:sz="0" w:space="0" w:color="auto"/>
          </w:divBdr>
        </w:div>
        <w:div w:id="734819115">
          <w:marLeft w:val="0"/>
          <w:marRight w:val="0"/>
          <w:marTop w:val="0"/>
          <w:marBottom w:val="0"/>
          <w:divBdr>
            <w:top w:val="none" w:sz="0" w:space="0" w:color="auto"/>
            <w:left w:val="none" w:sz="0" w:space="0" w:color="auto"/>
            <w:bottom w:val="none" w:sz="0" w:space="0" w:color="auto"/>
            <w:right w:val="none" w:sz="0" w:space="0" w:color="auto"/>
          </w:divBdr>
        </w:div>
        <w:div w:id="1888494439">
          <w:marLeft w:val="0"/>
          <w:marRight w:val="0"/>
          <w:marTop w:val="0"/>
          <w:marBottom w:val="0"/>
          <w:divBdr>
            <w:top w:val="none" w:sz="0" w:space="0" w:color="auto"/>
            <w:left w:val="none" w:sz="0" w:space="0" w:color="auto"/>
            <w:bottom w:val="none" w:sz="0" w:space="0" w:color="auto"/>
            <w:right w:val="none" w:sz="0" w:space="0" w:color="auto"/>
          </w:divBdr>
        </w:div>
        <w:div w:id="1076054814">
          <w:marLeft w:val="0"/>
          <w:marRight w:val="0"/>
          <w:marTop w:val="0"/>
          <w:marBottom w:val="0"/>
          <w:divBdr>
            <w:top w:val="none" w:sz="0" w:space="0" w:color="auto"/>
            <w:left w:val="none" w:sz="0" w:space="0" w:color="auto"/>
            <w:bottom w:val="none" w:sz="0" w:space="0" w:color="auto"/>
            <w:right w:val="none" w:sz="0" w:space="0" w:color="auto"/>
          </w:divBdr>
        </w:div>
        <w:div w:id="1786272462">
          <w:marLeft w:val="0"/>
          <w:marRight w:val="0"/>
          <w:marTop w:val="0"/>
          <w:marBottom w:val="0"/>
          <w:divBdr>
            <w:top w:val="none" w:sz="0" w:space="0" w:color="auto"/>
            <w:left w:val="none" w:sz="0" w:space="0" w:color="auto"/>
            <w:bottom w:val="none" w:sz="0" w:space="0" w:color="auto"/>
            <w:right w:val="none" w:sz="0" w:space="0" w:color="auto"/>
          </w:divBdr>
        </w:div>
      </w:divsChild>
    </w:div>
    <w:div w:id="623344781">
      <w:bodyDiv w:val="1"/>
      <w:marLeft w:val="0"/>
      <w:marRight w:val="0"/>
      <w:marTop w:val="0"/>
      <w:marBottom w:val="0"/>
      <w:divBdr>
        <w:top w:val="none" w:sz="0" w:space="0" w:color="auto"/>
        <w:left w:val="none" w:sz="0" w:space="0" w:color="auto"/>
        <w:bottom w:val="none" w:sz="0" w:space="0" w:color="auto"/>
        <w:right w:val="none" w:sz="0" w:space="0" w:color="auto"/>
      </w:divBdr>
    </w:div>
    <w:div w:id="646205986">
      <w:bodyDiv w:val="1"/>
      <w:marLeft w:val="0"/>
      <w:marRight w:val="0"/>
      <w:marTop w:val="0"/>
      <w:marBottom w:val="0"/>
      <w:divBdr>
        <w:top w:val="none" w:sz="0" w:space="0" w:color="auto"/>
        <w:left w:val="none" w:sz="0" w:space="0" w:color="auto"/>
        <w:bottom w:val="none" w:sz="0" w:space="0" w:color="auto"/>
        <w:right w:val="none" w:sz="0" w:space="0" w:color="auto"/>
      </w:divBdr>
      <w:divsChild>
        <w:div w:id="339356105">
          <w:marLeft w:val="547"/>
          <w:marRight w:val="0"/>
          <w:marTop w:val="0"/>
          <w:marBottom w:val="0"/>
          <w:divBdr>
            <w:top w:val="none" w:sz="0" w:space="0" w:color="auto"/>
            <w:left w:val="none" w:sz="0" w:space="0" w:color="auto"/>
            <w:bottom w:val="none" w:sz="0" w:space="0" w:color="auto"/>
            <w:right w:val="none" w:sz="0" w:space="0" w:color="auto"/>
          </w:divBdr>
        </w:div>
      </w:divsChild>
    </w:div>
    <w:div w:id="655035855">
      <w:bodyDiv w:val="1"/>
      <w:marLeft w:val="0"/>
      <w:marRight w:val="0"/>
      <w:marTop w:val="0"/>
      <w:marBottom w:val="0"/>
      <w:divBdr>
        <w:top w:val="none" w:sz="0" w:space="0" w:color="auto"/>
        <w:left w:val="none" w:sz="0" w:space="0" w:color="auto"/>
        <w:bottom w:val="none" w:sz="0" w:space="0" w:color="auto"/>
        <w:right w:val="none" w:sz="0" w:space="0" w:color="auto"/>
      </w:divBdr>
      <w:divsChild>
        <w:div w:id="265240085">
          <w:marLeft w:val="0"/>
          <w:marRight w:val="0"/>
          <w:marTop w:val="0"/>
          <w:marBottom w:val="0"/>
          <w:divBdr>
            <w:top w:val="none" w:sz="0" w:space="0" w:color="auto"/>
            <w:left w:val="none" w:sz="0" w:space="0" w:color="auto"/>
            <w:bottom w:val="none" w:sz="0" w:space="0" w:color="auto"/>
            <w:right w:val="none" w:sz="0" w:space="0" w:color="auto"/>
          </w:divBdr>
        </w:div>
        <w:div w:id="930503996">
          <w:marLeft w:val="0"/>
          <w:marRight w:val="0"/>
          <w:marTop w:val="0"/>
          <w:marBottom w:val="0"/>
          <w:divBdr>
            <w:top w:val="none" w:sz="0" w:space="0" w:color="auto"/>
            <w:left w:val="none" w:sz="0" w:space="0" w:color="auto"/>
            <w:bottom w:val="none" w:sz="0" w:space="0" w:color="auto"/>
            <w:right w:val="none" w:sz="0" w:space="0" w:color="auto"/>
          </w:divBdr>
        </w:div>
        <w:div w:id="1639409647">
          <w:marLeft w:val="0"/>
          <w:marRight w:val="0"/>
          <w:marTop w:val="0"/>
          <w:marBottom w:val="0"/>
          <w:divBdr>
            <w:top w:val="none" w:sz="0" w:space="0" w:color="auto"/>
            <w:left w:val="none" w:sz="0" w:space="0" w:color="auto"/>
            <w:bottom w:val="none" w:sz="0" w:space="0" w:color="auto"/>
            <w:right w:val="none" w:sz="0" w:space="0" w:color="auto"/>
          </w:divBdr>
        </w:div>
        <w:div w:id="1749575448">
          <w:marLeft w:val="0"/>
          <w:marRight w:val="0"/>
          <w:marTop w:val="0"/>
          <w:marBottom w:val="0"/>
          <w:divBdr>
            <w:top w:val="none" w:sz="0" w:space="0" w:color="auto"/>
            <w:left w:val="none" w:sz="0" w:space="0" w:color="auto"/>
            <w:bottom w:val="none" w:sz="0" w:space="0" w:color="auto"/>
            <w:right w:val="none" w:sz="0" w:space="0" w:color="auto"/>
          </w:divBdr>
        </w:div>
        <w:div w:id="820846171">
          <w:marLeft w:val="600"/>
          <w:marRight w:val="0"/>
          <w:marTop w:val="280"/>
          <w:marBottom w:val="0"/>
          <w:divBdr>
            <w:top w:val="none" w:sz="0" w:space="0" w:color="auto"/>
            <w:left w:val="none" w:sz="0" w:space="0" w:color="auto"/>
            <w:bottom w:val="none" w:sz="0" w:space="0" w:color="auto"/>
            <w:right w:val="none" w:sz="0" w:space="0" w:color="auto"/>
          </w:divBdr>
        </w:div>
        <w:div w:id="446507953">
          <w:marLeft w:val="600"/>
          <w:marRight w:val="0"/>
          <w:marTop w:val="280"/>
          <w:marBottom w:val="0"/>
          <w:divBdr>
            <w:top w:val="none" w:sz="0" w:space="0" w:color="auto"/>
            <w:left w:val="none" w:sz="0" w:space="0" w:color="auto"/>
            <w:bottom w:val="none" w:sz="0" w:space="0" w:color="auto"/>
            <w:right w:val="none" w:sz="0" w:space="0" w:color="auto"/>
          </w:divBdr>
        </w:div>
        <w:div w:id="722755552">
          <w:marLeft w:val="600"/>
          <w:marRight w:val="0"/>
          <w:marTop w:val="280"/>
          <w:marBottom w:val="0"/>
          <w:divBdr>
            <w:top w:val="none" w:sz="0" w:space="0" w:color="auto"/>
            <w:left w:val="none" w:sz="0" w:space="0" w:color="auto"/>
            <w:bottom w:val="none" w:sz="0" w:space="0" w:color="auto"/>
            <w:right w:val="none" w:sz="0" w:space="0" w:color="auto"/>
          </w:divBdr>
        </w:div>
        <w:div w:id="1052118411">
          <w:marLeft w:val="600"/>
          <w:marRight w:val="0"/>
          <w:marTop w:val="280"/>
          <w:marBottom w:val="0"/>
          <w:divBdr>
            <w:top w:val="none" w:sz="0" w:space="0" w:color="auto"/>
            <w:left w:val="none" w:sz="0" w:space="0" w:color="auto"/>
            <w:bottom w:val="none" w:sz="0" w:space="0" w:color="auto"/>
            <w:right w:val="none" w:sz="0" w:space="0" w:color="auto"/>
          </w:divBdr>
        </w:div>
        <w:div w:id="401409524">
          <w:marLeft w:val="600"/>
          <w:marRight w:val="0"/>
          <w:marTop w:val="280"/>
          <w:marBottom w:val="0"/>
          <w:divBdr>
            <w:top w:val="none" w:sz="0" w:space="0" w:color="auto"/>
            <w:left w:val="none" w:sz="0" w:space="0" w:color="auto"/>
            <w:bottom w:val="none" w:sz="0" w:space="0" w:color="auto"/>
            <w:right w:val="none" w:sz="0" w:space="0" w:color="auto"/>
          </w:divBdr>
        </w:div>
        <w:div w:id="1732731681">
          <w:marLeft w:val="0"/>
          <w:marRight w:val="0"/>
          <w:marTop w:val="0"/>
          <w:marBottom w:val="0"/>
          <w:divBdr>
            <w:top w:val="none" w:sz="0" w:space="0" w:color="auto"/>
            <w:left w:val="none" w:sz="0" w:space="0" w:color="auto"/>
            <w:bottom w:val="none" w:sz="0" w:space="0" w:color="auto"/>
            <w:right w:val="none" w:sz="0" w:space="0" w:color="auto"/>
          </w:divBdr>
        </w:div>
        <w:div w:id="30348522">
          <w:marLeft w:val="0"/>
          <w:marRight w:val="0"/>
          <w:marTop w:val="0"/>
          <w:marBottom w:val="0"/>
          <w:divBdr>
            <w:top w:val="none" w:sz="0" w:space="0" w:color="auto"/>
            <w:left w:val="none" w:sz="0" w:space="0" w:color="auto"/>
            <w:bottom w:val="none" w:sz="0" w:space="0" w:color="auto"/>
            <w:right w:val="none" w:sz="0" w:space="0" w:color="auto"/>
          </w:divBdr>
        </w:div>
        <w:div w:id="1778017332">
          <w:marLeft w:val="0"/>
          <w:marRight w:val="0"/>
          <w:marTop w:val="0"/>
          <w:marBottom w:val="0"/>
          <w:divBdr>
            <w:top w:val="none" w:sz="0" w:space="0" w:color="auto"/>
            <w:left w:val="none" w:sz="0" w:space="0" w:color="auto"/>
            <w:bottom w:val="none" w:sz="0" w:space="0" w:color="auto"/>
            <w:right w:val="none" w:sz="0" w:space="0" w:color="auto"/>
          </w:divBdr>
        </w:div>
        <w:div w:id="1318191715">
          <w:marLeft w:val="0"/>
          <w:marRight w:val="0"/>
          <w:marTop w:val="0"/>
          <w:marBottom w:val="0"/>
          <w:divBdr>
            <w:top w:val="none" w:sz="0" w:space="0" w:color="auto"/>
            <w:left w:val="none" w:sz="0" w:space="0" w:color="auto"/>
            <w:bottom w:val="none" w:sz="0" w:space="0" w:color="auto"/>
            <w:right w:val="none" w:sz="0" w:space="0" w:color="auto"/>
          </w:divBdr>
        </w:div>
        <w:div w:id="614605747">
          <w:marLeft w:val="0"/>
          <w:marRight w:val="0"/>
          <w:marTop w:val="0"/>
          <w:marBottom w:val="0"/>
          <w:divBdr>
            <w:top w:val="none" w:sz="0" w:space="0" w:color="auto"/>
            <w:left w:val="none" w:sz="0" w:space="0" w:color="auto"/>
            <w:bottom w:val="none" w:sz="0" w:space="0" w:color="auto"/>
            <w:right w:val="none" w:sz="0" w:space="0" w:color="auto"/>
          </w:divBdr>
        </w:div>
        <w:div w:id="592319530">
          <w:marLeft w:val="0"/>
          <w:marRight w:val="0"/>
          <w:marTop w:val="0"/>
          <w:marBottom w:val="0"/>
          <w:divBdr>
            <w:top w:val="none" w:sz="0" w:space="0" w:color="auto"/>
            <w:left w:val="none" w:sz="0" w:space="0" w:color="auto"/>
            <w:bottom w:val="none" w:sz="0" w:space="0" w:color="auto"/>
            <w:right w:val="none" w:sz="0" w:space="0" w:color="auto"/>
          </w:divBdr>
        </w:div>
      </w:divsChild>
    </w:div>
    <w:div w:id="655380888">
      <w:bodyDiv w:val="1"/>
      <w:marLeft w:val="0"/>
      <w:marRight w:val="0"/>
      <w:marTop w:val="0"/>
      <w:marBottom w:val="0"/>
      <w:divBdr>
        <w:top w:val="none" w:sz="0" w:space="0" w:color="auto"/>
        <w:left w:val="none" w:sz="0" w:space="0" w:color="auto"/>
        <w:bottom w:val="none" w:sz="0" w:space="0" w:color="auto"/>
        <w:right w:val="none" w:sz="0" w:space="0" w:color="auto"/>
      </w:divBdr>
    </w:div>
    <w:div w:id="655957139">
      <w:bodyDiv w:val="1"/>
      <w:marLeft w:val="0"/>
      <w:marRight w:val="0"/>
      <w:marTop w:val="0"/>
      <w:marBottom w:val="0"/>
      <w:divBdr>
        <w:top w:val="none" w:sz="0" w:space="0" w:color="auto"/>
        <w:left w:val="none" w:sz="0" w:space="0" w:color="auto"/>
        <w:bottom w:val="none" w:sz="0" w:space="0" w:color="auto"/>
        <w:right w:val="none" w:sz="0" w:space="0" w:color="auto"/>
      </w:divBdr>
    </w:div>
    <w:div w:id="663901177">
      <w:bodyDiv w:val="1"/>
      <w:marLeft w:val="0"/>
      <w:marRight w:val="0"/>
      <w:marTop w:val="0"/>
      <w:marBottom w:val="0"/>
      <w:divBdr>
        <w:top w:val="none" w:sz="0" w:space="0" w:color="auto"/>
        <w:left w:val="none" w:sz="0" w:space="0" w:color="auto"/>
        <w:bottom w:val="none" w:sz="0" w:space="0" w:color="auto"/>
        <w:right w:val="none" w:sz="0" w:space="0" w:color="auto"/>
      </w:divBdr>
    </w:div>
    <w:div w:id="681511905">
      <w:bodyDiv w:val="1"/>
      <w:marLeft w:val="0"/>
      <w:marRight w:val="0"/>
      <w:marTop w:val="0"/>
      <w:marBottom w:val="0"/>
      <w:divBdr>
        <w:top w:val="none" w:sz="0" w:space="0" w:color="auto"/>
        <w:left w:val="none" w:sz="0" w:space="0" w:color="auto"/>
        <w:bottom w:val="none" w:sz="0" w:space="0" w:color="auto"/>
        <w:right w:val="none" w:sz="0" w:space="0" w:color="auto"/>
      </w:divBdr>
    </w:div>
    <w:div w:id="686177845">
      <w:bodyDiv w:val="1"/>
      <w:marLeft w:val="0"/>
      <w:marRight w:val="0"/>
      <w:marTop w:val="0"/>
      <w:marBottom w:val="0"/>
      <w:divBdr>
        <w:top w:val="none" w:sz="0" w:space="0" w:color="auto"/>
        <w:left w:val="none" w:sz="0" w:space="0" w:color="auto"/>
        <w:bottom w:val="none" w:sz="0" w:space="0" w:color="auto"/>
        <w:right w:val="none" w:sz="0" w:space="0" w:color="auto"/>
      </w:divBdr>
    </w:div>
    <w:div w:id="710884042">
      <w:bodyDiv w:val="1"/>
      <w:marLeft w:val="0"/>
      <w:marRight w:val="0"/>
      <w:marTop w:val="0"/>
      <w:marBottom w:val="0"/>
      <w:divBdr>
        <w:top w:val="none" w:sz="0" w:space="0" w:color="auto"/>
        <w:left w:val="none" w:sz="0" w:space="0" w:color="auto"/>
        <w:bottom w:val="none" w:sz="0" w:space="0" w:color="auto"/>
        <w:right w:val="none" w:sz="0" w:space="0" w:color="auto"/>
      </w:divBdr>
    </w:div>
    <w:div w:id="719279433">
      <w:bodyDiv w:val="1"/>
      <w:marLeft w:val="0"/>
      <w:marRight w:val="0"/>
      <w:marTop w:val="0"/>
      <w:marBottom w:val="0"/>
      <w:divBdr>
        <w:top w:val="none" w:sz="0" w:space="0" w:color="auto"/>
        <w:left w:val="none" w:sz="0" w:space="0" w:color="auto"/>
        <w:bottom w:val="none" w:sz="0" w:space="0" w:color="auto"/>
        <w:right w:val="none" w:sz="0" w:space="0" w:color="auto"/>
      </w:divBdr>
    </w:div>
    <w:div w:id="785277189">
      <w:bodyDiv w:val="1"/>
      <w:marLeft w:val="0"/>
      <w:marRight w:val="0"/>
      <w:marTop w:val="0"/>
      <w:marBottom w:val="0"/>
      <w:divBdr>
        <w:top w:val="none" w:sz="0" w:space="0" w:color="auto"/>
        <w:left w:val="none" w:sz="0" w:space="0" w:color="auto"/>
        <w:bottom w:val="none" w:sz="0" w:space="0" w:color="auto"/>
        <w:right w:val="none" w:sz="0" w:space="0" w:color="auto"/>
      </w:divBdr>
    </w:div>
    <w:div w:id="805583163">
      <w:bodyDiv w:val="1"/>
      <w:marLeft w:val="0"/>
      <w:marRight w:val="0"/>
      <w:marTop w:val="0"/>
      <w:marBottom w:val="0"/>
      <w:divBdr>
        <w:top w:val="none" w:sz="0" w:space="0" w:color="auto"/>
        <w:left w:val="none" w:sz="0" w:space="0" w:color="auto"/>
        <w:bottom w:val="none" w:sz="0" w:space="0" w:color="auto"/>
        <w:right w:val="none" w:sz="0" w:space="0" w:color="auto"/>
      </w:divBdr>
    </w:div>
    <w:div w:id="842160640">
      <w:bodyDiv w:val="1"/>
      <w:marLeft w:val="0"/>
      <w:marRight w:val="0"/>
      <w:marTop w:val="0"/>
      <w:marBottom w:val="0"/>
      <w:divBdr>
        <w:top w:val="none" w:sz="0" w:space="0" w:color="auto"/>
        <w:left w:val="none" w:sz="0" w:space="0" w:color="auto"/>
        <w:bottom w:val="none" w:sz="0" w:space="0" w:color="auto"/>
        <w:right w:val="none" w:sz="0" w:space="0" w:color="auto"/>
      </w:divBdr>
      <w:divsChild>
        <w:div w:id="1173498324">
          <w:marLeft w:val="0"/>
          <w:marRight w:val="0"/>
          <w:marTop w:val="0"/>
          <w:marBottom w:val="0"/>
          <w:divBdr>
            <w:top w:val="none" w:sz="0" w:space="0" w:color="auto"/>
            <w:left w:val="none" w:sz="0" w:space="0" w:color="auto"/>
            <w:bottom w:val="none" w:sz="0" w:space="0" w:color="auto"/>
            <w:right w:val="none" w:sz="0" w:space="0" w:color="auto"/>
          </w:divBdr>
        </w:div>
        <w:div w:id="856626794">
          <w:marLeft w:val="0"/>
          <w:marRight w:val="0"/>
          <w:marTop w:val="0"/>
          <w:marBottom w:val="0"/>
          <w:divBdr>
            <w:top w:val="none" w:sz="0" w:space="0" w:color="auto"/>
            <w:left w:val="none" w:sz="0" w:space="0" w:color="auto"/>
            <w:bottom w:val="none" w:sz="0" w:space="0" w:color="auto"/>
            <w:right w:val="none" w:sz="0" w:space="0" w:color="auto"/>
          </w:divBdr>
        </w:div>
        <w:div w:id="1635717920">
          <w:marLeft w:val="0"/>
          <w:marRight w:val="0"/>
          <w:marTop w:val="0"/>
          <w:marBottom w:val="0"/>
          <w:divBdr>
            <w:top w:val="none" w:sz="0" w:space="0" w:color="auto"/>
            <w:left w:val="none" w:sz="0" w:space="0" w:color="auto"/>
            <w:bottom w:val="none" w:sz="0" w:space="0" w:color="auto"/>
            <w:right w:val="none" w:sz="0" w:space="0" w:color="auto"/>
          </w:divBdr>
        </w:div>
        <w:div w:id="763841062">
          <w:marLeft w:val="0"/>
          <w:marRight w:val="0"/>
          <w:marTop w:val="0"/>
          <w:marBottom w:val="0"/>
          <w:divBdr>
            <w:top w:val="none" w:sz="0" w:space="0" w:color="auto"/>
            <w:left w:val="none" w:sz="0" w:space="0" w:color="auto"/>
            <w:bottom w:val="none" w:sz="0" w:space="0" w:color="auto"/>
            <w:right w:val="none" w:sz="0" w:space="0" w:color="auto"/>
          </w:divBdr>
        </w:div>
      </w:divsChild>
    </w:div>
    <w:div w:id="849950814">
      <w:bodyDiv w:val="1"/>
      <w:marLeft w:val="0"/>
      <w:marRight w:val="0"/>
      <w:marTop w:val="0"/>
      <w:marBottom w:val="0"/>
      <w:divBdr>
        <w:top w:val="none" w:sz="0" w:space="0" w:color="auto"/>
        <w:left w:val="none" w:sz="0" w:space="0" w:color="auto"/>
        <w:bottom w:val="none" w:sz="0" w:space="0" w:color="auto"/>
        <w:right w:val="none" w:sz="0" w:space="0" w:color="auto"/>
      </w:divBdr>
    </w:div>
    <w:div w:id="932472601">
      <w:bodyDiv w:val="1"/>
      <w:marLeft w:val="0"/>
      <w:marRight w:val="0"/>
      <w:marTop w:val="0"/>
      <w:marBottom w:val="0"/>
      <w:divBdr>
        <w:top w:val="none" w:sz="0" w:space="0" w:color="auto"/>
        <w:left w:val="none" w:sz="0" w:space="0" w:color="auto"/>
        <w:bottom w:val="none" w:sz="0" w:space="0" w:color="auto"/>
        <w:right w:val="none" w:sz="0" w:space="0" w:color="auto"/>
      </w:divBdr>
    </w:div>
    <w:div w:id="943341894">
      <w:bodyDiv w:val="1"/>
      <w:marLeft w:val="0"/>
      <w:marRight w:val="0"/>
      <w:marTop w:val="0"/>
      <w:marBottom w:val="0"/>
      <w:divBdr>
        <w:top w:val="none" w:sz="0" w:space="0" w:color="auto"/>
        <w:left w:val="none" w:sz="0" w:space="0" w:color="auto"/>
        <w:bottom w:val="none" w:sz="0" w:space="0" w:color="auto"/>
        <w:right w:val="none" w:sz="0" w:space="0" w:color="auto"/>
      </w:divBdr>
    </w:div>
    <w:div w:id="982851755">
      <w:bodyDiv w:val="1"/>
      <w:marLeft w:val="0"/>
      <w:marRight w:val="0"/>
      <w:marTop w:val="0"/>
      <w:marBottom w:val="0"/>
      <w:divBdr>
        <w:top w:val="none" w:sz="0" w:space="0" w:color="auto"/>
        <w:left w:val="none" w:sz="0" w:space="0" w:color="auto"/>
        <w:bottom w:val="none" w:sz="0" w:space="0" w:color="auto"/>
        <w:right w:val="none" w:sz="0" w:space="0" w:color="auto"/>
      </w:divBdr>
    </w:div>
    <w:div w:id="990717659">
      <w:bodyDiv w:val="1"/>
      <w:marLeft w:val="0"/>
      <w:marRight w:val="0"/>
      <w:marTop w:val="0"/>
      <w:marBottom w:val="0"/>
      <w:divBdr>
        <w:top w:val="none" w:sz="0" w:space="0" w:color="auto"/>
        <w:left w:val="none" w:sz="0" w:space="0" w:color="auto"/>
        <w:bottom w:val="none" w:sz="0" w:space="0" w:color="auto"/>
        <w:right w:val="none" w:sz="0" w:space="0" w:color="auto"/>
      </w:divBdr>
    </w:div>
    <w:div w:id="993725906">
      <w:bodyDiv w:val="1"/>
      <w:marLeft w:val="0"/>
      <w:marRight w:val="0"/>
      <w:marTop w:val="0"/>
      <w:marBottom w:val="0"/>
      <w:divBdr>
        <w:top w:val="none" w:sz="0" w:space="0" w:color="auto"/>
        <w:left w:val="none" w:sz="0" w:space="0" w:color="auto"/>
        <w:bottom w:val="none" w:sz="0" w:space="0" w:color="auto"/>
        <w:right w:val="none" w:sz="0" w:space="0" w:color="auto"/>
      </w:divBdr>
    </w:div>
    <w:div w:id="1007371457">
      <w:bodyDiv w:val="1"/>
      <w:marLeft w:val="0"/>
      <w:marRight w:val="0"/>
      <w:marTop w:val="0"/>
      <w:marBottom w:val="0"/>
      <w:divBdr>
        <w:top w:val="none" w:sz="0" w:space="0" w:color="auto"/>
        <w:left w:val="none" w:sz="0" w:space="0" w:color="auto"/>
        <w:bottom w:val="none" w:sz="0" w:space="0" w:color="auto"/>
        <w:right w:val="none" w:sz="0" w:space="0" w:color="auto"/>
      </w:divBdr>
    </w:div>
    <w:div w:id="1031608381">
      <w:bodyDiv w:val="1"/>
      <w:marLeft w:val="0"/>
      <w:marRight w:val="0"/>
      <w:marTop w:val="0"/>
      <w:marBottom w:val="0"/>
      <w:divBdr>
        <w:top w:val="none" w:sz="0" w:space="0" w:color="auto"/>
        <w:left w:val="none" w:sz="0" w:space="0" w:color="auto"/>
        <w:bottom w:val="none" w:sz="0" w:space="0" w:color="auto"/>
        <w:right w:val="none" w:sz="0" w:space="0" w:color="auto"/>
      </w:divBdr>
    </w:div>
    <w:div w:id="1044603053">
      <w:bodyDiv w:val="1"/>
      <w:marLeft w:val="0"/>
      <w:marRight w:val="0"/>
      <w:marTop w:val="0"/>
      <w:marBottom w:val="0"/>
      <w:divBdr>
        <w:top w:val="none" w:sz="0" w:space="0" w:color="auto"/>
        <w:left w:val="none" w:sz="0" w:space="0" w:color="auto"/>
        <w:bottom w:val="none" w:sz="0" w:space="0" w:color="auto"/>
        <w:right w:val="none" w:sz="0" w:space="0" w:color="auto"/>
      </w:divBdr>
      <w:divsChild>
        <w:div w:id="78601237">
          <w:marLeft w:val="0"/>
          <w:marRight w:val="0"/>
          <w:marTop w:val="0"/>
          <w:marBottom w:val="0"/>
          <w:divBdr>
            <w:top w:val="none" w:sz="0" w:space="0" w:color="auto"/>
            <w:left w:val="none" w:sz="0" w:space="0" w:color="auto"/>
            <w:bottom w:val="none" w:sz="0" w:space="0" w:color="auto"/>
            <w:right w:val="none" w:sz="0" w:space="0" w:color="auto"/>
          </w:divBdr>
          <w:divsChild>
            <w:div w:id="257101945">
              <w:marLeft w:val="0"/>
              <w:marRight w:val="0"/>
              <w:marTop w:val="0"/>
              <w:marBottom w:val="0"/>
              <w:divBdr>
                <w:top w:val="none" w:sz="0" w:space="0" w:color="auto"/>
                <w:left w:val="none" w:sz="0" w:space="0" w:color="auto"/>
                <w:bottom w:val="none" w:sz="0" w:space="0" w:color="auto"/>
                <w:right w:val="none" w:sz="0" w:space="0" w:color="auto"/>
              </w:divBdr>
              <w:divsChild>
                <w:div w:id="326711097">
                  <w:marLeft w:val="0"/>
                  <w:marRight w:val="0"/>
                  <w:marTop w:val="0"/>
                  <w:marBottom w:val="0"/>
                  <w:divBdr>
                    <w:top w:val="none" w:sz="0" w:space="0" w:color="auto"/>
                    <w:left w:val="none" w:sz="0" w:space="0" w:color="auto"/>
                    <w:bottom w:val="none" w:sz="0" w:space="0" w:color="auto"/>
                    <w:right w:val="none" w:sz="0" w:space="0" w:color="auto"/>
                  </w:divBdr>
                  <w:divsChild>
                    <w:div w:id="1208253219">
                      <w:marLeft w:val="0"/>
                      <w:marRight w:val="0"/>
                      <w:marTop w:val="0"/>
                      <w:marBottom w:val="0"/>
                      <w:divBdr>
                        <w:top w:val="none" w:sz="0" w:space="0" w:color="auto"/>
                        <w:left w:val="none" w:sz="0" w:space="0" w:color="auto"/>
                        <w:bottom w:val="none" w:sz="0" w:space="0" w:color="auto"/>
                        <w:right w:val="none" w:sz="0" w:space="0" w:color="auto"/>
                      </w:divBdr>
                      <w:divsChild>
                        <w:div w:id="979312314">
                          <w:marLeft w:val="0"/>
                          <w:marRight w:val="0"/>
                          <w:marTop w:val="0"/>
                          <w:marBottom w:val="0"/>
                          <w:divBdr>
                            <w:top w:val="none" w:sz="0" w:space="0" w:color="auto"/>
                            <w:left w:val="none" w:sz="0" w:space="0" w:color="auto"/>
                            <w:bottom w:val="none" w:sz="0" w:space="0" w:color="auto"/>
                            <w:right w:val="none" w:sz="0" w:space="0" w:color="auto"/>
                          </w:divBdr>
                          <w:divsChild>
                            <w:div w:id="36911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2844996">
      <w:bodyDiv w:val="1"/>
      <w:marLeft w:val="0"/>
      <w:marRight w:val="0"/>
      <w:marTop w:val="0"/>
      <w:marBottom w:val="0"/>
      <w:divBdr>
        <w:top w:val="none" w:sz="0" w:space="0" w:color="auto"/>
        <w:left w:val="none" w:sz="0" w:space="0" w:color="auto"/>
        <w:bottom w:val="none" w:sz="0" w:space="0" w:color="auto"/>
        <w:right w:val="none" w:sz="0" w:space="0" w:color="auto"/>
      </w:divBdr>
    </w:div>
    <w:div w:id="1080640479">
      <w:bodyDiv w:val="1"/>
      <w:marLeft w:val="0"/>
      <w:marRight w:val="0"/>
      <w:marTop w:val="0"/>
      <w:marBottom w:val="0"/>
      <w:divBdr>
        <w:top w:val="none" w:sz="0" w:space="0" w:color="auto"/>
        <w:left w:val="none" w:sz="0" w:space="0" w:color="auto"/>
        <w:bottom w:val="none" w:sz="0" w:space="0" w:color="auto"/>
        <w:right w:val="none" w:sz="0" w:space="0" w:color="auto"/>
      </w:divBdr>
      <w:divsChild>
        <w:div w:id="697582848">
          <w:marLeft w:val="0"/>
          <w:marRight w:val="0"/>
          <w:marTop w:val="0"/>
          <w:marBottom w:val="0"/>
          <w:divBdr>
            <w:top w:val="none" w:sz="0" w:space="0" w:color="auto"/>
            <w:left w:val="none" w:sz="0" w:space="0" w:color="auto"/>
            <w:bottom w:val="none" w:sz="0" w:space="0" w:color="auto"/>
            <w:right w:val="none" w:sz="0" w:space="0" w:color="auto"/>
          </w:divBdr>
          <w:divsChild>
            <w:div w:id="71201788">
              <w:marLeft w:val="0"/>
              <w:marRight w:val="0"/>
              <w:marTop w:val="0"/>
              <w:marBottom w:val="0"/>
              <w:divBdr>
                <w:top w:val="none" w:sz="0" w:space="0" w:color="auto"/>
                <w:left w:val="none" w:sz="0" w:space="0" w:color="auto"/>
                <w:bottom w:val="none" w:sz="0" w:space="0" w:color="auto"/>
                <w:right w:val="none" w:sz="0" w:space="0" w:color="auto"/>
              </w:divBdr>
              <w:divsChild>
                <w:div w:id="517892036">
                  <w:marLeft w:val="0"/>
                  <w:marRight w:val="0"/>
                  <w:marTop w:val="0"/>
                  <w:marBottom w:val="0"/>
                  <w:divBdr>
                    <w:top w:val="none" w:sz="0" w:space="0" w:color="auto"/>
                    <w:left w:val="none" w:sz="0" w:space="0" w:color="auto"/>
                    <w:bottom w:val="none" w:sz="0" w:space="0" w:color="auto"/>
                    <w:right w:val="none" w:sz="0" w:space="0" w:color="auto"/>
                  </w:divBdr>
                  <w:divsChild>
                    <w:div w:id="1807162881">
                      <w:marLeft w:val="0"/>
                      <w:marRight w:val="0"/>
                      <w:marTop w:val="0"/>
                      <w:marBottom w:val="0"/>
                      <w:divBdr>
                        <w:top w:val="none" w:sz="0" w:space="0" w:color="auto"/>
                        <w:left w:val="none" w:sz="0" w:space="0" w:color="auto"/>
                        <w:bottom w:val="none" w:sz="0" w:space="0" w:color="auto"/>
                        <w:right w:val="none" w:sz="0" w:space="0" w:color="auto"/>
                      </w:divBdr>
                      <w:divsChild>
                        <w:div w:id="368841151">
                          <w:marLeft w:val="0"/>
                          <w:marRight w:val="0"/>
                          <w:marTop w:val="0"/>
                          <w:marBottom w:val="0"/>
                          <w:divBdr>
                            <w:top w:val="none" w:sz="0" w:space="0" w:color="auto"/>
                            <w:left w:val="none" w:sz="0" w:space="0" w:color="auto"/>
                            <w:bottom w:val="none" w:sz="0" w:space="0" w:color="auto"/>
                            <w:right w:val="none" w:sz="0" w:space="0" w:color="auto"/>
                          </w:divBdr>
                          <w:divsChild>
                            <w:div w:id="74324797">
                              <w:marLeft w:val="0"/>
                              <w:marRight w:val="0"/>
                              <w:marTop w:val="0"/>
                              <w:marBottom w:val="0"/>
                              <w:divBdr>
                                <w:top w:val="none" w:sz="0" w:space="0" w:color="auto"/>
                                <w:left w:val="none" w:sz="0" w:space="0" w:color="auto"/>
                                <w:bottom w:val="none" w:sz="0" w:space="0" w:color="auto"/>
                                <w:right w:val="none" w:sz="0" w:space="0" w:color="auto"/>
                              </w:divBdr>
                              <w:divsChild>
                                <w:div w:id="96101486">
                                  <w:marLeft w:val="0"/>
                                  <w:marRight w:val="0"/>
                                  <w:marTop w:val="0"/>
                                  <w:marBottom w:val="0"/>
                                  <w:divBdr>
                                    <w:top w:val="none" w:sz="0" w:space="0" w:color="auto"/>
                                    <w:left w:val="none" w:sz="0" w:space="0" w:color="auto"/>
                                    <w:bottom w:val="none" w:sz="0" w:space="0" w:color="auto"/>
                                    <w:right w:val="none" w:sz="0" w:space="0" w:color="auto"/>
                                  </w:divBdr>
                                </w:div>
                              </w:divsChild>
                            </w:div>
                            <w:div w:id="37115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325171">
      <w:bodyDiv w:val="1"/>
      <w:marLeft w:val="0"/>
      <w:marRight w:val="0"/>
      <w:marTop w:val="0"/>
      <w:marBottom w:val="0"/>
      <w:divBdr>
        <w:top w:val="none" w:sz="0" w:space="0" w:color="auto"/>
        <w:left w:val="none" w:sz="0" w:space="0" w:color="auto"/>
        <w:bottom w:val="none" w:sz="0" w:space="0" w:color="auto"/>
        <w:right w:val="none" w:sz="0" w:space="0" w:color="auto"/>
      </w:divBdr>
    </w:div>
    <w:div w:id="1096825379">
      <w:bodyDiv w:val="1"/>
      <w:marLeft w:val="0"/>
      <w:marRight w:val="0"/>
      <w:marTop w:val="0"/>
      <w:marBottom w:val="0"/>
      <w:divBdr>
        <w:top w:val="none" w:sz="0" w:space="0" w:color="auto"/>
        <w:left w:val="none" w:sz="0" w:space="0" w:color="auto"/>
        <w:bottom w:val="none" w:sz="0" w:space="0" w:color="auto"/>
        <w:right w:val="none" w:sz="0" w:space="0" w:color="auto"/>
      </w:divBdr>
      <w:divsChild>
        <w:div w:id="153182513">
          <w:marLeft w:val="0"/>
          <w:marRight w:val="0"/>
          <w:marTop w:val="0"/>
          <w:marBottom w:val="0"/>
          <w:divBdr>
            <w:top w:val="none" w:sz="0" w:space="0" w:color="auto"/>
            <w:left w:val="none" w:sz="0" w:space="0" w:color="auto"/>
            <w:bottom w:val="none" w:sz="0" w:space="0" w:color="auto"/>
            <w:right w:val="none" w:sz="0" w:space="0" w:color="auto"/>
          </w:divBdr>
        </w:div>
      </w:divsChild>
    </w:div>
    <w:div w:id="1108621438">
      <w:bodyDiv w:val="1"/>
      <w:marLeft w:val="0"/>
      <w:marRight w:val="0"/>
      <w:marTop w:val="0"/>
      <w:marBottom w:val="0"/>
      <w:divBdr>
        <w:top w:val="none" w:sz="0" w:space="0" w:color="auto"/>
        <w:left w:val="none" w:sz="0" w:space="0" w:color="auto"/>
        <w:bottom w:val="none" w:sz="0" w:space="0" w:color="auto"/>
        <w:right w:val="none" w:sz="0" w:space="0" w:color="auto"/>
      </w:divBdr>
    </w:div>
    <w:div w:id="1117336396">
      <w:bodyDiv w:val="1"/>
      <w:marLeft w:val="0"/>
      <w:marRight w:val="0"/>
      <w:marTop w:val="0"/>
      <w:marBottom w:val="0"/>
      <w:divBdr>
        <w:top w:val="none" w:sz="0" w:space="0" w:color="auto"/>
        <w:left w:val="none" w:sz="0" w:space="0" w:color="auto"/>
        <w:bottom w:val="none" w:sz="0" w:space="0" w:color="auto"/>
        <w:right w:val="none" w:sz="0" w:space="0" w:color="auto"/>
      </w:divBdr>
    </w:div>
    <w:div w:id="1152406424">
      <w:bodyDiv w:val="1"/>
      <w:marLeft w:val="0"/>
      <w:marRight w:val="0"/>
      <w:marTop w:val="0"/>
      <w:marBottom w:val="0"/>
      <w:divBdr>
        <w:top w:val="none" w:sz="0" w:space="0" w:color="auto"/>
        <w:left w:val="none" w:sz="0" w:space="0" w:color="auto"/>
        <w:bottom w:val="none" w:sz="0" w:space="0" w:color="auto"/>
        <w:right w:val="none" w:sz="0" w:space="0" w:color="auto"/>
      </w:divBdr>
    </w:div>
    <w:div w:id="1169323511">
      <w:bodyDiv w:val="1"/>
      <w:marLeft w:val="0"/>
      <w:marRight w:val="0"/>
      <w:marTop w:val="0"/>
      <w:marBottom w:val="0"/>
      <w:divBdr>
        <w:top w:val="none" w:sz="0" w:space="0" w:color="auto"/>
        <w:left w:val="none" w:sz="0" w:space="0" w:color="auto"/>
        <w:bottom w:val="none" w:sz="0" w:space="0" w:color="auto"/>
        <w:right w:val="none" w:sz="0" w:space="0" w:color="auto"/>
      </w:divBdr>
    </w:div>
    <w:div w:id="1181361372">
      <w:bodyDiv w:val="1"/>
      <w:marLeft w:val="0"/>
      <w:marRight w:val="0"/>
      <w:marTop w:val="0"/>
      <w:marBottom w:val="0"/>
      <w:divBdr>
        <w:top w:val="none" w:sz="0" w:space="0" w:color="auto"/>
        <w:left w:val="none" w:sz="0" w:space="0" w:color="auto"/>
        <w:bottom w:val="none" w:sz="0" w:space="0" w:color="auto"/>
        <w:right w:val="none" w:sz="0" w:space="0" w:color="auto"/>
      </w:divBdr>
    </w:div>
    <w:div w:id="1189025565">
      <w:bodyDiv w:val="1"/>
      <w:marLeft w:val="0"/>
      <w:marRight w:val="0"/>
      <w:marTop w:val="0"/>
      <w:marBottom w:val="0"/>
      <w:divBdr>
        <w:top w:val="none" w:sz="0" w:space="0" w:color="auto"/>
        <w:left w:val="none" w:sz="0" w:space="0" w:color="auto"/>
        <w:bottom w:val="none" w:sz="0" w:space="0" w:color="auto"/>
        <w:right w:val="none" w:sz="0" w:space="0" w:color="auto"/>
      </w:divBdr>
    </w:div>
    <w:div w:id="1247229503">
      <w:bodyDiv w:val="1"/>
      <w:marLeft w:val="0"/>
      <w:marRight w:val="0"/>
      <w:marTop w:val="0"/>
      <w:marBottom w:val="0"/>
      <w:divBdr>
        <w:top w:val="none" w:sz="0" w:space="0" w:color="auto"/>
        <w:left w:val="none" w:sz="0" w:space="0" w:color="auto"/>
        <w:bottom w:val="none" w:sz="0" w:space="0" w:color="auto"/>
        <w:right w:val="none" w:sz="0" w:space="0" w:color="auto"/>
      </w:divBdr>
    </w:div>
    <w:div w:id="1275135512">
      <w:bodyDiv w:val="1"/>
      <w:marLeft w:val="0"/>
      <w:marRight w:val="0"/>
      <w:marTop w:val="0"/>
      <w:marBottom w:val="0"/>
      <w:divBdr>
        <w:top w:val="none" w:sz="0" w:space="0" w:color="auto"/>
        <w:left w:val="none" w:sz="0" w:space="0" w:color="auto"/>
        <w:bottom w:val="none" w:sz="0" w:space="0" w:color="auto"/>
        <w:right w:val="none" w:sz="0" w:space="0" w:color="auto"/>
      </w:divBdr>
    </w:div>
    <w:div w:id="1292058790">
      <w:bodyDiv w:val="1"/>
      <w:marLeft w:val="0"/>
      <w:marRight w:val="0"/>
      <w:marTop w:val="25"/>
      <w:marBottom w:val="0"/>
      <w:divBdr>
        <w:top w:val="none" w:sz="0" w:space="0" w:color="auto"/>
        <w:left w:val="none" w:sz="0" w:space="0" w:color="auto"/>
        <w:bottom w:val="none" w:sz="0" w:space="0" w:color="auto"/>
        <w:right w:val="none" w:sz="0" w:space="0" w:color="auto"/>
      </w:divBdr>
      <w:divsChild>
        <w:div w:id="946696465">
          <w:marLeft w:val="0"/>
          <w:marRight w:val="0"/>
          <w:marTop w:val="63"/>
          <w:marBottom w:val="0"/>
          <w:divBdr>
            <w:top w:val="none" w:sz="0" w:space="0" w:color="auto"/>
            <w:left w:val="none" w:sz="0" w:space="0" w:color="auto"/>
            <w:bottom w:val="none" w:sz="0" w:space="0" w:color="auto"/>
            <w:right w:val="none" w:sz="0" w:space="0" w:color="auto"/>
          </w:divBdr>
          <w:divsChild>
            <w:div w:id="1318338242">
              <w:marLeft w:val="0"/>
              <w:marRight w:val="0"/>
              <w:marTop w:val="0"/>
              <w:marBottom w:val="0"/>
              <w:divBdr>
                <w:top w:val="none" w:sz="0" w:space="0" w:color="auto"/>
                <w:left w:val="none" w:sz="0" w:space="0" w:color="auto"/>
                <w:bottom w:val="none" w:sz="0" w:space="0" w:color="auto"/>
                <w:right w:val="none" w:sz="0" w:space="0" w:color="auto"/>
              </w:divBdr>
              <w:divsChild>
                <w:div w:id="1845436991">
                  <w:marLeft w:val="0"/>
                  <w:marRight w:val="0"/>
                  <w:marTop w:val="0"/>
                  <w:marBottom w:val="0"/>
                  <w:divBdr>
                    <w:top w:val="none" w:sz="0" w:space="0" w:color="auto"/>
                    <w:left w:val="none" w:sz="0" w:space="0" w:color="auto"/>
                    <w:bottom w:val="none" w:sz="0" w:space="0" w:color="auto"/>
                    <w:right w:val="none" w:sz="0" w:space="0" w:color="auto"/>
                  </w:divBdr>
                  <w:divsChild>
                    <w:div w:id="11919884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99071487">
      <w:bodyDiv w:val="1"/>
      <w:marLeft w:val="0"/>
      <w:marRight w:val="0"/>
      <w:marTop w:val="0"/>
      <w:marBottom w:val="0"/>
      <w:divBdr>
        <w:top w:val="none" w:sz="0" w:space="0" w:color="auto"/>
        <w:left w:val="none" w:sz="0" w:space="0" w:color="auto"/>
        <w:bottom w:val="none" w:sz="0" w:space="0" w:color="auto"/>
        <w:right w:val="none" w:sz="0" w:space="0" w:color="auto"/>
      </w:divBdr>
      <w:divsChild>
        <w:div w:id="1701124607">
          <w:marLeft w:val="547"/>
          <w:marRight w:val="0"/>
          <w:marTop w:val="0"/>
          <w:marBottom w:val="0"/>
          <w:divBdr>
            <w:top w:val="none" w:sz="0" w:space="0" w:color="auto"/>
            <w:left w:val="none" w:sz="0" w:space="0" w:color="auto"/>
            <w:bottom w:val="none" w:sz="0" w:space="0" w:color="auto"/>
            <w:right w:val="none" w:sz="0" w:space="0" w:color="auto"/>
          </w:divBdr>
        </w:div>
      </w:divsChild>
    </w:div>
    <w:div w:id="1306473425">
      <w:bodyDiv w:val="1"/>
      <w:marLeft w:val="0"/>
      <w:marRight w:val="0"/>
      <w:marTop w:val="0"/>
      <w:marBottom w:val="0"/>
      <w:divBdr>
        <w:top w:val="none" w:sz="0" w:space="0" w:color="auto"/>
        <w:left w:val="none" w:sz="0" w:space="0" w:color="auto"/>
        <w:bottom w:val="none" w:sz="0" w:space="0" w:color="auto"/>
        <w:right w:val="none" w:sz="0" w:space="0" w:color="auto"/>
      </w:divBdr>
    </w:div>
    <w:div w:id="1312364822">
      <w:bodyDiv w:val="1"/>
      <w:marLeft w:val="0"/>
      <w:marRight w:val="0"/>
      <w:marTop w:val="0"/>
      <w:marBottom w:val="0"/>
      <w:divBdr>
        <w:top w:val="none" w:sz="0" w:space="0" w:color="auto"/>
        <w:left w:val="none" w:sz="0" w:space="0" w:color="auto"/>
        <w:bottom w:val="none" w:sz="0" w:space="0" w:color="auto"/>
        <w:right w:val="none" w:sz="0" w:space="0" w:color="auto"/>
      </w:divBdr>
    </w:div>
    <w:div w:id="1339776006">
      <w:bodyDiv w:val="1"/>
      <w:marLeft w:val="0"/>
      <w:marRight w:val="0"/>
      <w:marTop w:val="0"/>
      <w:marBottom w:val="0"/>
      <w:divBdr>
        <w:top w:val="none" w:sz="0" w:space="0" w:color="auto"/>
        <w:left w:val="none" w:sz="0" w:space="0" w:color="auto"/>
        <w:bottom w:val="none" w:sz="0" w:space="0" w:color="auto"/>
        <w:right w:val="none" w:sz="0" w:space="0" w:color="auto"/>
      </w:divBdr>
      <w:divsChild>
        <w:div w:id="1398045346">
          <w:marLeft w:val="547"/>
          <w:marRight w:val="0"/>
          <w:marTop w:val="0"/>
          <w:marBottom w:val="0"/>
          <w:divBdr>
            <w:top w:val="none" w:sz="0" w:space="0" w:color="auto"/>
            <w:left w:val="none" w:sz="0" w:space="0" w:color="auto"/>
            <w:bottom w:val="none" w:sz="0" w:space="0" w:color="auto"/>
            <w:right w:val="none" w:sz="0" w:space="0" w:color="auto"/>
          </w:divBdr>
        </w:div>
      </w:divsChild>
    </w:div>
    <w:div w:id="1346860512">
      <w:bodyDiv w:val="1"/>
      <w:marLeft w:val="0"/>
      <w:marRight w:val="0"/>
      <w:marTop w:val="0"/>
      <w:marBottom w:val="0"/>
      <w:divBdr>
        <w:top w:val="none" w:sz="0" w:space="0" w:color="auto"/>
        <w:left w:val="none" w:sz="0" w:space="0" w:color="auto"/>
        <w:bottom w:val="none" w:sz="0" w:space="0" w:color="auto"/>
        <w:right w:val="none" w:sz="0" w:space="0" w:color="auto"/>
      </w:divBdr>
    </w:div>
    <w:div w:id="1352029713">
      <w:bodyDiv w:val="1"/>
      <w:marLeft w:val="0"/>
      <w:marRight w:val="0"/>
      <w:marTop w:val="0"/>
      <w:marBottom w:val="0"/>
      <w:divBdr>
        <w:top w:val="none" w:sz="0" w:space="0" w:color="auto"/>
        <w:left w:val="none" w:sz="0" w:space="0" w:color="auto"/>
        <w:bottom w:val="none" w:sz="0" w:space="0" w:color="auto"/>
        <w:right w:val="none" w:sz="0" w:space="0" w:color="auto"/>
      </w:divBdr>
    </w:div>
    <w:div w:id="1436167817">
      <w:bodyDiv w:val="1"/>
      <w:marLeft w:val="0"/>
      <w:marRight w:val="0"/>
      <w:marTop w:val="0"/>
      <w:marBottom w:val="0"/>
      <w:divBdr>
        <w:top w:val="none" w:sz="0" w:space="0" w:color="auto"/>
        <w:left w:val="none" w:sz="0" w:space="0" w:color="auto"/>
        <w:bottom w:val="none" w:sz="0" w:space="0" w:color="auto"/>
        <w:right w:val="none" w:sz="0" w:space="0" w:color="auto"/>
      </w:divBdr>
    </w:div>
    <w:div w:id="1440375957">
      <w:bodyDiv w:val="1"/>
      <w:marLeft w:val="0"/>
      <w:marRight w:val="0"/>
      <w:marTop w:val="0"/>
      <w:marBottom w:val="0"/>
      <w:divBdr>
        <w:top w:val="none" w:sz="0" w:space="0" w:color="auto"/>
        <w:left w:val="none" w:sz="0" w:space="0" w:color="auto"/>
        <w:bottom w:val="none" w:sz="0" w:space="0" w:color="auto"/>
        <w:right w:val="none" w:sz="0" w:space="0" w:color="auto"/>
      </w:divBdr>
    </w:div>
    <w:div w:id="1447698802">
      <w:bodyDiv w:val="1"/>
      <w:marLeft w:val="0"/>
      <w:marRight w:val="0"/>
      <w:marTop w:val="0"/>
      <w:marBottom w:val="0"/>
      <w:divBdr>
        <w:top w:val="none" w:sz="0" w:space="0" w:color="auto"/>
        <w:left w:val="none" w:sz="0" w:space="0" w:color="auto"/>
        <w:bottom w:val="none" w:sz="0" w:space="0" w:color="auto"/>
        <w:right w:val="none" w:sz="0" w:space="0" w:color="auto"/>
      </w:divBdr>
      <w:divsChild>
        <w:div w:id="1213494496">
          <w:marLeft w:val="547"/>
          <w:marRight w:val="0"/>
          <w:marTop w:val="0"/>
          <w:marBottom w:val="0"/>
          <w:divBdr>
            <w:top w:val="none" w:sz="0" w:space="0" w:color="auto"/>
            <w:left w:val="none" w:sz="0" w:space="0" w:color="auto"/>
            <w:bottom w:val="none" w:sz="0" w:space="0" w:color="auto"/>
            <w:right w:val="none" w:sz="0" w:space="0" w:color="auto"/>
          </w:divBdr>
        </w:div>
      </w:divsChild>
    </w:div>
    <w:div w:id="1472361386">
      <w:bodyDiv w:val="1"/>
      <w:marLeft w:val="0"/>
      <w:marRight w:val="0"/>
      <w:marTop w:val="0"/>
      <w:marBottom w:val="0"/>
      <w:divBdr>
        <w:top w:val="none" w:sz="0" w:space="0" w:color="auto"/>
        <w:left w:val="none" w:sz="0" w:space="0" w:color="auto"/>
        <w:bottom w:val="none" w:sz="0" w:space="0" w:color="auto"/>
        <w:right w:val="none" w:sz="0" w:space="0" w:color="auto"/>
      </w:divBdr>
    </w:div>
    <w:div w:id="1504515511">
      <w:bodyDiv w:val="1"/>
      <w:marLeft w:val="0"/>
      <w:marRight w:val="0"/>
      <w:marTop w:val="0"/>
      <w:marBottom w:val="0"/>
      <w:divBdr>
        <w:top w:val="none" w:sz="0" w:space="0" w:color="auto"/>
        <w:left w:val="none" w:sz="0" w:space="0" w:color="auto"/>
        <w:bottom w:val="none" w:sz="0" w:space="0" w:color="auto"/>
        <w:right w:val="none" w:sz="0" w:space="0" w:color="auto"/>
      </w:divBdr>
    </w:div>
    <w:div w:id="1522351068">
      <w:bodyDiv w:val="1"/>
      <w:marLeft w:val="0"/>
      <w:marRight w:val="0"/>
      <w:marTop w:val="0"/>
      <w:marBottom w:val="0"/>
      <w:divBdr>
        <w:top w:val="none" w:sz="0" w:space="0" w:color="auto"/>
        <w:left w:val="none" w:sz="0" w:space="0" w:color="auto"/>
        <w:bottom w:val="none" w:sz="0" w:space="0" w:color="auto"/>
        <w:right w:val="none" w:sz="0" w:space="0" w:color="auto"/>
      </w:divBdr>
    </w:div>
    <w:div w:id="1523475183">
      <w:bodyDiv w:val="1"/>
      <w:marLeft w:val="0"/>
      <w:marRight w:val="0"/>
      <w:marTop w:val="0"/>
      <w:marBottom w:val="0"/>
      <w:divBdr>
        <w:top w:val="none" w:sz="0" w:space="0" w:color="auto"/>
        <w:left w:val="none" w:sz="0" w:space="0" w:color="auto"/>
        <w:bottom w:val="none" w:sz="0" w:space="0" w:color="auto"/>
        <w:right w:val="none" w:sz="0" w:space="0" w:color="auto"/>
      </w:divBdr>
      <w:divsChild>
        <w:div w:id="1878003689">
          <w:marLeft w:val="547"/>
          <w:marRight w:val="0"/>
          <w:marTop w:val="0"/>
          <w:marBottom w:val="0"/>
          <w:divBdr>
            <w:top w:val="none" w:sz="0" w:space="0" w:color="auto"/>
            <w:left w:val="none" w:sz="0" w:space="0" w:color="auto"/>
            <w:bottom w:val="none" w:sz="0" w:space="0" w:color="auto"/>
            <w:right w:val="none" w:sz="0" w:space="0" w:color="auto"/>
          </w:divBdr>
        </w:div>
      </w:divsChild>
    </w:div>
    <w:div w:id="1582907256">
      <w:bodyDiv w:val="1"/>
      <w:marLeft w:val="0"/>
      <w:marRight w:val="0"/>
      <w:marTop w:val="0"/>
      <w:marBottom w:val="0"/>
      <w:divBdr>
        <w:top w:val="none" w:sz="0" w:space="0" w:color="auto"/>
        <w:left w:val="none" w:sz="0" w:space="0" w:color="auto"/>
        <w:bottom w:val="none" w:sz="0" w:space="0" w:color="auto"/>
        <w:right w:val="none" w:sz="0" w:space="0" w:color="auto"/>
      </w:divBdr>
      <w:divsChild>
        <w:div w:id="1322276345">
          <w:marLeft w:val="547"/>
          <w:marRight w:val="0"/>
          <w:marTop w:val="0"/>
          <w:marBottom w:val="0"/>
          <w:divBdr>
            <w:top w:val="none" w:sz="0" w:space="0" w:color="auto"/>
            <w:left w:val="none" w:sz="0" w:space="0" w:color="auto"/>
            <w:bottom w:val="none" w:sz="0" w:space="0" w:color="auto"/>
            <w:right w:val="none" w:sz="0" w:space="0" w:color="auto"/>
          </w:divBdr>
        </w:div>
      </w:divsChild>
    </w:div>
    <w:div w:id="1593124133">
      <w:bodyDiv w:val="1"/>
      <w:marLeft w:val="0"/>
      <w:marRight w:val="0"/>
      <w:marTop w:val="0"/>
      <w:marBottom w:val="0"/>
      <w:divBdr>
        <w:top w:val="none" w:sz="0" w:space="0" w:color="auto"/>
        <w:left w:val="none" w:sz="0" w:space="0" w:color="auto"/>
        <w:bottom w:val="none" w:sz="0" w:space="0" w:color="auto"/>
        <w:right w:val="none" w:sz="0" w:space="0" w:color="auto"/>
      </w:divBdr>
    </w:div>
    <w:div w:id="1612974091">
      <w:bodyDiv w:val="1"/>
      <w:marLeft w:val="0"/>
      <w:marRight w:val="0"/>
      <w:marTop w:val="0"/>
      <w:marBottom w:val="0"/>
      <w:divBdr>
        <w:top w:val="none" w:sz="0" w:space="0" w:color="auto"/>
        <w:left w:val="none" w:sz="0" w:space="0" w:color="auto"/>
        <w:bottom w:val="none" w:sz="0" w:space="0" w:color="auto"/>
        <w:right w:val="none" w:sz="0" w:space="0" w:color="auto"/>
      </w:divBdr>
    </w:div>
    <w:div w:id="1628856173">
      <w:bodyDiv w:val="1"/>
      <w:marLeft w:val="0"/>
      <w:marRight w:val="0"/>
      <w:marTop w:val="0"/>
      <w:marBottom w:val="0"/>
      <w:divBdr>
        <w:top w:val="none" w:sz="0" w:space="0" w:color="auto"/>
        <w:left w:val="none" w:sz="0" w:space="0" w:color="auto"/>
        <w:bottom w:val="none" w:sz="0" w:space="0" w:color="auto"/>
        <w:right w:val="none" w:sz="0" w:space="0" w:color="auto"/>
      </w:divBdr>
      <w:divsChild>
        <w:div w:id="2057970587">
          <w:marLeft w:val="0"/>
          <w:marRight w:val="0"/>
          <w:marTop w:val="0"/>
          <w:marBottom w:val="0"/>
          <w:divBdr>
            <w:top w:val="none" w:sz="0" w:space="0" w:color="auto"/>
            <w:left w:val="none" w:sz="0" w:space="0" w:color="auto"/>
            <w:bottom w:val="none" w:sz="0" w:space="0" w:color="auto"/>
            <w:right w:val="none" w:sz="0" w:space="0" w:color="auto"/>
          </w:divBdr>
        </w:div>
        <w:div w:id="2044475905">
          <w:marLeft w:val="0"/>
          <w:marRight w:val="0"/>
          <w:marTop w:val="0"/>
          <w:marBottom w:val="0"/>
          <w:divBdr>
            <w:top w:val="none" w:sz="0" w:space="0" w:color="auto"/>
            <w:left w:val="none" w:sz="0" w:space="0" w:color="auto"/>
            <w:bottom w:val="none" w:sz="0" w:space="0" w:color="auto"/>
            <w:right w:val="none" w:sz="0" w:space="0" w:color="auto"/>
          </w:divBdr>
        </w:div>
        <w:div w:id="1673340448">
          <w:marLeft w:val="0"/>
          <w:marRight w:val="0"/>
          <w:marTop w:val="0"/>
          <w:marBottom w:val="0"/>
          <w:divBdr>
            <w:top w:val="none" w:sz="0" w:space="0" w:color="auto"/>
            <w:left w:val="none" w:sz="0" w:space="0" w:color="auto"/>
            <w:bottom w:val="none" w:sz="0" w:space="0" w:color="auto"/>
            <w:right w:val="none" w:sz="0" w:space="0" w:color="auto"/>
          </w:divBdr>
        </w:div>
        <w:div w:id="1035230379">
          <w:marLeft w:val="0"/>
          <w:marRight w:val="0"/>
          <w:marTop w:val="0"/>
          <w:marBottom w:val="0"/>
          <w:divBdr>
            <w:top w:val="none" w:sz="0" w:space="0" w:color="auto"/>
            <w:left w:val="none" w:sz="0" w:space="0" w:color="auto"/>
            <w:bottom w:val="none" w:sz="0" w:space="0" w:color="auto"/>
            <w:right w:val="none" w:sz="0" w:space="0" w:color="auto"/>
          </w:divBdr>
        </w:div>
        <w:div w:id="1096555634">
          <w:marLeft w:val="0"/>
          <w:marRight w:val="0"/>
          <w:marTop w:val="0"/>
          <w:marBottom w:val="0"/>
          <w:divBdr>
            <w:top w:val="none" w:sz="0" w:space="0" w:color="auto"/>
            <w:left w:val="none" w:sz="0" w:space="0" w:color="auto"/>
            <w:bottom w:val="none" w:sz="0" w:space="0" w:color="auto"/>
            <w:right w:val="none" w:sz="0" w:space="0" w:color="auto"/>
          </w:divBdr>
        </w:div>
        <w:div w:id="1117992973">
          <w:marLeft w:val="0"/>
          <w:marRight w:val="0"/>
          <w:marTop w:val="0"/>
          <w:marBottom w:val="0"/>
          <w:divBdr>
            <w:top w:val="none" w:sz="0" w:space="0" w:color="auto"/>
            <w:left w:val="none" w:sz="0" w:space="0" w:color="auto"/>
            <w:bottom w:val="none" w:sz="0" w:space="0" w:color="auto"/>
            <w:right w:val="none" w:sz="0" w:space="0" w:color="auto"/>
          </w:divBdr>
        </w:div>
        <w:div w:id="1851602293">
          <w:marLeft w:val="0"/>
          <w:marRight w:val="0"/>
          <w:marTop w:val="0"/>
          <w:marBottom w:val="0"/>
          <w:divBdr>
            <w:top w:val="none" w:sz="0" w:space="0" w:color="auto"/>
            <w:left w:val="none" w:sz="0" w:space="0" w:color="auto"/>
            <w:bottom w:val="none" w:sz="0" w:space="0" w:color="auto"/>
            <w:right w:val="none" w:sz="0" w:space="0" w:color="auto"/>
          </w:divBdr>
        </w:div>
        <w:div w:id="1868252581">
          <w:marLeft w:val="0"/>
          <w:marRight w:val="0"/>
          <w:marTop w:val="0"/>
          <w:marBottom w:val="0"/>
          <w:divBdr>
            <w:top w:val="none" w:sz="0" w:space="0" w:color="auto"/>
            <w:left w:val="none" w:sz="0" w:space="0" w:color="auto"/>
            <w:bottom w:val="none" w:sz="0" w:space="0" w:color="auto"/>
            <w:right w:val="none" w:sz="0" w:space="0" w:color="auto"/>
          </w:divBdr>
        </w:div>
      </w:divsChild>
    </w:div>
    <w:div w:id="1629169055">
      <w:bodyDiv w:val="1"/>
      <w:marLeft w:val="0"/>
      <w:marRight w:val="0"/>
      <w:marTop w:val="0"/>
      <w:marBottom w:val="0"/>
      <w:divBdr>
        <w:top w:val="none" w:sz="0" w:space="0" w:color="auto"/>
        <w:left w:val="none" w:sz="0" w:space="0" w:color="auto"/>
        <w:bottom w:val="none" w:sz="0" w:space="0" w:color="auto"/>
        <w:right w:val="none" w:sz="0" w:space="0" w:color="auto"/>
      </w:divBdr>
    </w:div>
    <w:div w:id="1654866237">
      <w:bodyDiv w:val="1"/>
      <w:marLeft w:val="0"/>
      <w:marRight w:val="0"/>
      <w:marTop w:val="0"/>
      <w:marBottom w:val="0"/>
      <w:divBdr>
        <w:top w:val="none" w:sz="0" w:space="0" w:color="auto"/>
        <w:left w:val="none" w:sz="0" w:space="0" w:color="auto"/>
        <w:bottom w:val="none" w:sz="0" w:space="0" w:color="auto"/>
        <w:right w:val="none" w:sz="0" w:space="0" w:color="auto"/>
      </w:divBdr>
      <w:divsChild>
        <w:div w:id="378481612">
          <w:marLeft w:val="3240"/>
          <w:marRight w:val="0"/>
          <w:marTop w:val="0"/>
          <w:marBottom w:val="0"/>
          <w:divBdr>
            <w:top w:val="none" w:sz="0" w:space="0" w:color="auto"/>
            <w:left w:val="none" w:sz="0" w:space="0" w:color="auto"/>
            <w:bottom w:val="none" w:sz="0" w:space="0" w:color="auto"/>
            <w:right w:val="none" w:sz="0" w:space="0" w:color="auto"/>
          </w:divBdr>
        </w:div>
        <w:div w:id="583806270">
          <w:marLeft w:val="1166"/>
          <w:marRight w:val="0"/>
          <w:marTop w:val="0"/>
          <w:marBottom w:val="0"/>
          <w:divBdr>
            <w:top w:val="none" w:sz="0" w:space="0" w:color="auto"/>
            <w:left w:val="none" w:sz="0" w:space="0" w:color="auto"/>
            <w:bottom w:val="none" w:sz="0" w:space="0" w:color="auto"/>
            <w:right w:val="none" w:sz="0" w:space="0" w:color="auto"/>
          </w:divBdr>
        </w:div>
        <w:div w:id="617377442">
          <w:marLeft w:val="2520"/>
          <w:marRight w:val="0"/>
          <w:marTop w:val="0"/>
          <w:marBottom w:val="0"/>
          <w:divBdr>
            <w:top w:val="none" w:sz="0" w:space="0" w:color="auto"/>
            <w:left w:val="none" w:sz="0" w:space="0" w:color="auto"/>
            <w:bottom w:val="none" w:sz="0" w:space="0" w:color="auto"/>
            <w:right w:val="none" w:sz="0" w:space="0" w:color="auto"/>
          </w:divBdr>
        </w:div>
        <w:div w:id="762650433">
          <w:marLeft w:val="1800"/>
          <w:marRight w:val="0"/>
          <w:marTop w:val="0"/>
          <w:marBottom w:val="0"/>
          <w:divBdr>
            <w:top w:val="none" w:sz="0" w:space="0" w:color="auto"/>
            <w:left w:val="none" w:sz="0" w:space="0" w:color="auto"/>
            <w:bottom w:val="none" w:sz="0" w:space="0" w:color="auto"/>
            <w:right w:val="none" w:sz="0" w:space="0" w:color="auto"/>
          </w:divBdr>
        </w:div>
        <w:div w:id="949970987">
          <w:marLeft w:val="2520"/>
          <w:marRight w:val="0"/>
          <w:marTop w:val="0"/>
          <w:marBottom w:val="0"/>
          <w:divBdr>
            <w:top w:val="none" w:sz="0" w:space="0" w:color="auto"/>
            <w:left w:val="none" w:sz="0" w:space="0" w:color="auto"/>
            <w:bottom w:val="none" w:sz="0" w:space="0" w:color="auto"/>
            <w:right w:val="none" w:sz="0" w:space="0" w:color="auto"/>
          </w:divBdr>
        </w:div>
        <w:div w:id="1075739717">
          <w:marLeft w:val="547"/>
          <w:marRight w:val="0"/>
          <w:marTop w:val="0"/>
          <w:marBottom w:val="0"/>
          <w:divBdr>
            <w:top w:val="none" w:sz="0" w:space="0" w:color="auto"/>
            <w:left w:val="none" w:sz="0" w:space="0" w:color="auto"/>
            <w:bottom w:val="none" w:sz="0" w:space="0" w:color="auto"/>
            <w:right w:val="none" w:sz="0" w:space="0" w:color="auto"/>
          </w:divBdr>
        </w:div>
        <w:div w:id="1441602738">
          <w:marLeft w:val="2520"/>
          <w:marRight w:val="0"/>
          <w:marTop w:val="0"/>
          <w:marBottom w:val="0"/>
          <w:divBdr>
            <w:top w:val="none" w:sz="0" w:space="0" w:color="auto"/>
            <w:left w:val="none" w:sz="0" w:space="0" w:color="auto"/>
            <w:bottom w:val="none" w:sz="0" w:space="0" w:color="auto"/>
            <w:right w:val="none" w:sz="0" w:space="0" w:color="auto"/>
          </w:divBdr>
        </w:div>
        <w:div w:id="1463693332">
          <w:marLeft w:val="3240"/>
          <w:marRight w:val="0"/>
          <w:marTop w:val="0"/>
          <w:marBottom w:val="0"/>
          <w:divBdr>
            <w:top w:val="none" w:sz="0" w:space="0" w:color="auto"/>
            <w:left w:val="none" w:sz="0" w:space="0" w:color="auto"/>
            <w:bottom w:val="none" w:sz="0" w:space="0" w:color="auto"/>
            <w:right w:val="none" w:sz="0" w:space="0" w:color="auto"/>
          </w:divBdr>
        </w:div>
        <w:div w:id="1516966538">
          <w:marLeft w:val="2520"/>
          <w:marRight w:val="0"/>
          <w:marTop w:val="0"/>
          <w:marBottom w:val="0"/>
          <w:divBdr>
            <w:top w:val="none" w:sz="0" w:space="0" w:color="auto"/>
            <w:left w:val="none" w:sz="0" w:space="0" w:color="auto"/>
            <w:bottom w:val="none" w:sz="0" w:space="0" w:color="auto"/>
            <w:right w:val="none" w:sz="0" w:space="0" w:color="auto"/>
          </w:divBdr>
        </w:div>
        <w:div w:id="1940025456">
          <w:marLeft w:val="3240"/>
          <w:marRight w:val="0"/>
          <w:marTop w:val="0"/>
          <w:marBottom w:val="0"/>
          <w:divBdr>
            <w:top w:val="none" w:sz="0" w:space="0" w:color="auto"/>
            <w:left w:val="none" w:sz="0" w:space="0" w:color="auto"/>
            <w:bottom w:val="none" w:sz="0" w:space="0" w:color="auto"/>
            <w:right w:val="none" w:sz="0" w:space="0" w:color="auto"/>
          </w:divBdr>
        </w:div>
        <w:div w:id="1967811506">
          <w:marLeft w:val="2520"/>
          <w:marRight w:val="0"/>
          <w:marTop w:val="0"/>
          <w:marBottom w:val="0"/>
          <w:divBdr>
            <w:top w:val="none" w:sz="0" w:space="0" w:color="auto"/>
            <w:left w:val="none" w:sz="0" w:space="0" w:color="auto"/>
            <w:bottom w:val="none" w:sz="0" w:space="0" w:color="auto"/>
            <w:right w:val="none" w:sz="0" w:space="0" w:color="auto"/>
          </w:divBdr>
        </w:div>
        <w:div w:id="1999115185">
          <w:marLeft w:val="3240"/>
          <w:marRight w:val="0"/>
          <w:marTop w:val="0"/>
          <w:marBottom w:val="0"/>
          <w:divBdr>
            <w:top w:val="none" w:sz="0" w:space="0" w:color="auto"/>
            <w:left w:val="none" w:sz="0" w:space="0" w:color="auto"/>
            <w:bottom w:val="none" w:sz="0" w:space="0" w:color="auto"/>
            <w:right w:val="none" w:sz="0" w:space="0" w:color="auto"/>
          </w:divBdr>
        </w:div>
      </w:divsChild>
    </w:div>
    <w:div w:id="1683780769">
      <w:bodyDiv w:val="1"/>
      <w:marLeft w:val="0"/>
      <w:marRight w:val="0"/>
      <w:marTop w:val="0"/>
      <w:marBottom w:val="0"/>
      <w:divBdr>
        <w:top w:val="none" w:sz="0" w:space="0" w:color="auto"/>
        <w:left w:val="none" w:sz="0" w:space="0" w:color="auto"/>
        <w:bottom w:val="none" w:sz="0" w:space="0" w:color="auto"/>
        <w:right w:val="none" w:sz="0" w:space="0" w:color="auto"/>
      </w:divBdr>
    </w:div>
    <w:div w:id="1766724508">
      <w:bodyDiv w:val="1"/>
      <w:marLeft w:val="0"/>
      <w:marRight w:val="0"/>
      <w:marTop w:val="0"/>
      <w:marBottom w:val="0"/>
      <w:divBdr>
        <w:top w:val="none" w:sz="0" w:space="0" w:color="auto"/>
        <w:left w:val="none" w:sz="0" w:space="0" w:color="auto"/>
        <w:bottom w:val="none" w:sz="0" w:space="0" w:color="auto"/>
        <w:right w:val="none" w:sz="0" w:space="0" w:color="auto"/>
      </w:divBdr>
    </w:div>
    <w:div w:id="1777821870">
      <w:bodyDiv w:val="1"/>
      <w:marLeft w:val="0"/>
      <w:marRight w:val="0"/>
      <w:marTop w:val="0"/>
      <w:marBottom w:val="0"/>
      <w:divBdr>
        <w:top w:val="none" w:sz="0" w:space="0" w:color="auto"/>
        <w:left w:val="none" w:sz="0" w:space="0" w:color="auto"/>
        <w:bottom w:val="none" w:sz="0" w:space="0" w:color="auto"/>
        <w:right w:val="none" w:sz="0" w:space="0" w:color="auto"/>
      </w:divBdr>
      <w:divsChild>
        <w:div w:id="1791780347">
          <w:marLeft w:val="0"/>
          <w:marRight w:val="0"/>
          <w:marTop w:val="0"/>
          <w:marBottom w:val="0"/>
          <w:divBdr>
            <w:top w:val="none" w:sz="0" w:space="0" w:color="auto"/>
            <w:left w:val="none" w:sz="0" w:space="0" w:color="auto"/>
            <w:bottom w:val="none" w:sz="0" w:space="0" w:color="auto"/>
            <w:right w:val="none" w:sz="0" w:space="0" w:color="auto"/>
          </w:divBdr>
        </w:div>
      </w:divsChild>
    </w:div>
    <w:div w:id="1783301620">
      <w:bodyDiv w:val="1"/>
      <w:marLeft w:val="0"/>
      <w:marRight w:val="0"/>
      <w:marTop w:val="0"/>
      <w:marBottom w:val="0"/>
      <w:divBdr>
        <w:top w:val="none" w:sz="0" w:space="0" w:color="auto"/>
        <w:left w:val="none" w:sz="0" w:space="0" w:color="auto"/>
        <w:bottom w:val="none" w:sz="0" w:space="0" w:color="auto"/>
        <w:right w:val="none" w:sz="0" w:space="0" w:color="auto"/>
      </w:divBdr>
    </w:div>
    <w:div w:id="1809130614">
      <w:bodyDiv w:val="1"/>
      <w:marLeft w:val="0"/>
      <w:marRight w:val="0"/>
      <w:marTop w:val="0"/>
      <w:marBottom w:val="0"/>
      <w:divBdr>
        <w:top w:val="none" w:sz="0" w:space="0" w:color="auto"/>
        <w:left w:val="none" w:sz="0" w:space="0" w:color="auto"/>
        <w:bottom w:val="none" w:sz="0" w:space="0" w:color="auto"/>
        <w:right w:val="none" w:sz="0" w:space="0" w:color="auto"/>
      </w:divBdr>
      <w:divsChild>
        <w:div w:id="1958826569">
          <w:marLeft w:val="547"/>
          <w:marRight w:val="0"/>
          <w:marTop w:val="0"/>
          <w:marBottom w:val="0"/>
          <w:divBdr>
            <w:top w:val="none" w:sz="0" w:space="0" w:color="auto"/>
            <w:left w:val="none" w:sz="0" w:space="0" w:color="auto"/>
            <w:bottom w:val="none" w:sz="0" w:space="0" w:color="auto"/>
            <w:right w:val="none" w:sz="0" w:space="0" w:color="auto"/>
          </w:divBdr>
        </w:div>
      </w:divsChild>
    </w:div>
    <w:div w:id="1817793642">
      <w:bodyDiv w:val="1"/>
      <w:marLeft w:val="0"/>
      <w:marRight w:val="0"/>
      <w:marTop w:val="0"/>
      <w:marBottom w:val="0"/>
      <w:divBdr>
        <w:top w:val="none" w:sz="0" w:space="0" w:color="auto"/>
        <w:left w:val="none" w:sz="0" w:space="0" w:color="auto"/>
        <w:bottom w:val="none" w:sz="0" w:space="0" w:color="auto"/>
        <w:right w:val="none" w:sz="0" w:space="0" w:color="auto"/>
      </w:divBdr>
    </w:div>
    <w:div w:id="1880429441">
      <w:bodyDiv w:val="1"/>
      <w:marLeft w:val="0"/>
      <w:marRight w:val="0"/>
      <w:marTop w:val="0"/>
      <w:marBottom w:val="0"/>
      <w:divBdr>
        <w:top w:val="none" w:sz="0" w:space="0" w:color="auto"/>
        <w:left w:val="none" w:sz="0" w:space="0" w:color="auto"/>
        <w:bottom w:val="none" w:sz="0" w:space="0" w:color="auto"/>
        <w:right w:val="none" w:sz="0" w:space="0" w:color="auto"/>
      </w:divBdr>
    </w:div>
    <w:div w:id="1883638333">
      <w:bodyDiv w:val="1"/>
      <w:marLeft w:val="0"/>
      <w:marRight w:val="0"/>
      <w:marTop w:val="0"/>
      <w:marBottom w:val="0"/>
      <w:divBdr>
        <w:top w:val="none" w:sz="0" w:space="0" w:color="auto"/>
        <w:left w:val="none" w:sz="0" w:space="0" w:color="auto"/>
        <w:bottom w:val="none" w:sz="0" w:space="0" w:color="auto"/>
        <w:right w:val="none" w:sz="0" w:space="0" w:color="auto"/>
      </w:divBdr>
    </w:div>
    <w:div w:id="1893232959">
      <w:bodyDiv w:val="1"/>
      <w:marLeft w:val="0"/>
      <w:marRight w:val="0"/>
      <w:marTop w:val="0"/>
      <w:marBottom w:val="0"/>
      <w:divBdr>
        <w:top w:val="none" w:sz="0" w:space="0" w:color="auto"/>
        <w:left w:val="none" w:sz="0" w:space="0" w:color="auto"/>
        <w:bottom w:val="none" w:sz="0" w:space="0" w:color="auto"/>
        <w:right w:val="none" w:sz="0" w:space="0" w:color="auto"/>
      </w:divBdr>
    </w:div>
    <w:div w:id="1897350388">
      <w:bodyDiv w:val="1"/>
      <w:marLeft w:val="0"/>
      <w:marRight w:val="0"/>
      <w:marTop w:val="0"/>
      <w:marBottom w:val="0"/>
      <w:divBdr>
        <w:top w:val="none" w:sz="0" w:space="0" w:color="auto"/>
        <w:left w:val="none" w:sz="0" w:space="0" w:color="auto"/>
        <w:bottom w:val="none" w:sz="0" w:space="0" w:color="auto"/>
        <w:right w:val="none" w:sz="0" w:space="0" w:color="auto"/>
      </w:divBdr>
    </w:div>
    <w:div w:id="1902249515">
      <w:bodyDiv w:val="1"/>
      <w:marLeft w:val="0"/>
      <w:marRight w:val="0"/>
      <w:marTop w:val="0"/>
      <w:marBottom w:val="0"/>
      <w:divBdr>
        <w:top w:val="none" w:sz="0" w:space="0" w:color="auto"/>
        <w:left w:val="none" w:sz="0" w:space="0" w:color="auto"/>
        <w:bottom w:val="none" w:sz="0" w:space="0" w:color="auto"/>
        <w:right w:val="none" w:sz="0" w:space="0" w:color="auto"/>
      </w:divBdr>
      <w:divsChild>
        <w:div w:id="1399985392">
          <w:marLeft w:val="0"/>
          <w:marRight w:val="0"/>
          <w:marTop w:val="0"/>
          <w:marBottom w:val="0"/>
          <w:divBdr>
            <w:top w:val="none" w:sz="0" w:space="0" w:color="auto"/>
            <w:left w:val="none" w:sz="0" w:space="0" w:color="auto"/>
            <w:bottom w:val="none" w:sz="0" w:space="0" w:color="auto"/>
            <w:right w:val="none" w:sz="0" w:space="0" w:color="auto"/>
          </w:divBdr>
        </w:div>
        <w:div w:id="963581359">
          <w:marLeft w:val="0"/>
          <w:marRight w:val="0"/>
          <w:marTop w:val="0"/>
          <w:marBottom w:val="0"/>
          <w:divBdr>
            <w:top w:val="none" w:sz="0" w:space="0" w:color="auto"/>
            <w:left w:val="none" w:sz="0" w:space="0" w:color="auto"/>
            <w:bottom w:val="none" w:sz="0" w:space="0" w:color="auto"/>
            <w:right w:val="none" w:sz="0" w:space="0" w:color="auto"/>
          </w:divBdr>
        </w:div>
        <w:div w:id="2062635428">
          <w:marLeft w:val="0"/>
          <w:marRight w:val="0"/>
          <w:marTop w:val="0"/>
          <w:marBottom w:val="0"/>
          <w:divBdr>
            <w:top w:val="none" w:sz="0" w:space="0" w:color="auto"/>
            <w:left w:val="none" w:sz="0" w:space="0" w:color="auto"/>
            <w:bottom w:val="none" w:sz="0" w:space="0" w:color="auto"/>
            <w:right w:val="none" w:sz="0" w:space="0" w:color="auto"/>
          </w:divBdr>
        </w:div>
        <w:div w:id="278298323">
          <w:marLeft w:val="0"/>
          <w:marRight w:val="0"/>
          <w:marTop w:val="0"/>
          <w:marBottom w:val="0"/>
          <w:divBdr>
            <w:top w:val="none" w:sz="0" w:space="0" w:color="auto"/>
            <w:left w:val="none" w:sz="0" w:space="0" w:color="auto"/>
            <w:bottom w:val="none" w:sz="0" w:space="0" w:color="auto"/>
            <w:right w:val="none" w:sz="0" w:space="0" w:color="auto"/>
          </w:divBdr>
        </w:div>
        <w:div w:id="551119428">
          <w:marLeft w:val="0"/>
          <w:marRight w:val="0"/>
          <w:marTop w:val="0"/>
          <w:marBottom w:val="0"/>
          <w:divBdr>
            <w:top w:val="none" w:sz="0" w:space="0" w:color="auto"/>
            <w:left w:val="none" w:sz="0" w:space="0" w:color="auto"/>
            <w:bottom w:val="none" w:sz="0" w:space="0" w:color="auto"/>
            <w:right w:val="none" w:sz="0" w:space="0" w:color="auto"/>
          </w:divBdr>
        </w:div>
        <w:div w:id="1552883973">
          <w:marLeft w:val="0"/>
          <w:marRight w:val="0"/>
          <w:marTop w:val="0"/>
          <w:marBottom w:val="0"/>
          <w:divBdr>
            <w:top w:val="none" w:sz="0" w:space="0" w:color="auto"/>
            <w:left w:val="none" w:sz="0" w:space="0" w:color="auto"/>
            <w:bottom w:val="none" w:sz="0" w:space="0" w:color="auto"/>
            <w:right w:val="none" w:sz="0" w:space="0" w:color="auto"/>
          </w:divBdr>
        </w:div>
        <w:div w:id="1464543463">
          <w:marLeft w:val="0"/>
          <w:marRight w:val="0"/>
          <w:marTop w:val="0"/>
          <w:marBottom w:val="0"/>
          <w:divBdr>
            <w:top w:val="none" w:sz="0" w:space="0" w:color="auto"/>
            <w:left w:val="none" w:sz="0" w:space="0" w:color="auto"/>
            <w:bottom w:val="none" w:sz="0" w:space="0" w:color="auto"/>
            <w:right w:val="none" w:sz="0" w:space="0" w:color="auto"/>
          </w:divBdr>
        </w:div>
        <w:div w:id="798694047">
          <w:marLeft w:val="0"/>
          <w:marRight w:val="0"/>
          <w:marTop w:val="0"/>
          <w:marBottom w:val="0"/>
          <w:divBdr>
            <w:top w:val="none" w:sz="0" w:space="0" w:color="auto"/>
            <w:left w:val="none" w:sz="0" w:space="0" w:color="auto"/>
            <w:bottom w:val="none" w:sz="0" w:space="0" w:color="auto"/>
            <w:right w:val="none" w:sz="0" w:space="0" w:color="auto"/>
          </w:divBdr>
        </w:div>
        <w:div w:id="1479880499">
          <w:marLeft w:val="0"/>
          <w:marRight w:val="0"/>
          <w:marTop w:val="0"/>
          <w:marBottom w:val="0"/>
          <w:divBdr>
            <w:top w:val="none" w:sz="0" w:space="0" w:color="auto"/>
            <w:left w:val="none" w:sz="0" w:space="0" w:color="auto"/>
            <w:bottom w:val="none" w:sz="0" w:space="0" w:color="auto"/>
            <w:right w:val="none" w:sz="0" w:space="0" w:color="auto"/>
          </w:divBdr>
        </w:div>
        <w:div w:id="1498424069">
          <w:marLeft w:val="0"/>
          <w:marRight w:val="0"/>
          <w:marTop w:val="0"/>
          <w:marBottom w:val="0"/>
          <w:divBdr>
            <w:top w:val="none" w:sz="0" w:space="0" w:color="auto"/>
            <w:left w:val="none" w:sz="0" w:space="0" w:color="auto"/>
            <w:bottom w:val="none" w:sz="0" w:space="0" w:color="auto"/>
            <w:right w:val="none" w:sz="0" w:space="0" w:color="auto"/>
          </w:divBdr>
        </w:div>
        <w:div w:id="2091080336">
          <w:marLeft w:val="0"/>
          <w:marRight w:val="0"/>
          <w:marTop w:val="0"/>
          <w:marBottom w:val="0"/>
          <w:divBdr>
            <w:top w:val="none" w:sz="0" w:space="0" w:color="auto"/>
            <w:left w:val="none" w:sz="0" w:space="0" w:color="auto"/>
            <w:bottom w:val="none" w:sz="0" w:space="0" w:color="auto"/>
            <w:right w:val="none" w:sz="0" w:space="0" w:color="auto"/>
          </w:divBdr>
        </w:div>
        <w:div w:id="1543134721">
          <w:marLeft w:val="0"/>
          <w:marRight w:val="0"/>
          <w:marTop w:val="0"/>
          <w:marBottom w:val="0"/>
          <w:divBdr>
            <w:top w:val="none" w:sz="0" w:space="0" w:color="auto"/>
            <w:left w:val="none" w:sz="0" w:space="0" w:color="auto"/>
            <w:bottom w:val="none" w:sz="0" w:space="0" w:color="auto"/>
            <w:right w:val="none" w:sz="0" w:space="0" w:color="auto"/>
          </w:divBdr>
        </w:div>
      </w:divsChild>
    </w:div>
    <w:div w:id="1911111130">
      <w:bodyDiv w:val="1"/>
      <w:marLeft w:val="0"/>
      <w:marRight w:val="0"/>
      <w:marTop w:val="0"/>
      <w:marBottom w:val="0"/>
      <w:divBdr>
        <w:top w:val="none" w:sz="0" w:space="0" w:color="auto"/>
        <w:left w:val="none" w:sz="0" w:space="0" w:color="auto"/>
        <w:bottom w:val="none" w:sz="0" w:space="0" w:color="auto"/>
        <w:right w:val="none" w:sz="0" w:space="0" w:color="auto"/>
      </w:divBdr>
    </w:div>
    <w:div w:id="1929266267">
      <w:bodyDiv w:val="1"/>
      <w:marLeft w:val="0"/>
      <w:marRight w:val="0"/>
      <w:marTop w:val="0"/>
      <w:marBottom w:val="0"/>
      <w:divBdr>
        <w:top w:val="none" w:sz="0" w:space="0" w:color="auto"/>
        <w:left w:val="none" w:sz="0" w:space="0" w:color="auto"/>
        <w:bottom w:val="none" w:sz="0" w:space="0" w:color="auto"/>
        <w:right w:val="none" w:sz="0" w:space="0" w:color="auto"/>
      </w:divBdr>
      <w:divsChild>
        <w:div w:id="798886789">
          <w:marLeft w:val="0"/>
          <w:marRight w:val="0"/>
          <w:marTop w:val="0"/>
          <w:marBottom w:val="0"/>
          <w:divBdr>
            <w:top w:val="none" w:sz="0" w:space="0" w:color="auto"/>
            <w:left w:val="none" w:sz="0" w:space="0" w:color="auto"/>
            <w:bottom w:val="none" w:sz="0" w:space="0" w:color="auto"/>
            <w:right w:val="none" w:sz="0" w:space="0" w:color="auto"/>
          </w:divBdr>
          <w:divsChild>
            <w:div w:id="1550341738">
              <w:marLeft w:val="0"/>
              <w:marRight w:val="0"/>
              <w:marTop w:val="0"/>
              <w:marBottom w:val="0"/>
              <w:divBdr>
                <w:top w:val="none" w:sz="0" w:space="0" w:color="auto"/>
                <w:left w:val="none" w:sz="0" w:space="0" w:color="auto"/>
                <w:bottom w:val="none" w:sz="0" w:space="0" w:color="auto"/>
                <w:right w:val="none" w:sz="0" w:space="0" w:color="auto"/>
              </w:divBdr>
              <w:divsChild>
                <w:div w:id="952902124">
                  <w:marLeft w:val="0"/>
                  <w:marRight w:val="0"/>
                  <w:marTop w:val="0"/>
                  <w:marBottom w:val="0"/>
                  <w:divBdr>
                    <w:top w:val="none" w:sz="0" w:space="0" w:color="auto"/>
                    <w:left w:val="none" w:sz="0" w:space="0" w:color="auto"/>
                    <w:bottom w:val="none" w:sz="0" w:space="0" w:color="auto"/>
                    <w:right w:val="none" w:sz="0" w:space="0" w:color="auto"/>
                  </w:divBdr>
                  <w:divsChild>
                    <w:div w:id="227225641">
                      <w:marLeft w:val="0"/>
                      <w:marRight w:val="0"/>
                      <w:marTop w:val="0"/>
                      <w:marBottom w:val="0"/>
                      <w:divBdr>
                        <w:top w:val="none" w:sz="0" w:space="0" w:color="auto"/>
                        <w:left w:val="none" w:sz="0" w:space="0" w:color="auto"/>
                        <w:bottom w:val="none" w:sz="0" w:space="0" w:color="auto"/>
                        <w:right w:val="none" w:sz="0" w:space="0" w:color="auto"/>
                      </w:divBdr>
                      <w:divsChild>
                        <w:div w:id="37441201">
                          <w:marLeft w:val="0"/>
                          <w:marRight w:val="0"/>
                          <w:marTop w:val="0"/>
                          <w:marBottom w:val="0"/>
                          <w:divBdr>
                            <w:top w:val="none" w:sz="0" w:space="0" w:color="auto"/>
                            <w:left w:val="none" w:sz="0" w:space="0" w:color="auto"/>
                            <w:bottom w:val="none" w:sz="0" w:space="0" w:color="auto"/>
                            <w:right w:val="none" w:sz="0" w:space="0" w:color="auto"/>
                          </w:divBdr>
                          <w:divsChild>
                            <w:div w:id="201471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9898223">
      <w:bodyDiv w:val="1"/>
      <w:marLeft w:val="0"/>
      <w:marRight w:val="0"/>
      <w:marTop w:val="0"/>
      <w:marBottom w:val="0"/>
      <w:divBdr>
        <w:top w:val="none" w:sz="0" w:space="0" w:color="auto"/>
        <w:left w:val="none" w:sz="0" w:space="0" w:color="auto"/>
        <w:bottom w:val="none" w:sz="0" w:space="0" w:color="auto"/>
        <w:right w:val="none" w:sz="0" w:space="0" w:color="auto"/>
      </w:divBdr>
    </w:div>
    <w:div w:id="1995797284">
      <w:bodyDiv w:val="1"/>
      <w:marLeft w:val="0"/>
      <w:marRight w:val="0"/>
      <w:marTop w:val="0"/>
      <w:marBottom w:val="0"/>
      <w:divBdr>
        <w:top w:val="none" w:sz="0" w:space="0" w:color="auto"/>
        <w:left w:val="none" w:sz="0" w:space="0" w:color="auto"/>
        <w:bottom w:val="none" w:sz="0" w:space="0" w:color="auto"/>
        <w:right w:val="none" w:sz="0" w:space="0" w:color="auto"/>
      </w:divBdr>
      <w:divsChild>
        <w:div w:id="960383610">
          <w:marLeft w:val="0"/>
          <w:marRight w:val="0"/>
          <w:marTop w:val="0"/>
          <w:marBottom w:val="0"/>
          <w:divBdr>
            <w:top w:val="none" w:sz="0" w:space="0" w:color="auto"/>
            <w:left w:val="none" w:sz="0" w:space="0" w:color="auto"/>
            <w:bottom w:val="none" w:sz="0" w:space="0" w:color="auto"/>
            <w:right w:val="none" w:sz="0" w:space="0" w:color="auto"/>
          </w:divBdr>
        </w:div>
        <w:div w:id="1191187227">
          <w:marLeft w:val="0"/>
          <w:marRight w:val="0"/>
          <w:marTop w:val="0"/>
          <w:marBottom w:val="0"/>
          <w:divBdr>
            <w:top w:val="none" w:sz="0" w:space="0" w:color="auto"/>
            <w:left w:val="none" w:sz="0" w:space="0" w:color="auto"/>
            <w:bottom w:val="none" w:sz="0" w:space="0" w:color="auto"/>
            <w:right w:val="none" w:sz="0" w:space="0" w:color="auto"/>
          </w:divBdr>
        </w:div>
        <w:div w:id="1958946647">
          <w:marLeft w:val="0"/>
          <w:marRight w:val="0"/>
          <w:marTop w:val="0"/>
          <w:marBottom w:val="0"/>
          <w:divBdr>
            <w:top w:val="none" w:sz="0" w:space="0" w:color="auto"/>
            <w:left w:val="none" w:sz="0" w:space="0" w:color="auto"/>
            <w:bottom w:val="none" w:sz="0" w:space="0" w:color="auto"/>
            <w:right w:val="none" w:sz="0" w:space="0" w:color="auto"/>
          </w:divBdr>
        </w:div>
        <w:div w:id="1495953617">
          <w:marLeft w:val="0"/>
          <w:marRight w:val="0"/>
          <w:marTop w:val="0"/>
          <w:marBottom w:val="0"/>
          <w:divBdr>
            <w:top w:val="none" w:sz="0" w:space="0" w:color="auto"/>
            <w:left w:val="none" w:sz="0" w:space="0" w:color="auto"/>
            <w:bottom w:val="none" w:sz="0" w:space="0" w:color="auto"/>
            <w:right w:val="none" w:sz="0" w:space="0" w:color="auto"/>
          </w:divBdr>
        </w:div>
        <w:div w:id="571693672">
          <w:marLeft w:val="0"/>
          <w:marRight w:val="0"/>
          <w:marTop w:val="0"/>
          <w:marBottom w:val="0"/>
          <w:divBdr>
            <w:top w:val="none" w:sz="0" w:space="0" w:color="auto"/>
            <w:left w:val="none" w:sz="0" w:space="0" w:color="auto"/>
            <w:bottom w:val="none" w:sz="0" w:space="0" w:color="auto"/>
            <w:right w:val="none" w:sz="0" w:space="0" w:color="auto"/>
          </w:divBdr>
        </w:div>
        <w:div w:id="1901943405">
          <w:marLeft w:val="0"/>
          <w:marRight w:val="0"/>
          <w:marTop w:val="0"/>
          <w:marBottom w:val="0"/>
          <w:divBdr>
            <w:top w:val="none" w:sz="0" w:space="0" w:color="auto"/>
            <w:left w:val="none" w:sz="0" w:space="0" w:color="auto"/>
            <w:bottom w:val="none" w:sz="0" w:space="0" w:color="auto"/>
            <w:right w:val="none" w:sz="0" w:space="0" w:color="auto"/>
          </w:divBdr>
        </w:div>
        <w:div w:id="445737875">
          <w:marLeft w:val="0"/>
          <w:marRight w:val="0"/>
          <w:marTop w:val="0"/>
          <w:marBottom w:val="0"/>
          <w:divBdr>
            <w:top w:val="none" w:sz="0" w:space="0" w:color="auto"/>
            <w:left w:val="none" w:sz="0" w:space="0" w:color="auto"/>
            <w:bottom w:val="none" w:sz="0" w:space="0" w:color="auto"/>
            <w:right w:val="none" w:sz="0" w:space="0" w:color="auto"/>
          </w:divBdr>
        </w:div>
        <w:div w:id="400442643">
          <w:marLeft w:val="0"/>
          <w:marRight w:val="0"/>
          <w:marTop w:val="0"/>
          <w:marBottom w:val="0"/>
          <w:divBdr>
            <w:top w:val="none" w:sz="0" w:space="0" w:color="auto"/>
            <w:left w:val="none" w:sz="0" w:space="0" w:color="auto"/>
            <w:bottom w:val="none" w:sz="0" w:space="0" w:color="auto"/>
            <w:right w:val="none" w:sz="0" w:space="0" w:color="auto"/>
          </w:divBdr>
        </w:div>
      </w:divsChild>
    </w:div>
    <w:div w:id="2074113894">
      <w:bodyDiv w:val="1"/>
      <w:marLeft w:val="0"/>
      <w:marRight w:val="0"/>
      <w:marTop w:val="0"/>
      <w:marBottom w:val="0"/>
      <w:divBdr>
        <w:top w:val="none" w:sz="0" w:space="0" w:color="auto"/>
        <w:left w:val="none" w:sz="0" w:space="0" w:color="auto"/>
        <w:bottom w:val="none" w:sz="0" w:space="0" w:color="auto"/>
        <w:right w:val="none" w:sz="0" w:space="0" w:color="auto"/>
      </w:divBdr>
    </w:div>
    <w:div w:id="2093428537">
      <w:bodyDiv w:val="1"/>
      <w:marLeft w:val="0"/>
      <w:marRight w:val="0"/>
      <w:marTop w:val="25"/>
      <w:marBottom w:val="0"/>
      <w:divBdr>
        <w:top w:val="none" w:sz="0" w:space="0" w:color="auto"/>
        <w:left w:val="none" w:sz="0" w:space="0" w:color="auto"/>
        <w:bottom w:val="none" w:sz="0" w:space="0" w:color="auto"/>
        <w:right w:val="none" w:sz="0" w:space="0" w:color="auto"/>
      </w:divBdr>
      <w:divsChild>
        <w:div w:id="592204562">
          <w:marLeft w:val="0"/>
          <w:marRight w:val="0"/>
          <w:marTop w:val="63"/>
          <w:marBottom w:val="0"/>
          <w:divBdr>
            <w:top w:val="none" w:sz="0" w:space="0" w:color="auto"/>
            <w:left w:val="none" w:sz="0" w:space="0" w:color="auto"/>
            <w:bottom w:val="none" w:sz="0" w:space="0" w:color="auto"/>
            <w:right w:val="none" w:sz="0" w:space="0" w:color="auto"/>
          </w:divBdr>
          <w:divsChild>
            <w:div w:id="276496385">
              <w:marLeft w:val="0"/>
              <w:marRight w:val="0"/>
              <w:marTop w:val="0"/>
              <w:marBottom w:val="0"/>
              <w:divBdr>
                <w:top w:val="none" w:sz="0" w:space="0" w:color="auto"/>
                <w:left w:val="none" w:sz="0" w:space="0" w:color="auto"/>
                <w:bottom w:val="none" w:sz="0" w:space="0" w:color="auto"/>
                <w:right w:val="none" w:sz="0" w:space="0" w:color="auto"/>
              </w:divBdr>
              <w:divsChild>
                <w:div w:id="144442946">
                  <w:marLeft w:val="0"/>
                  <w:marRight w:val="0"/>
                  <w:marTop w:val="0"/>
                  <w:marBottom w:val="0"/>
                  <w:divBdr>
                    <w:top w:val="none" w:sz="0" w:space="0" w:color="auto"/>
                    <w:left w:val="none" w:sz="0" w:space="0" w:color="auto"/>
                    <w:bottom w:val="none" w:sz="0" w:space="0" w:color="auto"/>
                    <w:right w:val="none" w:sz="0" w:space="0" w:color="auto"/>
                  </w:divBdr>
                  <w:divsChild>
                    <w:div w:id="21016766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095128417">
      <w:bodyDiv w:val="1"/>
      <w:marLeft w:val="0"/>
      <w:marRight w:val="0"/>
      <w:marTop w:val="0"/>
      <w:marBottom w:val="0"/>
      <w:divBdr>
        <w:top w:val="none" w:sz="0" w:space="0" w:color="auto"/>
        <w:left w:val="none" w:sz="0" w:space="0" w:color="auto"/>
        <w:bottom w:val="none" w:sz="0" w:space="0" w:color="auto"/>
        <w:right w:val="none" w:sz="0" w:space="0" w:color="auto"/>
      </w:divBdr>
      <w:divsChild>
        <w:div w:id="1152598575">
          <w:marLeft w:val="0"/>
          <w:marRight w:val="0"/>
          <w:marTop w:val="0"/>
          <w:marBottom w:val="0"/>
          <w:divBdr>
            <w:top w:val="none" w:sz="0" w:space="0" w:color="auto"/>
            <w:left w:val="none" w:sz="0" w:space="0" w:color="auto"/>
            <w:bottom w:val="none" w:sz="0" w:space="0" w:color="auto"/>
            <w:right w:val="none" w:sz="0" w:space="0" w:color="auto"/>
          </w:divBdr>
        </w:div>
        <w:div w:id="825708979">
          <w:marLeft w:val="0"/>
          <w:marRight w:val="0"/>
          <w:marTop w:val="0"/>
          <w:marBottom w:val="0"/>
          <w:divBdr>
            <w:top w:val="none" w:sz="0" w:space="0" w:color="auto"/>
            <w:left w:val="none" w:sz="0" w:space="0" w:color="auto"/>
            <w:bottom w:val="none" w:sz="0" w:space="0" w:color="auto"/>
            <w:right w:val="none" w:sz="0" w:space="0" w:color="auto"/>
          </w:divBdr>
        </w:div>
        <w:div w:id="1717002460">
          <w:marLeft w:val="0"/>
          <w:marRight w:val="0"/>
          <w:marTop w:val="0"/>
          <w:marBottom w:val="0"/>
          <w:divBdr>
            <w:top w:val="none" w:sz="0" w:space="0" w:color="auto"/>
            <w:left w:val="none" w:sz="0" w:space="0" w:color="auto"/>
            <w:bottom w:val="none" w:sz="0" w:space="0" w:color="auto"/>
            <w:right w:val="none" w:sz="0" w:space="0" w:color="auto"/>
          </w:divBdr>
        </w:div>
        <w:div w:id="2002654748">
          <w:marLeft w:val="0"/>
          <w:marRight w:val="0"/>
          <w:marTop w:val="0"/>
          <w:marBottom w:val="0"/>
          <w:divBdr>
            <w:top w:val="none" w:sz="0" w:space="0" w:color="auto"/>
            <w:left w:val="none" w:sz="0" w:space="0" w:color="auto"/>
            <w:bottom w:val="none" w:sz="0" w:space="0" w:color="auto"/>
            <w:right w:val="none" w:sz="0" w:space="0" w:color="auto"/>
          </w:divBdr>
        </w:div>
        <w:div w:id="848566751">
          <w:marLeft w:val="0"/>
          <w:marRight w:val="0"/>
          <w:marTop w:val="0"/>
          <w:marBottom w:val="0"/>
          <w:divBdr>
            <w:top w:val="none" w:sz="0" w:space="0" w:color="auto"/>
            <w:left w:val="none" w:sz="0" w:space="0" w:color="auto"/>
            <w:bottom w:val="none" w:sz="0" w:space="0" w:color="auto"/>
            <w:right w:val="none" w:sz="0" w:space="0" w:color="auto"/>
          </w:divBdr>
        </w:div>
        <w:div w:id="557128438">
          <w:marLeft w:val="0"/>
          <w:marRight w:val="0"/>
          <w:marTop w:val="0"/>
          <w:marBottom w:val="0"/>
          <w:divBdr>
            <w:top w:val="none" w:sz="0" w:space="0" w:color="auto"/>
            <w:left w:val="none" w:sz="0" w:space="0" w:color="auto"/>
            <w:bottom w:val="none" w:sz="0" w:space="0" w:color="auto"/>
            <w:right w:val="none" w:sz="0" w:space="0" w:color="auto"/>
          </w:divBdr>
        </w:div>
        <w:div w:id="1513686647">
          <w:marLeft w:val="0"/>
          <w:marRight w:val="0"/>
          <w:marTop w:val="0"/>
          <w:marBottom w:val="0"/>
          <w:divBdr>
            <w:top w:val="none" w:sz="0" w:space="0" w:color="auto"/>
            <w:left w:val="none" w:sz="0" w:space="0" w:color="auto"/>
            <w:bottom w:val="none" w:sz="0" w:space="0" w:color="auto"/>
            <w:right w:val="none" w:sz="0" w:space="0" w:color="auto"/>
          </w:divBdr>
        </w:div>
        <w:div w:id="500319219">
          <w:marLeft w:val="0"/>
          <w:marRight w:val="0"/>
          <w:marTop w:val="0"/>
          <w:marBottom w:val="0"/>
          <w:divBdr>
            <w:top w:val="none" w:sz="0" w:space="0" w:color="auto"/>
            <w:left w:val="none" w:sz="0" w:space="0" w:color="auto"/>
            <w:bottom w:val="none" w:sz="0" w:space="0" w:color="auto"/>
            <w:right w:val="none" w:sz="0" w:space="0" w:color="auto"/>
          </w:divBdr>
        </w:div>
        <w:div w:id="1386952752">
          <w:marLeft w:val="0"/>
          <w:marRight w:val="0"/>
          <w:marTop w:val="0"/>
          <w:marBottom w:val="0"/>
          <w:divBdr>
            <w:top w:val="none" w:sz="0" w:space="0" w:color="auto"/>
            <w:left w:val="none" w:sz="0" w:space="0" w:color="auto"/>
            <w:bottom w:val="none" w:sz="0" w:space="0" w:color="auto"/>
            <w:right w:val="none" w:sz="0" w:space="0" w:color="auto"/>
          </w:divBdr>
        </w:div>
        <w:div w:id="421754968">
          <w:marLeft w:val="0"/>
          <w:marRight w:val="0"/>
          <w:marTop w:val="0"/>
          <w:marBottom w:val="0"/>
          <w:divBdr>
            <w:top w:val="none" w:sz="0" w:space="0" w:color="auto"/>
            <w:left w:val="none" w:sz="0" w:space="0" w:color="auto"/>
            <w:bottom w:val="none" w:sz="0" w:space="0" w:color="auto"/>
            <w:right w:val="none" w:sz="0" w:space="0" w:color="auto"/>
          </w:divBdr>
        </w:div>
      </w:divsChild>
    </w:div>
    <w:div w:id="2123843329">
      <w:bodyDiv w:val="1"/>
      <w:marLeft w:val="0"/>
      <w:marRight w:val="0"/>
      <w:marTop w:val="0"/>
      <w:marBottom w:val="0"/>
      <w:divBdr>
        <w:top w:val="none" w:sz="0" w:space="0" w:color="auto"/>
        <w:left w:val="none" w:sz="0" w:space="0" w:color="auto"/>
        <w:bottom w:val="none" w:sz="0" w:space="0" w:color="auto"/>
        <w:right w:val="none" w:sz="0" w:space="0" w:color="auto"/>
      </w:divBdr>
      <w:divsChild>
        <w:div w:id="110122549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customXml" Target="../customXml/item39.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customXml" Target="../customXml/item42.xml"/><Relationship Id="rId47" Type="http://schemas.openxmlformats.org/officeDocument/2006/relationships/customXml" Target="../customXml/item47.xml"/><Relationship Id="rId50" Type="http://schemas.openxmlformats.org/officeDocument/2006/relationships/customXml" Target="../customXml/item50.xml"/><Relationship Id="rId55" Type="http://schemas.openxmlformats.org/officeDocument/2006/relationships/customXml" Target="../customXml/item55.xml"/><Relationship Id="rId63" Type="http://schemas.openxmlformats.org/officeDocument/2006/relationships/customXml" Target="../customXml/item63.xml"/><Relationship Id="rId68" Type="http://schemas.openxmlformats.org/officeDocument/2006/relationships/numbering" Target="numbering.xml"/><Relationship Id="rId76" Type="http://schemas.openxmlformats.org/officeDocument/2006/relationships/hyperlink" Target="https://likumi.lv/ta/id/287656" TargetMode="External"/><Relationship Id="rId84" Type="http://schemas.openxmlformats.org/officeDocument/2006/relationships/hyperlink" Target="https://likumi.lv/ta/id/287656" TargetMode="External"/><Relationship Id="rId89" Type="http://schemas.openxmlformats.org/officeDocument/2006/relationships/fontTable" Target="fontTable.xml"/><Relationship Id="rId7" Type="http://schemas.openxmlformats.org/officeDocument/2006/relationships/customXml" Target="../customXml/item7.xml"/><Relationship Id="rId71"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customXml" Target="../customXml/item29.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customXml" Target="../customXml/item45.xml"/><Relationship Id="rId53" Type="http://schemas.openxmlformats.org/officeDocument/2006/relationships/customXml" Target="../customXml/item53.xml"/><Relationship Id="rId58" Type="http://schemas.openxmlformats.org/officeDocument/2006/relationships/customXml" Target="../customXml/item58.xml"/><Relationship Id="rId66" Type="http://schemas.openxmlformats.org/officeDocument/2006/relationships/customXml" Target="../customXml/item66.xml"/><Relationship Id="rId74" Type="http://schemas.openxmlformats.org/officeDocument/2006/relationships/hyperlink" Target="https://likumi.lv/ta/id/287656" TargetMode="External"/><Relationship Id="rId79" Type="http://schemas.openxmlformats.org/officeDocument/2006/relationships/hyperlink" Target="https://likumi.lv/ta/id/287656" TargetMode="External"/><Relationship Id="rId87" Type="http://schemas.openxmlformats.org/officeDocument/2006/relationships/header" Target="header2.xml"/><Relationship Id="rId5" Type="http://schemas.openxmlformats.org/officeDocument/2006/relationships/customXml" Target="../customXml/item5.xml"/><Relationship Id="rId61" Type="http://schemas.openxmlformats.org/officeDocument/2006/relationships/customXml" Target="../customXml/item61.xml"/><Relationship Id="rId82" Type="http://schemas.openxmlformats.org/officeDocument/2006/relationships/hyperlink" Target="https://likumi.lv/ta/id/287656" TargetMode="External"/><Relationship Id="rId90" Type="http://schemas.openxmlformats.org/officeDocument/2006/relationships/theme" Target="theme/theme1.xml"/><Relationship Id="rId19" Type="http://schemas.openxmlformats.org/officeDocument/2006/relationships/customXml" Target="../customXml/item1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customXml" Target="../customXml/item48.xml"/><Relationship Id="rId56" Type="http://schemas.openxmlformats.org/officeDocument/2006/relationships/customXml" Target="../customXml/item56.xml"/><Relationship Id="rId64" Type="http://schemas.openxmlformats.org/officeDocument/2006/relationships/customXml" Target="../customXml/item64.xml"/><Relationship Id="rId69" Type="http://schemas.openxmlformats.org/officeDocument/2006/relationships/styles" Target="styles.xml"/><Relationship Id="rId77" Type="http://schemas.openxmlformats.org/officeDocument/2006/relationships/hyperlink" Target="https://likumi.lv/ta/id/287656"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footnotes" Target="footnotes.xml"/><Relationship Id="rId80" Type="http://schemas.openxmlformats.org/officeDocument/2006/relationships/hyperlink" Target="https://likumi.lv/ta/id/287656" TargetMode="External"/><Relationship Id="rId85"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customXml" Target="../customXml/item59.xml"/><Relationship Id="rId67" Type="http://schemas.openxmlformats.org/officeDocument/2006/relationships/customXml" Target="../customXml/item67.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customXml" Target="../customXml/item54.xml"/><Relationship Id="rId62" Type="http://schemas.openxmlformats.org/officeDocument/2006/relationships/customXml" Target="../customXml/item62.xml"/><Relationship Id="rId70" Type="http://schemas.openxmlformats.org/officeDocument/2006/relationships/settings" Target="settings.xml"/><Relationship Id="rId75" Type="http://schemas.openxmlformats.org/officeDocument/2006/relationships/hyperlink" Target="https://likumi.lv/ta/id/287656" TargetMode="External"/><Relationship Id="rId83" Type="http://schemas.openxmlformats.org/officeDocument/2006/relationships/hyperlink" Target="https://likumi.lv/ta/id/287656" TargetMode="External"/><Relationship Id="rId88" Type="http://schemas.openxmlformats.org/officeDocument/2006/relationships/footer" Target="footer2.xml"/><Relationship Id="rId91"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customXml" Target="../customXml/item57.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endnotes" Target="endnotes.xml"/><Relationship Id="rId78" Type="http://schemas.openxmlformats.org/officeDocument/2006/relationships/hyperlink" Target="https://likumi.lv/ta/id/287656" TargetMode="External"/><Relationship Id="rId81" Type="http://schemas.openxmlformats.org/officeDocument/2006/relationships/hyperlink" Target="https://likumi.lv/ta/id/287656" TargetMode="External"/><Relationship Id="rId86"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customXml" Target="../customXml/item9.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36D70-2F42-4DAE-8943-BACFC332F266}">
  <ds:schemaRefs>
    <ds:schemaRef ds:uri="http://schemas.openxmlformats.org/officeDocument/2006/bibliography"/>
  </ds:schemaRefs>
</ds:datastoreItem>
</file>

<file path=customXml/itemProps10.xml><?xml version="1.0" encoding="utf-8"?>
<ds:datastoreItem xmlns:ds="http://schemas.openxmlformats.org/officeDocument/2006/customXml" ds:itemID="{3277B81C-26B1-43E4-B62C-91C046786331}">
  <ds:schemaRefs>
    <ds:schemaRef ds:uri="http://schemas.openxmlformats.org/officeDocument/2006/bibliography"/>
  </ds:schemaRefs>
</ds:datastoreItem>
</file>

<file path=customXml/itemProps11.xml><?xml version="1.0" encoding="utf-8"?>
<ds:datastoreItem xmlns:ds="http://schemas.openxmlformats.org/officeDocument/2006/customXml" ds:itemID="{AE865067-FB49-443B-B9FE-9A22E19298AC}">
  <ds:schemaRefs>
    <ds:schemaRef ds:uri="http://schemas.openxmlformats.org/officeDocument/2006/bibliography"/>
  </ds:schemaRefs>
</ds:datastoreItem>
</file>

<file path=customXml/itemProps12.xml><?xml version="1.0" encoding="utf-8"?>
<ds:datastoreItem xmlns:ds="http://schemas.openxmlformats.org/officeDocument/2006/customXml" ds:itemID="{9D28918F-5907-49C5-8E26-BD75942A7B50}">
  <ds:schemaRefs>
    <ds:schemaRef ds:uri="http://schemas.openxmlformats.org/officeDocument/2006/bibliography"/>
  </ds:schemaRefs>
</ds:datastoreItem>
</file>

<file path=customXml/itemProps13.xml><?xml version="1.0" encoding="utf-8"?>
<ds:datastoreItem xmlns:ds="http://schemas.openxmlformats.org/officeDocument/2006/customXml" ds:itemID="{1B3A1830-E93E-4BAA-8853-764776C4FF66}">
  <ds:schemaRefs>
    <ds:schemaRef ds:uri="http://schemas.openxmlformats.org/officeDocument/2006/bibliography"/>
  </ds:schemaRefs>
</ds:datastoreItem>
</file>

<file path=customXml/itemProps14.xml><?xml version="1.0" encoding="utf-8"?>
<ds:datastoreItem xmlns:ds="http://schemas.openxmlformats.org/officeDocument/2006/customXml" ds:itemID="{3ADA10BF-296B-4917-BC4C-92CB9A2E688C}">
  <ds:schemaRefs>
    <ds:schemaRef ds:uri="http://schemas.openxmlformats.org/officeDocument/2006/bibliography"/>
  </ds:schemaRefs>
</ds:datastoreItem>
</file>

<file path=customXml/itemProps15.xml><?xml version="1.0" encoding="utf-8"?>
<ds:datastoreItem xmlns:ds="http://schemas.openxmlformats.org/officeDocument/2006/customXml" ds:itemID="{72F90950-BF21-4091-8188-E739F4DCABF3}">
  <ds:schemaRefs>
    <ds:schemaRef ds:uri="http://schemas.openxmlformats.org/officeDocument/2006/bibliography"/>
  </ds:schemaRefs>
</ds:datastoreItem>
</file>

<file path=customXml/itemProps16.xml><?xml version="1.0" encoding="utf-8"?>
<ds:datastoreItem xmlns:ds="http://schemas.openxmlformats.org/officeDocument/2006/customXml" ds:itemID="{6AC71C4A-B552-4F8C-84D3-B40F6BAA7D6B}">
  <ds:schemaRefs>
    <ds:schemaRef ds:uri="http://schemas.openxmlformats.org/officeDocument/2006/bibliography"/>
  </ds:schemaRefs>
</ds:datastoreItem>
</file>

<file path=customXml/itemProps17.xml><?xml version="1.0" encoding="utf-8"?>
<ds:datastoreItem xmlns:ds="http://schemas.openxmlformats.org/officeDocument/2006/customXml" ds:itemID="{BF8167AC-2477-435F-9095-FB025BA13C22}">
  <ds:schemaRefs>
    <ds:schemaRef ds:uri="http://schemas.openxmlformats.org/officeDocument/2006/bibliography"/>
  </ds:schemaRefs>
</ds:datastoreItem>
</file>

<file path=customXml/itemProps18.xml><?xml version="1.0" encoding="utf-8"?>
<ds:datastoreItem xmlns:ds="http://schemas.openxmlformats.org/officeDocument/2006/customXml" ds:itemID="{84C764D8-EA54-43DE-A45C-61B0CF269EE2}">
  <ds:schemaRefs>
    <ds:schemaRef ds:uri="http://schemas.openxmlformats.org/officeDocument/2006/bibliography"/>
  </ds:schemaRefs>
</ds:datastoreItem>
</file>

<file path=customXml/itemProps19.xml><?xml version="1.0" encoding="utf-8"?>
<ds:datastoreItem xmlns:ds="http://schemas.openxmlformats.org/officeDocument/2006/customXml" ds:itemID="{56AD482F-5ECC-4C0F-B5BA-82B13607357C}">
  <ds:schemaRefs>
    <ds:schemaRef ds:uri="http://schemas.openxmlformats.org/officeDocument/2006/bibliography"/>
  </ds:schemaRefs>
</ds:datastoreItem>
</file>

<file path=customXml/itemProps2.xml><?xml version="1.0" encoding="utf-8"?>
<ds:datastoreItem xmlns:ds="http://schemas.openxmlformats.org/officeDocument/2006/customXml" ds:itemID="{70A0ED59-EE3D-47A1-9A13-9978FADD9CFA}">
  <ds:schemaRefs>
    <ds:schemaRef ds:uri="http://schemas.openxmlformats.org/officeDocument/2006/bibliography"/>
  </ds:schemaRefs>
</ds:datastoreItem>
</file>

<file path=customXml/itemProps20.xml><?xml version="1.0" encoding="utf-8"?>
<ds:datastoreItem xmlns:ds="http://schemas.openxmlformats.org/officeDocument/2006/customXml" ds:itemID="{DE6443B0-3EE3-4467-B064-8A54D5931862}">
  <ds:schemaRefs>
    <ds:schemaRef ds:uri="http://schemas.openxmlformats.org/officeDocument/2006/bibliography"/>
  </ds:schemaRefs>
</ds:datastoreItem>
</file>

<file path=customXml/itemProps21.xml><?xml version="1.0" encoding="utf-8"?>
<ds:datastoreItem xmlns:ds="http://schemas.openxmlformats.org/officeDocument/2006/customXml" ds:itemID="{AD7EF2A4-0E97-4F20-A183-85401AC5B8E2}">
  <ds:schemaRefs>
    <ds:schemaRef ds:uri="http://schemas.openxmlformats.org/officeDocument/2006/bibliography"/>
  </ds:schemaRefs>
</ds:datastoreItem>
</file>

<file path=customXml/itemProps22.xml><?xml version="1.0" encoding="utf-8"?>
<ds:datastoreItem xmlns:ds="http://schemas.openxmlformats.org/officeDocument/2006/customXml" ds:itemID="{C800B6EA-3D11-49A9-9393-515BEEAA3B13}">
  <ds:schemaRefs>
    <ds:schemaRef ds:uri="http://schemas.openxmlformats.org/officeDocument/2006/bibliography"/>
  </ds:schemaRefs>
</ds:datastoreItem>
</file>

<file path=customXml/itemProps23.xml><?xml version="1.0" encoding="utf-8"?>
<ds:datastoreItem xmlns:ds="http://schemas.openxmlformats.org/officeDocument/2006/customXml" ds:itemID="{DFF78C0D-C6F3-4598-8871-3EB4138BDBAF}">
  <ds:schemaRefs>
    <ds:schemaRef ds:uri="http://schemas.openxmlformats.org/officeDocument/2006/bibliography"/>
  </ds:schemaRefs>
</ds:datastoreItem>
</file>

<file path=customXml/itemProps24.xml><?xml version="1.0" encoding="utf-8"?>
<ds:datastoreItem xmlns:ds="http://schemas.openxmlformats.org/officeDocument/2006/customXml" ds:itemID="{31C45533-50D1-4DFF-BDA0-54EB26501FD5}">
  <ds:schemaRefs>
    <ds:schemaRef ds:uri="http://schemas.openxmlformats.org/officeDocument/2006/bibliography"/>
  </ds:schemaRefs>
</ds:datastoreItem>
</file>

<file path=customXml/itemProps25.xml><?xml version="1.0" encoding="utf-8"?>
<ds:datastoreItem xmlns:ds="http://schemas.openxmlformats.org/officeDocument/2006/customXml" ds:itemID="{DF4C3D16-F8AB-4CDE-96AC-B2DAA897273A}">
  <ds:schemaRefs>
    <ds:schemaRef ds:uri="http://schemas.openxmlformats.org/officeDocument/2006/bibliography"/>
  </ds:schemaRefs>
</ds:datastoreItem>
</file>

<file path=customXml/itemProps26.xml><?xml version="1.0" encoding="utf-8"?>
<ds:datastoreItem xmlns:ds="http://schemas.openxmlformats.org/officeDocument/2006/customXml" ds:itemID="{704B38F5-D823-4E15-9C66-BB62E1D11691}">
  <ds:schemaRefs>
    <ds:schemaRef ds:uri="http://schemas.openxmlformats.org/officeDocument/2006/bibliography"/>
  </ds:schemaRefs>
</ds:datastoreItem>
</file>

<file path=customXml/itemProps27.xml><?xml version="1.0" encoding="utf-8"?>
<ds:datastoreItem xmlns:ds="http://schemas.openxmlformats.org/officeDocument/2006/customXml" ds:itemID="{DCBB9763-9D45-4AA0-BF2F-FF7BEC7BDF0B}">
  <ds:schemaRefs>
    <ds:schemaRef ds:uri="http://schemas.openxmlformats.org/officeDocument/2006/bibliography"/>
  </ds:schemaRefs>
</ds:datastoreItem>
</file>

<file path=customXml/itemProps28.xml><?xml version="1.0" encoding="utf-8"?>
<ds:datastoreItem xmlns:ds="http://schemas.openxmlformats.org/officeDocument/2006/customXml" ds:itemID="{20D90F77-5558-4BBA-8001-2FFA1877467F}">
  <ds:schemaRefs>
    <ds:schemaRef ds:uri="http://schemas.openxmlformats.org/officeDocument/2006/bibliography"/>
  </ds:schemaRefs>
</ds:datastoreItem>
</file>

<file path=customXml/itemProps29.xml><?xml version="1.0" encoding="utf-8"?>
<ds:datastoreItem xmlns:ds="http://schemas.openxmlformats.org/officeDocument/2006/customXml" ds:itemID="{8D7B1B8F-0D8A-405F-888C-497721DCB731}">
  <ds:schemaRefs>
    <ds:schemaRef ds:uri="http://schemas.openxmlformats.org/officeDocument/2006/bibliography"/>
  </ds:schemaRefs>
</ds:datastoreItem>
</file>

<file path=customXml/itemProps3.xml><?xml version="1.0" encoding="utf-8"?>
<ds:datastoreItem xmlns:ds="http://schemas.openxmlformats.org/officeDocument/2006/customXml" ds:itemID="{00E55B26-D74A-425E-BE2A-5500E01342B1}">
  <ds:schemaRefs>
    <ds:schemaRef ds:uri="http://schemas.openxmlformats.org/officeDocument/2006/bibliography"/>
  </ds:schemaRefs>
</ds:datastoreItem>
</file>

<file path=customXml/itemProps30.xml><?xml version="1.0" encoding="utf-8"?>
<ds:datastoreItem xmlns:ds="http://schemas.openxmlformats.org/officeDocument/2006/customXml" ds:itemID="{A6BE7DA1-90AB-4900-83E3-70FE0E179DA3}">
  <ds:schemaRefs>
    <ds:schemaRef ds:uri="http://schemas.openxmlformats.org/officeDocument/2006/bibliography"/>
  </ds:schemaRefs>
</ds:datastoreItem>
</file>

<file path=customXml/itemProps31.xml><?xml version="1.0" encoding="utf-8"?>
<ds:datastoreItem xmlns:ds="http://schemas.openxmlformats.org/officeDocument/2006/customXml" ds:itemID="{05491ACA-F1CA-4F81-9EF9-57CA57909210}">
  <ds:schemaRefs>
    <ds:schemaRef ds:uri="http://schemas.openxmlformats.org/officeDocument/2006/bibliography"/>
  </ds:schemaRefs>
</ds:datastoreItem>
</file>

<file path=customXml/itemProps32.xml><?xml version="1.0" encoding="utf-8"?>
<ds:datastoreItem xmlns:ds="http://schemas.openxmlformats.org/officeDocument/2006/customXml" ds:itemID="{F411A4C5-97BA-4342-A4EC-AAEF80FE4D43}">
  <ds:schemaRefs>
    <ds:schemaRef ds:uri="http://schemas.openxmlformats.org/officeDocument/2006/bibliography"/>
  </ds:schemaRefs>
</ds:datastoreItem>
</file>

<file path=customXml/itemProps33.xml><?xml version="1.0" encoding="utf-8"?>
<ds:datastoreItem xmlns:ds="http://schemas.openxmlformats.org/officeDocument/2006/customXml" ds:itemID="{445722B0-EAB5-448D-9473-097DB1A94133}">
  <ds:schemaRefs>
    <ds:schemaRef ds:uri="http://schemas.openxmlformats.org/officeDocument/2006/bibliography"/>
  </ds:schemaRefs>
</ds:datastoreItem>
</file>

<file path=customXml/itemProps34.xml><?xml version="1.0" encoding="utf-8"?>
<ds:datastoreItem xmlns:ds="http://schemas.openxmlformats.org/officeDocument/2006/customXml" ds:itemID="{B8DAEC54-B6EE-478B-A7A4-148FC3EC1CAF}">
  <ds:schemaRefs>
    <ds:schemaRef ds:uri="http://schemas.openxmlformats.org/officeDocument/2006/bibliography"/>
  </ds:schemaRefs>
</ds:datastoreItem>
</file>

<file path=customXml/itemProps35.xml><?xml version="1.0" encoding="utf-8"?>
<ds:datastoreItem xmlns:ds="http://schemas.openxmlformats.org/officeDocument/2006/customXml" ds:itemID="{ABD122FB-512D-4312-BF37-4CEA70CC3520}">
  <ds:schemaRefs>
    <ds:schemaRef ds:uri="http://schemas.openxmlformats.org/officeDocument/2006/bibliography"/>
  </ds:schemaRefs>
</ds:datastoreItem>
</file>

<file path=customXml/itemProps36.xml><?xml version="1.0" encoding="utf-8"?>
<ds:datastoreItem xmlns:ds="http://schemas.openxmlformats.org/officeDocument/2006/customXml" ds:itemID="{E94604AC-059E-4F28-B4CF-8F1AC4943A19}">
  <ds:schemaRefs>
    <ds:schemaRef ds:uri="http://schemas.openxmlformats.org/officeDocument/2006/bibliography"/>
  </ds:schemaRefs>
</ds:datastoreItem>
</file>

<file path=customXml/itemProps37.xml><?xml version="1.0" encoding="utf-8"?>
<ds:datastoreItem xmlns:ds="http://schemas.openxmlformats.org/officeDocument/2006/customXml" ds:itemID="{299E1C9F-3AEA-4124-964E-15DDDB845C33}">
  <ds:schemaRefs>
    <ds:schemaRef ds:uri="http://schemas.openxmlformats.org/officeDocument/2006/bibliography"/>
  </ds:schemaRefs>
</ds:datastoreItem>
</file>

<file path=customXml/itemProps38.xml><?xml version="1.0" encoding="utf-8"?>
<ds:datastoreItem xmlns:ds="http://schemas.openxmlformats.org/officeDocument/2006/customXml" ds:itemID="{87D625D4-764E-46FD-A5AE-ADD7B089F9B9}">
  <ds:schemaRefs>
    <ds:schemaRef ds:uri="http://schemas.openxmlformats.org/officeDocument/2006/bibliography"/>
  </ds:schemaRefs>
</ds:datastoreItem>
</file>

<file path=customXml/itemProps39.xml><?xml version="1.0" encoding="utf-8"?>
<ds:datastoreItem xmlns:ds="http://schemas.openxmlformats.org/officeDocument/2006/customXml" ds:itemID="{0336D7B1-64FD-4F42-A176-83F8264A6BC4}">
  <ds:schemaRefs>
    <ds:schemaRef ds:uri="http://schemas.openxmlformats.org/officeDocument/2006/bibliography"/>
  </ds:schemaRefs>
</ds:datastoreItem>
</file>

<file path=customXml/itemProps4.xml><?xml version="1.0" encoding="utf-8"?>
<ds:datastoreItem xmlns:ds="http://schemas.openxmlformats.org/officeDocument/2006/customXml" ds:itemID="{904057A9-D9D4-42D8-AC55-134F72745FDE}">
  <ds:schemaRefs>
    <ds:schemaRef ds:uri="http://schemas.openxmlformats.org/officeDocument/2006/bibliography"/>
  </ds:schemaRefs>
</ds:datastoreItem>
</file>

<file path=customXml/itemProps40.xml><?xml version="1.0" encoding="utf-8"?>
<ds:datastoreItem xmlns:ds="http://schemas.openxmlformats.org/officeDocument/2006/customXml" ds:itemID="{3FF53033-E47E-4703-A50A-4B55806298BB}">
  <ds:schemaRefs>
    <ds:schemaRef ds:uri="http://schemas.openxmlformats.org/officeDocument/2006/bibliography"/>
  </ds:schemaRefs>
</ds:datastoreItem>
</file>

<file path=customXml/itemProps41.xml><?xml version="1.0" encoding="utf-8"?>
<ds:datastoreItem xmlns:ds="http://schemas.openxmlformats.org/officeDocument/2006/customXml" ds:itemID="{0FB00685-3C96-4949-8E82-15A09CC6AD37}">
  <ds:schemaRefs>
    <ds:schemaRef ds:uri="http://schemas.openxmlformats.org/officeDocument/2006/bibliography"/>
  </ds:schemaRefs>
</ds:datastoreItem>
</file>

<file path=customXml/itemProps42.xml><?xml version="1.0" encoding="utf-8"?>
<ds:datastoreItem xmlns:ds="http://schemas.openxmlformats.org/officeDocument/2006/customXml" ds:itemID="{52C02200-DEA8-4869-A77A-37120316117E}">
  <ds:schemaRefs>
    <ds:schemaRef ds:uri="http://schemas.openxmlformats.org/officeDocument/2006/bibliography"/>
  </ds:schemaRefs>
</ds:datastoreItem>
</file>

<file path=customXml/itemProps43.xml><?xml version="1.0" encoding="utf-8"?>
<ds:datastoreItem xmlns:ds="http://schemas.openxmlformats.org/officeDocument/2006/customXml" ds:itemID="{F9E464F6-AC1A-4135-833B-45218C60EAB7}">
  <ds:schemaRefs>
    <ds:schemaRef ds:uri="http://schemas.openxmlformats.org/officeDocument/2006/bibliography"/>
  </ds:schemaRefs>
</ds:datastoreItem>
</file>

<file path=customXml/itemProps44.xml><?xml version="1.0" encoding="utf-8"?>
<ds:datastoreItem xmlns:ds="http://schemas.openxmlformats.org/officeDocument/2006/customXml" ds:itemID="{5AC86CDB-F90B-4A73-AC22-63A331A9749D}">
  <ds:schemaRefs>
    <ds:schemaRef ds:uri="http://schemas.openxmlformats.org/officeDocument/2006/bibliography"/>
  </ds:schemaRefs>
</ds:datastoreItem>
</file>

<file path=customXml/itemProps45.xml><?xml version="1.0" encoding="utf-8"?>
<ds:datastoreItem xmlns:ds="http://schemas.openxmlformats.org/officeDocument/2006/customXml" ds:itemID="{BF5B37F1-1662-45F4-94B0-3825F2329FE4}">
  <ds:schemaRefs>
    <ds:schemaRef ds:uri="http://schemas.openxmlformats.org/officeDocument/2006/bibliography"/>
  </ds:schemaRefs>
</ds:datastoreItem>
</file>

<file path=customXml/itemProps46.xml><?xml version="1.0" encoding="utf-8"?>
<ds:datastoreItem xmlns:ds="http://schemas.openxmlformats.org/officeDocument/2006/customXml" ds:itemID="{18D68962-81BD-415B-BB7A-9AADFB641287}">
  <ds:schemaRefs>
    <ds:schemaRef ds:uri="http://schemas.openxmlformats.org/officeDocument/2006/bibliography"/>
  </ds:schemaRefs>
</ds:datastoreItem>
</file>

<file path=customXml/itemProps47.xml><?xml version="1.0" encoding="utf-8"?>
<ds:datastoreItem xmlns:ds="http://schemas.openxmlformats.org/officeDocument/2006/customXml" ds:itemID="{8BDA3D45-A91E-4808-A5C2-1E8C783A5B71}">
  <ds:schemaRefs>
    <ds:schemaRef ds:uri="http://schemas.openxmlformats.org/officeDocument/2006/bibliography"/>
  </ds:schemaRefs>
</ds:datastoreItem>
</file>

<file path=customXml/itemProps48.xml><?xml version="1.0" encoding="utf-8"?>
<ds:datastoreItem xmlns:ds="http://schemas.openxmlformats.org/officeDocument/2006/customXml" ds:itemID="{EE201691-CBD4-46BB-B34A-DAC436CB4EED}">
  <ds:schemaRefs>
    <ds:schemaRef ds:uri="http://schemas.openxmlformats.org/officeDocument/2006/bibliography"/>
  </ds:schemaRefs>
</ds:datastoreItem>
</file>

<file path=customXml/itemProps49.xml><?xml version="1.0" encoding="utf-8"?>
<ds:datastoreItem xmlns:ds="http://schemas.openxmlformats.org/officeDocument/2006/customXml" ds:itemID="{F5F26EC6-155E-4243-95CB-A818CA29FB77}">
  <ds:schemaRefs>
    <ds:schemaRef ds:uri="http://schemas.openxmlformats.org/officeDocument/2006/bibliography"/>
  </ds:schemaRefs>
</ds:datastoreItem>
</file>

<file path=customXml/itemProps5.xml><?xml version="1.0" encoding="utf-8"?>
<ds:datastoreItem xmlns:ds="http://schemas.openxmlformats.org/officeDocument/2006/customXml" ds:itemID="{59801768-44E8-4DB4-8829-0C08FCC62071}">
  <ds:schemaRefs>
    <ds:schemaRef ds:uri="http://schemas.openxmlformats.org/officeDocument/2006/bibliography"/>
  </ds:schemaRefs>
</ds:datastoreItem>
</file>

<file path=customXml/itemProps50.xml><?xml version="1.0" encoding="utf-8"?>
<ds:datastoreItem xmlns:ds="http://schemas.openxmlformats.org/officeDocument/2006/customXml" ds:itemID="{CDE078A8-3033-41F4-BE70-EFD4526552A1}">
  <ds:schemaRefs>
    <ds:schemaRef ds:uri="http://schemas.openxmlformats.org/officeDocument/2006/bibliography"/>
  </ds:schemaRefs>
</ds:datastoreItem>
</file>

<file path=customXml/itemProps51.xml><?xml version="1.0" encoding="utf-8"?>
<ds:datastoreItem xmlns:ds="http://schemas.openxmlformats.org/officeDocument/2006/customXml" ds:itemID="{4B3DC1B1-6F51-4DA1-A3E6-6CEB7AAA1840}">
  <ds:schemaRefs>
    <ds:schemaRef ds:uri="http://schemas.openxmlformats.org/officeDocument/2006/bibliography"/>
  </ds:schemaRefs>
</ds:datastoreItem>
</file>

<file path=customXml/itemProps52.xml><?xml version="1.0" encoding="utf-8"?>
<ds:datastoreItem xmlns:ds="http://schemas.openxmlformats.org/officeDocument/2006/customXml" ds:itemID="{3A0EA3BE-6AA2-45C4-8E5D-9C1A24676EFF}">
  <ds:schemaRefs>
    <ds:schemaRef ds:uri="http://schemas.openxmlformats.org/officeDocument/2006/bibliography"/>
  </ds:schemaRefs>
</ds:datastoreItem>
</file>

<file path=customXml/itemProps53.xml><?xml version="1.0" encoding="utf-8"?>
<ds:datastoreItem xmlns:ds="http://schemas.openxmlformats.org/officeDocument/2006/customXml" ds:itemID="{74D68BD5-8C53-401C-888E-6876911CB620}">
  <ds:schemaRefs>
    <ds:schemaRef ds:uri="http://schemas.openxmlformats.org/officeDocument/2006/bibliography"/>
  </ds:schemaRefs>
</ds:datastoreItem>
</file>

<file path=customXml/itemProps54.xml><?xml version="1.0" encoding="utf-8"?>
<ds:datastoreItem xmlns:ds="http://schemas.openxmlformats.org/officeDocument/2006/customXml" ds:itemID="{F05307B8-11A9-4033-B6DE-17A080913A82}">
  <ds:schemaRefs>
    <ds:schemaRef ds:uri="http://schemas.openxmlformats.org/officeDocument/2006/bibliography"/>
  </ds:schemaRefs>
</ds:datastoreItem>
</file>

<file path=customXml/itemProps55.xml><?xml version="1.0" encoding="utf-8"?>
<ds:datastoreItem xmlns:ds="http://schemas.openxmlformats.org/officeDocument/2006/customXml" ds:itemID="{84481A34-826B-4D13-BE5C-14DBA61F30C4}">
  <ds:schemaRefs>
    <ds:schemaRef ds:uri="http://schemas.openxmlformats.org/officeDocument/2006/bibliography"/>
  </ds:schemaRefs>
</ds:datastoreItem>
</file>

<file path=customXml/itemProps56.xml><?xml version="1.0" encoding="utf-8"?>
<ds:datastoreItem xmlns:ds="http://schemas.openxmlformats.org/officeDocument/2006/customXml" ds:itemID="{19898294-9861-4CE0-B288-4BDDA303149E}">
  <ds:schemaRefs>
    <ds:schemaRef ds:uri="http://schemas.openxmlformats.org/officeDocument/2006/bibliography"/>
  </ds:schemaRefs>
</ds:datastoreItem>
</file>

<file path=customXml/itemProps57.xml><?xml version="1.0" encoding="utf-8"?>
<ds:datastoreItem xmlns:ds="http://schemas.openxmlformats.org/officeDocument/2006/customXml" ds:itemID="{B23EFD83-4F70-4429-B4F3-1EEF1F85FB41}">
  <ds:schemaRefs>
    <ds:schemaRef ds:uri="http://schemas.openxmlformats.org/officeDocument/2006/bibliography"/>
  </ds:schemaRefs>
</ds:datastoreItem>
</file>

<file path=customXml/itemProps58.xml><?xml version="1.0" encoding="utf-8"?>
<ds:datastoreItem xmlns:ds="http://schemas.openxmlformats.org/officeDocument/2006/customXml" ds:itemID="{F4295E7E-0BD3-4C57-9B59-5C0B9F23723A}">
  <ds:schemaRefs>
    <ds:schemaRef ds:uri="http://schemas.openxmlformats.org/officeDocument/2006/bibliography"/>
  </ds:schemaRefs>
</ds:datastoreItem>
</file>

<file path=customXml/itemProps59.xml><?xml version="1.0" encoding="utf-8"?>
<ds:datastoreItem xmlns:ds="http://schemas.openxmlformats.org/officeDocument/2006/customXml" ds:itemID="{4FEB5D44-142C-4CAA-8853-AD255AA8137E}">
  <ds:schemaRefs>
    <ds:schemaRef ds:uri="http://schemas.openxmlformats.org/officeDocument/2006/bibliography"/>
  </ds:schemaRefs>
</ds:datastoreItem>
</file>

<file path=customXml/itemProps6.xml><?xml version="1.0" encoding="utf-8"?>
<ds:datastoreItem xmlns:ds="http://schemas.openxmlformats.org/officeDocument/2006/customXml" ds:itemID="{53589AE7-9DB3-4768-9343-7846A4DF3DF9}">
  <ds:schemaRefs>
    <ds:schemaRef ds:uri="http://schemas.openxmlformats.org/officeDocument/2006/bibliography"/>
  </ds:schemaRefs>
</ds:datastoreItem>
</file>

<file path=customXml/itemProps60.xml><?xml version="1.0" encoding="utf-8"?>
<ds:datastoreItem xmlns:ds="http://schemas.openxmlformats.org/officeDocument/2006/customXml" ds:itemID="{56AC702B-3978-4202-9FBA-E406726D2B42}">
  <ds:schemaRefs>
    <ds:schemaRef ds:uri="http://schemas.openxmlformats.org/officeDocument/2006/bibliography"/>
  </ds:schemaRefs>
</ds:datastoreItem>
</file>

<file path=customXml/itemProps61.xml><?xml version="1.0" encoding="utf-8"?>
<ds:datastoreItem xmlns:ds="http://schemas.openxmlformats.org/officeDocument/2006/customXml" ds:itemID="{118F6C51-DE36-4FA9-B6CB-84E8BF6B35DA}">
  <ds:schemaRefs>
    <ds:schemaRef ds:uri="http://schemas.openxmlformats.org/officeDocument/2006/bibliography"/>
  </ds:schemaRefs>
</ds:datastoreItem>
</file>

<file path=customXml/itemProps62.xml><?xml version="1.0" encoding="utf-8"?>
<ds:datastoreItem xmlns:ds="http://schemas.openxmlformats.org/officeDocument/2006/customXml" ds:itemID="{851AA1B5-EA32-4E08-8ABD-F3C713262FE8}">
  <ds:schemaRefs>
    <ds:schemaRef ds:uri="http://schemas.openxmlformats.org/officeDocument/2006/bibliography"/>
  </ds:schemaRefs>
</ds:datastoreItem>
</file>

<file path=customXml/itemProps63.xml><?xml version="1.0" encoding="utf-8"?>
<ds:datastoreItem xmlns:ds="http://schemas.openxmlformats.org/officeDocument/2006/customXml" ds:itemID="{9B0ACA68-B677-48DF-829E-02F80CE8B33E}">
  <ds:schemaRefs>
    <ds:schemaRef ds:uri="http://schemas.openxmlformats.org/officeDocument/2006/bibliography"/>
  </ds:schemaRefs>
</ds:datastoreItem>
</file>

<file path=customXml/itemProps64.xml><?xml version="1.0" encoding="utf-8"?>
<ds:datastoreItem xmlns:ds="http://schemas.openxmlformats.org/officeDocument/2006/customXml" ds:itemID="{7F7B698A-31F1-44FF-AD16-F8DB3AA14065}">
  <ds:schemaRefs>
    <ds:schemaRef ds:uri="http://schemas.openxmlformats.org/officeDocument/2006/bibliography"/>
  </ds:schemaRefs>
</ds:datastoreItem>
</file>

<file path=customXml/itemProps65.xml><?xml version="1.0" encoding="utf-8"?>
<ds:datastoreItem xmlns:ds="http://schemas.openxmlformats.org/officeDocument/2006/customXml" ds:itemID="{486B6690-241C-4B95-A54E-7E61555D4C71}">
  <ds:schemaRefs>
    <ds:schemaRef ds:uri="http://schemas.openxmlformats.org/officeDocument/2006/bibliography"/>
  </ds:schemaRefs>
</ds:datastoreItem>
</file>

<file path=customXml/itemProps66.xml><?xml version="1.0" encoding="utf-8"?>
<ds:datastoreItem xmlns:ds="http://schemas.openxmlformats.org/officeDocument/2006/customXml" ds:itemID="{168EA3EB-4AA9-476B-B410-0099324618D5}">
  <ds:schemaRefs>
    <ds:schemaRef ds:uri="http://schemas.openxmlformats.org/officeDocument/2006/bibliography"/>
  </ds:schemaRefs>
</ds:datastoreItem>
</file>

<file path=customXml/itemProps67.xml><?xml version="1.0" encoding="utf-8"?>
<ds:datastoreItem xmlns:ds="http://schemas.openxmlformats.org/officeDocument/2006/customXml" ds:itemID="{A1E09CDD-30AC-451F-885A-34098E834A87}">
  <ds:schemaRefs>
    <ds:schemaRef ds:uri="http://schemas.openxmlformats.org/officeDocument/2006/bibliography"/>
  </ds:schemaRefs>
</ds:datastoreItem>
</file>

<file path=customXml/itemProps7.xml><?xml version="1.0" encoding="utf-8"?>
<ds:datastoreItem xmlns:ds="http://schemas.openxmlformats.org/officeDocument/2006/customXml" ds:itemID="{22F4F974-FA09-4B8C-B9C9-E94FD092FF94}">
  <ds:schemaRefs>
    <ds:schemaRef ds:uri="http://schemas.openxmlformats.org/officeDocument/2006/bibliography"/>
  </ds:schemaRefs>
</ds:datastoreItem>
</file>

<file path=customXml/itemProps8.xml><?xml version="1.0" encoding="utf-8"?>
<ds:datastoreItem xmlns:ds="http://schemas.openxmlformats.org/officeDocument/2006/customXml" ds:itemID="{88BE73AD-16E6-4576-AA5C-5D1C37722D8B}">
  <ds:schemaRefs>
    <ds:schemaRef ds:uri="http://schemas.openxmlformats.org/officeDocument/2006/bibliography"/>
  </ds:schemaRefs>
</ds:datastoreItem>
</file>

<file path=customXml/itemProps9.xml><?xml version="1.0" encoding="utf-8"?>
<ds:datastoreItem xmlns:ds="http://schemas.openxmlformats.org/officeDocument/2006/customXml" ds:itemID="{850F6752-B216-4099-A431-E1E41EE8F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9</Pages>
  <Words>10721</Words>
  <Characters>6112</Characters>
  <Application>Microsoft Office Word</Application>
  <DocSecurity>0</DocSecurity>
  <Lines>50</Lines>
  <Paragraphs>33</Paragraphs>
  <ScaleCrop>false</ScaleCrop>
  <HeadingPairs>
    <vt:vector size="2" baseType="variant">
      <vt:variant>
        <vt:lpstr>Title</vt:lpstr>
      </vt:variant>
      <vt:variant>
        <vt:i4>1</vt:i4>
      </vt:variant>
    </vt:vector>
  </HeadingPairs>
  <TitlesOfParts>
    <vt:vector size="1" baseType="lpstr">
      <vt:lpstr>Grozījumi Ministru kabineta 2016. gada 8.novembra noteikumos Nr.718  "Darbības programmas "Izaugsme un nodarbinātība" 9.2.6. specifiskā atbalsta mērķa "Uzlabot ārstniecības un ārstniecības atbalsta personāla kvalifikāciju" īstenošanas noteikumi""</vt:lpstr>
    </vt:vector>
  </TitlesOfParts>
  <Company>LR Veselības ministrija</Company>
  <LinksUpToDate>false</LinksUpToDate>
  <CharactersWithSpaces>16800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2016. gada 8.novembra noteikumos Nr.718  "Darbības programmas "Izaugsme un nodarbinātība" 9.2.6. specifiskā atbalsta mērķa "Uzlabot ārstniecības un ārstniecības atbalsta personāla kvalifikāciju" īstenošanas noteikumi""</dc:title>
  <dc:subject>Noteikumu projekts</dc:subject>
  <dc:creator>Natālija Hamandikova</dc:creator>
  <dc:description>Jūlija Grabovska
Investīciju un Eiropas Savienības fondu 
uzraudzības departamenta ES fondu ieviešanas nodaļas vecākā referente
Tālr.:  67 876 173
Julija.Grabovska@vm.gov.lv</dc:description>
  <cp:lastModifiedBy>Leontine Babkina</cp:lastModifiedBy>
  <cp:revision>21</cp:revision>
  <cp:lastPrinted>2020-11-30T12:23:00Z</cp:lastPrinted>
  <dcterms:created xsi:type="dcterms:W3CDTF">2020-10-15T06:43:00Z</dcterms:created>
  <dcterms:modified xsi:type="dcterms:W3CDTF">2020-12-04T12:43:00Z</dcterms:modified>
</cp:coreProperties>
</file>