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28CF" w14:textId="7A0D4E8B" w:rsidR="00B439A8" w:rsidRDefault="00B439A8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A79C0B" w14:textId="73373E74" w:rsidR="00B439A8" w:rsidRPr="00EC1B09" w:rsidRDefault="00B439A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4C1B21" w:rsidRPr="004C1B21">
        <w:rPr>
          <w:rFonts w:ascii="Times New Roman" w:hAnsi="Times New Roman" w:cs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4C1B21">
        <w:rPr>
          <w:rFonts w:ascii="Times New Roman" w:hAnsi="Times New Roman"/>
          <w:sz w:val="28"/>
          <w:szCs w:val="28"/>
        </w:rPr>
        <w:t> 765</w:t>
      </w:r>
    </w:p>
    <w:p w14:paraId="0E1A3B0D" w14:textId="1634109D" w:rsidR="00B439A8" w:rsidRPr="00EC1B09" w:rsidRDefault="00B439A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4C1B21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4C1B21">
        <w:rPr>
          <w:rFonts w:ascii="Times New Roman" w:hAnsi="Times New Roman"/>
          <w:sz w:val="28"/>
          <w:szCs w:val="28"/>
        </w:rPr>
        <w:t>21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57716F46" w14:textId="6A946305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3A2B5C4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379208"/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Rēzeknes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Meža ceļš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Strūžānu kūdras fabrika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bookmarkEnd w:id="0"/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0B640" w14:textId="413B094F" w:rsidR="00316A5E" w:rsidRDefault="00A83FB7" w:rsidP="00B439A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26E1E">
        <w:rPr>
          <w:rFonts w:ascii="Times New Roman" w:eastAsiaTheme="minorEastAsia" w:hAnsi="Times New Roman"/>
          <w:sz w:val="28"/>
          <w:szCs w:val="28"/>
        </w:rPr>
        <w:t xml:space="preserve">šādus </w:t>
      </w:r>
      <w:r w:rsidR="00316A5E">
        <w:rPr>
          <w:rFonts w:ascii="Times New Roman" w:hAnsi="Times New Roman"/>
          <w:sz w:val="28"/>
          <w:szCs w:val="28"/>
        </w:rPr>
        <w:t>Rēzeknes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</w:t>
      </w:r>
      <w:r w:rsidR="00316A5E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nekustam</w:t>
      </w:r>
      <w:r w:rsidR="00316A5E">
        <w:rPr>
          <w:rFonts w:ascii="Times New Roman" w:hAnsi="Times New Roman"/>
          <w:sz w:val="28"/>
          <w:szCs w:val="28"/>
        </w:rPr>
        <w:t>os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316A5E">
        <w:rPr>
          <w:rFonts w:ascii="Times New Roman" w:hAnsi="Times New Roman"/>
          <w:sz w:val="28"/>
          <w:szCs w:val="28"/>
        </w:rPr>
        <w:t>s:</w:t>
      </w:r>
    </w:p>
    <w:p w14:paraId="00B8A4B1" w14:textId="53025F5B" w:rsidR="00A83FB7" w:rsidRDefault="00B439A8" w:rsidP="00B439A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5A22DF">
        <w:rPr>
          <w:rFonts w:ascii="Times New Roman" w:hAnsi="Times New Roman"/>
          <w:sz w:val="28"/>
          <w:szCs w:val="28"/>
        </w:rPr>
        <w:t>nekustamo</w:t>
      </w:r>
      <w:r w:rsidR="005A22DF" w:rsidRPr="00164567">
        <w:rPr>
          <w:rFonts w:ascii="Times New Roman" w:hAnsi="Times New Roman"/>
          <w:sz w:val="28"/>
          <w:szCs w:val="28"/>
        </w:rPr>
        <w:t xml:space="preserve"> </w:t>
      </w:r>
      <w:r w:rsidR="005A22DF">
        <w:rPr>
          <w:rFonts w:ascii="Times New Roman" w:hAnsi="Times New Roman"/>
          <w:sz w:val="28"/>
          <w:szCs w:val="28"/>
        </w:rPr>
        <w:t xml:space="preserve">īpašumu </w:t>
      </w:r>
      <w:r w:rsidR="00561699">
        <w:rPr>
          <w:rFonts w:ascii="Times New Roman" w:hAnsi="Times New Roman"/>
          <w:sz w:val="28"/>
          <w:szCs w:val="28"/>
        </w:rPr>
        <w:t>"</w:t>
      </w:r>
      <w:r w:rsidR="00316A5E">
        <w:rPr>
          <w:rFonts w:ascii="Times New Roman" w:hAnsi="Times New Roman"/>
          <w:sz w:val="28"/>
          <w:szCs w:val="28"/>
        </w:rPr>
        <w:t>Meža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7894 001 0027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D50A4">
        <w:rPr>
          <w:rFonts w:ascii="Times New Roman" w:hAnsi="Times New Roman"/>
          <w:sz w:val="28"/>
          <w:szCs w:val="28"/>
        </w:rPr>
        <w:t>7</w:t>
      </w:r>
      <w:r w:rsidR="00316A5E" w:rsidRPr="00316A5E">
        <w:rPr>
          <w:rFonts w:ascii="Times New Roman" w:hAnsi="Times New Roman"/>
          <w:sz w:val="28"/>
          <w:szCs w:val="28"/>
        </w:rPr>
        <w:t>894</w:t>
      </w:r>
      <w:r w:rsidR="007D50A4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001</w:t>
      </w:r>
      <w:r w:rsidR="007D50A4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0008</w:t>
      </w:r>
      <w:r w:rsidR="00A83FB7"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316A5E">
        <w:rPr>
          <w:rFonts w:ascii="Times New Roman" w:hAnsi="Times New Roman"/>
          <w:sz w:val="28"/>
          <w:szCs w:val="28"/>
        </w:rPr>
        <w:t>3,22 </w:t>
      </w:r>
      <w:r w:rsidR="007C5D11">
        <w:rPr>
          <w:rFonts w:ascii="Times New Roman" w:hAnsi="Times New Roman"/>
          <w:sz w:val="28"/>
          <w:szCs w:val="28"/>
        </w:rPr>
        <w:t>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F1310A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16A5E">
        <w:rPr>
          <w:rFonts w:ascii="Times New Roman" w:hAnsi="Times New Roman"/>
          <w:sz w:val="28"/>
          <w:szCs w:val="28"/>
        </w:rPr>
        <w:t>Strūžānu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316A5E">
        <w:rPr>
          <w:rFonts w:ascii="Times New Roman" w:hAnsi="Times New Roman"/>
          <w:sz w:val="28"/>
          <w:szCs w:val="28"/>
        </w:rPr>
        <w:t>Rēzeknes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C71283">
        <w:rPr>
          <w:rFonts w:ascii="Times New Roman" w:hAnsi="Times New Roman"/>
          <w:sz w:val="28"/>
          <w:szCs w:val="28"/>
        </w:rPr>
        <w:t>;</w:t>
      </w:r>
    </w:p>
    <w:p w14:paraId="73E0EC48" w14:textId="2DAF6BA3" w:rsidR="00316A5E" w:rsidRDefault="00B439A8" w:rsidP="00B439A8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5A22DF">
        <w:rPr>
          <w:rFonts w:ascii="Times New Roman" w:hAnsi="Times New Roman"/>
          <w:sz w:val="28"/>
          <w:szCs w:val="28"/>
        </w:rPr>
        <w:t>nekustamo</w:t>
      </w:r>
      <w:r w:rsidR="005A22DF" w:rsidRPr="00164567">
        <w:rPr>
          <w:rFonts w:ascii="Times New Roman" w:hAnsi="Times New Roman"/>
          <w:sz w:val="28"/>
          <w:szCs w:val="28"/>
        </w:rPr>
        <w:t xml:space="preserve"> </w:t>
      </w:r>
      <w:r w:rsidR="005A22DF">
        <w:rPr>
          <w:rFonts w:ascii="Times New Roman" w:hAnsi="Times New Roman"/>
          <w:sz w:val="28"/>
          <w:szCs w:val="28"/>
        </w:rPr>
        <w:t xml:space="preserve">īpašumu </w:t>
      </w:r>
      <w:r w:rsidR="00316A5E">
        <w:rPr>
          <w:rFonts w:ascii="Times New Roman" w:hAnsi="Times New Roman"/>
          <w:sz w:val="28"/>
          <w:szCs w:val="28"/>
        </w:rPr>
        <w:t>"Strūžānu kūdras fabrika"</w:t>
      </w:r>
      <w:r w:rsidR="00316A5E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316A5E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7854 008 0141</w:t>
      </w:r>
      <w:r w:rsidR="00316A5E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16A5E" w:rsidRPr="00316A5E">
        <w:rPr>
          <w:rFonts w:ascii="Times New Roman" w:hAnsi="Times New Roman"/>
          <w:sz w:val="28"/>
          <w:szCs w:val="28"/>
        </w:rPr>
        <w:t>7854 008 0189</w:t>
      </w:r>
      <w:r w:rsidR="00316A5E" w:rsidRPr="00164567">
        <w:rPr>
          <w:rFonts w:ascii="Times New Roman" w:hAnsi="Times New Roman"/>
          <w:sz w:val="28"/>
          <w:szCs w:val="28"/>
        </w:rPr>
        <w:t>)</w:t>
      </w:r>
      <w:r w:rsidR="00316A5E">
        <w:rPr>
          <w:rFonts w:ascii="Times New Roman" w:hAnsi="Times New Roman"/>
          <w:sz w:val="28"/>
          <w:szCs w:val="28"/>
        </w:rPr>
        <w:t xml:space="preserve"> 1,62 ha</w:t>
      </w:r>
      <w:r w:rsidR="00316A5E" w:rsidRPr="00164567">
        <w:rPr>
          <w:rFonts w:ascii="Times New Roman" w:hAnsi="Times New Roman"/>
          <w:sz w:val="28"/>
          <w:szCs w:val="28"/>
        </w:rPr>
        <w:t xml:space="preserve"> platībā</w:t>
      </w:r>
      <w:r w:rsidR="00316A5E">
        <w:rPr>
          <w:rFonts w:ascii="Times New Roman" w:hAnsi="Times New Roman"/>
          <w:sz w:val="28"/>
          <w:szCs w:val="28"/>
        </w:rPr>
        <w:t xml:space="preserve"> </w:t>
      </w:r>
      <w:r w:rsidR="00F1310A">
        <w:rPr>
          <w:rFonts w:ascii="Times New Roman" w:hAnsi="Times New Roman"/>
          <w:sz w:val="28"/>
          <w:szCs w:val="28"/>
        </w:rPr>
        <w:t>–</w:t>
      </w:r>
      <w:r w:rsidR="00316A5E">
        <w:rPr>
          <w:rFonts w:ascii="Times New Roman" w:hAnsi="Times New Roman"/>
          <w:sz w:val="28"/>
          <w:szCs w:val="28"/>
        </w:rPr>
        <w:t xml:space="preserve"> Gaigalavas pagastā, Rēzeknes novadā</w:t>
      </w:r>
      <w:r w:rsidR="00C71283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5EADB" w14:textId="7450F94F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2. Zemkopības ministrijai </w:t>
      </w:r>
      <w:r w:rsidR="005A22DF">
        <w:rPr>
          <w:rFonts w:ascii="Times New Roman" w:eastAsia="Times New Roman" w:hAnsi="Times New Roman" w:cs="Times New Roman"/>
          <w:sz w:val="28"/>
          <w:szCs w:val="28"/>
        </w:rPr>
        <w:t>šā rīkojuma 1.</w:t>
      </w:r>
      <w:r w:rsidR="00B439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22DF">
        <w:rPr>
          <w:rFonts w:ascii="Times New Roman" w:eastAsia="Times New Roman" w:hAnsi="Times New Roman" w:cs="Times New Roman"/>
          <w:sz w:val="28"/>
          <w:szCs w:val="28"/>
        </w:rPr>
        <w:t xml:space="preserve">punktā minētos 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nekustamo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CF9220" w14:textId="77777777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14:paraId="7525A2CC" w14:textId="0F55C829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Rēzeknes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1310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3FE36FC2" w14:textId="77777777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344DD" w14:textId="12B4F5E7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3. Zemkopības ministrijai, nostiprinot zemesgrāmatā īpašuma tiesības uz </w:t>
      </w:r>
      <w:r w:rsidR="005A22DF">
        <w:rPr>
          <w:rFonts w:ascii="Times New Roman" w:eastAsia="Times New Roman" w:hAnsi="Times New Roman" w:cs="Times New Roman"/>
          <w:sz w:val="28"/>
          <w:szCs w:val="28"/>
        </w:rPr>
        <w:t xml:space="preserve">šā rīkojuma 1. punktā minētajiem 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5A22DF">
        <w:rPr>
          <w:rFonts w:ascii="Times New Roman" w:eastAsia="Times New Roman" w:hAnsi="Times New Roman" w:cs="Times New Roman"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B58E88" w14:textId="77777777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4E29AC61" w14:textId="0D8159A9" w:rsidR="006F5767" w:rsidRPr="006F5767" w:rsidRDefault="006F5767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</w:t>
      </w:r>
      <w:r w:rsidR="00BD494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BD494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un apgrūtināt to</w:t>
      </w:r>
      <w:r w:rsidR="00BD494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ar lietu tiesībām.</w:t>
      </w:r>
    </w:p>
    <w:p w14:paraId="4F68A2F3" w14:textId="7C4036C4" w:rsidR="00EE703B" w:rsidRPr="00D07310" w:rsidRDefault="00EE703B" w:rsidP="00B4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81EC06" w14:textId="20FC07DA" w:rsidR="00EE703B" w:rsidRPr="00D07310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C5FB33" w14:textId="77777777" w:rsidR="00B439A8" w:rsidRPr="00D07310" w:rsidRDefault="00B439A8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A811E0" w14:textId="77777777" w:rsidR="00D07310" w:rsidRDefault="00D07310" w:rsidP="00D073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4DC2B224" w14:textId="77777777" w:rsidR="00D07310" w:rsidRDefault="00D07310" w:rsidP="00D0731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138DAE8" w14:textId="77777777" w:rsidR="00D07310" w:rsidRDefault="00D07310" w:rsidP="00D0731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1975AD38" w14:textId="77777777" w:rsidR="00B439A8" w:rsidRPr="00D07310" w:rsidRDefault="00B439A8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  <w:szCs w:val="20"/>
          <w:lang w:val="de-DE"/>
        </w:rPr>
      </w:pPr>
    </w:p>
    <w:p w14:paraId="5282FFA8" w14:textId="77777777" w:rsidR="00B439A8" w:rsidRPr="00D07310" w:rsidRDefault="00B439A8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  <w:szCs w:val="20"/>
          <w:lang w:val="de-DE"/>
        </w:rPr>
      </w:pPr>
    </w:p>
    <w:p w14:paraId="0696A05C" w14:textId="77777777" w:rsidR="00B439A8" w:rsidRPr="00D07310" w:rsidRDefault="00B439A8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  <w:szCs w:val="20"/>
          <w:lang w:val="de-DE"/>
        </w:rPr>
      </w:pPr>
    </w:p>
    <w:p w14:paraId="5B92921B" w14:textId="77777777" w:rsidR="00B439A8" w:rsidRDefault="00B439A8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B439A8" w:rsidSect="005338C8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F8BB" w14:textId="77777777" w:rsidR="0032426A" w:rsidRDefault="0032426A" w:rsidP="0096482A">
      <w:pPr>
        <w:spacing w:after="0" w:line="240" w:lineRule="auto"/>
      </w:pPr>
      <w:r>
        <w:separator/>
      </w:r>
    </w:p>
  </w:endnote>
  <w:endnote w:type="continuationSeparator" w:id="0">
    <w:p w14:paraId="7562C57A" w14:textId="77777777" w:rsidR="0032426A" w:rsidRDefault="0032426A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50E2" w14:textId="22D22A83" w:rsidR="00E05C11" w:rsidRPr="00B439A8" w:rsidRDefault="00B439A8" w:rsidP="00471CB2">
    <w:pPr>
      <w:pStyle w:val="Footer"/>
      <w:rPr>
        <w:sz w:val="16"/>
        <w:szCs w:val="16"/>
      </w:rPr>
    </w:pPr>
    <w:r w:rsidRPr="00B439A8">
      <w:rPr>
        <w:rFonts w:ascii="Times New Roman" w:hAnsi="Times New Roman" w:cs="Times New Roman"/>
        <w:sz w:val="16"/>
        <w:szCs w:val="16"/>
      </w:rPr>
      <w:t>R2242_0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06D8" w14:textId="77777777" w:rsidR="0032426A" w:rsidRDefault="0032426A" w:rsidP="0096482A">
      <w:pPr>
        <w:spacing w:after="0" w:line="240" w:lineRule="auto"/>
      </w:pPr>
      <w:r>
        <w:separator/>
      </w:r>
    </w:p>
  </w:footnote>
  <w:footnote w:type="continuationSeparator" w:id="0">
    <w:p w14:paraId="2750C5D6" w14:textId="77777777" w:rsidR="0032426A" w:rsidRDefault="0032426A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3C4A" w14:textId="77777777" w:rsidR="00B439A8" w:rsidRPr="003629D6" w:rsidRDefault="00B439A8">
    <w:pPr>
      <w:pStyle w:val="Header"/>
    </w:pPr>
  </w:p>
  <w:p w14:paraId="7D2B3E8C" w14:textId="1EA95D56" w:rsidR="00561699" w:rsidRDefault="00B439A8">
    <w:pPr>
      <w:pStyle w:val="Header"/>
    </w:pPr>
    <w:r>
      <w:rPr>
        <w:noProof/>
        <w:lang w:val="en-US" w:eastAsia="en-US"/>
      </w:rPr>
      <w:drawing>
        <wp:inline distT="0" distB="0" distL="0" distR="0" wp14:anchorId="62A37AA1" wp14:editId="34A4504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34C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72416F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7B6959"/>
    <w:multiLevelType w:val="multilevel"/>
    <w:tmpl w:val="A25071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5C"/>
    <w:rsid w:val="0007308E"/>
    <w:rsid w:val="00074A03"/>
    <w:rsid w:val="00076BB1"/>
    <w:rsid w:val="000850EB"/>
    <w:rsid w:val="000851DB"/>
    <w:rsid w:val="00087F70"/>
    <w:rsid w:val="00090934"/>
    <w:rsid w:val="00090E20"/>
    <w:rsid w:val="000918D0"/>
    <w:rsid w:val="000973B9"/>
    <w:rsid w:val="000A2BF9"/>
    <w:rsid w:val="000B2044"/>
    <w:rsid w:val="000B46A4"/>
    <w:rsid w:val="000B4976"/>
    <w:rsid w:val="000B50B9"/>
    <w:rsid w:val="000B5E96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60F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26E1E"/>
    <w:rsid w:val="0023102C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A5E"/>
    <w:rsid w:val="003204BB"/>
    <w:rsid w:val="0032308E"/>
    <w:rsid w:val="0032426A"/>
    <w:rsid w:val="0032641F"/>
    <w:rsid w:val="003307AA"/>
    <w:rsid w:val="0033188C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3A3B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3691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1CB2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B21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38C8"/>
    <w:rsid w:val="00550C07"/>
    <w:rsid w:val="00552F79"/>
    <w:rsid w:val="005578B0"/>
    <w:rsid w:val="00557F22"/>
    <w:rsid w:val="00560625"/>
    <w:rsid w:val="00561699"/>
    <w:rsid w:val="00565D91"/>
    <w:rsid w:val="0058616F"/>
    <w:rsid w:val="005873CA"/>
    <w:rsid w:val="00587E46"/>
    <w:rsid w:val="005A22DF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1E47"/>
    <w:rsid w:val="006F287D"/>
    <w:rsid w:val="006F5767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0A4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A749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39A8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2E6F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4949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0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1283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0607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07310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5C11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310A"/>
    <w:rsid w:val="00F15046"/>
    <w:rsid w:val="00F15AF0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Rēzeknes novada pašvaldības nekustamo īpašumu "Meža ceļš" un "Strūžānu kūdras fabrika" pārņemšanu valsts īpašumā"</dc:title>
  <dc:subject>Rīkojuma projekts</dc:subject>
  <dc:creator>Rita Punka</dc:creator>
  <cp:keywords/>
  <dc:description>Punka 67027377
Rita.Punka@zm.gov.lv</dc:description>
  <cp:lastModifiedBy>Leontīne Babkina</cp:lastModifiedBy>
  <cp:revision>19</cp:revision>
  <cp:lastPrinted>2020-06-18T11:47:00Z</cp:lastPrinted>
  <dcterms:created xsi:type="dcterms:W3CDTF">2020-06-18T10:14:00Z</dcterms:created>
  <dcterms:modified xsi:type="dcterms:W3CDTF">2020-12-14T08:17:00Z</dcterms:modified>
</cp:coreProperties>
</file>