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74940" w14:textId="77777777" w:rsidR="00894C55" w:rsidRDefault="00247473"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sidRPr="00247473">
        <w:rPr>
          <w:rFonts w:ascii="Times New Roman" w:eastAsia="Times New Roman" w:hAnsi="Times New Roman" w:cs="Times New Roman"/>
          <w:b/>
          <w:bCs/>
          <w:color w:val="414142"/>
          <w:sz w:val="28"/>
          <w:szCs w:val="24"/>
          <w:lang w:eastAsia="lv-LV"/>
        </w:rPr>
        <w:t>Ministru kabineta noteikumu projekta ,,Grozījumi Ministru kabineta 20</w:t>
      </w:r>
      <w:r>
        <w:rPr>
          <w:rFonts w:ascii="Times New Roman" w:eastAsia="Times New Roman" w:hAnsi="Times New Roman" w:cs="Times New Roman"/>
          <w:b/>
          <w:bCs/>
          <w:color w:val="414142"/>
          <w:sz w:val="28"/>
          <w:szCs w:val="24"/>
          <w:lang w:eastAsia="lv-LV"/>
        </w:rPr>
        <w:t>20</w:t>
      </w:r>
      <w:r w:rsidRPr="00247473">
        <w:rPr>
          <w:rFonts w:ascii="Times New Roman" w:eastAsia="Times New Roman" w:hAnsi="Times New Roman" w:cs="Times New Roman"/>
          <w:b/>
          <w:bCs/>
          <w:color w:val="414142"/>
          <w:sz w:val="28"/>
          <w:szCs w:val="24"/>
          <w:lang w:eastAsia="lv-LV"/>
        </w:rPr>
        <w:t xml:space="preserve">.gada </w:t>
      </w:r>
      <w:r>
        <w:rPr>
          <w:rFonts w:ascii="Times New Roman" w:eastAsia="Times New Roman" w:hAnsi="Times New Roman" w:cs="Times New Roman"/>
          <w:b/>
          <w:bCs/>
          <w:color w:val="414142"/>
          <w:sz w:val="28"/>
          <w:szCs w:val="24"/>
          <w:lang w:eastAsia="lv-LV"/>
        </w:rPr>
        <w:t>14.jūlija</w:t>
      </w:r>
      <w:r w:rsidRPr="00247473">
        <w:rPr>
          <w:rFonts w:ascii="Times New Roman" w:eastAsia="Times New Roman" w:hAnsi="Times New Roman" w:cs="Times New Roman"/>
          <w:b/>
          <w:bCs/>
          <w:color w:val="414142"/>
          <w:sz w:val="28"/>
          <w:szCs w:val="24"/>
          <w:lang w:eastAsia="lv-LV"/>
        </w:rPr>
        <w:t xml:space="preserve"> noteikumos Nr.</w:t>
      </w:r>
      <w:r>
        <w:rPr>
          <w:rFonts w:ascii="Times New Roman" w:eastAsia="Times New Roman" w:hAnsi="Times New Roman" w:cs="Times New Roman"/>
          <w:b/>
          <w:bCs/>
          <w:color w:val="414142"/>
          <w:sz w:val="28"/>
          <w:szCs w:val="24"/>
          <w:lang w:eastAsia="lv-LV"/>
        </w:rPr>
        <w:t>458</w:t>
      </w:r>
      <w:r w:rsidRPr="00247473">
        <w:rPr>
          <w:rFonts w:ascii="Times New Roman" w:eastAsia="Times New Roman" w:hAnsi="Times New Roman" w:cs="Times New Roman"/>
          <w:b/>
          <w:bCs/>
          <w:color w:val="414142"/>
          <w:sz w:val="28"/>
          <w:szCs w:val="24"/>
          <w:lang w:eastAsia="lv-LV"/>
        </w:rPr>
        <w:t xml:space="preserve"> „</w:t>
      </w:r>
      <w:r w:rsidRPr="00247473">
        <w:t xml:space="preserve"> </w:t>
      </w:r>
      <w:r w:rsidRPr="00247473">
        <w:rPr>
          <w:rFonts w:ascii="Times New Roman" w:eastAsia="Times New Roman" w:hAnsi="Times New Roman" w:cs="Times New Roman"/>
          <w:b/>
          <w:bCs/>
          <w:color w:val="414142"/>
          <w:sz w:val="28"/>
          <w:szCs w:val="24"/>
          <w:lang w:eastAsia="lv-LV"/>
        </w:rPr>
        <w:t xml:space="preserve">Noteikumi par kapitāla ieguldījumiem komersantos, kuru darbību ietekmējusi Covid-19 izplatība” </w:t>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23D1F245"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0E7FA783"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848089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65B85811"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24A07B5"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D267ACF" w14:textId="7A27A305" w:rsidR="00E5323B" w:rsidRDefault="00D97839" w:rsidP="00247473">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Ministru kabineta noteikumu</w:t>
            </w:r>
            <w:r w:rsidR="00695E81">
              <w:rPr>
                <w:rFonts w:ascii="Times New Roman" w:eastAsia="Times New Roman" w:hAnsi="Times New Roman" w:cs="Times New Roman"/>
                <w:iCs/>
                <w:sz w:val="24"/>
                <w:szCs w:val="24"/>
                <w:lang w:val="sv-SE" w:eastAsia="lv-LV"/>
              </w:rPr>
              <w:t xml:space="preserve"> </w:t>
            </w:r>
            <w:r>
              <w:rPr>
                <w:rFonts w:ascii="Times New Roman" w:eastAsia="Times New Roman" w:hAnsi="Times New Roman" w:cs="Times New Roman"/>
                <w:iCs/>
                <w:sz w:val="24"/>
                <w:szCs w:val="24"/>
                <w:lang w:val="sv-SE" w:eastAsia="lv-LV"/>
              </w:rPr>
              <w:t xml:space="preserve">”Grozījumi Ministru kabineta 2020.gada 14.jūlija noteikumos Nr.458 ”Noteikumi par kapitāla ieguldījumiem komersantos, kuru darbību ietekmējusi Covid-19 izplatība” </w:t>
            </w:r>
            <w:r w:rsidR="006C4DFB">
              <w:rPr>
                <w:rFonts w:ascii="Times New Roman" w:eastAsia="Times New Roman" w:hAnsi="Times New Roman" w:cs="Times New Roman"/>
                <w:iCs/>
                <w:sz w:val="24"/>
                <w:szCs w:val="24"/>
                <w:lang w:val="sv-SE" w:eastAsia="lv-LV"/>
              </w:rPr>
              <w:t xml:space="preserve">projekts </w:t>
            </w:r>
            <w:r>
              <w:rPr>
                <w:rFonts w:ascii="Times New Roman" w:eastAsia="Times New Roman" w:hAnsi="Times New Roman" w:cs="Times New Roman"/>
                <w:iCs/>
                <w:sz w:val="24"/>
                <w:szCs w:val="24"/>
                <w:lang w:val="sv-SE" w:eastAsia="lv-LV"/>
              </w:rPr>
              <w:t xml:space="preserve">(turpmāk </w:t>
            </w:r>
            <w:r w:rsidRPr="00304089">
              <w:rPr>
                <w:rFonts w:ascii="Times New Roman" w:eastAsia="Times New Roman" w:hAnsi="Times New Roman" w:cs="Times New Roman"/>
                <w:iCs/>
                <w:sz w:val="24"/>
                <w:szCs w:val="24"/>
                <w:lang w:val="sv-SE" w:eastAsia="lv-LV"/>
              </w:rPr>
              <w:t xml:space="preserve">– MK Noteikumu projekts) </w:t>
            </w:r>
            <w:r w:rsidR="00247473" w:rsidRPr="00304089">
              <w:rPr>
                <w:rFonts w:ascii="Times New Roman" w:eastAsia="Times New Roman" w:hAnsi="Times New Roman" w:cs="Times New Roman"/>
                <w:iCs/>
                <w:sz w:val="24"/>
                <w:szCs w:val="24"/>
                <w:lang w:val="sv-SE" w:eastAsia="lv-LV"/>
              </w:rPr>
              <w:t>paredz</w:t>
            </w:r>
            <w:r w:rsidR="00247473" w:rsidRPr="00247473">
              <w:rPr>
                <w:rFonts w:ascii="Times New Roman" w:eastAsia="Times New Roman" w:hAnsi="Times New Roman" w:cs="Times New Roman"/>
                <w:iCs/>
                <w:sz w:val="24"/>
                <w:szCs w:val="24"/>
                <w:lang w:val="sv-SE" w:eastAsia="lv-LV"/>
              </w:rPr>
              <w:t xml:space="preserve"> precizēt Ministru kabineta 20</w:t>
            </w:r>
            <w:r w:rsidR="00247473">
              <w:rPr>
                <w:rFonts w:ascii="Times New Roman" w:eastAsia="Times New Roman" w:hAnsi="Times New Roman" w:cs="Times New Roman"/>
                <w:iCs/>
                <w:sz w:val="24"/>
                <w:szCs w:val="24"/>
                <w:lang w:val="sv-SE" w:eastAsia="lv-LV"/>
              </w:rPr>
              <w:t>20</w:t>
            </w:r>
            <w:r w:rsidR="00247473" w:rsidRPr="00247473">
              <w:rPr>
                <w:rFonts w:ascii="Times New Roman" w:eastAsia="Times New Roman" w:hAnsi="Times New Roman" w:cs="Times New Roman"/>
                <w:iCs/>
                <w:sz w:val="24"/>
                <w:szCs w:val="24"/>
                <w:lang w:val="sv-SE" w:eastAsia="lv-LV"/>
              </w:rPr>
              <w:t xml:space="preserve">.gada </w:t>
            </w:r>
            <w:r w:rsidR="00247473">
              <w:rPr>
                <w:rFonts w:ascii="Times New Roman" w:eastAsia="Times New Roman" w:hAnsi="Times New Roman" w:cs="Times New Roman"/>
                <w:iCs/>
                <w:sz w:val="24"/>
                <w:szCs w:val="24"/>
                <w:lang w:val="sv-SE" w:eastAsia="lv-LV"/>
              </w:rPr>
              <w:t>14.jūlija</w:t>
            </w:r>
            <w:r w:rsidR="00247473" w:rsidRPr="00247473">
              <w:rPr>
                <w:rFonts w:ascii="Times New Roman" w:eastAsia="Times New Roman" w:hAnsi="Times New Roman" w:cs="Times New Roman"/>
                <w:iCs/>
                <w:sz w:val="24"/>
                <w:szCs w:val="24"/>
                <w:lang w:val="sv-SE" w:eastAsia="lv-LV"/>
              </w:rPr>
              <w:t xml:space="preserve"> noteikumos Nr.</w:t>
            </w:r>
            <w:r w:rsidR="00247473">
              <w:rPr>
                <w:rFonts w:ascii="Times New Roman" w:eastAsia="Times New Roman" w:hAnsi="Times New Roman" w:cs="Times New Roman"/>
                <w:iCs/>
                <w:sz w:val="24"/>
                <w:szCs w:val="24"/>
                <w:lang w:val="sv-SE" w:eastAsia="lv-LV"/>
              </w:rPr>
              <w:t>458</w:t>
            </w:r>
            <w:r w:rsidR="00247473" w:rsidRPr="00247473">
              <w:rPr>
                <w:rFonts w:ascii="Times New Roman" w:eastAsia="Times New Roman" w:hAnsi="Times New Roman" w:cs="Times New Roman"/>
                <w:iCs/>
                <w:sz w:val="24"/>
                <w:szCs w:val="24"/>
                <w:lang w:val="sv-SE" w:eastAsia="lv-LV"/>
              </w:rPr>
              <w:t xml:space="preserve"> „Noteikumi par kapitāla ieguldījumiem komersantos, kuru darbību ietekmējusi Covid-19 izplatība” </w:t>
            </w:r>
            <w:r w:rsidRPr="00304089">
              <w:rPr>
                <w:rFonts w:ascii="Times New Roman" w:eastAsia="Times New Roman" w:hAnsi="Times New Roman" w:cs="Times New Roman"/>
                <w:iCs/>
                <w:sz w:val="24"/>
                <w:szCs w:val="24"/>
                <w:lang w:val="sv-SE" w:eastAsia="lv-LV"/>
              </w:rPr>
              <w:t>(turpmāk – Noteikumi)</w:t>
            </w:r>
            <w:r>
              <w:rPr>
                <w:rFonts w:ascii="Times New Roman" w:eastAsia="Times New Roman" w:hAnsi="Times New Roman" w:cs="Times New Roman"/>
                <w:iCs/>
                <w:sz w:val="24"/>
                <w:szCs w:val="24"/>
                <w:lang w:val="sv-SE" w:eastAsia="lv-LV"/>
              </w:rPr>
              <w:t xml:space="preserve"> </w:t>
            </w:r>
            <w:r w:rsidR="007417DA">
              <w:rPr>
                <w:rFonts w:ascii="Times New Roman" w:eastAsia="Times New Roman" w:hAnsi="Times New Roman" w:cs="Times New Roman"/>
                <w:iCs/>
                <w:sz w:val="24"/>
                <w:szCs w:val="24"/>
                <w:lang w:val="sv-SE" w:eastAsia="lv-LV"/>
              </w:rPr>
              <w:t xml:space="preserve">normas atbilstoši Eiropas </w:t>
            </w:r>
            <w:r w:rsidR="000664F4">
              <w:rPr>
                <w:rFonts w:ascii="Times New Roman" w:eastAsia="Times New Roman" w:hAnsi="Times New Roman" w:cs="Times New Roman"/>
                <w:iCs/>
                <w:sz w:val="24"/>
                <w:szCs w:val="24"/>
                <w:lang w:val="sv-SE" w:eastAsia="lv-LV"/>
              </w:rPr>
              <w:t>K</w:t>
            </w:r>
            <w:r w:rsidR="007417DA">
              <w:rPr>
                <w:rFonts w:ascii="Times New Roman" w:eastAsia="Times New Roman" w:hAnsi="Times New Roman" w:cs="Times New Roman"/>
                <w:iCs/>
                <w:sz w:val="24"/>
                <w:szCs w:val="24"/>
                <w:lang w:val="sv-SE" w:eastAsia="lv-LV"/>
              </w:rPr>
              <w:t>omisjas regulējumam</w:t>
            </w:r>
            <w:r w:rsidR="00247473" w:rsidRPr="00247473">
              <w:rPr>
                <w:rFonts w:ascii="Times New Roman" w:eastAsia="Times New Roman" w:hAnsi="Times New Roman" w:cs="Times New Roman"/>
                <w:iCs/>
                <w:sz w:val="24"/>
                <w:szCs w:val="24"/>
                <w:lang w:val="sv-SE" w:eastAsia="lv-LV"/>
              </w:rPr>
              <w:t xml:space="preserve"> un atbalsta izsniegšanas </w:t>
            </w:r>
            <w:r w:rsidR="006C4DFB" w:rsidRPr="00247473">
              <w:rPr>
                <w:rFonts w:ascii="Times New Roman" w:eastAsia="Times New Roman" w:hAnsi="Times New Roman" w:cs="Times New Roman"/>
                <w:iCs/>
                <w:sz w:val="24"/>
                <w:szCs w:val="24"/>
                <w:lang w:val="sv-SE" w:eastAsia="lv-LV"/>
              </w:rPr>
              <w:t>nosacījum</w:t>
            </w:r>
            <w:r w:rsidR="006C4DFB">
              <w:rPr>
                <w:rFonts w:ascii="Times New Roman" w:eastAsia="Times New Roman" w:hAnsi="Times New Roman" w:cs="Times New Roman"/>
                <w:iCs/>
                <w:sz w:val="24"/>
                <w:szCs w:val="24"/>
                <w:lang w:val="sv-SE" w:eastAsia="lv-LV"/>
              </w:rPr>
              <w:t>iem</w:t>
            </w:r>
            <w:r w:rsidR="00247473" w:rsidRPr="00247473">
              <w:rPr>
                <w:rFonts w:ascii="Times New Roman" w:eastAsia="Times New Roman" w:hAnsi="Times New Roman" w:cs="Times New Roman"/>
                <w:iCs/>
                <w:sz w:val="24"/>
                <w:szCs w:val="24"/>
                <w:lang w:val="sv-SE" w:eastAsia="lv-LV"/>
              </w:rPr>
              <w:t>.</w:t>
            </w:r>
          </w:p>
          <w:p w14:paraId="7D1690A7" w14:textId="6A1A9CBC" w:rsidR="006C4DFB" w:rsidRPr="00247473" w:rsidRDefault="00304089" w:rsidP="00247473">
            <w:pPr>
              <w:spacing w:after="0" w:line="240" w:lineRule="auto"/>
              <w:jc w:val="both"/>
              <w:rPr>
                <w:rFonts w:ascii="Times New Roman" w:eastAsia="Times New Roman" w:hAnsi="Times New Roman" w:cs="Times New Roman"/>
                <w:iCs/>
                <w:sz w:val="24"/>
                <w:szCs w:val="24"/>
                <w:lang w:val="sv-SE" w:eastAsia="lv-LV"/>
              </w:rPr>
            </w:pPr>
            <w:r w:rsidRPr="00304089">
              <w:rPr>
                <w:rFonts w:ascii="Times New Roman" w:eastAsia="Times New Roman" w:hAnsi="Times New Roman" w:cs="Times New Roman"/>
                <w:iCs/>
                <w:sz w:val="24"/>
                <w:szCs w:val="24"/>
                <w:lang w:val="sv-SE" w:eastAsia="lv-LV"/>
              </w:rPr>
              <w:t>MK Noteikumu projekts stāsies spēkā nākamajā dienā  pēc tā publicēšanas oficiālajā izdevumā “Latvijas Vēstnesis”</w:t>
            </w:r>
            <w:r w:rsidR="00132308">
              <w:rPr>
                <w:rFonts w:ascii="Times New Roman" w:eastAsia="Times New Roman" w:hAnsi="Times New Roman" w:cs="Times New Roman"/>
                <w:iCs/>
                <w:sz w:val="24"/>
                <w:szCs w:val="24"/>
                <w:lang w:val="sv-SE" w:eastAsia="lv-LV"/>
              </w:rPr>
              <w:t>, izņemot šī noteikuma</w:t>
            </w:r>
            <w:r w:rsidR="00036EC5">
              <w:rPr>
                <w:rFonts w:ascii="Times New Roman" w:eastAsia="Times New Roman" w:hAnsi="Times New Roman" w:cs="Times New Roman"/>
                <w:iCs/>
                <w:sz w:val="24"/>
                <w:szCs w:val="24"/>
                <w:lang w:val="sv-SE" w:eastAsia="lv-LV"/>
              </w:rPr>
              <w:t xml:space="preserve"> projekta</w:t>
            </w:r>
            <w:r w:rsidR="00036EC5" w:rsidRPr="00036EC5">
              <w:rPr>
                <w:rFonts w:ascii="Times New Roman" w:eastAsia="Times New Roman" w:hAnsi="Times New Roman" w:cs="Times New Roman"/>
                <w:iCs/>
                <w:sz w:val="24"/>
                <w:szCs w:val="24"/>
                <w:lang w:val="sv-SE" w:eastAsia="lv-LV"/>
              </w:rPr>
              <w:t xml:space="preserve"> 1.5. un 1.6. punkts</w:t>
            </w:r>
            <w:r w:rsidR="00132308">
              <w:rPr>
                <w:rFonts w:ascii="Times New Roman" w:eastAsia="Times New Roman" w:hAnsi="Times New Roman" w:cs="Times New Roman"/>
                <w:iCs/>
                <w:sz w:val="24"/>
                <w:szCs w:val="24"/>
                <w:lang w:val="sv-SE" w:eastAsia="lv-LV"/>
              </w:rPr>
              <w:t>.</w:t>
            </w:r>
            <w:r w:rsidR="00453645">
              <w:rPr>
                <w:rFonts w:ascii="Times New Roman" w:eastAsia="Times New Roman" w:hAnsi="Times New Roman" w:cs="Times New Roman"/>
                <w:iCs/>
                <w:sz w:val="24"/>
                <w:szCs w:val="24"/>
                <w:lang w:val="sv-SE" w:eastAsia="lv-LV"/>
              </w:rPr>
              <w:t xml:space="preserve"> </w:t>
            </w:r>
            <w:r w:rsidR="00132308">
              <w:rPr>
                <w:rFonts w:ascii="Times New Roman" w:eastAsia="Times New Roman" w:hAnsi="Times New Roman" w:cs="Times New Roman"/>
                <w:iCs/>
                <w:sz w:val="24"/>
                <w:szCs w:val="24"/>
                <w:lang w:val="sv-SE" w:eastAsia="lv-LV"/>
              </w:rPr>
              <w:t>MK noteikuma projekta 1.5. un 1.6.punkts</w:t>
            </w:r>
            <w:r w:rsidR="00036EC5" w:rsidRPr="00036EC5">
              <w:rPr>
                <w:rFonts w:ascii="Times New Roman" w:eastAsia="Times New Roman" w:hAnsi="Times New Roman" w:cs="Times New Roman"/>
                <w:iCs/>
                <w:sz w:val="24"/>
                <w:szCs w:val="24"/>
                <w:lang w:val="sv-SE" w:eastAsia="lv-LV"/>
              </w:rPr>
              <w:t xml:space="preserve"> stājas spēkā ar di</w:t>
            </w:r>
            <w:bookmarkStart w:id="0" w:name="_GoBack"/>
            <w:bookmarkEnd w:id="0"/>
            <w:r w:rsidR="00036EC5" w:rsidRPr="00036EC5">
              <w:rPr>
                <w:rFonts w:ascii="Times New Roman" w:eastAsia="Times New Roman" w:hAnsi="Times New Roman" w:cs="Times New Roman"/>
                <w:iCs/>
                <w:sz w:val="24"/>
                <w:szCs w:val="24"/>
                <w:lang w:val="sv-SE" w:eastAsia="lv-LV"/>
              </w:rPr>
              <w:t>enu,</w:t>
            </w:r>
            <w:r w:rsidR="00036EC5">
              <w:rPr>
                <w:rFonts w:ascii="Times New Roman" w:eastAsia="Times New Roman" w:hAnsi="Times New Roman" w:cs="Times New Roman"/>
                <w:iCs/>
                <w:sz w:val="24"/>
                <w:szCs w:val="24"/>
                <w:lang w:val="sv-SE" w:eastAsia="lv-LV"/>
              </w:rPr>
              <w:t xml:space="preserve"> </w:t>
            </w:r>
            <w:r w:rsidR="00036EC5" w:rsidRPr="00036EC5">
              <w:rPr>
                <w:rFonts w:ascii="Times New Roman" w:eastAsia="Times New Roman" w:hAnsi="Times New Roman" w:cs="Times New Roman"/>
                <w:iCs/>
                <w:sz w:val="24"/>
                <w:szCs w:val="24"/>
                <w:lang w:val="sv-SE" w:eastAsia="lv-LV"/>
              </w:rPr>
              <w:t>kad stājas spēkā Eiropas Komisija lēmums par komercdarbības atbalsta saderību ar Eiropas Savienības iekšējo tirgu.</w:t>
            </w:r>
          </w:p>
        </w:tc>
      </w:tr>
    </w:tbl>
    <w:p w14:paraId="6C1778B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077D933F"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B7DE315"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74B23C4E" w14:textId="77777777" w:rsidTr="00695E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786799A"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CF3FF1B"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Pamatojums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78E99E2" w14:textId="4984FD99" w:rsidR="00E5323B" w:rsidRPr="00D97839" w:rsidRDefault="00D97839" w:rsidP="00247473">
            <w:pPr>
              <w:spacing w:after="0" w:line="240" w:lineRule="auto"/>
              <w:jc w:val="both"/>
              <w:rPr>
                <w:rFonts w:ascii="Times New Roman" w:eastAsia="Times New Roman" w:hAnsi="Times New Roman" w:cs="Times New Roman"/>
                <w:iCs/>
                <w:sz w:val="24"/>
                <w:szCs w:val="24"/>
                <w:vertAlign w:val="superscript"/>
                <w:lang w:eastAsia="lv-LV"/>
              </w:rPr>
            </w:pPr>
            <w:r w:rsidRPr="00304089">
              <w:rPr>
                <w:rFonts w:ascii="Times New Roman" w:eastAsia="Times New Roman" w:hAnsi="Times New Roman" w:cs="Times New Roman"/>
                <w:iCs/>
                <w:sz w:val="24"/>
                <w:szCs w:val="24"/>
                <w:lang w:eastAsia="lv-LV"/>
              </w:rPr>
              <w:t>MK Noteikumu p</w:t>
            </w:r>
            <w:r w:rsidR="007417DA" w:rsidRPr="00304089">
              <w:rPr>
                <w:rFonts w:ascii="Times New Roman" w:eastAsia="Times New Roman" w:hAnsi="Times New Roman" w:cs="Times New Roman"/>
                <w:iCs/>
                <w:sz w:val="24"/>
                <w:szCs w:val="24"/>
                <w:lang w:eastAsia="lv-LV"/>
              </w:rPr>
              <w:t>rojekts sagatavots</w:t>
            </w:r>
            <w:r w:rsidR="007417DA" w:rsidRPr="00EC2612">
              <w:rPr>
                <w:rFonts w:ascii="Times New Roman" w:eastAsia="Times New Roman" w:hAnsi="Times New Roman" w:cs="Times New Roman"/>
                <w:iCs/>
                <w:sz w:val="24"/>
                <w:szCs w:val="24"/>
                <w:lang w:eastAsia="lv-LV"/>
              </w:rPr>
              <w:t xml:space="preserve"> pēc Ekonomikas ministrijas iniciatīvas</w:t>
            </w:r>
            <w:r w:rsidR="00EC2612">
              <w:rPr>
                <w:rFonts w:ascii="Times New Roman" w:eastAsia="Times New Roman" w:hAnsi="Times New Roman" w:cs="Times New Roman"/>
                <w:iCs/>
                <w:sz w:val="24"/>
                <w:szCs w:val="24"/>
                <w:lang w:eastAsia="lv-LV"/>
              </w:rPr>
              <w:t>,</w:t>
            </w:r>
            <w:r w:rsidR="007417DA" w:rsidRPr="00EC2612">
              <w:rPr>
                <w:rFonts w:ascii="Times New Roman" w:eastAsia="Times New Roman" w:hAnsi="Times New Roman" w:cs="Times New Roman"/>
                <w:iCs/>
                <w:sz w:val="24"/>
                <w:szCs w:val="24"/>
                <w:lang w:eastAsia="lv-LV"/>
              </w:rPr>
              <w:t xml:space="preserve"> pamatojoties uz Attīstības finanšu institūcijas likuma 12. panta ceturto daļu, lai precizētu </w:t>
            </w:r>
            <w:r>
              <w:rPr>
                <w:rFonts w:ascii="Times New Roman" w:eastAsia="Times New Roman" w:hAnsi="Times New Roman" w:cs="Times New Roman"/>
                <w:iCs/>
                <w:sz w:val="24"/>
                <w:szCs w:val="24"/>
                <w:lang w:eastAsia="lv-LV"/>
              </w:rPr>
              <w:t xml:space="preserve">Noteikumu Nr.458 </w:t>
            </w:r>
            <w:r w:rsidR="007417DA" w:rsidRPr="00EC2612">
              <w:rPr>
                <w:rFonts w:ascii="Times New Roman" w:eastAsia="Times New Roman" w:hAnsi="Times New Roman" w:cs="Times New Roman"/>
                <w:iCs/>
                <w:sz w:val="24"/>
                <w:szCs w:val="24"/>
                <w:lang w:eastAsia="lv-LV"/>
              </w:rPr>
              <w:t>normas saskaņā ar Eiropas Komisijas 2020. gada 19. marta paziņojumu "Pagaidu regulējums valsts atbalsta pasākumiem, ar ko atbalsta ekonomiku pašreizējā Covid-19 uzliesmojuma situācijā" (C(2020)1863)</w:t>
            </w:r>
            <w:r w:rsidR="00EC2612">
              <w:rPr>
                <w:rFonts w:ascii="Times New Roman" w:eastAsia="Times New Roman" w:hAnsi="Times New Roman" w:cs="Times New Roman"/>
                <w:iCs/>
                <w:sz w:val="24"/>
                <w:szCs w:val="24"/>
                <w:lang w:eastAsia="lv-LV"/>
              </w:rPr>
              <w:t xml:space="preserve">, t.sk. </w:t>
            </w:r>
            <w:r>
              <w:rPr>
                <w:rFonts w:ascii="Times New Roman" w:eastAsia="Times New Roman" w:hAnsi="Times New Roman" w:cs="Times New Roman"/>
                <w:iCs/>
                <w:sz w:val="24"/>
                <w:szCs w:val="24"/>
                <w:lang w:eastAsia="lv-LV"/>
              </w:rPr>
              <w:t>ceturtajiem grozījumiem, kurus Eiropas Komisija apstiprināja 2020.gada 13.oktobrī</w:t>
            </w:r>
            <w:r w:rsidR="00EC2612">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vertAlign w:val="superscript"/>
                <w:lang w:eastAsia="lv-LV"/>
              </w:rPr>
              <w:t>1</w:t>
            </w:r>
          </w:p>
        </w:tc>
      </w:tr>
      <w:tr w:rsidR="00E5323B" w:rsidRPr="00E5323B" w14:paraId="59B87BC7" w14:textId="77777777" w:rsidTr="00695E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4C067E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14600F5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Pašreizējā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situācija</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problēmas</w:t>
            </w:r>
            <w:proofErr w:type="spellEnd"/>
            <w:r w:rsidRPr="00E5323B">
              <w:rPr>
                <w:rFonts w:ascii="Times New Roman" w:eastAsia="Times New Roman" w:hAnsi="Times New Roman" w:cs="Times New Roman"/>
                <w:iCs/>
                <w:color w:val="414142"/>
                <w:sz w:val="24"/>
                <w:szCs w:val="24"/>
                <w:lang w:val="en-US" w:eastAsia="lv-LV"/>
              </w:rPr>
              <w:t xml:space="preserve">, kuru </w:t>
            </w:r>
            <w:proofErr w:type="spellStart"/>
            <w:r w:rsidRPr="00E5323B">
              <w:rPr>
                <w:rFonts w:ascii="Times New Roman" w:eastAsia="Times New Roman" w:hAnsi="Times New Roman" w:cs="Times New Roman"/>
                <w:iCs/>
                <w:color w:val="414142"/>
                <w:sz w:val="24"/>
                <w:szCs w:val="24"/>
                <w:lang w:val="en-US" w:eastAsia="lv-LV"/>
              </w:rPr>
              <w:t>risināšanai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tiesību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izstrādāts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mērķis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būtība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443A775E" w14:textId="1E53F0AA" w:rsidR="00E5323B" w:rsidRPr="00EC2612" w:rsidRDefault="00247473" w:rsidP="00247473">
            <w:pPr>
              <w:spacing w:after="0" w:line="240" w:lineRule="auto"/>
              <w:jc w:val="both"/>
              <w:rPr>
                <w:rFonts w:ascii="Times New Roman" w:eastAsia="Times New Roman" w:hAnsi="Times New Roman" w:cs="Times New Roman"/>
                <w:iCs/>
                <w:sz w:val="24"/>
                <w:szCs w:val="24"/>
                <w:lang w:eastAsia="lv-LV"/>
              </w:rPr>
            </w:pPr>
            <w:r w:rsidRPr="00EC2612">
              <w:rPr>
                <w:rFonts w:ascii="Times New Roman" w:eastAsia="Times New Roman" w:hAnsi="Times New Roman" w:cs="Times New Roman"/>
                <w:iCs/>
                <w:sz w:val="24"/>
                <w:szCs w:val="24"/>
                <w:lang w:eastAsia="lv-LV"/>
              </w:rPr>
              <w:t xml:space="preserve">Ar </w:t>
            </w:r>
            <w:r w:rsidR="00D97839" w:rsidRPr="00496D2C">
              <w:rPr>
                <w:rFonts w:ascii="Times New Roman" w:eastAsia="Times New Roman" w:hAnsi="Times New Roman" w:cs="Times New Roman"/>
                <w:iCs/>
                <w:sz w:val="24"/>
                <w:szCs w:val="24"/>
                <w:lang w:eastAsia="lv-LV"/>
              </w:rPr>
              <w:t xml:space="preserve">MK </w:t>
            </w:r>
            <w:r w:rsidRPr="00496D2C">
              <w:rPr>
                <w:rFonts w:ascii="Times New Roman" w:eastAsia="Times New Roman" w:hAnsi="Times New Roman" w:cs="Times New Roman"/>
                <w:iCs/>
                <w:sz w:val="24"/>
                <w:szCs w:val="24"/>
                <w:lang w:eastAsia="lv-LV"/>
              </w:rPr>
              <w:t>Noteikumu projektu</w:t>
            </w:r>
            <w:r w:rsidRPr="00EC2612">
              <w:rPr>
                <w:rFonts w:ascii="Times New Roman" w:eastAsia="Times New Roman" w:hAnsi="Times New Roman" w:cs="Times New Roman"/>
                <w:iCs/>
                <w:sz w:val="24"/>
                <w:szCs w:val="24"/>
                <w:lang w:eastAsia="lv-LV"/>
              </w:rPr>
              <w:t xml:space="preserve"> tiek veikti tālāk minētie grozījumi</w:t>
            </w:r>
            <w:r w:rsidR="00D97839">
              <w:rPr>
                <w:rFonts w:ascii="Times New Roman" w:eastAsia="Times New Roman" w:hAnsi="Times New Roman" w:cs="Times New Roman"/>
                <w:iCs/>
                <w:sz w:val="24"/>
                <w:szCs w:val="24"/>
                <w:lang w:eastAsia="lv-LV"/>
              </w:rPr>
              <w:t xml:space="preserve"> </w:t>
            </w:r>
            <w:r w:rsidRPr="00EC2612">
              <w:rPr>
                <w:rFonts w:ascii="Times New Roman" w:eastAsia="Times New Roman" w:hAnsi="Times New Roman" w:cs="Times New Roman"/>
                <w:iCs/>
                <w:sz w:val="24"/>
                <w:szCs w:val="24"/>
                <w:lang w:eastAsia="lv-LV"/>
              </w:rPr>
              <w:t>Noteikum</w:t>
            </w:r>
            <w:r w:rsidR="006C4DFB">
              <w:rPr>
                <w:rFonts w:ascii="Times New Roman" w:eastAsia="Times New Roman" w:hAnsi="Times New Roman" w:cs="Times New Roman"/>
                <w:iCs/>
                <w:sz w:val="24"/>
                <w:szCs w:val="24"/>
                <w:lang w:eastAsia="lv-LV"/>
              </w:rPr>
              <w:t>os</w:t>
            </w:r>
            <w:r w:rsidR="00D97839">
              <w:rPr>
                <w:rFonts w:ascii="Times New Roman" w:eastAsia="Times New Roman" w:hAnsi="Times New Roman" w:cs="Times New Roman"/>
                <w:iCs/>
                <w:sz w:val="24"/>
                <w:szCs w:val="24"/>
                <w:lang w:eastAsia="lv-LV"/>
              </w:rPr>
              <w:t>:</w:t>
            </w:r>
          </w:p>
          <w:p w14:paraId="12023269" w14:textId="77777777" w:rsidR="00247473" w:rsidRPr="00EC2612" w:rsidRDefault="00247473" w:rsidP="00247473">
            <w:pPr>
              <w:spacing w:after="0" w:line="240" w:lineRule="auto"/>
              <w:jc w:val="both"/>
              <w:rPr>
                <w:rFonts w:ascii="Times New Roman" w:eastAsia="Times New Roman" w:hAnsi="Times New Roman" w:cs="Times New Roman"/>
                <w:iCs/>
                <w:sz w:val="24"/>
                <w:szCs w:val="24"/>
                <w:lang w:eastAsia="lv-LV"/>
              </w:rPr>
            </w:pPr>
          </w:p>
          <w:p w14:paraId="202B7B21" w14:textId="06E61862" w:rsidR="00621FF3" w:rsidRPr="00205D25" w:rsidRDefault="00D97839" w:rsidP="003A5D95">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496D2C">
              <w:rPr>
                <w:rFonts w:ascii="Times New Roman" w:eastAsia="Times New Roman" w:hAnsi="Times New Roman" w:cs="Times New Roman"/>
                <w:iCs/>
                <w:sz w:val="24"/>
                <w:szCs w:val="24"/>
                <w:lang w:eastAsia="lv-LV"/>
              </w:rPr>
              <w:t>N</w:t>
            </w:r>
            <w:r w:rsidR="00621FF3" w:rsidRPr="00496D2C">
              <w:rPr>
                <w:rFonts w:ascii="Times New Roman" w:eastAsia="Times New Roman" w:hAnsi="Times New Roman" w:cs="Times New Roman"/>
                <w:iCs/>
                <w:sz w:val="24"/>
                <w:szCs w:val="24"/>
                <w:lang w:eastAsia="lv-LV"/>
              </w:rPr>
              <w:t>oteikumu 18. punktā</w:t>
            </w:r>
            <w:r w:rsidR="00621FF3" w:rsidRPr="00EC2612">
              <w:rPr>
                <w:rFonts w:ascii="Times New Roman" w:eastAsia="Times New Roman" w:hAnsi="Times New Roman" w:cs="Times New Roman"/>
                <w:iCs/>
                <w:sz w:val="24"/>
                <w:szCs w:val="24"/>
                <w:lang w:eastAsia="lv-LV"/>
              </w:rPr>
              <w:t xml:space="preserve"> minēts, ka akciju tirgus cenu nosaka eksperts</w:t>
            </w:r>
            <w:r w:rsidR="005C5850" w:rsidRPr="00EC2612">
              <w:rPr>
                <w:rFonts w:ascii="Times New Roman" w:eastAsia="Times New Roman" w:hAnsi="Times New Roman" w:cs="Times New Roman"/>
                <w:iCs/>
                <w:sz w:val="24"/>
                <w:szCs w:val="24"/>
                <w:lang w:eastAsia="lv-LV"/>
              </w:rPr>
              <w:t>, tomēr nav konkrēti noteik</w:t>
            </w:r>
            <w:r w:rsidR="00720BCF" w:rsidRPr="00EC2612">
              <w:rPr>
                <w:rFonts w:ascii="Times New Roman" w:eastAsia="Times New Roman" w:hAnsi="Times New Roman" w:cs="Times New Roman"/>
                <w:iCs/>
                <w:sz w:val="24"/>
                <w:szCs w:val="24"/>
                <w:lang w:eastAsia="lv-LV"/>
              </w:rPr>
              <w:t>ta kārtība</w:t>
            </w:r>
            <w:r w:rsidR="00EC2612">
              <w:rPr>
                <w:rFonts w:ascii="Times New Roman" w:eastAsia="Times New Roman" w:hAnsi="Times New Roman" w:cs="Times New Roman"/>
                <w:iCs/>
                <w:sz w:val="24"/>
                <w:szCs w:val="24"/>
                <w:lang w:eastAsia="lv-LV"/>
              </w:rPr>
              <w:t>,</w:t>
            </w:r>
            <w:r w:rsidR="00720BCF" w:rsidRPr="00EC2612">
              <w:rPr>
                <w:rFonts w:ascii="Times New Roman" w:eastAsia="Times New Roman" w:hAnsi="Times New Roman" w:cs="Times New Roman"/>
                <w:iCs/>
                <w:sz w:val="24"/>
                <w:szCs w:val="24"/>
                <w:lang w:eastAsia="lv-LV"/>
              </w:rPr>
              <w:t xml:space="preserve"> kādā izraugās ekspertu.</w:t>
            </w:r>
            <w:r w:rsidR="00621FF3" w:rsidRPr="00EC2612">
              <w:rPr>
                <w:rFonts w:ascii="Times New Roman" w:eastAsia="Times New Roman" w:hAnsi="Times New Roman" w:cs="Times New Roman"/>
                <w:iCs/>
                <w:sz w:val="24"/>
                <w:szCs w:val="24"/>
                <w:lang w:eastAsia="lv-LV"/>
              </w:rPr>
              <w:t xml:space="preserve"> Lai nerastos </w:t>
            </w:r>
            <w:r w:rsidR="00720BCF" w:rsidRPr="00EC2612">
              <w:rPr>
                <w:rFonts w:ascii="Times New Roman" w:eastAsia="Times New Roman" w:hAnsi="Times New Roman" w:cs="Times New Roman"/>
                <w:iCs/>
                <w:sz w:val="24"/>
                <w:szCs w:val="24"/>
                <w:lang w:eastAsia="lv-LV"/>
              </w:rPr>
              <w:t>iespējami pārpratumi,</w:t>
            </w:r>
            <w:r w:rsidR="00621FF3" w:rsidRPr="00EC2612">
              <w:rPr>
                <w:rFonts w:ascii="Times New Roman" w:eastAsia="Times New Roman" w:hAnsi="Times New Roman" w:cs="Times New Roman"/>
                <w:iCs/>
                <w:sz w:val="24"/>
                <w:szCs w:val="24"/>
                <w:lang w:eastAsia="lv-LV"/>
              </w:rPr>
              <w:t xml:space="preserve"> </w:t>
            </w:r>
            <w:r w:rsidR="005E61A2">
              <w:rPr>
                <w:rFonts w:ascii="Times New Roman" w:eastAsia="Times New Roman" w:hAnsi="Times New Roman" w:cs="Times New Roman"/>
                <w:iCs/>
                <w:sz w:val="24"/>
                <w:szCs w:val="24"/>
                <w:lang w:val="sv-SE" w:eastAsia="lv-LV"/>
              </w:rPr>
              <w:t>MK Noteikumu projekts</w:t>
            </w:r>
            <w:r w:rsidR="00621FF3" w:rsidRPr="00C438C5">
              <w:rPr>
                <w:rFonts w:ascii="Times New Roman" w:eastAsia="Times New Roman" w:hAnsi="Times New Roman" w:cs="Times New Roman"/>
                <w:b/>
                <w:bCs/>
                <w:iCs/>
                <w:sz w:val="24"/>
                <w:szCs w:val="24"/>
                <w:lang w:eastAsia="lv-LV"/>
              </w:rPr>
              <w:t xml:space="preserve"> paredz precizēt </w:t>
            </w:r>
            <w:r w:rsidR="00EC2612" w:rsidRPr="00C438C5">
              <w:rPr>
                <w:rFonts w:ascii="Times New Roman" w:eastAsia="Times New Roman" w:hAnsi="Times New Roman" w:cs="Times New Roman"/>
                <w:b/>
                <w:bCs/>
                <w:iCs/>
                <w:sz w:val="24"/>
                <w:szCs w:val="24"/>
                <w:lang w:eastAsia="lv-LV"/>
              </w:rPr>
              <w:t>šo normu,</w:t>
            </w:r>
            <w:r w:rsidR="00621FF3" w:rsidRPr="00C438C5">
              <w:rPr>
                <w:rFonts w:ascii="Times New Roman" w:eastAsia="Times New Roman" w:hAnsi="Times New Roman" w:cs="Times New Roman"/>
                <w:b/>
                <w:bCs/>
                <w:iCs/>
                <w:sz w:val="24"/>
                <w:szCs w:val="24"/>
                <w:lang w:eastAsia="lv-LV"/>
              </w:rPr>
              <w:t xml:space="preserve"> </w:t>
            </w:r>
            <w:r w:rsidR="00EC2612" w:rsidRPr="00C438C5">
              <w:rPr>
                <w:rFonts w:ascii="Times New Roman" w:eastAsia="Times New Roman" w:hAnsi="Times New Roman" w:cs="Times New Roman"/>
                <w:b/>
                <w:bCs/>
                <w:iCs/>
                <w:sz w:val="24"/>
                <w:szCs w:val="24"/>
                <w:lang w:eastAsia="lv-LV"/>
              </w:rPr>
              <w:t xml:space="preserve">nosakot, ka </w:t>
            </w:r>
            <w:r w:rsidR="005E61A2" w:rsidRPr="005E61A2">
              <w:rPr>
                <w:rFonts w:ascii="Times New Roman" w:eastAsia="Times New Roman" w:hAnsi="Times New Roman" w:cs="Times New Roman"/>
                <w:b/>
                <w:bCs/>
                <w:iCs/>
                <w:sz w:val="24"/>
                <w:szCs w:val="24"/>
                <w:lang w:eastAsia="lv-LV"/>
              </w:rPr>
              <w:t xml:space="preserve">akciju sabiedrība "Attīstības finanšu institūcija </w:t>
            </w:r>
            <w:proofErr w:type="spellStart"/>
            <w:r w:rsidR="005E61A2" w:rsidRPr="005E61A2">
              <w:rPr>
                <w:rFonts w:ascii="Times New Roman" w:eastAsia="Times New Roman" w:hAnsi="Times New Roman" w:cs="Times New Roman"/>
                <w:b/>
                <w:bCs/>
                <w:iCs/>
                <w:sz w:val="24"/>
                <w:szCs w:val="24"/>
                <w:lang w:eastAsia="lv-LV"/>
              </w:rPr>
              <w:t>Altum</w:t>
            </w:r>
            <w:proofErr w:type="spellEnd"/>
            <w:r w:rsidR="005E61A2" w:rsidRPr="005E61A2">
              <w:rPr>
                <w:rFonts w:ascii="Times New Roman" w:eastAsia="Times New Roman" w:hAnsi="Times New Roman" w:cs="Times New Roman"/>
                <w:b/>
                <w:bCs/>
                <w:iCs/>
                <w:sz w:val="24"/>
                <w:szCs w:val="24"/>
                <w:lang w:eastAsia="lv-LV"/>
              </w:rPr>
              <w:t>"</w:t>
            </w:r>
            <w:r w:rsidR="00AB6A99" w:rsidRPr="00C438C5">
              <w:rPr>
                <w:rFonts w:ascii="Times New Roman" w:eastAsia="Times New Roman" w:hAnsi="Times New Roman" w:cs="Times New Roman"/>
                <w:b/>
                <w:bCs/>
                <w:iCs/>
                <w:sz w:val="24"/>
                <w:szCs w:val="24"/>
                <w:lang w:eastAsia="lv-LV"/>
              </w:rPr>
              <w:t xml:space="preserve"> kā </w:t>
            </w:r>
            <w:r w:rsidR="008D01FF" w:rsidRPr="00C438C5">
              <w:rPr>
                <w:rFonts w:ascii="Times New Roman" w:eastAsia="Times New Roman" w:hAnsi="Times New Roman" w:cs="Times New Roman"/>
                <w:b/>
                <w:bCs/>
                <w:iCs/>
                <w:sz w:val="24"/>
                <w:szCs w:val="24"/>
                <w:lang w:eastAsia="lv-LV"/>
              </w:rPr>
              <w:t xml:space="preserve">alternatīvo </w:t>
            </w:r>
            <w:r w:rsidR="008D01FF" w:rsidRPr="00C438C5">
              <w:rPr>
                <w:rFonts w:ascii="Times New Roman" w:eastAsia="Times New Roman" w:hAnsi="Times New Roman" w:cs="Times New Roman"/>
                <w:b/>
                <w:bCs/>
                <w:iCs/>
                <w:sz w:val="24"/>
                <w:szCs w:val="24"/>
                <w:lang w:eastAsia="lv-LV"/>
              </w:rPr>
              <w:lastRenderedPageBreak/>
              <w:t>ieguldījumu f</w:t>
            </w:r>
            <w:r w:rsidR="00AB6A99" w:rsidRPr="00C438C5">
              <w:rPr>
                <w:rFonts w:ascii="Times New Roman" w:eastAsia="Times New Roman" w:hAnsi="Times New Roman" w:cs="Times New Roman"/>
                <w:b/>
                <w:bCs/>
                <w:iCs/>
                <w:sz w:val="24"/>
                <w:szCs w:val="24"/>
                <w:lang w:eastAsia="lv-LV"/>
              </w:rPr>
              <w:t>onda pārvaldnieks</w:t>
            </w:r>
            <w:r w:rsidR="00EC2612" w:rsidRPr="00C438C5">
              <w:rPr>
                <w:rFonts w:ascii="Times New Roman" w:eastAsia="Times New Roman" w:hAnsi="Times New Roman" w:cs="Times New Roman"/>
                <w:b/>
                <w:bCs/>
                <w:iCs/>
                <w:sz w:val="24"/>
                <w:szCs w:val="24"/>
                <w:lang w:eastAsia="lv-LV"/>
              </w:rPr>
              <w:t xml:space="preserve"> </w:t>
            </w:r>
            <w:r w:rsidR="00AB6A99" w:rsidRPr="00C438C5">
              <w:rPr>
                <w:rFonts w:ascii="Times New Roman" w:eastAsia="Times New Roman" w:hAnsi="Times New Roman" w:cs="Times New Roman"/>
                <w:b/>
                <w:bCs/>
                <w:iCs/>
                <w:sz w:val="24"/>
                <w:szCs w:val="24"/>
                <w:lang w:eastAsia="lv-LV"/>
              </w:rPr>
              <w:t>izvēlas</w:t>
            </w:r>
            <w:r w:rsidR="00EC2612" w:rsidRPr="00C438C5">
              <w:rPr>
                <w:rFonts w:ascii="Times New Roman" w:eastAsia="Times New Roman" w:hAnsi="Times New Roman" w:cs="Times New Roman"/>
                <w:b/>
                <w:bCs/>
                <w:iCs/>
                <w:sz w:val="24"/>
                <w:szCs w:val="24"/>
                <w:lang w:eastAsia="lv-LV"/>
              </w:rPr>
              <w:t xml:space="preserve"> neatkarīgo ekspertu</w:t>
            </w:r>
            <w:r w:rsidR="00AB6A99" w:rsidRPr="00C438C5">
              <w:rPr>
                <w:rFonts w:ascii="Times New Roman" w:eastAsia="Times New Roman" w:hAnsi="Times New Roman" w:cs="Times New Roman"/>
                <w:b/>
                <w:bCs/>
                <w:iCs/>
                <w:sz w:val="24"/>
                <w:szCs w:val="24"/>
                <w:lang w:eastAsia="lv-LV"/>
              </w:rPr>
              <w:t>.</w:t>
            </w:r>
            <w:r w:rsidR="00205D25">
              <w:t xml:space="preserve"> </w:t>
            </w:r>
            <w:r w:rsidR="00205D25" w:rsidRPr="00205D25">
              <w:rPr>
                <w:rFonts w:ascii="Times New Roman" w:eastAsia="Times New Roman" w:hAnsi="Times New Roman" w:cs="Times New Roman"/>
                <w:b/>
                <w:bCs/>
                <w:iCs/>
                <w:sz w:val="24"/>
                <w:szCs w:val="24"/>
                <w:lang w:eastAsia="lv-LV"/>
              </w:rPr>
              <w:t>Eksperta izraudzīšanās termiņu nav iespējams precīzi noteikt, jo tas atkarīgs no darījuma struktūras un dažādiem citiem faktoriem. Eksperta izraudzīšanās kārtība paredzēta kā “</w:t>
            </w:r>
            <w:proofErr w:type="spellStart"/>
            <w:r w:rsidR="00205D25" w:rsidRPr="00205D25">
              <w:rPr>
                <w:rFonts w:ascii="Times New Roman" w:eastAsia="Times New Roman" w:hAnsi="Times New Roman" w:cs="Times New Roman"/>
                <w:b/>
                <w:bCs/>
                <w:iCs/>
                <w:sz w:val="24"/>
                <w:szCs w:val="24"/>
                <w:lang w:eastAsia="lv-LV"/>
              </w:rPr>
              <w:t>open</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call</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for</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expression</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of</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interest</w:t>
            </w:r>
            <w:proofErr w:type="spellEnd"/>
            <w:r w:rsidR="00205D25" w:rsidRPr="00205D25">
              <w:rPr>
                <w:rFonts w:ascii="Times New Roman" w:eastAsia="Times New Roman" w:hAnsi="Times New Roman" w:cs="Times New Roman"/>
                <w:b/>
                <w:bCs/>
                <w:iCs/>
                <w:sz w:val="24"/>
                <w:szCs w:val="24"/>
                <w:lang w:eastAsia="lv-LV"/>
              </w:rPr>
              <w:t>”, kas ir tāda pati metode kā izraudzīšanās kārtība ar ekspertiem padziļinātajai uzņēmumu izpētei (</w:t>
            </w:r>
            <w:proofErr w:type="spellStart"/>
            <w:r w:rsidR="00205D25" w:rsidRPr="00205D25">
              <w:rPr>
                <w:rFonts w:ascii="Times New Roman" w:eastAsia="Times New Roman" w:hAnsi="Times New Roman" w:cs="Times New Roman"/>
                <w:b/>
                <w:bCs/>
                <w:iCs/>
                <w:sz w:val="24"/>
                <w:szCs w:val="24"/>
                <w:lang w:eastAsia="lv-LV"/>
              </w:rPr>
              <w:t>due-dilligence</w:t>
            </w:r>
            <w:proofErr w:type="spellEnd"/>
            <w:r w:rsidR="00205D25" w:rsidRPr="00205D25">
              <w:rPr>
                <w:rFonts w:ascii="Times New Roman" w:eastAsia="Times New Roman" w:hAnsi="Times New Roman" w:cs="Times New Roman"/>
                <w:b/>
                <w:bCs/>
                <w:iCs/>
                <w:sz w:val="24"/>
                <w:szCs w:val="24"/>
                <w:lang w:eastAsia="lv-LV"/>
              </w:rPr>
              <w:t>).</w:t>
            </w:r>
          </w:p>
          <w:p w14:paraId="7E11762B" w14:textId="77777777" w:rsidR="002A514A" w:rsidRPr="002A514A" w:rsidRDefault="002A514A" w:rsidP="002A514A">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sidRPr="002A514A">
              <w:rPr>
                <w:rFonts w:ascii="Times New Roman" w:eastAsia="Times New Roman" w:hAnsi="Times New Roman" w:cs="Times New Roman"/>
                <w:iCs/>
                <w:sz w:val="24"/>
                <w:szCs w:val="24"/>
                <w:lang w:eastAsia="lv-LV"/>
              </w:rPr>
              <w:t>Saskaņā ar likuma “Par nodokļiem un nodevām” 1.pantā iekļautajās terminu definīcijās noteikto termins “nodoklis” ir piemērojams arī valsts sociālās apdrošināšanas obligātajām iemaksām, un kā izriet no minētā likuma 8.panta, kurā tiek uzskaitīti visi valsts nodokļu veidi Latvijas Republikā, valsts sociālās apdrošināšanas obligātās iemaksas ir viens no nodokļiem.</w:t>
            </w:r>
          </w:p>
          <w:p w14:paraId="64972B96" w14:textId="63DA775A" w:rsidR="002A514A" w:rsidRDefault="002A514A" w:rsidP="002A514A">
            <w:pPr>
              <w:pStyle w:val="ListParagraph"/>
              <w:spacing w:after="0" w:line="240" w:lineRule="auto"/>
              <w:jc w:val="both"/>
              <w:rPr>
                <w:rFonts w:ascii="Times New Roman" w:eastAsia="Times New Roman" w:hAnsi="Times New Roman" w:cs="Times New Roman"/>
                <w:iCs/>
                <w:sz w:val="24"/>
                <w:szCs w:val="24"/>
                <w:lang w:eastAsia="lv-LV"/>
              </w:rPr>
            </w:pPr>
            <w:r w:rsidRPr="002A514A">
              <w:rPr>
                <w:rFonts w:ascii="Times New Roman" w:eastAsia="Times New Roman" w:hAnsi="Times New Roman" w:cs="Times New Roman"/>
                <w:iCs/>
                <w:sz w:val="24"/>
                <w:szCs w:val="24"/>
                <w:lang w:eastAsia="lv-LV"/>
              </w:rPr>
              <w:t>Vienlaikus</w:t>
            </w:r>
            <w:r>
              <w:rPr>
                <w:rFonts w:ascii="Times New Roman" w:eastAsia="Times New Roman" w:hAnsi="Times New Roman" w:cs="Times New Roman"/>
                <w:iCs/>
                <w:sz w:val="24"/>
                <w:szCs w:val="24"/>
                <w:lang w:eastAsia="lv-LV"/>
              </w:rPr>
              <w:t>,</w:t>
            </w:r>
            <w:r w:rsidRPr="002A514A">
              <w:rPr>
                <w:rFonts w:ascii="Times New Roman" w:eastAsia="Times New Roman" w:hAnsi="Times New Roman" w:cs="Times New Roman"/>
                <w:iCs/>
                <w:sz w:val="24"/>
                <w:szCs w:val="24"/>
                <w:lang w:eastAsia="lv-LV"/>
              </w:rPr>
              <w:t xml:space="preserve"> atbilstoši likuma “Par nodokļiem un nodevām” 18.panta pirmās daļas 8.punktam Valsts ieņēmumu dienesta pienākums ir nodrošināt publisku informācijas pieejamību par tiem nodokļu maksātājiem, kuriem Valsts ieņēmumu dienesta administrēto nodokļu (nodevu) parāda kopsumma pārsniedz 150 </w:t>
            </w:r>
            <w:proofErr w:type="spellStart"/>
            <w:r w:rsidRPr="002A514A">
              <w:rPr>
                <w:rFonts w:ascii="Times New Roman" w:eastAsia="Times New Roman" w:hAnsi="Times New Roman" w:cs="Times New Roman"/>
                <w:iCs/>
                <w:sz w:val="24"/>
                <w:szCs w:val="24"/>
                <w:lang w:eastAsia="lv-LV"/>
              </w:rPr>
              <w:t>euro</w:t>
            </w:r>
            <w:proofErr w:type="spellEnd"/>
            <w:r w:rsidRPr="002A514A">
              <w:rPr>
                <w:rFonts w:ascii="Times New Roman" w:eastAsia="Times New Roman" w:hAnsi="Times New Roman" w:cs="Times New Roman"/>
                <w:iCs/>
                <w:sz w:val="24"/>
                <w:szCs w:val="24"/>
                <w:lang w:eastAsia="lv-LV"/>
              </w:rPr>
              <w:t xml:space="preserve">. Tomēr, ņemot vērā nodokļu maksātāja sadarbības savlaicīgumu ar nodokļu administrāciju savu nodokļu maksājumu saistību izpildē, likumdevējs likumā “Par nodokļiem un nodevām” 18.panta pirmās daļas 8.punktā ir iekļāvis nosacījumu, ka Valsts ieņēmumu dienesta administrēto nodokļu (nodevu) parādnieku datubāzē neiekļauj informāciju par nodokļu maksātājiem, kuru nodokļu maksājumu maksāšanas termiņš saskaņā ar minētā likuma 24.panta pirmo un 1.3 daļu ir pagarināts, sadalīts termiņos, atlikts vai atkārtoti sadalīts termiņos. </w:t>
            </w:r>
          </w:p>
          <w:p w14:paraId="20B9D1B8" w14:textId="4A39804E" w:rsidR="002A514A" w:rsidRPr="00205D25" w:rsidRDefault="002A514A" w:rsidP="00205D25">
            <w:pPr>
              <w:pStyle w:val="ListParagraph"/>
              <w:spacing w:after="0" w:line="240" w:lineRule="auto"/>
              <w:jc w:val="both"/>
              <w:rPr>
                <w:rFonts w:ascii="Times New Roman" w:eastAsia="Times New Roman" w:hAnsi="Times New Roman" w:cs="Times New Roman"/>
                <w:iCs/>
                <w:sz w:val="24"/>
                <w:szCs w:val="24"/>
                <w:lang w:eastAsia="lv-LV"/>
              </w:rPr>
            </w:pPr>
            <w:r w:rsidRPr="00205D25">
              <w:rPr>
                <w:rFonts w:ascii="Times New Roman" w:eastAsia="Times New Roman" w:hAnsi="Times New Roman" w:cs="Times New Roman"/>
                <w:iCs/>
                <w:sz w:val="24"/>
                <w:szCs w:val="24"/>
                <w:lang w:eastAsia="lv-LV"/>
              </w:rPr>
              <w:t xml:space="preserve">Līdz ar to šādos gadījumos informācija par nodokļu maksātāja saistībām pret budžetu neparādās norādītajā datubāzē. Līdz ar to, </w:t>
            </w:r>
            <w:r w:rsidR="00CF1822">
              <w:rPr>
                <w:rFonts w:ascii="Times New Roman" w:eastAsia="Times New Roman" w:hAnsi="Times New Roman" w:cs="Times New Roman"/>
                <w:iCs/>
                <w:sz w:val="24"/>
                <w:szCs w:val="24"/>
                <w:lang w:eastAsia="lv-LV"/>
              </w:rPr>
              <w:t>tiek precizēts noteikumu 23.1. apakšpunkts</w:t>
            </w:r>
            <w:r w:rsidRPr="00205D25">
              <w:rPr>
                <w:rFonts w:ascii="Times New Roman" w:eastAsia="Times New Roman" w:hAnsi="Times New Roman" w:cs="Times New Roman"/>
                <w:iCs/>
                <w:sz w:val="24"/>
                <w:szCs w:val="24"/>
                <w:lang w:eastAsia="lv-LV"/>
              </w:rPr>
              <w:t>, svītroj</w:t>
            </w:r>
            <w:r w:rsidR="00CF1822">
              <w:rPr>
                <w:rFonts w:ascii="Times New Roman" w:eastAsia="Times New Roman" w:hAnsi="Times New Roman" w:cs="Times New Roman"/>
                <w:iCs/>
                <w:sz w:val="24"/>
                <w:szCs w:val="24"/>
                <w:lang w:eastAsia="lv-LV"/>
              </w:rPr>
              <w:t>ot</w:t>
            </w:r>
            <w:r w:rsidRPr="00205D25">
              <w:rPr>
                <w:rFonts w:ascii="Times New Roman" w:eastAsia="Times New Roman" w:hAnsi="Times New Roman" w:cs="Times New Roman"/>
                <w:iCs/>
                <w:sz w:val="24"/>
                <w:szCs w:val="24"/>
                <w:lang w:eastAsia="lv-LV"/>
              </w:rPr>
              <w:t xml:space="preserve"> atsevišķi izcelt</w:t>
            </w:r>
            <w:r w:rsidR="00CF1822">
              <w:rPr>
                <w:rFonts w:ascii="Times New Roman" w:eastAsia="Times New Roman" w:hAnsi="Times New Roman" w:cs="Times New Roman"/>
                <w:iCs/>
                <w:sz w:val="24"/>
                <w:szCs w:val="24"/>
                <w:lang w:eastAsia="lv-LV"/>
              </w:rPr>
              <w:t>o</w:t>
            </w:r>
            <w:r w:rsidRPr="00205D25">
              <w:rPr>
                <w:rFonts w:ascii="Times New Roman" w:eastAsia="Times New Roman" w:hAnsi="Times New Roman" w:cs="Times New Roman"/>
                <w:iCs/>
                <w:sz w:val="24"/>
                <w:szCs w:val="24"/>
                <w:lang w:eastAsia="lv-LV"/>
              </w:rPr>
              <w:t xml:space="preserve"> par valsts sociālās apdrošināšanas obligātajām iemaksām, kā arī nosacījums par samaksas termiņa pagarinājumiem.</w:t>
            </w:r>
          </w:p>
          <w:p w14:paraId="7C870559" w14:textId="77777777" w:rsidR="00DC6A51" w:rsidRPr="00EC2612" w:rsidRDefault="00DC6A51" w:rsidP="00DC6A51">
            <w:pPr>
              <w:pStyle w:val="ListParagraph"/>
              <w:spacing w:after="0" w:line="240" w:lineRule="auto"/>
              <w:jc w:val="both"/>
              <w:rPr>
                <w:rFonts w:ascii="Times New Roman" w:eastAsia="Times New Roman" w:hAnsi="Times New Roman" w:cs="Times New Roman"/>
                <w:iCs/>
                <w:sz w:val="24"/>
                <w:szCs w:val="24"/>
                <w:lang w:eastAsia="lv-LV"/>
              </w:rPr>
            </w:pPr>
          </w:p>
          <w:p w14:paraId="795490C7" w14:textId="0CC71C13" w:rsidR="003A5D95" w:rsidRPr="00AB6A99" w:rsidRDefault="00D97839" w:rsidP="003A5D95">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3A5D95" w:rsidRPr="00EC2612">
              <w:rPr>
                <w:rFonts w:ascii="Times New Roman" w:eastAsia="Times New Roman" w:hAnsi="Times New Roman" w:cs="Times New Roman"/>
                <w:iCs/>
                <w:sz w:val="24"/>
                <w:szCs w:val="24"/>
                <w:lang w:eastAsia="lv-LV"/>
              </w:rPr>
              <w:t xml:space="preserve">oteikumu 23.3. apakšpunktā ir noteikts kritērijs, pēc kura nosaka, vai uzņēmums ir nonācis finanšu grūtībās atbilstoši Komisijas </w:t>
            </w:r>
            <w:r w:rsidR="003A5D95" w:rsidRPr="00EC2612">
              <w:rPr>
                <w:rFonts w:ascii="Times New Roman" w:eastAsia="Times New Roman" w:hAnsi="Times New Roman" w:cs="Times New Roman"/>
                <w:iCs/>
                <w:sz w:val="24"/>
                <w:szCs w:val="24"/>
                <w:lang w:eastAsia="lv-LV"/>
              </w:rPr>
              <w:lastRenderedPageBreak/>
              <w:t>regulas Nr.651/2014 2.panta 18.punkta definīcijai</w:t>
            </w:r>
            <w:r w:rsidR="00AB6A99">
              <w:rPr>
                <w:rFonts w:ascii="Times New Roman" w:eastAsia="Times New Roman" w:hAnsi="Times New Roman" w:cs="Times New Roman"/>
                <w:iCs/>
                <w:sz w:val="24"/>
                <w:szCs w:val="24"/>
                <w:lang w:eastAsia="lv-LV"/>
              </w:rPr>
              <w:t>.</w:t>
            </w:r>
            <w:r w:rsidR="003A5D95" w:rsidRPr="00EC2612">
              <w:rPr>
                <w:rFonts w:ascii="Times New Roman" w:eastAsia="Times New Roman" w:hAnsi="Times New Roman" w:cs="Times New Roman"/>
                <w:iCs/>
                <w:sz w:val="24"/>
                <w:szCs w:val="24"/>
                <w:lang w:eastAsia="lv-LV"/>
              </w:rPr>
              <w:t xml:space="preserve"> </w:t>
            </w:r>
            <w:r w:rsidR="005E61A2" w:rsidRPr="005E61A2">
              <w:rPr>
                <w:rFonts w:ascii="Times New Roman" w:eastAsia="Times New Roman" w:hAnsi="Times New Roman" w:cs="Times New Roman"/>
                <w:iCs/>
                <w:sz w:val="24"/>
                <w:szCs w:val="24"/>
                <w:lang w:eastAsia="lv-LV"/>
              </w:rPr>
              <w:t>MK Noteikumu projekts</w:t>
            </w:r>
            <w:r w:rsidR="003A5D95" w:rsidRPr="00EC2612">
              <w:rPr>
                <w:rFonts w:ascii="Times New Roman" w:eastAsia="Times New Roman" w:hAnsi="Times New Roman" w:cs="Times New Roman"/>
                <w:b/>
                <w:bCs/>
                <w:iCs/>
                <w:sz w:val="24"/>
                <w:szCs w:val="24"/>
                <w:lang w:eastAsia="lv-LV"/>
              </w:rPr>
              <w:t xml:space="preserve"> paredz</w:t>
            </w:r>
            <w:r w:rsidR="00BE380F">
              <w:rPr>
                <w:rFonts w:ascii="Times New Roman" w:eastAsia="Times New Roman" w:hAnsi="Times New Roman" w:cs="Times New Roman"/>
                <w:b/>
                <w:bCs/>
                <w:iCs/>
                <w:sz w:val="24"/>
                <w:szCs w:val="24"/>
                <w:lang w:eastAsia="lv-LV"/>
              </w:rPr>
              <w:t xml:space="preserve"> precizēt minēto normu</w:t>
            </w:r>
            <w:r w:rsidR="00AB6A99" w:rsidRPr="00AB6A99">
              <w:rPr>
                <w:rFonts w:ascii="Times New Roman" w:hAnsi="Times New Roman" w:cs="Times New Roman"/>
                <w:b/>
                <w:bCs/>
                <w:sz w:val="24"/>
                <w:szCs w:val="24"/>
              </w:rPr>
              <w:t>.</w:t>
            </w:r>
          </w:p>
          <w:p w14:paraId="7C896CD6" w14:textId="1C38A118" w:rsidR="00DC6A51" w:rsidRDefault="00DC6A51" w:rsidP="00DC6A51">
            <w:pPr>
              <w:pStyle w:val="ListParagraph"/>
              <w:spacing w:after="0" w:line="240" w:lineRule="auto"/>
              <w:jc w:val="both"/>
              <w:rPr>
                <w:rFonts w:ascii="Times New Roman" w:eastAsia="Times New Roman" w:hAnsi="Times New Roman" w:cs="Times New Roman"/>
                <w:iCs/>
                <w:sz w:val="24"/>
                <w:szCs w:val="24"/>
                <w:lang w:eastAsia="lv-LV"/>
              </w:rPr>
            </w:pPr>
          </w:p>
          <w:p w14:paraId="4388D329" w14:textId="3F347B2F" w:rsidR="008406CD" w:rsidRDefault="008406CD" w:rsidP="00DC6A51">
            <w:pPr>
              <w:pStyle w:val="ListParagraph"/>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precizētu atbalsta normas par grūtībās nonākušiem uzņēmumiem, ir </w:t>
            </w:r>
            <w:r w:rsidR="006C4DFB">
              <w:rPr>
                <w:rFonts w:ascii="Times New Roman" w:eastAsia="Times New Roman" w:hAnsi="Times New Roman" w:cs="Times New Roman"/>
                <w:iCs/>
                <w:sz w:val="24"/>
                <w:szCs w:val="24"/>
                <w:lang w:eastAsia="lv-LV"/>
              </w:rPr>
              <w:t>ņemti vērā šādi apsvērumi</w:t>
            </w:r>
            <w:r>
              <w:rPr>
                <w:rFonts w:ascii="Times New Roman" w:eastAsia="Times New Roman" w:hAnsi="Times New Roman" w:cs="Times New Roman"/>
                <w:iCs/>
                <w:sz w:val="24"/>
                <w:szCs w:val="24"/>
                <w:lang w:eastAsia="lv-LV"/>
              </w:rPr>
              <w:t>:</w:t>
            </w:r>
          </w:p>
          <w:p w14:paraId="5E840DCD" w14:textId="36D9D935" w:rsidR="008406CD" w:rsidRDefault="008406CD" w:rsidP="008406C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atbalsta pretendents uz atbalsta piešķiršanas brīdi nav nonācis grūtībās, kā arī tas nebija nonācis grūtībās uz 2019.gada 31.decembri – atbalstu saskaņā ar Komisijas paziņojumu tam drīkst piešķirt;</w:t>
            </w:r>
          </w:p>
          <w:p w14:paraId="5E6EA03E" w14:textId="56F345BA" w:rsidR="008406CD" w:rsidRDefault="008406CD" w:rsidP="008406C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8406CD">
              <w:rPr>
                <w:rFonts w:ascii="Times New Roman" w:eastAsia="Times New Roman" w:hAnsi="Times New Roman" w:cs="Times New Roman"/>
                <w:iCs/>
                <w:sz w:val="24"/>
                <w:szCs w:val="24"/>
                <w:lang w:eastAsia="lv-LV"/>
              </w:rPr>
              <w:t>atbalsta pretendents uz atbalsta piešķiršanas brīdi ir nonācis grūtībās, bet tas nebija nonācis grūtībās uz 2019.gada 31.decembri – atbalstu saskaņā ar Komisijas paziņojumu tam drīkst piešķirt</w:t>
            </w:r>
            <w:r>
              <w:rPr>
                <w:rFonts w:ascii="Times New Roman" w:eastAsia="Times New Roman" w:hAnsi="Times New Roman" w:cs="Times New Roman"/>
                <w:iCs/>
                <w:sz w:val="24"/>
                <w:szCs w:val="24"/>
                <w:lang w:eastAsia="lv-LV"/>
              </w:rPr>
              <w:t>;</w:t>
            </w:r>
          </w:p>
          <w:p w14:paraId="5D57DE35" w14:textId="1A295CF1" w:rsidR="008406CD" w:rsidRDefault="008406CD" w:rsidP="008406C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8406CD">
              <w:rPr>
                <w:rFonts w:ascii="Times New Roman" w:eastAsia="Times New Roman" w:hAnsi="Times New Roman" w:cs="Times New Roman"/>
                <w:iCs/>
                <w:sz w:val="24"/>
                <w:szCs w:val="24"/>
                <w:lang w:eastAsia="lv-LV"/>
              </w:rPr>
              <w:t>atbalsta pretendents uz atbalsta piešķiršanas brīdi ir nonācis grūtībās, kā arī tas bija nonācis grūtībās jau uz 2019.gada 31.decembri – atbalstu saskaņā ar Komisijas paziņojumu tam nedrīkst piešķirt (izņemot Komisijas paziņojumā paredzēto izņēmumu attiecībā uz mikro un maziem uzņēmumiem)</w:t>
            </w:r>
            <w:r>
              <w:rPr>
                <w:rFonts w:ascii="Times New Roman" w:eastAsia="Times New Roman" w:hAnsi="Times New Roman" w:cs="Times New Roman"/>
                <w:iCs/>
                <w:sz w:val="24"/>
                <w:szCs w:val="24"/>
                <w:lang w:eastAsia="lv-LV"/>
              </w:rPr>
              <w:t>;</w:t>
            </w:r>
          </w:p>
          <w:p w14:paraId="3FDF5108" w14:textId="30235A87" w:rsidR="008406CD" w:rsidRDefault="008406CD" w:rsidP="008406CD">
            <w:pPr>
              <w:pStyle w:val="ListParagraph"/>
              <w:numPr>
                <w:ilvl w:val="0"/>
                <w:numId w:val="5"/>
              </w:numPr>
              <w:spacing w:after="0" w:line="240" w:lineRule="auto"/>
              <w:jc w:val="both"/>
              <w:rPr>
                <w:rFonts w:ascii="Times New Roman" w:eastAsia="Times New Roman" w:hAnsi="Times New Roman" w:cs="Times New Roman"/>
                <w:iCs/>
                <w:sz w:val="24"/>
                <w:szCs w:val="24"/>
                <w:lang w:eastAsia="lv-LV"/>
              </w:rPr>
            </w:pPr>
            <w:r w:rsidRPr="008406CD">
              <w:rPr>
                <w:rFonts w:ascii="Times New Roman" w:eastAsia="Times New Roman" w:hAnsi="Times New Roman" w:cs="Times New Roman"/>
                <w:iCs/>
                <w:sz w:val="24"/>
                <w:szCs w:val="24"/>
                <w:lang w:eastAsia="lv-LV"/>
              </w:rPr>
              <w:t>atbalsta pretendents uz atbalsta piešķiršanas brīdi nav nonācis grūtībās, bet tas bija grūtībās uz 2019.gada 31.decembri – atbalstu saskaņā ar Komisijas paziņojumu tam drīkst piešķirt</w:t>
            </w:r>
            <w:r>
              <w:rPr>
                <w:rFonts w:ascii="Times New Roman" w:eastAsia="Times New Roman" w:hAnsi="Times New Roman" w:cs="Times New Roman"/>
                <w:iCs/>
                <w:sz w:val="24"/>
                <w:szCs w:val="24"/>
                <w:lang w:eastAsia="lv-LV"/>
              </w:rPr>
              <w:t>.</w:t>
            </w:r>
          </w:p>
          <w:p w14:paraId="5754BB6B" w14:textId="77777777" w:rsidR="008406CD" w:rsidRPr="00AB6A99" w:rsidRDefault="008406CD" w:rsidP="008406CD">
            <w:pPr>
              <w:pStyle w:val="ListParagraph"/>
              <w:spacing w:after="0" w:line="240" w:lineRule="auto"/>
              <w:ind w:left="1080"/>
              <w:jc w:val="both"/>
              <w:rPr>
                <w:rFonts w:ascii="Times New Roman" w:eastAsia="Times New Roman" w:hAnsi="Times New Roman" w:cs="Times New Roman"/>
                <w:iCs/>
                <w:sz w:val="24"/>
                <w:szCs w:val="24"/>
                <w:lang w:eastAsia="lv-LV"/>
              </w:rPr>
            </w:pPr>
          </w:p>
          <w:p w14:paraId="1081E69D" w14:textId="1D6B9DC8" w:rsidR="00720BCF" w:rsidRPr="00EC2612" w:rsidRDefault="005E61A2" w:rsidP="003A5D95">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720BCF" w:rsidRPr="00AB6A99">
              <w:rPr>
                <w:rFonts w:ascii="Times New Roman" w:eastAsia="Times New Roman" w:hAnsi="Times New Roman" w:cs="Times New Roman"/>
                <w:iCs/>
                <w:sz w:val="24"/>
                <w:szCs w:val="24"/>
                <w:lang w:eastAsia="lv-LV"/>
              </w:rPr>
              <w:t>oteikumu 24.3 apakšpunktā ir norādīts, ka komersants bez fonda ieguldījuma</w:t>
            </w:r>
            <w:r w:rsidR="00720BCF" w:rsidRPr="00EC2612">
              <w:rPr>
                <w:rFonts w:ascii="Times New Roman" w:eastAsia="Times New Roman" w:hAnsi="Times New Roman" w:cs="Times New Roman"/>
                <w:iCs/>
                <w:sz w:val="24"/>
                <w:szCs w:val="24"/>
                <w:lang w:eastAsia="lv-LV"/>
              </w:rPr>
              <w:t xml:space="preserve"> pārtrauktu komercdarbību vai saskartos ar nopietnām grūtībām darbības uzturēšanā. </w:t>
            </w:r>
            <w:r w:rsidR="00AB6A99" w:rsidRPr="000664F4">
              <w:rPr>
                <w:rFonts w:ascii="Times New Roman" w:eastAsia="Times New Roman" w:hAnsi="Times New Roman" w:cs="Times New Roman"/>
                <w:iCs/>
                <w:sz w:val="24"/>
                <w:szCs w:val="24"/>
                <w:lang w:eastAsia="lv-LV"/>
              </w:rPr>
              <w:t>Līdzšinējā</w:t>
            </w:r>
            <w:r w:rsidR="00720BCF" w:rsidRPr="000664F4">
              <w:rPr>
                <w:rFonts w:ascii="Times New Roman" w:eastAsia="Times New Roman" w:hAnsi="Times New Roman" w:cs="Times New Roman"/>
                <w:iCs/>
                <w:sz w:val="24"/>
                <w:szCs w:val="24"/>
                <w:lang w:eastAsia="lv-LV"/>
              </w:rPr>
              <w:t xml:space="preserve"> </w:t>
            </w:r>
            <w:r w:rsidR="00AB6A99" w:rsidRPr="000664F4">
              <w:rPr>
                <w:rFonts w:ascii="Times New Roman" w:eastAsia="Times New Roman" w:hAnsi="Times New Roman" w:cs="Times New Roman"/>
                <w:iCs/>
                <w:sz w:val="24"/>
                <w:szCs w:val="24"/>
                <w:lang w:eastAsia="lv-LV"/>
              </w:rPr>
              <w:t>redakcijā</w:t>
            </w:r>
            <w:r w:rsidR="00720BCF" w:rsidRPr="000664F4">
              <w:rPr>
                <w:rFonts w:ascii="Times New Roman" w:eastAsia="Times New Roman" w:hAnsi="Times New Roman" w:cs="Times New Roman"/>
                <w:iCs/>
                <w:sz w:val="24"/>
                <w:szCs w:val="24"/>
                <w:lang w:eastAsia="lv-LV"/>
              </w:rPr>
              <w:t xml:space="preserve"> šajā punktā nav minēts</w:t>
            </w:r>
            <w:r w:rsidR="00AB6A99" w:rsidRPr="000664F4">
              <w:rPr>
                <w:rFonts w:ascii="Times New Roman" w:eastAsia="Times New Roman" w:hAnsi="Times New Roman" w:cs="Times New Roman"/>
                <w:iCs/>
                <w:sz w:val="24"/>
                <w:szCs w:val="24"/>
                <w:lang w:eastAsia="lv-LV"/>
              </w:rPr>
              <w:t>,</w:t>
            </w:r>
            <w:r w:rsidR="00720BCF" w:rsidRPr="000664F4">
              <w:rPr>
                <w:rFonts w:ascii="Times New Roman" w:eastAsia="Times New Roman" w:hAnsi="Times New Roman" w:cs="Times New Roman"/>
                <w:iCs/>
                <w:sz w:val="24"/>
                <w:szCs w:val="24"/>
                <w:lang w:eastAsia="lv-LV"/>
              </w:rPr>
              <w:t xml:space="preserve"> kā definē</w:t>
            </w:r>
            <w:r w:rsidR="00AB6A99" w:rsidRPr="000664F4">
              <w:rPr>
                <w:rFonts w:ascii="Times New Roman" w:eastAsia="Times New Roman" w:hAnsi="Times New Roman" w:cs="Times New Roman"/>
                <w:iCs/>
                <w:sz w:val="24"/>
                <w:szCs w:val="24"/>
                <w:lang w:eastAsia="lv-LV"/>
              </w:rPr>
              <w:t>jamas</w:t>
            </w:r>
            <w:r w:rsidR="00720BCF" w:rsidRPr="000664F4">
              <w:rPr>
                <w:rFonts w:ascii="Times New Roman" w:eastAsia="Times New Roman" w:hAnsi="Times New Roman" w:cs="Times New Roman"/>
                <w:iCs/>
                <w:sz w:val="24"/>
                <w:szCs w:val="24"/>
                <w:lang w:eastAsia="lv-LV"/>
              </w:rPr>
              <w:t xml:space="preserve"> nopietnas grūtības. </w:t>
            </w:r>
            <w:r w:rsidR="00AB6A99" w:rsidRPr="000664F4">
              <w:rPr>
                <w:rFonts w:ascii="Times New Roman" w:eastAsia="Times New Roman" w:hAnsi="Times New Roman" w:cs="Times New Roman"/>
                <w:iCs/>
                <w:sz w:val="24"/>
                <w:szCs w:val="24"/>
                <w:lang w:eastAsia="lv-LV"/>
              </w:rPr>
              <w:t>Tomēr</w:t>
            </w:r>
            <w:r w:rsidR="005B7544">
              <w:rPr>
                <w:rFonts w:ascii="Times New Roman" w:eastAsia="Times New Roman" w:hAnsi="Times New Roman" w:cs="Times New Roman"/>
                <w:iCs/>
                <w:sz w:val="24"/>
                <w:szCs w:val="24"/>
                <w:lang w:eastAsia="lv-LV"/>
              </w:rPr>
              <w:t xml:space="preserve"> Eiropas Komisijas</w:t>
            </w:r>
            <w:r w:rsidR="00AB6A99" w:rsidRPr="000664F4">
              <w:rPr>
                <w:rFonts w:ascii="Times New Roman" w:eastAsia="Times New Roman" w:hAnsi="Times New Roman" w:cs="Times New Roman"/>
                <w:iCs/>
                <w:sz w:val="24"/>
                <w:szCs w:val="24"/>
                <w:lang w:eastAsia="lv-LV"/>
              </w:rPr>
              <w:t xml:space="preserve"> </w:t>
            </w:r>
            <w:r w:rsidR="005B7544">
              <w:rPr>
                <w:rFonts w:ascii="Times New Roman" w:eastAsia="Times New Roman" w:hAnsi="Times New Roman" w:cs="Times New Roman"/>
                <w:iCs/>
                <w:sz w:val="24"/>
                <w:szCs w:val="24"/>
                <w:lang w:eastAsia="lv-LV"/>
              </w:rPr>
              <w:t xml:space="preserve">(turpmāk – </w:t>
            </w:r>
            <w:r w:rsidR="00AB6A99" w:rsidRPr="000664F4">
              <w:rPr>
                <w:rFonts w:ascii="Times New Roman" w:eastAsia="Times New Roman" w:hAnsi="Times New Roman" w:cs="Times New Roman"/>
                <w:iCs/>
                <w:sz w:val="24"/>
                <w:szCs w:val="24"/>
                <w:lang w:eastAsia="lv-LV"/>
              </w:rPr>
              <w:t>EK</w:t>
            </w:r>
            <w:r w:rsidR="005B7544">
              <w:rPr>
                <w:rFonts w:ascii="Times New Roman" w:eastAsia="Times New Roman" w:hAnsi="Times New Roman" w:cs="Times New Roman"/>
                <w:iCs/>
                <w:sz w:val="24"/>
                <w:szCs w:val="24"/>
                <w:lang w:eastAsia="lv-LV"/>
              </w:rPr>
              <w:t>)</w:t>
            </w:r>
            <w:r w:rsidR="00AB6A99" w:rsidRPr="000664F4">
              <w:rPr>
                <w:rFonts w:ascii="Times New Roman" w:eastAsia="Times New Roman" w:hAnsi="Times New Roman" w:cs="Times New Roman"/>
                <w:iCs/>
                <w:sz w:val="24"/>
                <w:szCs w:val="24"/>
                <w:lang w:eastAsia="lv-LV"/>
              </w:rPr>
              <w:t xml:space="preserve"> paziņojuma </w:t>
            </w:r>
            <w:r w:rsidR="000664F4" w:rsidRPr="000664F4">
              <w:rPr>
                <w:rFonts w:ascii="Times New Roman" w:eastAsia="Times New Roman" w:hAnsi="Times New Roman" w:cs="Times New Roman"/>
                <w:iCs/>
                <w:sz w:val="24"/>
                <w:szCs w:val="24"/>
                <w:lang w:eastAsia="lv-LV"/>
              </w:rPr>
              <w:t>49.a. punktā ietverts arī papildus paskaidrojums: “</w:t>
            </w:r>
            <w:r w:rsidR="00AB6A99" w:rsidRPr="000664F4">
              <w:rPr>
                <w:rFonts w:ascii="Times New Roman" w:hAnsi="Times New Roman" w:cs="Times New Roman"/>
                <w:sz w:val="24"/>
                <w:szCs w:val="24"/>
              </w:rPr>
              <w:t xml:space="preserve">Par šādām grūtībām var liecināt jo īpaši saņēmēja parāda attiecības pret pašu kapitālu vai </w:t>
            </w:r>
            <w:r w:rsidR="00875B53">
              <w:rPr>
                <w:rFonts w:ascii="Times New Roman" w:hAnsi="Times New Roman" w:cs="Times New Roman"/>
                <w:sz w:val="24"/>
                <w:szCs w:val="24"/>
              </w:rPr>
              <w:t>citu</w:t>
            </w:r>
            <w:r w:rsidR="00DE56D8">
              <w:rPr>
                <w:rFonts w:ascii="Times New Roman" w:hAnsi="Times New Roman" w:cs="Times New Roman"/>
                <w:sz w:val="24"/>
                <w:szCs w:val="24"/>
              </w:rPr>
              <w:t xml:space="preserve"> līdzīgu</w:t>
            </w:r>
            <w:r w:rsidR="000044E2">
              <w:rPr>
                <w:rFonts w:ascii="Times New Roman" w:hAnsi="Times New Roman" w:cs="Times New Roman"/>
                <w:sz w:val="24"/>
                <w:szCs w:val="24"/>
              </w:rPr>
              <w:t xml:space="preserve"> </w:t>
            </w:r>
            <w:r w:rsidR="00AB6A99" w:rsidRPr="000664F4">
              <w:rPr>
                <w:rFonts w:ascii="Times New Roman" w:hAnsi="Times New Roman" w:cs="Times New Roman"/>
                <w:sz w:val="24"/>
                <w:szCs w:val="24"/>
              </w:rPr>
              <w:t>rādītāju pasliktināšanās</w:t>
            </w:r>
            <w:r w:rsidR="000664F4" w:rsidRPr="000664F4">
              <w:rPr>
                <w:rFonts w:ascii="Times New Roman" w:hAnsi="Times New Roman" w:cs="Times New Roman"/>
                <w:sz w:val="24"/>
                <w:szCs w:val="24"/>
              </w:rPr>
              <w:t xml:space="preserve">”, tādēļ </w:t>
            </w:r>
            <w:r>
              <w:rPr>
                <w:rFonts w:ascii="Times New Roman" w:eastAsia="Times New Roman" w:hAnsi="Times New Roman" w:cs="Times New Roman"/>
                <w:iCs/>
                <w:sz w:val="24"/>
                <w:szCs w:val="24"/>
                <w:lang w:val="sv-SE" w:eastAsia="lv-LV"/>
              </w:rPr>
              <w:t>MK Noteikumu projekts</w:t>
            </w:r>
            <w:r w:rsidR="00720BCF" w:rsidRPr="000664F4">
              <w:rPr>
                <w:rFonts w:ascii="Times New Roman" w:eastAsia="Times New Roman" w:hAnsi="Times New Roman" w:cs="Times New Roman"/>
                <w:b/>
                <w:bCs/>
                <w:iCs/>
                <w:sz w:val="24"/>
                <w:szCs w:val="24"/>
                <w:lang w:eastAsia="lv-LV"/>
              </w:rPr>
              <w:t xml:space="preserve"> paredz definēt, ka nopietnas grūtības var tikt pierādītas ar dažādu finanšu rādītāju pasliktināšanos</w:t>
            </w:r>
            <w:r w:rsidR="00720BCF" w:rsidRPr="000664F4">
              <w:rPr>
                <w:rFonts w:ascii="Times New Roman" w:eastAsia="Times New Roman" w:hAnsi="Times New Roman" w:cs="Times New Roman"/>
                <w:iCs/>
                <w:sz w:val="24"/>
                <w:szCs w:val="24"/>
                <w:lang w:eastAsia="lv-LV"/>
              </w:rPr>
              <w:t>,</w:t>
            </w:r>
            <w:r w:rsidR="000044E2">
              <w:rPr>
                <w:rFonts w:ascii="Times New Roman" w:eastAsia="Times New Roman" w:hAnsi="Times New Roman" w:cs="Times New Roman"/>
                <w:iCs/>
                <w:sz w:val="24"/>
                <w:szCs w:val="24"/>
                <w:lang w:eastAsia="lv-LV"/>
              </w:rPr>
              <w:t xml:space="preserve"> kuru aprēķina metode atšķiras savā starpā, tomēr tie ir tikpat svarīgi uzņēmējdarbības izvērtēšanā,</w:t>
            </w:r>
            <w:r w:rsidR="00720BCF" w:rsidRPr="000664F4">
              <w:rPr>
                <w:rFonts w:ascii="Times New Roman" w:eastAsia="Times New Roman" w:hAnsi="Times New Roman" w:cs="Times New Roman"/>
                <w:iCs/>
                <w:sz w:val="24"/>
                <w:szCs w:val="24"/>
                <w:lang w:eastAsia="lv-LV"/>
              </w:rPr>
              <w:t xml:space="preserve"> piemēram, komersanta parādsaistību apjoms (ilgtermiņa kreditoru un īstermiņa kreditoru summa) pret pašu </w:t>
            </w:r>
            <w:r w:rsidR="00720BCF" w:rsidRPr="00EC2612">
              <w:rPr>
                <w:rFonts w:ascii="Times New Roman" w:eastAsia="Times New Roman" w:hAnsi="Times New Roman" w:cs="Times New Roman"/>
                <w:iCs/>
                <w:sz w:val="24"/>
                <w:szCs w:val="24"/>
                <w:lang w:eastAsia="lv-LV"/>
              </w:rPr>
              <w:t xml:space="preserve">kapitāla </w:t>
            </w:r>
            <w:r w:rsidR="00720BCF" w:rsidRPr="00EC2612">
              <w:rPr>
                <w:rFonts w:ascii="Times New Roman" w:eastAsia="Times New Roman" w:hAnsi="Times New Roman" w:cs="Times New Roman"/>
                <w:iCs/>
                <w:sz w:val="24"/>
                <w:szCs w:val="24"/>
                <w:lang w:eastAsia="lv-LV"/>
              </w:rPr>
              <w:lastRenderedPageBreak/>
              <w:t>bilances vērtību</w:t>
            </w:r>
            <w:r w:rsidR="00C21606" w:rsidRPr="00EC2612">
              <w:rPr>
                <w:rFonts w:ascii="Times New Roman" w:eastAsia="Times New Roman" w:hAnsi="Times New Roman" w:cs="Times New Roman"/>
                <w:iCs/>
                <w:sz w:val="24"/>
                <w:szCs w:val="24"/>
                <w:lang w:eastAsia="lv-LV"/>
              </w:rPr>
              <w:t xml:space="preserve">, </w:t>
            </w:r>
            <w:r w:rsidR="00720BCF" w:rsidRPr="00EC2612">
              <w:rPr>
                <w:rFonts w:ascii="Times New Roman" w:eastAsia="Times New Roman" w:hAnsi="Times New Roman" w:cs="Times New Roman"/>
                <w:iCs/>
                <w:sz w:val="24"/>
                <w:szCs w:val="24"/>
                <w:lang w:eastAsia="lv-LV"/>
              </w:rPr>
              <w:t>saistību īpatsvars bilancē</w:t>
            </w:r>
            <w:r w:rsidR="00C21606" w:rsidRPr="00EC2612">
              <w:rPr>
                <w:rFonts w:ascii="Times New Roman" w:eastAsia="Times New Roman" w:hAnsi="Times New Roman" w:cs="Times New Roman"/>
                <w:iCs/>
                <w:sz w:val="24"/>
                <w:szCs w:val="24"/>
                <w:lang w:eastAsia="lv-LV"/>
              </w:rPr>
              <w:t xml:space="preserve"> (visu kreditoru apjoms pret bilances aktīvu), absolūtā likviditāte (īstermiņa finanšu ieguldījumu un naudas līdzekļu attiecība pret īstermiņa kreditoru kopsummu)</w:t>
            </w:r>
            <w:r w:rsidR="00875B53">
              <w:rPr>
                <w:rFonts w:ascii="Times New Roman" w:eastAsia="Times New Roman" w:hAnsi="Times New Roman" w:cs="Times New Roman"/>
                <w:iCs/>
                <w:sz w:val="24"/>
                <w:szCs w:val="24"/>
                <w:lang w:eastAsia="lv-LV"/>
              </w:rPr>
              <w:t xml:space="preserve">, </w:t>
            </w:r>
            <w:r w:rsidR="00C0409E">
              <w:rPr>
                <w:rFonts w:ascii="Times New Roman" w:eastAsia="Times New Roman" w:hAnsi="Times New Roman" w:cs="Times New Roman"/>
                <w:iCs/>
                <w:sz w:val="24"/>
                <w:szCs w:val="24"/>
                <w:lang w:eastAsia="lv-LV"/>
              </w:rPr>
              <w:t>visu parādsaistību</w:t>
            </w:r>
            <w:r w:rsidR="00875B53">
              <w:rPr>
                <w:rFonts w:ascii="Times New Roman" w:eastAsia="Times New Roman" w:hAnsi="Times New Roman" w:cs="Times New Roman"/>
                <w:iCs/>
                <w:sz w:val="24"/>
                <w:szCs w:val="24"/>
                <w:lang w:eastAsia="lv-LV"/>
              </w:rPr>
              <w:t xml:space="preserve"> apjoms pret EBITDA (i</w:t>
            </w:r>
            <w:r w:rsidR="00875B53" w:rsidRPr="00875B53">
              <w:rPr>
                <w:rFonts w:ascii="Times New Roman" w:eastAsia="Times New Roman" w:hAnsi="Times New Roman" w:cs="Times New Roman"/>
                <w:iCs/>
                <w:sz w:val="24"/>
                <w:szCs w:val="24"/>
                <w:lang w:eastAsia="lv-LV"/>
              </w:rPr>
              <w:t>eņēmumi pirms procentu, nodokļu, nolietojuma un amortizācijas atskaitījumiem</w:t>
            </w:r>
            <w:r w:rsidR="00875B53">
              <w:rPr>
                <w:rFonts w:ascii="Times New Roman" w:eastAsia="Times New Roman" w:hAnsi="Times New Roman" w:cs="Times New Roman"/>
                <w:iCs/>
                <w:sz w:val="24"/>
                <w:szCs w:val="24"/>
                <w:lang w:eastAsia="lv-LV"/>
              </w:rPr>
              <w:t>)</w:t>
            </w:r>
            <w:r w:rsidR="00C21606" w:rsidRPr="00EC2612">
              <w:rPr>
                <w:rFonts w:ascii="Times New Roman" w:eastAsia="Times New Roman" w:hAnsi="Times New Roman" w:cs="Times New Roman"/>
                <w:iCs/>
                <w:sz w:val="24"/>
                <w:szCs w:val="24"/>
                <w:lang w:eastAsia="lv-LV"/>
              </w:rPr>
              <w:t xml:space="preserve"> un citi atbilstoši rādītāji.</w:t>
            </w:r>
          </w:p>
          <w:p w14:paraId="3C4309B2" w14:textId="77777777" w:rsidR="003A5D95" w:rsidRPr="00EC2612" w:rsidRDefault="003A5D95" w:rsidP="00DC6A51">
            <w:pPr>
              <w:spacing w:after="0" w:line="240" w:lineRule="auto"/>
              <w:ind w:left="360"/>
              <w:jc w:val="both"/>
              <w:rPr>
                <w:rFonts w:ascii="Times New Roman" w:eastAsia="Times New Roman" w:hAnsi="Times New Roman" w:cs="Times New Roman"/>
                <w:iCs/>
                <w:sz w:val="24"/>
                <w:szCs w:val="24"/>
                <w:lang w:eastAsia="lv-LV"/>
              </w:rPr>
            </w:pPr>
          </w:p>
          <w:p w14:paraId="0AFE3B30" w14:textId="3D76B5E5" w:rsidR="00C21606" w:rsidRPr="00205D25" w:rsidRDefault="00031805" w:rsidP="00031805">
            <w:pPr>
              <w:pStyle w:val="ListParagraph"/>
              <w:numPr>
                <w:ilvl w:val="0"/>
                <w:numId w:val="2"/>
              </w:numP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26.1 apakšpunkts un 28.punkts norāda termiņu līdz kuram var sniegt atbalstu komersantiem. MK noteikumu projekts </w:t>
            </w:r>
            <w:r w:rsidRPr="00205D25">
              <w:rPr>
                <w:rFonts w:ascii="Times New Roman" w:eastAsia="Times New Roman" w:hAnsi="Times New Roman" w:cs="Times New Roman"/>
                <w:b/>
                <w:bCs/>
                <w:iCs/>
                <w:sz w:val="24"/>
                <w:szCs w:val="24"/>
                <w:lang w:eastAsia="lv-LV"/>
              </w:rPr>
              <w:t>paredz precizēt, atbalsta sniegšanas termiņu</w:t>
            </w:r>
            <w:r>
              <w:rPr>
                <w:rFonts w:ascii="Times New Roman" w:eastAsia="Times New Roman" w:hAnsi="Times New Roman" w:cs="Times New Roman"/>
                <w:b/>
                <w:bCs/>
                <w:iCs/>
                <w:sz w:val="24"/>
                <w:szCs w:val="24"/>
                <w:lang w:eastAsia="lv-LV"/>
              </w:rPr>
              <w:t xml:space="preserve"> ņemot vērā, ka ir pagarināts Pagaidu regulējuma darbības termiņš.</w:t>
            </w:r>
          </w:p>
          <w:p w14:paraId="0E2CF2C7" w14:textId="77777777" w:rsidR="00031805" w:rsidRPr="00EC2612" w:rsidRDefault="00031805" w:rsidP="00031805">
            <w:pPr>
              <w:pStyle w:val="ListParagraph"/>
              <w:rPr>
                <w:rFonts w:ascii="Times New Roman" w:eastAsia="Times New Roman" w:hAnsi="Times New Roman" w:cs="Times New Roman"/>
                <w:iCs/>
                <w:sz w:val="24"/>
                <w:szCs w:val="24"/>
                <w:lang w:eastAsia="lv-LV"/>
              </w:rPr>
            </w:pPr>
          </w:p>
          <w:p w14:paraId="72D7BE9D" w14:textId="036A2EDD" w:rsidR="00C21606" w:rsidRPr="00EC2612" w:rsidRDefault="005E61A2" w:rsidP="003A5D95">
            <w:pPr>
              <w:pStyle w:val="ListParagraph"/>
              <w:numPr>
                <w:ilvl w:val="0"/>
                <w:numId w:val="2"/>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w:t>
            </w:r>
            <w:r w:rsidR="00C21606" w:rsidRPr="00EC2612">
              <w:rPr>
                <w:rFonts w:ascii="Times New Roman" w:eastAsia="Times New Roman" w:hAnsi="Times New Roman" w:cs="Times New Roman"/>
                <w:iCs/>
                <w:sz w:val="24"/>
                <w:szCs w:val="24"/>
                <w:lang w:eastAsia="lv-LV"/>
              </w:rPr>
              <w:t xml:space="preserve">oteikumu 30.2 apakšpunkts paredz, ka komersants jebkurā brīdī var atpirkt akcijas no fonda, kas atbilst lielākajai no šādām divām summām, kur viena no tām ir tirgus cena atpirkšanas brīdī. </w:t>
            </w:r>
            <w:r>
              <w:rPr>
                <w:rFonts w:ascii="Times New Roman" w:eastAsia="Times New Roman" w:hAnsi="Times New Roman" w:cs="Times New Roman"/>
                <w:iCs/>
                <w:sz w:val="24"/>
                <w:szCs w:val="24"/>
                <w:lang w:val="sv-SE" w:eastAsia="lv-LV"/>
              </w:rPr>
              <w:t>MK Noteikumu projekts</w:t>
            </w:r>
            <w:r w:rsidR="00C21606" w:rsidRPr="00EC2612">
              <w:rPr>
                <w:rFonts w:ascii="Times New Roman" w:eastAsia="Times New Roman" w:hAnsi="Times New Roman" w:cs="Times New Roman"/>
                <w:b/>
                <w:bCs/>
                <w:iCs/>
                <w:sz w:val="24"/>
                <w:szCs w:val="24"/>
                <w:lang w:eastAsia="lv-LV"/>
              </w:rPr>
              <w:t xml:space="preserve"> paredz precizēt, ka tirgus </w:t>
            </w:r>
            <w:r w:rsidR="00C21606" w:rsidRPr="00C438C5">
              <w:rPr>
                <w:rFonts w:ascii="Times New Roman" w:eastAsia="Times New Roman" w:hAnsi="Times New Roman" w:cs="Times New Roman"/>
                <w:b/>
                <w:bCs/>
                <w:iCs/>
                <w:sz w:val="24"/>
                <w:szCs w:val="24"/>
                <w:lang w:eastAsia="lv-LV"/>
              </w:rPr>
              <w:t xml:space="preserve">cenu atpirkšanas brīdī nosaka </w:t>
            </w:r>
            <w:r w:rsidRPr="005E61A2">
              <w:rPr>
                <w:rFonts w:ascii="Times New Roman" w:eastAsia="Times New Roman" w:hAnsi="Times New Roman" w:cs="Times New Roman"/>
                <w:b/>
                <w:bCs/>
                <w:iCs/>
                <w:sz w:val="24"/>
                <w:szCs w:val="24"/>
                <w:lang w:eastAsia="lv-LV"/>
              </w:rPr>
              <w:t xml:space="preserve">akciju sabiedrība "Attīstības finanšu institūcija </w:t>
            </w:r>
            <w:proofErr w:type="spellStart"/>
            <w:r w:rsidRPr="005E61A2">
              <w:rPr>
                <w:rFonts w:ascii="Times New Roman" w:eastAsia="Times New Roman" w:hAnsi="Times New Roman" w:cs="Times New Roman"/>
                <w:b/>
                <w:bCs/>
                <w:iCs/>
                <w:sz w:val="24"/>
                <w:szCs w:val="24"/>
                <w:lang w:eastAsia="lv-LV"/>
              </w:rPr>
              <w:t>Altum</w:t>
            </w:r>
            <w:proofErr w:type="spellEnd"/>
            <w:r w:rsidRPr="005E61A2">
              <w:rPr>
                <w:rFonts w:ascii="Times New Roman" w:eastAsia="Times New Roman" w:hAnsi="Times New Roman" w:cs="Times New Roman"/>
                <w:b/>
                <w:bCs/>
                <w:iCs/>
                <w:sz w:val="24"/>
                <w:szCs w:val="24"/>
                <w:lang w:eastAsia="lv-LV"/>
              </w:rPr>
              <w:t>"</w:t>
            </w:r>
            <w:r w:rsidR="000664F4" w:rsidRPr="00C438C5">
              <w:rPr>
                <w:rFonts w:ascii="Times New Roman" w:eastAsia="Times New Roman" w:hAnsi="Times New Roman" w:cs="Times New Roman"/>
                <w:b/>
                <w:bCs/>
                <w:iCs/>
                <w:sz w:val="24"/>
                <w:szCs w:val="24"/>
                <w:lang w:eastAsia="lv-LV"/>
              </w:rPr>
              <w:t xml:space="preserve"> kā</w:t>
            </w:r>
            <w:r w:rsidR="008D01FF" w:rsidRPr="00C438C5">
              <w:rPr>
                <w:rFonts w:ascii="Times New Roman" w:eastAsia="Times New Roman" w:hAnsi="Times New Roman" w:cs="Times New Roman"/>
                <w:b/>
                <w:bCs/>
                <w:iCs/>
                <w:sz w:val="24"/>
                <w:szCs w:val="24"/>
                <w:lang w:eastAsia="lv-LV"/>
              </w:rPr>
              <w:t xml:space="preserve"> alternatīvo ieguldījumu</w:t>
            </w:r>
            <w:r w:rsidR="000664F4" w:rsidRPr="00C438C5">
              <w:rPr>
                <w:rFonts w:ascii="Times New Roman" w:eastAsia="Times New Roman" w:hAnsi="Times New Roman" w:cs="Times New Roman"/>
                <w:b/>
                <w:bCs/>
                <w:iCs/>
                <w:sz w:val="24"/>
                <w:szCs w:val="24"/>
                <w:lang w:eastAsia="lv-LV"/>
              </w:rPr>
              <w:t xml:space="preserve"> </w:t>
            </w:r>
            <w:r w:rsidR="008D01FF" w:rsidRPr="00C438C5">
              <w:rPr>
                <w:rFonts w:ascii="Times New Roman" w:eastAsia="Times New Roman" w:hAnsi="Times New Roman" w:cs="Times New Roman"/>
                <w:b/>
                <w:bCs/>
                <w:iCs/>
                <w:sz w:val="24"/>
                <w:szCs w:val="24"/>
                <w:lang w:eastAsia="lv-LV"/>
              </w:rPr>
              <w:t>f</w:t>
            </w:r>
            <w:r w:rsidR="000664F4" w:rsidRPr="00C438C5">
              <w:rPr>
                <w:rFonts w:ascii="Times New Roman" w:eastAsia="Times New Roman" w:hAnsi="Times New Roman" w:cs="Times New Roman"/>
                <w:b/>
                <w:bCs/>
                <w:iCs/>
                <w:sz w:val="24"/>
                <w:szCs w:val="24"/>
                <w:lang w:eastAsia="lv-LV"/>
              </w:rPr>
              <w:t xml:space="preserve">onda pārvaldnieka </w:t>
            </w:r>
            <w:r w:rsidR="00C21606" w:rsidRPr="00C438C5">
              <w:rPr>
                <w:rFonts w:ascii="Times New Roman" w:eastAsia="Times New Roman" w:hAnsi="Times New Roman" w:cs="Times New Roman"/>
                <w:b/>
                <w:bCs/>
                <w:iCs/>
                <w:sz w:val="24"/>
                <w:szCs w:val="24"/>
                <w:lang w:eastAsia="lv-LV"/>
              </w:rPr>
              <w:t>izraudzīts neatkarīgs eksperts.</w:t>
            </w:r>
            <w:r w:rsidR="00205D25">
              <w:rPr>
                <w:rFonts w:ascii="Times New Roman" w:eastAsia="Times New Roman" w:hAnsi="Times New Roman" w:cs="Times New Roman"/>
                <w:b/>
                <w:bCs/>
                <w:iCs/>
                <w:sz w:val="24"/>
                <w:szCs w:val="24"/>
                <w:lang w:eastAsia="lv-LV"/>
              </w:rPr>
              <w:t xml:space="preserve"> </w:t>
            </w:r>
            <w:r w:rsidR="00205D25" w:rsidRPr="00205D25">
              <w:rPr>
                <w:rFonts w:ascii="Times New Roman" w:eastAsia="Times New Roman" w:hAnsi="Times New Roman" w:cs="Times New Roman"/>
                <w:b/>
                <w:bCs/>
                <w:iCs/>
                <w:sz w:val="24"/>
                <w:szCs w:val="24"/>
                <w:lang w:eastAsia="lv-LV"/>
              </w:rPr>
              <w:t>Eksperta izraudzīšanās termiņu nav iespējams precīzi noteikt, jo tas atkarīgs no darījuma struktūras un dažādiem citiem faktoriem. Eksperta izraudzīšanās kārtība paredzēta kā “</w:t>
            </w:r>
            <w:proofErr w:type="spellStart"/>
            <w:r w:rsidR="00205D25" w:rsidRPr="00205D25">
              <w:rPr>
                <w:rFonts w:ascii="Times New Roman" w:eastAsia="Times New Roman" w:hAnsi="Times New Roman" w:cs="Times New Roman"/>
                <w:b/>
                <w:bCs/>
                <w:iCs/>
                <w:sz w:val="24"/>
                <w:szCs w:val="24"/>
                <w:lang w:eastAsia="lv-LV"/>
              </w:rPr>
              <w:t>open</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call</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for</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expression</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of</w:t>
            </w:r>
            <w:proofErr w:type="spellEnd"/>
            <w:r w:rsidR="00205D25" w:rsidRPr="00205D25">
              <w:rPr>
                <w:rFonts w:ascii="Times New Roman" w:eastAsia="Times New Roman" w:hAnsi="Times New Roman" w:cs="Times New Roman"/>
                <w:b/>
                <w:bCs/>
                <w:iCs/>
                <w:sz w:val="24"/>
                <w:szCs w:val="24"/>
                <w:lang w:eastAsia="lv-LV"/>
              </w:rPr>
              <w:t xml:space="preserve"> </w:t>
            </w:r>
            <w:proofErr w:type="spellStart"/>
            <w:r w:rsidR="00205D25" w:rsidRPr="00205D25">
              <w:rPr>
                <w:rFonts w:ascii="Times New Roman" w:eastAsia="Times New Roman" w:hAnsi="Times New Roman" w:cs="Times New Roman"/>
                <w:b/>
                <w:bCs/>
                <w:iCs/>
                <w:sz w:val="24"/>
                <w:szCs w:val="24"/>
                <w:lang w:eastAsia="lv-LV"/>
              </w:rPr>
              <w:t>interest</w:t>
            </w:r>
            <w:proofErr w:type="spellEnd"/>
            <w:r w:rsidR="00205D25" w:rsidRPr="00205D25">
              <w:rPr>
                <w:rFonts w:ascii="Times New Roman" w:eastAsia="Times New Roman" w:hAnsi="Times New Roman" w:cs="Times New Roman"/>
                <w:b/>
                <w:bCs/>
                <w:iCs/>
                <w:sz w:val="24"/>
                <w:szCs w:val="24"/>
                <w:lang w:eastAsia="lv-LV"/>
              </w:rPr>
              <w:t>”, kas ir tāda pati metode kā izraudzīšanās kārtība ar ekspertiem padziļinātajai uzņēmumu izpētei (</w:t>
            </w:r>
            <w:proofErr w:type="spellStart"/>
            <w:r w:rsidR="00205D25" w:rsidRPr="00205D25">
              <w:rPr>
                <w:rFonts w:ascii="Times New Roman" w:eastAsia="Times New Roman" w:hAnsi="Times New Roman" w:cs="Times New Roman"/>
                <w:b/>
                <w:bCs/>
                <w:iCs/>
                <w:sz w:val="24"/>
                <w:szCs w:val="24"/>
                <w:lang w:eastAsia="lv-LV"/>
              </w:rPr>
              <w:t>due-dilligence</w:t>
            </w:r>
            <w:proofErr w:type="spellEnd"/>
            <w:r w:rsidR="00205D25" w:rsidRPr="00205D25">
              <w:rPr>
                <w:rFonts w:ascii="Times New Roman" w:eastAsia="Times New Roman" w:hAnsi="Times New Roman" w:cs="Times New Roman"/>
                <w:b/>
                <w:bCs/>
                <w:iCs/>
                <w:sz w:val="24"/>
                <w:szCs w:val="24"/>
                <w:lang w:eastAsia="lv-LV"/>
              </w:rPr>
              <w:t>).</w:t>
            </w:r>
          </w:p>
        </w:tc>
      </w:tr>
      <w:tr w:rsidR="00E5323B" w:rsidRPr="00E5323B" w14:paraId="1D27C3EE" w14:textId="77777777" w:rsidTr="00695E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5716D1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3B73D9F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iesaistītās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institūcijas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publiskas</w:t>
            </w:r>
            <w:proofErr w:type="spellEnd"/>
            <w:r w:rsidRPr="00E5323B">
              <w:rPr>
                <w:rFonts w:ascii="Times New Roman" w:eastAsia="Times New Roman" w:hAnsi="Times New Roman" w:cs="Times New Roman"/>
                <w:iCs/>
                <w:color w:val="414142"/>
                <w:sz w:val="24"/>
                <w:szCs w:val="24"/>
                <w:lang w:val="en-US" w:eastAsia="lv-LV"/>
              </w:rPr>
              <w:t xml:space="preserve"> personas </w:t>
            </w:r>
            <w:proofErr w:type="spellStart"/>
            <w:r w:rsidRPr="00E5323B">
              <w:rPr>
                <w:rFonts w:ascii="Times New Roman" w:eastAsia="Times New Roman" w:hAnsi="Times New Roman" w:cs="Times New Roman"/>
                <w:iCs/>
                <w:color w:val="414142"/>
                <w:sz w:val="24"/>
                <w:szCs w:val="24"/>
                <w:lang w:val="en-US" w:eastAsia="lv-LV"/>
              </w:rPr>
              <w:t>kapitālsabiedrības</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667E7A54" w14:textId="342516C5" w:rsidR="00E5323B" w:rsidRPr="007D35B7" w:rsidRDefault="007D35B7" w:rsidP="00E5323B">
            <w:pPr>
              <w:spacing w:after="0" w:line="240" w:lineRule="auto"/>
              <w:rPr>
                <w:rFonts w:ascii="Times New Roman" w:eastAsia="Times New Roman" w:hAnsi="Times New Roman" w:cs="Times New Roman"/>
                <w:iCs/>
                <w:sz w:val="24"/>
                <w:szCs w:val="24"/>
                <w:lang w:val="en-US" w:eastAsia="lv-LV"/>
              </w:rPr>
            </w:pPr>
            <w:proofErr w:type="spellStart"/>
            <w:r w:rsidRPr="007D35B7">
              <w:rPr>
                <w:rFonts w:ascii="Times New Roman" w:eastAsia="Times New Roman" w:hAnsi="Times New Roman" w:cs="Times New Roman"/>
                <w:iCs/>
                <w:sz w:val="24"/>
                <w:szCs w:val="24"/>
                <w:lang w:val="en-US" w:eastAsia="lv-LV"/>
              </w:rPr>
              <w:t>Ekonomikas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ministrija</w:t>
            </w:r>
            <w:proofErr w:type="spellEnd"/>
            <w:r w:rsidR="005E61A2">
              <w:rPr>
                <w:rFonts w:ascii="Times New Roman" w:eastAsia="Times New Roman" w:hAnsi="Times New Roman" w:cs="Times New Roman"/>
                <w:iCs/>
                <w:sz w:val="24"/>
                <w:szCs w:val="24"/>
                <w:lang w:val="en-US" w:eastAsia="lv-LV"/>
              </w:rPr>
              <w:t xml:space="preserve"> un</w:t>
            </w:r>
            <w:r w:rsidR="005E61A2" w:rsidRPr="007D35B7">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akciju</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sabiedrība</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Attīstības</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finanšu</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institūcija</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Altum</w:t>
            </w:r>
            <w:proofErr w:type="spellEnd"/>
            <w:r w:rsidR="005E61A2" w:rsidRPr="005E61A2">
              <w:rPr>
                <w:rFonts w:ascii="Times New Roman" w:eastAsia="Times New Roman" w:hAnsi="Times New Roman" w:cs="Times New Roman"/>
                <w:iCs/>
                <w:sz w:val="24"/>
                <w:szCs w:val="24"/>
                <w:lang w:val="en-US" w:eastAsia="lv-LV"/>
              </w:rPr>
              <w:t>"</w:t>
            </w:r>
          </w:p>
        </w:tc>
      </w:tr>
      <w:tr w:rsidR="00E5323B" w:rsidRPr="00E5323B" w14:paraId="790E42BD" w14:textId="77777777" w:rsidTr="00695E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9944C0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935050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0" w:type="pct"/>
            <w:tcBorders>
              <w:top w:val="outset" w:sz="6" w:space="0" w:color="auto"/>
              <w:left w:val="outset" w:sz="6" w:space="0" w:color="auto"/>
              <w:bottom w:val="outset" w:sz="6" w:space="0" w:color="auto"/>
              <w:right w:val="outset" w:sz="6" w:space="0" w:color="auto"/>
            </w:tcBorders>
            <w:hideMark/>
          </w:tcPr>
          <w:p w14:paraId="320EB3A3" w14:textId="77777777" w:rsidR="00E5323B" w:rsidRPr="007D35B7" w:rsidRDefault="007D35B7" w:rsidP="00E5323B">
            <w:pPr>
              <w:spacing w:after="0" w:line="240" w:lineRule="auto"/>
              <w:rPr>
                <w:rFonts w:ascii="Times New Roman" w:eastAsia="Times New Roman" w:hAnsi="Times New Roman" w:cs="Times New Roman"/>
                <w:iCs/>
                <w:sz w:val="24"/>
                <w:szCs w:val="24"/>
                <w:lang w:val="en-US" w:eastAsia="lv-LV"/>
              </w:rPr>
            </w:pPr>
            <w:proofErr w:type="spellStart"/>
            <w:r w:rsidRPr="007D35B7">
              <w:rPr>
                <w:rFonts w:ascii="Times New Roman" w:eastAsia="Times New Roman" w:hAnsi="Times New Roman" w:cs="Times New Roman"/>
                <w:iCs/>
                <w:sz w:val="24"/>
                <w:szCs w:val="24"/>
                <w:lang w:val="en-US" w:eastAsia="lv-LV"/>
              </w:rPr>
              <w:t>Ņav</w:t>
            </w:r>
            <w:proofErr w:type="spellEnd"/>
          </w:p>
        </w:tc>
      </w:tr>
    </w:tbl>
    <w:p w14:paraId="33233449"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BF9432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899B673"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sabiedrību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tautsaimniecības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attīstību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administratīvo</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slogu</w:t>
            </w:r>
            <w:proofErr w:type="spellEnd"/>
          </w:p>
        </w:tc>
      </w:tr>
      <w:tr w:rsidR="007D35B7" w:rsidRPr="00E5323B" w14:paraId="67A093F6"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4910B4D"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B6B595F"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mērķgrupas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kuras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tiesiskais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vai</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varētu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ietekmēt</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40506788" w14:textId="0DE74C2D" w:rsidR="007D35B7" w:rsidRPr="00AB7E1B" w:rsidRDefault="007D35B7" w:rsidP="007D35B7">
            <w:pPr>
              <w:ind w:right="201"/>
              <w:contextualSpacing/>
              <w:jc w:val="both"/>
              <w:rPr>
                <w:sz w:val="24"/>
                <w:szCs w:val="24"/>
              </w:rPr>
            </w:pPr>
            <w:proofErr w:type="spellStart"/>
            <w:r w:rsidRPr="007D35B7">
              <w:rPr>
                <w:rFonts w:ascii="Times New Roman" w:eastAsia="Times New Roman" w:hAnsi="Times New Roman" w:cs="Times New Roman"/>
                <w:iCs/>
                <w:sz w:val="24"/>
                <w:szCs w:val="24"/>
                <w:lang w:val="en-US" w:eastAsia="lv-LV"/>
              </w:rPr>
              <w:t>Latvijā</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reģistrēti</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komersanti</w:t>
            </w:r>
            <w:proofErr w:type="spellEnd"/>
            <w:r w:rsidRPr="007D35B7">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akciju</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sabiedrība</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Attīstības</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finanšu</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institūcija</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Altum</w:t>
            </w:r>
            <w:proofErr w:type="spellEnd"/>
            <w:r w:rsidR="005E61A2" w:rsidRPr="005E61A2">
              <w:rPr>
                <w:rFonts w:ascii="Times New Roman" w:eastAsia="Times New Roman" w:hAnsi="Times New Roman" w:cs="Times New Roman"/>
                <w:iCs/>
                <w:sz w:val="24"/>
                <w:szCs w:val="24"/>
                <w:lang w:val="en-US" w:eastAsia="lv-LV"/>
              </w:rPr>
              <w:t>"</w:t>
            </w:r>
            <w:r w:rsidRPr="007D35B7">
              <w:rPr>
                <w:rFonts w:ascii="Times New Roman" w:eastAsia="Times New Roman" w:hAnsi="Times New Roman" w:cs="Times New Roman"/>
                <w:iCs/>
                <w:sz w:val="24"/>
                <w:szCs w:val="24"/>
                <w:lang w:val="en-US" w:eastAsia="lv-LV"/>
              </w:rPr>
              <w:t>.</w:t>
            </w:r>
          </w:p>
        </w:tc>
      </w:tr>
      <w:tr w:rsidR="007D35B7" w:rsidRPr="00E5323B" w14:paraId="43865C28"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59301E"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697AA04"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Tiesiskā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regulējuma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ietekme</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uz</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tautsaimniecību</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slogu</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3362415B" w14:textId="7BE115DB" w:rsidR="007D35B7" w:rsidRPr="007D35B7" w:rsidRDefault="005E61A2" w:rsidP="005B7544">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sv-SE" w:eastAsia="lv-LV"/>
              </w:rPr>
              <w:t xml:space="preserve">MK </w:t>
            </w:r>
            <w:proofErr w:type="spellStart"/>
            <w:r w:rsidR="007D35B7" w:rsidRPr="007D35B7">
              <w:rPr>
                <w:rFonts w:ascii="Times New Roman" w:eastAsia="Times New Roman" w:hAnsi="Times New Roman" w:cs="Times New Roman"/>
                <w:iCs/>
                <w:sz w:val="24"/>
                <w:szCs w:val="24"/>
                <w:lang w:val="en-US" w:eastAsia="lv-LV"/>
              </w:rPr>
              <w:t>Noteikumu</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projektam</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ir</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labvēlīga</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ietekme</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uz</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ekonomiku</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kopumā</w:t>
            </w:r>
            <w:proofErr w:type="spellEnd"/>
            <w:r w:rsidR="007D35B7" w:rsidRPr="007D35B7">
              <w:rPr>
                <w:rFonts w:ascii="Times New Roman" w:eastAsia="Times New Roman" w:hAnsi="Times New Roman" w:cs="Times New Roman"/>
                <w:iCs/>
                <w:sz w:val="24"/>
                <w:szCs w:val="24"/>
                <w:lang w:val="en-US" w:eastAsia="lv-LV"/>
              </w:rPr>
              <w:t xml:space="preserve">, jo </w:t>
            </w:r>
            <w:proofErr w:type="spellStart"/>
            <w:r w:rsidR="007D35B7" w:rsidRPr="007D35B7">
              <w:rPr>
                <w:rFonts w:ascii="Times New Roman" w:eastAsia="Times New Roman" w:hAnsi="Times New Roman" w:cs="Times New Roman"/>
                <w:iCs/>
                <w:sz w:val="24"/>
                <w:szCs w:val="24"/>
                <w:lang w:val="en-US" w:eastAsia="lv-LV"/>
              </w:rPr>
              <w:t>tas</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paredz</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mazināt</w:t>
            </w:r>
            <w:proofErr w:type="spellEnd"/>
            <w:r w:rsidR="007D35B7" w:rsidRPr="007D35B7">
              <w:rPr>
                <w:rFonts w:ascii="Times New Roman" w:eastAsia="Times New Roman" w:hAnsi="Times New Roman" w:cs="Times New Roman"/>
                <w:iCs/>
                <w:sz w:val="24"/>
                <w:szCs w:val="24"/>
                <w:lang w:val="en-US" w:eastAsia="lv-LV"/>
              </w:rPr>
              <w:t xml:space="preserve"> Covid-19 </w:t>
            </w:r>
            <w:proofErr w:type="spellStart"/>
            <w:r w:rsidR="007D35B7" w:rsidRPr="007D35B7">
              <w:rPr>
                <w:rFonts w:ascii="Times New Roman" w:eastAsia="Times New Roman" w:hAnsi="Times New Roman" w:cs="Times New Roman"/>
                <w:iCs/>
                <w:sz w:val="24"/>
                <w:szCs w:val="24"/>
                <w:lang w:val="en-US" w:eastAsia="lv-LV"/>
              </w:rPr>
              <w:t>izraisītas</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krīzes</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sekas</w:t>
            </w:r>
            <w:proofErr w:type="spellEnd"/>
            <w:r w:rsidR="007D35B7" w:rsidRPr="007D35B7">
              <w:rPr>
                <w:rFonts w:ascii="Times New Roman" w:eastAsia="Times New Roman" w:hAnsi="Times New Roman" w:cs="Times New Roman"/>
                <w:iCs/>
                <w:sz w:val="24"/>
                <w:szCs w:val="24"/>
                <w:lang w:val="en-US" w:eastAsia="lv-LV"/>
              </w:rPr>
              <w:t xml:space="preserve"> un </w:t>
            </w:r>
            <w:proofErr w:type="spellStart"/>
            <w:r w:rsidR="007D35B7" w:rsidRPr="007D35B7">
              <w:rPr>
                <w:rFonts w:ascii="Times New Roman" w:eastAsia="Times New Roman" w:hAnsi="Times New Roman" w:cs="Times New Roman"/>
                <w:iCs/>
                <w:sz w:val="24"/>
                <w:szCs w:val="24"/>
                <w:lang w:val="en-US" w:eastAsia="lv-LV"/>
              </w:rPr>
              <w:t>veicina</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ekonomisko</w:t>
            </w:r>
            <w:proofErr w:type="spellEnd"/>
            <w:r w:rsidR="007D35B7" w:rsidRPr="007D35B7">
              <w:rPr>
                <w:rFonts w:ascii="Times New Roman" w:eastAsia="Times New Roman" w:hAnsi="Times New Roman" w:cs="Times New Roman"/>
                <w:iCs/>
                <w:sz w:val="24"/>
                <w:szCs w:val="24"/>
                <w:lang w:val="en-US" w:eastAsia="lv-LV"/>
              </w:rPr>
              <w:t xml:space="preserve"> </w:t>
            </w:r>
            <w:proofErr w:type="spellStart"/>
            <w:r w:rsidR="007D35B7" w:rsidRPr="007D35B7">
              <w:rPr>
                <w:rFonts w:ascii="Times New Roman" w:eastAsia="Times New Roman" w:hAnsi="Times New Roman" w:cs="Times New Roman"/>
                <w:iCs/>
                <w:sz w:val="24"/>
                <w:szCs w:val="24"/>
                <w:lang w:val="en-US" w:eastAsia="lv-LV"/>
              </w:rPr>
              <w:t>aktivitāti</w:t>
            </w:r>
            <w:proofErr w:type="spellEnd"/>
            <w:r w:rsidR="007D35B7" w:rsidRPr="007D35B7">
              <w:rPr>
                <w:rFonts w:ascii="Times New Roman" w:eastAsia="Times New Roman" w:hAnsi="Times New Roman" w:cs="Times New Roman"/>
                <w:iCs/>
                <w:sz w:val="24"/>
                <w:szCs w:val="24"/>
                <w:lang w:val="en-US" w:eastAsia="lv-LV"/>
              </w:rPr>
              <w:t xml:space="preserve">. </w:t>
            </w:r>
          </w:p>
          <w:p w14:paraId="5B721B18" w14:textId="77777777" w:rsidR="007D35B7" w:rsidRPr="00E5323B" w:rsidRDefault="007D35B7" w:rsidP="007D35B7">
            <w:pPr>
              <w:spacing w:after="0" w:line="240" w:lineRule="auto"/>
              <w:rPr>
                <w:rFonts w:ascii="Times New Roman" w:eastAsia="Times New Roman" w:hAnsi="Times New Roman" w:cs="Times New Roman"/>
                <w:iCs/>
                <w:color w:val="A6A6A6" w:themeColor="background1" w:themeShade="A6"/>
                <w:sz w:val="24"/>
                <w:szCs w:val="24"/>
                <w:lang w:val="en-US" w:eastAsia="lv-LV"/>
              </w:rPr>
            </w:pPr>
            <w:proofErr w:type="spellStart"/>
            <w:r w:rsidRPr="007D35B7">
              <w:rPr>
                <w:rFonts w:ascii="Times New Roman" w:eastAsia="Times New Roman" w:hAnsi="Times New Roman" w:cs="Times New Roman"/>
                <w:iCs/>
                <w:sz w:val="24"/>
                <w:szCs w:val="24"/>
                <w:lang w:val="en-US" w:eastAsia="lv-LV"/>
              </w:rPr>
              <w:lastRenderedPageBreak/>
              <w:t>Sabiedrības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mērķgrupām</w:t>
            </w:r>
            <w:proofErr w:type="spellEnd"/>
            <w:r w:rsidRPr="007D35B7">
              <w:rPr>
                <w:rFonts w:ascii="Times New Roman" w:eastAsia="Times New Roman" w:hAnsi="Times New Roman" w:cs="Times New Roman"/>
                <w:iCs/>
                <w:sz w:val="24"/>
                <w:szCs w:val="24"/>
                <w:lang w:val="en-US" w:eastAsia="lv-LV"/>
              </w:rPr>
              <w:t xml:space="preserve"> un </w:t>
            </w:r>
            <w:proofErr w:type="spellStart"/>
            <w:r w:rsidRPr="007D35B7">
              <w:rPr>
                <w:rFonts w:ascii="Times New Roman" w:eastAsia="Times New Roman" w:hAnsi="Times New Roman" w:cs="Times New Roman"/>
                <w:iCs/>
                <w:sz w:val="24"/>
                <w:szCs w:val="24"/>
                <w:lang w:val="en-US" w:eastAsia="lv-LV"/>
              </w:rPr>
              <w:t>institūcijām</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projekta</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tiesiskais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regulējums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nemaina</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tiesības</w:t>
            </w:r>
            <w:proofErr w:type="spellEnd"/>
            <w:r w:rsidRPr="007D35B7">
              <w:rPr>
                <w:rFonts w:ascii="Times New Roman" w:eastAsia="Times New Roman" w:hAnsi="Times New Roman" w:cs="Times New Roman"/>
                <w:iCs/>
                <w:sz w:val="24"/>
                <w:szCs w:val="24"/>
                <w:lang w:val="en-US" w:eastAsia="lv-LV"/>
              </w:rPr>
              <w:t xml:space="preserve"> un </w:t>
            </w:r>
            <w:proofErr w:type="spellStart"/>
            <w:r w:rsidRPr="007D35B7">
              <w:rPr>
                <w:rFonts w:ascii="Times New Roman" w:eastAsia="Times New Roman" w:hAnsi="Times New Roman" w:cs="Times New Roman"/>
                <w:iCs/>
                <w:sz w:val="24"/>
                <w:szCs w:val="24"/>
                <w:lang w:val="en-US" w:eastAsia="lv-LV"/>
              </w:rPr>
              <w:t>pienākumus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kā</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arī</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veicamās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darbības</w:t>
            </w:r>
            <w:proofErr w:type="spellEnd"/>
            <w:r w:rsidRPr="007D35B7">
              <w:rPr>
                <w:rFonts w:ascii="Times New Roman" w:eastAsia="Times New Roman" w:hAnsi="Times New Roman" w:cs="Times New Roman"/>
                <w:iCs/>
                <w:sz w:val="24"/>
                <w:szCs w:val="24"/>
                <w:lang w:val="en-US" w:eastAsia="lv-LV"/>
              </w:rPr>
              <w:t>.</w:t>
            </w:r>
          </w:p>
        </w:tc>
      </w:tr>
      <w:tr w:rsidR="007D35B7" w:rsidRPr="00E5323B" w14:paraId="57BB0570"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48A4EB7"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18FA7057"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Administratīvo</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AB47360" w14:textId="77777777" w:rsidR="007D35B7" w:rsidRPr="007D35B7" w:rsidRDefault="007D35B7" w:rsidP="007D35B7">
            <w:pPr>
              <w:spacing w:after="0" w:line="240" w:lineRule="auto"/>
              <w:rPr>
                <w:rFonts w:ascii="Times New Roman" w:eastAsia="Times New Roman" w:hAnsi="Times New Roman" w:cs="Times New Roman"/>
                <w:iCs/>
                <w:sz w:val="24"/>
                <w:szCs w:val="24"/>
                <w:lang w:val="sv-SE" w:eastAsia="lv-LV"/>
              </w:rPr>
            </w:pPr>
            <w:r w:rsidRPr="007D35B7">
              <w:rPr>
                <w:rFonts w:ascii="Times New Roman" w:eastAsia="Times New Roman" w:hAnsi="Times New Roman" w:cs="Times New Roman"/>
                <w:iCs/>
                <w:sz w:val="24"/>
                <w:szCs w:val="24"/>
                <w:lang w:val="sv-SE" w:eastAsia="lv-LV"/>
              </w:rPr>
              <w:t>Projekts šo jomu neskar</w:t>
            </w:r>
          </w:p>
        </w:tc>
      </w:tr>
      <w:tr w:rsidR="007D35B7" w:rsidRPr="00E5323B" w14:paraId="11545197"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CCC722E"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0A45160C"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Atbilstības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izmaksu</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monetārs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novērtējums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176B7AD7" w14:textId="77777777" w:rsidR="007D35B7" w:rsidRPr="007D35B7" w:rsidRDefault="007D35B7" w:rsidP="007D35B7">
            <w:pPr>
              <w:spacing w:after="0" w:line="240" w:lineRule="auto"/>
              <w:rPr>
                <w:rFonts w:ascii="Times New Roman" w:eastAsia="Times New Roman" w:hAnsi="Times New Roman" w:cs="Times New Roman"/>
                <w:iCs/>
                <w:sz w:val="24"/>
                <w:szCs w:val="24"/>
                <w:lang w:val="en-US" w:eastAsia="lv-LV"/>
              </w:rPr>
            </w:pPr>
            <w:r w:rsidRPr="007D35B7">
              <w:rPr>
                <w:rFonts w:ascii="Times New Roman" w:eastAsia="Times New Roman" w:hAnsi="Times New Roman" w:cs="Times New Roman"/>
                <w:iCs/>
                <w:sz w:val="24"/>
                <w:szCs w:val="24"/>
                <w:lang w:val="sv-SE" w:eastAsia="lv-LV"/>
              </w:rPr>
              <w:t>Projekts šo jomu neskar</w:t>
            </w:r>
          </w:p>
        </w:tc>
      </w:tr>
      <w:tr w:rsidR="007D35B7" w:rsidRPr="00E5323B" w14:paraId="09C227DE" w14:textId="77777777" w:rsidTr="007D35B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ACACC45"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5.</w:t>
            </w:r>
          </w:p>
        </w:tc>
        <w:tc>
          <w:tcPr>
            <w:tcW w:w="1678" w:type="pct"/>
            <w:tcBorders>
              <w:top w:val="outset" w:sz="6" w:space="0" w:color="auto"/>
              <w:left w:val="outset" w:sz="6" w:space="0" w:color="auto"/>
              <w:bottom w:val="outset" w:sz="6" w:space="0" w:color="auto"/>
              <w:right w:val="outset" w:sz="6" w:space="0" w:color="auto"/>
            </w:tcBorders>
            <w:hideMark/>
          </w:tcPr>
          <w:p w14:paraId="010B58AC" w14:textId="77777777" w:rsidR="007D35B7" w:rsidRPr="00E5323B" w:rsidRDefault="007D35B7" w:rsidP="007D35B7">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2B557DA7" w14:textId="77777777" w:rsidR="007D35B7" w:rsidRPr="007D35B7" w:rsidRDefault="007D35B7" w:rsidP="007D35B7">
            <w:pPr>
              <w:spacing w:after="0" w:line="240" w:lineRule="auto"/>
              <w:rPr>
                <w:rFonts w:ascii="Times New Roman" w:eastAsia="Times New Roman" w:hAnsi="Times New Roman" w:cs="Times New Roman"/>
                <w:iCs/>
                <w:sz w:val="24"/>
                <w:szCs w:val="24"/>
                <w:lang w:val="en-US" w:eastAsia="lv-LV"/>
              </w:rPr>
            </w:pPr>
            <w:r w:rsidRPr="007D35B7">
              <w:rPr>
                <w:rFonts w:ascii="Times New Roman" w:eastAsia="Times New Roman" w:hAnsi="Times New Roman" w:cs="Times New Roman"/>
                <w:iCs/>
                <w:sz w:val="24"/>
                <w:szCs w:val="24"/>
                <w:lang w:val="en-US" w:eastAsia="lv-LV"/>
              </w:rPr>
              <w:t>Nav</w:t>
            </w:r>
          </w:p>
        </w:tc>
      </w:tr>
    </w:tbl>
    <w:p w14:paraId="78803777"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54EC0E5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DCC12F"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valsts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budžetu</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pašvaldību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budžetiem</w:t>
            </w:r>
            <w:proofErr w:type="spellEnd"/>
          </w:p>
        </w:tc>
      </w:tr>
      <w:tr w:rsidR="007D35B7" w:rsidRPr="00E5323B" w14:paraId="41CA7973" w14:textId="77777777" w:rsidTr="007D35B7">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7EEF6A35" w14:textId="77777777" w:rsidR="007D35B7" w:rsidRPr="007D35B7" w:rsidRDefault="007D35B7" w:rsidP="007D35B7">
            <w:pPr>
              <w:spacing w:after="0" w:line="240" w:lineRule="auto"/>
              <w:jc w:val="center"/>
              <w:rPr>
                <w:rFonts w:ascii="Times New Roman" w:eastAsia="Times New Roman" w:hAnsi="Times New Roman" w:cs="Times New Roman"/>
                <w:iCs/>
                <w:sz w:val="24"/>
                <w:szCs w:val="24"/>
                <w:lang w:eastAsia="lv-LV"/>
              </w:rPr>
            </w:pPr>
            <w:r w:rsidRPr="007D35B7">
              <w:rPr>
                <w:rFonts w:ascii="Times New Roman" w:eastAsia="Times New Roman" w:hAnsi="Times New Roman" w:cs="Times New Roman"/>
                <w:iCs/>
                <w:sz w:val="24"/>
                <w:szCs w:val="24"/>
                <w:lang w:eastAsia="lv-LV"/>
              </w:rPr>
              <w:t>Projekts šo jomu neskar</w:t>
            </w:r>
          </w:p>
        </w:tc>
      </w:tr>
    </w:tbl>
    <w:p w14:paraId="0FA216E8" w14:textId="77777777" w:rsidR="00E5323B" w:rsidRPr="007D35B7" w:rsidRDefault="00E5323B" w:rsidP="00E5323B">
      <w:pPr>
        <w:spacing w:after="0" w:line="240" w:lineRule="auto"/>
        <w:rPr>
          <w:rFonts w:ascii="Times New Roman" w:eastAsia="Times New Roman" w:hAnsi="Times New Roman" w:cs="Times New Roman"/>
          <w:iCs/>
          <w:color w:val="414142"/>
          <w:sz w:val="24"/>
          <w:szCs w:val="24"/>
          <w:lang w:eastAsia="lv-LV"/>
        </w:rPr>
      </w:pPr>
      <w:r w:rsidRPr="007D35B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64E35EFF"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558BDC" w14:textId="77777777" w:rsidR="00655F2C" w:rsidRPr="0048252A"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48252A">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2A514A" w:rsidRPr="00E5323B" w14:paraId="20A7A203" w14:textId="77777777" w:rsidTr="002A514A">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14:paraId="0D12ADF1" w14:textId="3945EBF5" w:rsidR="002A514A" w:rsidRPr="007D35B7" w:rsidRDefault="002A514A" w:rsidP="00E5323B">
            <w:pPr>
              <w:spacing w:after="0" w:line="240" w:lineRule="auto"/>
              <w:rPr>
                <w:rFonts w:ascii="Times New Roman" w:eastAsia="Times New Roman" w:hAnsi="Times New Roman" w:cs="Times New Roman"/>
                <w:iCs/>
                <w:sz w:val="24"/>
                <w:szCs w:val="24"/>
                <w:lang w:val="en-US" w:eastAsia="lv-LV"/>
              </w:rPr>
            </w:pPr>
            <w:r w:rsidRPr="007D35B7">
              <w:rPr>
                <w:rFonts w:ascii="Times New Roman" w:eastAsia="Times New Roman" w:hAnsi="Times New Roman" w:cs="Times New Roman"/>
                <w:iCs/>
                <w:sz w:val="24"/>
                <w:szCs w:val="24"/>
                <w:lang w:eastAsia="lv-LV"/>
              </w:rPr>
              <w:t xml:space="preserve"> Projekts šo jomu neskar</w:t>
            </w:r>
          </w:p>
        </w:tc>
      </w:tr>
    </w:tbl>
    <w:p w14:paraId="129F0B3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60F6BE6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7A7E790C"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atbilstība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Latvijas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Republikas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starptautiskajām</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saistībām</w:t>
            </w:r>
            <w:proofErr w:type="spellEnd"/>
          </w:p>
        </w:tc>
      </w:tr>
      <w:tr w:rsidR="00E5323B" w:rsidRPr="00E5323B" w14:paraId="78923FF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4F3C87D"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75F5766"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Saistības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pret</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Eiropas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Savienību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2FA8C4CA" w14:textId="4AC1E94F" w:rsidR="007655B2" w:rsidRPr="00205D25" w:rsidRDefault="007655B2" w:rsidP="00205D25">
            <w:pPr>
              <w:spacing w:after="0" w:line="240" w:lineRule="auto"/>
              <w:rPr>
                <w:rFonts w:ascii="Times New Roman" w:eastAsia="Times New Roman" w:hAnsi="Times New Roman" w:cs="Times New Roman"/>
                <w:iCs/>
                <w:sz w:val="24"/>
                <w:szCs w:val="24"/>
                <w:lang w:eastAsia="lv-LV"/>
              </w:rPr>
            </w:pPr>
            <w:r w:rsidRPr="00205D25">
              <w:rPr>
                <w:rFonts w:ascii="Times New Roman" w:eastAsia="Times New Roman" w:hAnsi="Times New Roman" w:cs="Times New Roman"/>
                <w:sz w:val="24"/>
                <w:szCs w:val="24"/>
                <w:lang w:eastAsia="lv-LV"/>
              </w:rPr>
              <w:t>Eiropas Komisijas 2014.gada 17.jūnija regula Nr. 651/2014 ar ko noteiktas atbalsta kategorijas atzīst par saderīgām ar iekšējo tirgu, piemērojot Līguma 107. un 108. pantu</w:t>
            </w:r>
          </w:p>
        </w:tc>
      </w:tr>
      <w:tr w:rsidR="00E5323B" w:rsidRPr="00E5323B" w14:paraId="11B4634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DACC49E"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7FFABC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starptautiskās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saistības</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66EBF78" w14:textId="77777777" w:rsidR="00E5323B" w:rsidRPr="007D35B7" w:rsidRDefault="007D35B7" w:rsidP="00E5323B">
            <w:pPr>
              <w:spacing w:after="0" w:line="240" w:lineRule="auto"/>
              <w:rPr>
                <w:rFonts w:ascii="Times New Roman" w:eastAsia="Times New Roman" w:hAnsi="Times New Roman" w:cs="Times New Roman"/>
                <w:iCs/>
                <w:sz w:val="24"/>
                <w:szCs w:val="24"/>
                <w:lang w:val="en-US" w:eastAsia="lv-LV"/>
              </w:rPr>
            </w:pPr>
            <w:proofErr w:type="spellStart"/>
            <w:r w:rsidRPr="007D35B7">
              <w:rPr>
                <w:rFonts w:ascii="Times New Roman" w:eastAsia="Times New Roman" w:hAnsi="Times New Roman" w:cs="Times New Roman"/>
                <w:iCs/>
                <w:sz w:val="24"/>
                <w:szCs w:val="24"/>
                <w:lang w:val="en-US" w:eastAsia="lv-LV"/>
              </w:rPr>
              <w:t>Projekts</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šo</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jomu</w:t>
            </w:r>
            <w:proofErr w:type="spellEnd"/>
            <w:r w:rsidRPr="007D35B7">
              <w:rPr>
                <w:rFonts w:ascii="Times New Roman" w:eastAsia="Times New Roman" w:hAnsi="Times New Roman" w:cs="Times New Roman"/>
                <w:iCs/>
                <w:sz w:val="24"/>
                <w:szCs w:val="24"/>
                <w:lang w:val="en-US" w:eastAsia="lv-LV"/>
              </w:rPr>
              <w:t xml:space="preserve"> </w:t>
            </w:r>
            <w:proofErr w:type="spellStart"/>
            <w:r w:rsidRPr="007D35B7">
              <w:rPr>
                <w:rFonts w:ascii="Times New Roman" w:eastAsia="Times New Roman" w:hAnsi="Times New Roman" w:cs="Times New Roman"/>
                <w:iCs/>
                <w:sz w:val="24"/>
                <w:szCs w:val="24"/>
                <w:lang w:val="en-US" w:eastAsia="lv-LV"/>
              </w:rPr>
              <w:t>neskar</w:t>
            </w:r>
            <w:proofErr w:type="spellEnd"/>
          </w:p>
        </w:tc>
      </w:tr>
      <w:tr w:rsidR="00E5323B" w:rsidRPr="00E5323B" w14:paraId="173891A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0520219"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27485A"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7F0FABA3" w14:textId="77777777" w:rsidR="00E5323B" w:rsidRPr="007D35B7" w:rsidRDefault="007D35B7" w:rsidP="00E5323B">
            <w:pPr>
              <w:spacing w:after="0" w:line="240" w:lineRule="auto"/>
              <w:rPr>
                <w:rFonts w:ascii="Times New Roman" w:eastAsia="Times New Roman" w:hAnsi="Times New Roman" w:cs="Times New Roman"/>
                <w:iCs/>
                <w:sz w:val="24"/>
                <w:szCs w:val="24"/>
                <w:lang w:val="en-US" w:eastAsia="lv-LV"/>
              </w:rPr>
            </w:pPr>
            <w:r w:rsidRPr="007D35B7">
              <w:rPr>
                <w:rFonts w:ascii="Times New Roman" w:eastAsia="Times New Roman" w:hAnsi="Times New Roman" w:cs="Times New Roman"/>
                <w:iCs/>
                <w:sz w:val="24"/>
                <w:szCs w:val="24"/>
                <w:lang w:val="en-US" w:eastAsia="lv-LV"/>
              </w:rPr>
              <w:t>Nav</w:t>
            </w:r>
          </w:p>
        </w:tc>
      </w:tr>
    </w:tbl>
    <w:p w14:paraId="7038ED90" w14:textId="1F5D4E1C" w:rsidR="00E5323B" w:rsidRDefault="00E5323B" w:rsidP="00E5323B">
      <w:pPr>
        <w:spacing w:after="0" w:line="240" w:lineRule="auto"/>
        <w:rPr>
          <w:rFonts w:ascii="Times New Roman" w:eastAsia="Times New Roman" w:hAnsi="Times New Roman" w:cs="Times New Roman"/>
          <w:iCs/>
          <w:color w:val="414142"/>
          <w:sz w:val="24"/>
          <w:szCs w:val="24"/>
          <w:lang w:eastAsia="lv-LV"/>
        </w:rPr>
      </w:pPr>
      <w:r w:rsidRPr="00205D25">
        <w:rPr>
          <w:rFonts w:ascii="Times New Roman" w:eastAsia="Times New Roman" w:hAnsi="Times New Roman" w:cs="Times New Roman"/>
          <w:iCs/>
          <w:color w:val="414142"/>
          <w:sz w:val="24"/>
          <w:szCs w:val="24"/>
          <w:lang w:eastAsia="lv-LV"/>
        </w:rPr>
        <w:t xml:space="preserve">  </w:t>
      </w:r>
    </w:p>
    <w:tbl>
      <w:tblPr>
        <w:tblW w:w="5083"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2264"/>
        <w:gridCol w:w="2264"/>
        <w:gridCol w:w="1985"/>
        <w:gridCol w:w="2692"/>
      </w:tblGrid>
      <w:tr w:rsidR="00D64EB9" w:rsidRPr="00D64EB9" w14:paraId="252DEBE0" w14:textId="77777777" w:rsidTr="00263BF1">
        <w:tc>
          <w:tcPr>
            <w:tcW w:w="5000" w:type="pct"/>
            <w:gridSpan w:val="4"/>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053AD59" w14:textId="77777777" w:rsidR="00D64EB9" w:rsidRPr="00205D25" w:rsidRDefault="00D64EB9" w:rsidP="00263BF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05D25">
              <w:rPr>
                <w:rFonts w:ascii="Times New Roman" w:eastAsia="Times New Roman" w:hAnsi="Times New Roman" w:cs="Times New Roman"/>
                <w:b/>
                <w:bCs/>
                <w:sz w:val="24"/>
                <w:szCs w:val="24"/>
                <w:lang w:eastAsia="lv-LV"/>
              </w:rPr>
              <w:t>1. tabula</w:t>
            </w:r>
            <w:r w:rsidRPr="00205D25">
              <w:rPr>
                <w:rFonts w:ascii="Times New Roman" w:eastAsia="Times New Roman" w:hAnsi="Times New Roman" w:cs="Times New Roman"/>
                <w:b/>
                <w:bCs/>
                <w:sz w:val="24"/>
                <w:szCs w:val="24"/>
                <w:lang w:eastAsia="lv-LV"/>
              </w:rPr>
              <w:br/>
              <w:t>Tiesību akta projekta atbilstība ES tiesību aktiem</w:t>
            </w:r>
          </w:p>
        </w:tc>
      </w:tr>
      <w:tr w:rsidR="00D64EB9" w:rsidRPr="00D64EB9" w14:paraId="7146B917" w14:textId="77777777" w:rsidTr="00263BF1">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6DBEC139" w14:textId="77777777" w:rsidR="00D64EB9" w:rsidRPr="00205D25" w:rsidRDefault="00D64EB9" w:rsidP="00263BF1">
            <w:pPr>
              <w:rPr>
                <w:rFonts w:ascii="Times New Roman" w:eastAsia="Times New Roman" w:hAnsi="Times New Roman" w:cs="Times New Roman"/>
                <w:sz w:val="24"/>
                <w:szCs w:val="24"/>
                <w:lang w:eastAsia="lv-LV"/>
              </w:rPr>
            </w:pPr>
            <w:r w:rsidRPr="00205D25">
              <w:rPr>
                <w:rFonts w:ascii="Times New Roman" w:eastAsia="Times New Roman" w:hAnsi="Times New Roman" w:cs="Times New Roman"/>
                <w:sz w:val="24"/>
                <w:szCs w:val="24"/>
                <w:lang w:eastAsia="lv-LV"/>
              </w:rPr>
              <w:t>Attiecīgā ES tiesību akta datums, numurs un nosaukums</w:t>
            </w:r>
          </w:p>
        </w:tc>
        <w:tc>
          <w:tcPr>
            <w:tcW w:w="3770" w:type="pct"/>
            <w:gridSpan w:val="3"/>
            <w:tcBorders>
              <w:top w:val="outset" w:sz="6" w:space="0" w:color="414142"/>
              <w:left w:val="outset" w:sz="6" w:space="0" w:color="414142"/>
              <w:bottom w:val="outset" w:sz="6" w:space="0" w:color="414142"/>
              <w:right w:val="outset" w:sz="6" w:space="0" w:color="414142"/>
            </w:tcBorders>
            <w:shd w:val="clear" w:color="auto" w:fill="FFFFFF"/>
            <w:hideMark/>
          </w:tcPr>
          <w:p w14:paraId="4A078F8F" w14:textId="14F6871F" w:rsidR="00D64EB9" w:rsidRPr="00205D25" w:rsidRDefault="00D64EB9" w:rsidP="00263BF1">
            <w:pPr>
              <w:jc w:val="both"/>
              <w:rPr>
                <w:rFonts w:ascii="Times New Roman" w:eastAsia="Times New Roman" w:hAnsi="Times New Roman" w:cs="Times New Roman"/>
                <w:sz w:val="24"/>
                <w:szCs w:val="24"/>
              </w:rPr>
            </w:pPr>
            <w:r w:rsidRPr="00205D25">
              <w:rPr>
                <w:rFonts w:ascii="Times New Roman" w:eastAsia="Times New Roman" w:hAnsi="Times New Roman" w:cs="Times New Roman"/>
                <w:sz w:val="24"/>
                <w:szCs w:val="24"/>
              </w:rPr>
              <w:t xml:space="preserve">Ar Noteikumu projektu tiek ieviestas </w:t>
            </w:r>
            <w:r w:rsidRPr="00205D25">
              <w:rPr>
                <w:rFonts w:ascii="Times New Roman" w:hAnsi="Times New Roman" w:cs="Times New Roman"/>
                <w:sz w:val="24"/>
                <w:szCs w:val="24"/>
              </w:rPr>
              <w:t>Komisijas regulas  Nr.651/2014 prasības</w:t>
            </w:r>
          </w:p>
          <w:p w14:paraId="1F1B3180" w14:textId="77777777" w:rsidR="00D64EB9" w:rsidRPr="00205D25" w:rsidRDefault="00D64EB9" w:rsidP="00263BF1">
            <w:pPr>
              <w:jc w:val="both"/>
              <w:rPr>
                <w:rFonts w:ascii="Times New Roman" w:eastAsia="Times New Roman" w:hAnsi="Times New Roman" w:cs="Times New Roman"/>
                <w:sz w:val="24"/>
                <w:szCs w:val="24"/>
              </w:rPr>
            </w:pPr>
          </w:p>
        </w:tc>
      </w:tr>
      <w:tr w:rsidR="00D64EB9" w:rsidRPr="00D64EB9" w14:paraId="3D712319" w14:textId="77777777" w:rsidTr="00263BF1">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1378D09" w14:textId="77777777" w:rsidR="00D64EB9" w:rsidRPr="00205D25" w:rsidRDefault="00D64EB9" w:rsidP="00263BF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05D25">
              <w:rPr>
                <w:rFonts w:ascii="Times New Roman" w:eastAsia="Times New Roman" w:hAnsi="Times New Roman" w:cs="Times New Roman"/>
                <w:color w:val="414142"/>
                <w:sz w:val="24"/>
                <w:szCs w:val="24"/>
                <w:lang w:eastAsia="lv-LV"/>
              </w:rPr>
              <w:t>A</w:t>
            </w:r>
          </w:p>
        </w:tc>
        <w:tc>
          <w:tcPr>
            <w:tcW w:w="1230"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0B2A587B" w14:textId="77777777" w:rsidR="00D64EB9" w:rsidRPr="00205D25" w:rsidRDefault="00D64EB9" w:rsidP="00263BF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05D25">
              <w:rPr>
                <w:rFonts w:ascii="Times New Roman" w:eastAsia="Times New Roman" w:hAnsi="Times New Roman" w:cs="Times New Roman"/>
                <w:color w:val="414142"/>
                <w:sz w:val="24"/>
                <w:szCs w:val="24"/>
                <w:lang w:eastAsia="lv-LV"/>
              </w:rPr>
              <w:t>B</w:t>
            </w:r>
          </w:p>
        </w:tc>
        <w:tc>
          <w:tcPr>
            <w:tcW w:w="1078"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729121B9" w14:textId="77777777" w:rsidR="00D64EB9" w:rsidRPr="00205D25" w:rsidRDefault="00D64EB9" w:rsidP="00263BF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05D25">
              <w:rPr>
                <w:rFonts w:ascii="Times New Roman" w:eastAsia="Times New Roman" w:hAnsi="Times New Roman" w:cs="Times New Roman"/>
                <w:color w:val="414142"/>
                <w:sz w:val="24"/>
                <w:szCs w:val="24"/>
                <w:lang w:eastAsia="lv-LV"/>
              </w:rPr>
              <w:t>C</w:t>
            </w:r>
          </w:p>
        </w:tc>
        <w:tc>
          <w:tcPr>
            <w:tcW w:w="1462" w:type="pct"/>
            <w:tcBorders>
              <w:top w:val="outset" w:sz="6" w:space="0" w:color="414142"/>
              <w:left w:val="outset" w:sz="6" w:space="0" w:color="414142"/>
              <w:bottom w:val="single" w:sz="4" w:space="0" w:color="auto"/>
              <w:right w:val="outset" w:sz="6" w:space="0" w:color="414142"/>
            </w:tcBorders>
            <w:shd w:val="clear" w:color="auto" w:fill="FFFFFF"/>
            <w:vAlign w:val="center"/>
            <w:hideMark/>
          </w:tcPr>
          <w:p w14:paraId="44C7BB81" w14:textId="77777777" w:rsidR="00D64EB9" w:rsidRPr="00205D25" w:rsidRDefault="00D64EB9" w:rsidP="00263BF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205D25">
              <w:rPr>
                <w:rFonts w:ascii="Times New Roman" w:eastAsia="Times New Roman" w:hAnsi="Times New Roman" w:cs="Times New Roman"/>
                <w:color w:val="414142"/>
                <w:sz w:val="24"/>
                <w:szCs w:val="24"/>
                <w:lang w:eastAsia="lv-LV"/>
              </w:rPr>
              <w:t>D</w:t>
            </w:r>
          </w:p>
        </w:tc>
      </w:tr>
      <w:tr w:rsidR="00D64EB9" w:rsidRPr="00D64EB9" w14:paraId="11FF75EA" w14:textId="77777777" w:rsidTr="00263BF1">
        <w:tc>
          <w:tcPr>
            <w:tcW w:w="1230" w:type="pct"/>
            <w:tcBorders>
              <w:top w:val="single" w:sz="4" w:space="0" w:color="auto"/>
              <w:left w:val="single" w:sz="4" w:space="0" w:color="auto"/>
              <w:bottom w:val="single" w:sz="4" w:space="0" w:color="auto"/>
              <w:right w:val="single" w:sz="4" w:space="0" w:color="auto"/>
            </w:tcBorders>
            <w:shd w:val="clear" w:color="auto" w:fill="auto"/>
          </w:tcPr>
          <w:p w14:paraId="385C4AC0" w14:textId="243516CB" w:rsidR="00D64EB9" w:rsidRPr="00205D25" w:rsidRDefault="00D64EB9" w:rsidP="00263BF1">
            <w:pPr>
              <w:rPr>
                <w:rFonts w:ascii="Times New Roman" w:hAnsi="Times New Roman" w:cs="Times New Roman"/>
                <w:i/>
                <w:iCs/>
                <w:sz w:val="24"/>
                <w:szCs w:val="24"/>
              </w:rPr>
            </w:pPr>
            <w:r w:rsidRPr="00205D25">
              <w:rPr>
                <w:rFonts w:ascii="Times New Roman" w:hAnsi="Times New Roman" w:cs="Times New Roman"/>
                <w:i/>
                <w:iCs/>
                <w:sz w:val="24"/>
                <w:szCs w:val="24"/>
              </w:rPr>
              <w:t>Komisijas regulas Nr.</w:t>
            </w:r>
            <w:r w:rsidR="006E6713">
              <w:rPr>
                <w:rFonts w:ascii="Times New Roman" w:hAnsi="Times New Roman" w:cs="Times New Roman"/>
                <w:i/>
                <w:iCs/>
                <w:sz w:val="24"/>
                <w:szCs w:val="24"/>
              </w:rPr>
              <w:t>651/2014</w:t>
            </w:r>
            <w:r w:rsidRPr="00205D25">
              <w:rPr>
                <w:rFonts w:ascii="Times New Roman" w:hAnsi="Times New Roman" w:cs="Times New Roman"/>
                <w:i/>
                <w:iCs/>
                <w:sz w:val="24"/>
                <w:szCs w:val="24"/>
              </w:rPr>
              <w:t xml:space="preserve"> </w:t>
            </w:r>
            <w:r w:rsidR="006E6713">
              <w:rPr>
                <w:rFonts w:ascii="Times New Roman" w:hAnsi="Times New Roman" w:cs="Times New Roman"/>
                <w:i/>
                <w:iCs/>
                <w:sz w:val="24"/>
                <w:szCs w:val="24"/>
              </w:rPr>
              <w:t>2.panta 18.punkts</w:t>
            </w:r>
          </w:p>
        </w:tc>
        <w:tc>
          <w:tcPr>
            <w:tcW w:w="1230" w:type="pct"/>
            <w:tcBorders>
              <w:top w:val="single" w:sz="4" w:space="0" w:color="auto"/>
              <w:left w:val="single" w:sz="4" w:space="0" w:color="auto"/>
              <w:bottom w:val="single" w:sz="4" w:space="0" w:color="auto"/>
              <w:right w:val="single" w:sz="4" w:space="0" w:color="auto"/>
            </w:tcBorders>
            <w:shd w:val="clear" w:color="auto" w:fill="auto"/>
          </w:tcPr>
          <w:p w14:paraId="47AC8B54" w14:textId="3E9843B2" w:rsidR="00D64EB9" w:rsidRPr="00205D25" w:rsidRDefault="00D64EB9" w:rsidP="00263BF1">
            <w:pPr>
              <w:rPr>
                <w:rFonts w:ascii="Times New Roman" w:hAnsi="Times New Roman" w:cs="Times New Roman"/>
                <w:iCs/>
                <w:color w:val="000000"/>
                <w:sz w:val="24"/>
                <w:szCs w:val="24"/>
              </w:rPr>
            </w:pPr>
            <w:r w:rsidRPr="00205D25">
              <w:rPr>
                <w:rFonts w:ascii="Times New Roman" w:hAnsi="Times New Roman" w:cs="Times New Roman"/>
                <w:i/>
                <w:iCs/>
                <w:sz w:val="24"/>
                <w:szCs w:val="24"/>
              </w:rPr>
              <w:t xml:space="preserve">Noteikumu projekta </w:t>
            </w:r>
            <w:r w:rsidR="00185C97">
              <w:rPr>
                <w:rFonts w:ascii="Times New Roman" w:hAnsi="Times New Roman" w:cs="Times New Roman"/>
                <w:i/>
                <w:iCs/>
                <w:sz w:val="24"/>
                <w:szCs w:val="24"/>
              </w:rPr>
              <w:t>3</w:t>
            </w:r>
            <w:r w:rsidRPr="00205D25">
              <w:rPr>
                <w:rFonts w:ascii="Times New Roman" w:hAnsi="Times New Roman" w:cs="Times New Roman"/>
                <w:i/>
                <w:iCs/>
                <w:sz w:val="24"/>
                <w:szCs w:val="24"/>
              </w:rPr>
              <w:t xml:space="preserve">.punkts </w:t>
            </w:r>
          </w:p>
        </w:tc>
        <w:tc>
          <w:tcPr>
            <w:tcW w:w="1078" w:type="pct"/>
            <w:tcBorders>
              <w:top w:val="single" w:sz="4" w:space="0" w:color="auto"/>
              <w:left w:val="single" w:sz="4" w:space="0" w:color="auto"/>
              <w:bottom w:val="single" w:sz="4" w:space="0" w:color="auto"/>
              <w:right w:val="single" w:sz="4" w:space="0" w:color="auto"/>
            </w:tcBorders>
            <w:shd w:val="clear" w:color="auto" w:fill="auto"/>
          </w:tcPr>
          <w:p w14:paraId="4169FEB7" w14:textId="77777777" w:rsidR="00D64EB9" w:rsidRPr="00205D25" w:rsidRDefault="00D64EB9" w:rsidP="00263BF1">
            <w:pPr>
              <w:rPr>
                <w:rFonts w:ascii="Times New Roman" w:hAnsi="Times New Roman" w:cs="Times New Roman"/>
                <w:iCs/>
                <w:color w:val="000000"/>
                <w:sz w:val="24"/>
                <w:szCs w:val="24"/>
              </w:rPr>
            </w:pPr>
            <w:r w:rsidRPr="00205D25">
              <w:rPr>
                <w:rFonts w:ascii="Times New Roman" w:hAnsi="Times New Roman" w:cs="Times New Roman"/>
                <w:i/>
                <w:iCs/>
                <w:sz w:val="24"/>
                <w:szCs w:val="24"/>
              </w:rPr>
              <w:t>Ieviests pilnībā</w:t>
            </w:r>
          </w:p>
        </w:tc>
        <w:tc>
          <w:tcPr>
            <w:tcW w:w="1462" w:type="pct"/>
            <w:tcBorders>
              <w:top w:val="single" w:sz="4" w:space="0" w:color="auto"/>
              <w:left w:val="single" w:sz="4" w:space="0" w:color="auto"/>
              <w:bottom w:val="single" w:sz="4" w:space="0" w:color="auto"/>
              <w:right w:val="single" w:sz="4" w:space="0" w:color="auto"/>
            </w:tcBorders>
            <w:shd w:val="clear" w:color="auto" w:fill="auto"/>
          </w:tcPr>
          <w:p w14:paraId="1A5D8D39" w14:textId="77777777" w:rsidR="00D64EB9" w:rsidRPr="00205D25" w:rsidRDefault="00D64EB9" w:rsidP="00263BF1">
            <w:pPr>
              <w:rPr>
                <w:rFonts w:ascii="Times New Roman" w:hAnsi="Times New Roman" w:cs="Times New Roman"/>
                <w:iCs/>
                <w:color w:val="000000"/>
                <w:sz w:val="24"/>
                <w:szCs w:val="24"/>
              </w:rPr>
            </w:pPr>
            <w:r w:rsidRPr="00205D25">
              <w:rPr>
                <w:rFonts w:ascii="Times New Roman" w:hAnsi="Times New Roman" w:cs="Times New Roman"/>
                <w:i/>
                <w:iCs/>
                <w:sz w:val="24"/>
                <w:szCs w:val="24"/>
              </w:rPr>
              <w:t>Neparedz stingrākas prasības</w:t>
            </w:r>
          </w:p>
        </w:tc>
      </w:tr>
      <w:tr w:rsidR="00D64EB9" w:rsidRPr="00D64EB9" w14:paraId="7CF2F411" w14:textId="77777777" w:rsidTr="00263BF1">
        <w:tc>
          <w:tcPr>
            <w:tcW w:w="1230" w:type="pct"/>
            <w:tcBorders>
              <w:top w:val="single" w:sz="4" w:space="0" w:color="auto"/>
              <w:left w:val="outset" w:sz="6" w:space="0" w:color="414142"/>
              <w:bottom w:val="outset" w:sz="6" w:space="0" w:color="414142"/>
              <w:right w:val="outset" w:sz="6" w:space="0" w:color="414142"/>
            </w:tcBorders>
            <w:shd w:val="clear" w:color="auto" w:fill="FFFFFF"/>
            <w:hideMark/>
          </w:tcPr>
          <w:p w14:paraId="105B39F3" w14:textId="77777777" w:rsidR="00D64EB9" w:rsidRPr="00205D25" w:rsidRDefault="00D64EB9" w:rsidP="00263BF1">
            <w:pPr>
              <w:rPr>
                <w:rFonts w:ascii="Times New Roman" w:eastAsia="Times New Roman" w:hAnsi="Times New Roman" w:cs="Times New Roman"/>
                <w:sz w:val="24"/>
                <w:szCs w:val="24"/>
                <w:lang w:eastAsia="lv-LV"/>
              </w:rPr>
            </w:pPr>
            <w:r w:rsidRPr="00205D25">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 Kādēļ?</w:t>
            </w:r>
          </w:p>
        </w:tc>
        <w:tc>
          <w:tcPr>
            <w:tcW w:w="3770" w:type="pct"/>
            <w:gridSpan w:val="3"/>
            <w:tcBorders>
              <w:top w:val="single" w:sz="4" w:space="0" w:color="auto"/>
              <w:left w:val="single" w:sz="4" w:space="0" w:color="auto"/>
              <w:bottom w:val="single" w:sz="4" w:space="0" w:color="auto"/>
              <w:right w:val="single" w:sz="4" w:space="0" w:color="auto"/>
            </w:tcBorders>
            <w:hideMark/>
          </w:tcPr>
          <w:p w14:paraId="16CACBA3" w14:textId="77777777" w:rsidR="00D64EB9" w:rsidRPr="00205D25" w:rsidRDefault="00D64EB9" w:rsidP="00263BF1">
            <w:pPr>
              <w:rPr>
                <w:rFonts w:ascii="Times New Roman" w:eastAsia="Times New Roman" w:hAnsi="Times New Roman" w:cs="Times New Roman"/>
                <w:sz w:val="24"/>
                <w:szCs w:val="24"/>
                <w:lang w:eastAsia="lv-LV"/>
              </w:rPr>
            </w:pPr>
            <w:r w:rsidRPr="00205D25">
              <w:rPr>
                <w:rFonts w:ascii="Times New Roman" w:eastAsia="Times New Roman" w:hAnsi="Times New Roman" w:cs="Times New Roman"/>
                <w:sz w:val="24"/>
                <w:szCs w:val="24"/>
              </w:rPr>
              <w:t>Projekts šo jomu neskar.</w:t>
            </w:r>
          </w:p>
        </w:tc>
      </w:tr>
      <w:tr w:rsidR="00D64EB9" w:rsidRPr="00D64EB9" w14:paraId="31ABD8F4" w14:textId="77777777" w:rsidTr="00263BF1">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0F8A37CD" w14:textId="77777777" w:rsidR="00D64EB9" w:rsidRPr="00205D25" w:rsidRDefault="00D64EB9" w:rsidP="00263BF1">
            <w:pPr>
              <w:rPr>
                <w:rFonts w:ascii="Times New Roman" w:eastAsia="Times New Roman" w:hAnsi="Times New Roman" w:cs="Times New Roman"/>
                <w:sz w:val="24"/>
                <w:szCs w:val="24"/>
                <w:lang w:eastAsia="lv-LV"/>
              </w:rPr>
            </w:pPr>
            <w:r w:rsidRPr="00205D25">
              <w:rPr>
                <w:rFonts w:ascii="Times New Roman" w:eastAsia="Times New Roman" w:hAnsi="Times New Roman" w:cs="Times New Roman"/>
                <w:sz w:val="24"/>
                <w:szCs w:val="24"/>
                <w:lang w:eastAsia="lv-LV"/>
              </w:rPr>
              <w:lastRenderedPageBreak/>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770" w:type="pct"/>
            <w:gridSpan w:val="3"/>
            <w:tcBorders>
              <w:top w:val="single" w:sz="4" w:space="0" w:color="auto"/>
              <w:left w:val="single" w:sz="4" w:space="0" w:color="auto"/>
              <w:bottom w:val="single" w:sz="4" w:space="0" w:color="auto"/>
              <w:right w:val="single" w:sz="4" w:space="0" w:color="auto"/>
            </w:tcBorders>
            <w:hideMark/>
          </w:tcPr>
          <w:p w14:paraId="448B5E42" w14:textId="77777777" w:rsidR="00D64EB9" w:rsidRPr="00205D25" w:rsidRDefault="00D64EB9" w:rsidP="00263BF1">
            <w:pPr>
              <w:rPr>
                <w:rFonts w:ascii="Times New Roman" w:eastAsia="Times New Roman" w:hAnsi="Times New Roman" w:cs="Times New Roman"/>
                <w:sz w:val="24"/>
                <w:szCs w:val="24"/>
                <w:lang w:eastAsia="lv-LV"/>
              </w:rPr>
            </w:pPr>
            <w:r w:rsidRPr="00205D25">
              <w:rPr>
                <w:rFonts w:ascii="Times New Roman" w:eastAsia="Times New Roman" w:hAnsi="Times New Roman" w:cs="Times New Roman"/>
                <w:sz w:val="24"/>
                <w:szCs w:val="24"/>
              </w:rPr>
              <w:t>Projekts šo jomu neskar.</w:t>
            </w:r>
          </w:p>
        </w:tc>
      </w:tr>
      <w:tr w:rsidR="00D64EB9" w:rsidRPr="00D64EB9" w14:paraId="4B8D8948" w14:textId="77777777" w:rsidTr="00263BF1">
        <w:tc>
          <w:tcPr>
            <w:tcW w:w="1230" w:type="pct"/>
            <w:tcBorders>
              <w:top w:val="outset" w:sz="6" w:space="0" w:color="414142"/>
              <w:left w:val="outset" w:sz="6" w:space="0" w:color="414142"/>
              <w:bottom w:val="outset" w:sz="6" w:space="0" w:color="414142"/>
              <w:right w:val="outset" w:sz="6" w:space="0" w:color="414142"/>
            </w:tcBorders>
            <w:shd w:val="clear" w:color="auto" w:fill="FFFFFF"/>
            <w:hideMark/>
          </w:tcPr>
          <w:p w14:paraId="28AECD5A" w14:textId="77777777" w:rsidR="00D64EB9" w:rsidRPr="00205D25" w:rsidRDefault="00D64EB9" w:rsidP="00263BF1">
            <w:pPr>
              <w:rPr>
                <w:rFonts w:ascii="Times New Roman" w:eastAsia="Times New Roman" w:hAnsi="Times New Roman" w:cs="Times New Roman"/>
                <w:sz w:val="24"/>
                <w:szCs w:val="24"/>
                <w:lang w:eastAsia="lv-LV"/>
              </w:rPr>
            </w:pPr>
            <w:r w:rsidRPr="00205D25">
              <w:rPr>
                <w:rFonts w:ascii="Times New Roman" w:eastAsia="Times New Roman" w:hAnsi="Times New Roman" w:cs="Times New Roman"/>
                <w:sz w:val="24"/>
                <w:szCs w:val="24"/>
                <w:lang w:eastAsia="lv-LV"/>
              </w:rPr>
              <w:t>Cita informācija</w:t>
            </w:r>
          </w:p>
        </w:tc>
        <w:tc>
          <w:tcPr>
            <w:tcW w:w="3770" w:type="pct"/>
            <w:gridSpan w:val="3"/>
            <w:tcBorders>
              <w:top w:val="single" w:sz="4" w:space="0" w:color="auto"/>
              <w:left w:val="single" w:sz="4" w:space="0" w:color="auto"/>
              <w:bottom w:val="single" w:sz="4" w:space="0" w:color="auto"/>
              <w:right w:val="single" w:sz="4" w:space="0" w:color="auto"/>
            </w:tcBorders>
            <w:hideMark/>
          </w:tcPr>
          <w:p w14:paraId="5508BED3" w14:textId="77777777" w:rsidR="00D64EB9" w:rsidRPr="00205D25" w:rsidRDefault="00D64EB9" w:rsidP="00263BF1">
            <w:pPr>
              <w:rPr>
                <w:rFonts w:ascii="Times New Roman" w:eastAsia="Times New Roman" w:hAnsi="Times New Roman" w:cs="Times New Roman"/>
                <w:sz w:val="24"/>
                <w:szCs w:val="24"/>
                <w:lang w:eastAsia="lv-LV"/>
              </w:rPr>
            </w:pPr>
            <w:r w:rsidRPr="00205D25">
              <w:rPr>
                <w:rFonts w:ascii="Times New Roman" w:hAnsi="Times New Roman" w:cs="Times New Roman"/>
                <w:sz w:val="24"/>
                <w:szCs w:val="24"/>
              </w:rPr>
              <w:t>Nav.</w:t>
            </w:r>
          </w:p>
        </w:tc>
      </w:tr>
    </w:tbl>
    <w:p w14:paraId="598A3E6B" w14:textId="77777777" w:rsidR="00D64EB9" w:rsidRPr="00205D25" w:rsidRDefault="00D64EB9" w:rsidP="00E5323B">
      <w:pPr>
        <w:spacing w:after="0" w:line="240" w:lineRule="auto"/>
        <w:rPr>
          <w:rFonts w:ascii="Times New Roman" w:eastAsia="Times New Roman" w:hAnsi="Times New Roman" w:cs="Times New Roman"/>
          <w:iCs/>
          <w:color w:val="414142"/>
          <w:sz w:val="24"/>
          <w:szCs w:val="24"/>
          <w:lang w:eastAsia="lv-LV"/>
        </w:rPr>
      </w:pPr>
    </w:p>
    <w:p w14:paraId="52FEA01A" w14:textId="77777777" w:rsidR="00E5323B" w:rsidRPr="00205D25" w:rsidRDefault="00E5323B" w:rsidP="00E5323B">
      <w:pPr>
        <w:spacing w:after="0" w:line="240" w:lineRule="auto"/>
        <w:rPr>
          <w:rFonts w:ascii="Times New Roman" w:eastAsia="Times New Roman" w:hAnsi="Times New Roman" w:cs="Times New Roman"/>
          <w:iCs/>
          <w:color w:val="414142"/>
          <w:sz w:val="24"/>
          <w:szCs w:val="24"/>
          <w:lang w:eastAsia="lv-LV"/>
        </w:rPr>
      </w:pPr>
      <w:r w:rsidRPr="00205D25">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42533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50E9C7" w14:textId="77777777" w:rsidR="00655F2C" w:rsidRPr="00205D25"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205D25">
              <w:rPr>
                <w:rFonts w:ascii="Times New Roman" w:eastAsia="Times New Roman" w:hAnsi="Times New Roman" w:cs="Times New Roman"/>
                <w:b/>
                <w:bCs/>
                <w:iCs/>
                <w:color w:val="414142"/>
                <w:sz w:val="24"/>
                <w:szCs w:val="24"/>
                <w:lang w:eastAsia="lv-LV"/>
              </w:rPr>
              <w:t>VI. Sabiedrības līdzdalība un komunikācijas aktivitātes</w:t>
            </w:r>
          </w:p>
        </w:tc>
      </w:tr>
      <w:tr w:rsidR="00E5323B" w:rsidRPr="00E5323B" w14:paraId="6805486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25AAE2"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A197C7E"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Plānotās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un </w:t>
            </w:r>
            <w:proofErr w:type="spellStart"/>
            <w:r w:rsidRPr="00E5323B">
              <w:rPr>
                <w:rFonts w:ascii="Times New Roman" w:eastAsia="Times New Roman" w:hAnsi="Times New Roman" w:cs="Times New Roman"/>
                <w:iCs/>
                <w:color w:val="414142"/>
                <w:sz w:val="24"/>
                <w:szCs w:val="24"/>
                <w:lang w:val="en-US" w:eastAsia="lv-LV"/>
              </w:rPr>
              <w:t>komunikācijas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aktivitātes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saistībā</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ar</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projektu</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EC99FD4" w14:textId="77777777" w:rsidR="00E5323B" w:rsidRPr="00342222" w:rsidRDefault="00342222" w:rsidP="005B7544">
            <w:pPr>
              <w:spacing w:after="0" w:line="240" w:lineRule="auto"/>
              <w:jc w:val="both"/>
              <w:rPr>
                <w:rFonts w:ascii="Times New Roman" w:eastAsia="Times New Roman" w:hAnsi="Times New Roman" w:cs="Times New Roman"/>
                <w:iCs/>
                <w:sz w:val="24"/>
                <w:szCs w:val="24"/>
                <w:lang w:val="en-US" w:eastAsia="lv-LV"/>
              </w:rPr>
            </w:pPr>
            <w:proofErr w:type="spellStart"/>
            <w:r w:rsidRPr="00342222">
              <w:rPr>
                <w:rFonts w:ascii="Times New Roman" w:eastAsia="Times New Roman" w:hAnsi="Times New Roman" w:cs="Times New Roman"/>
                <w:iCs/>
                <w:sz w:val="24"/>
                <w:szCs w:val="24"/>
                <w:lang w:val="en-US" w:eastAsia="lv-LV"/>
              </w:rPr>
              <w:t>Sabiedrības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līdzdalība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tiek</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nodrošināta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ievietojot</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projektu</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Ekonomikas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ministrijas</w:t>
            </w:r>
            <w:proofErr w:type="spellEnd"/>
            <w:r w:rsidRPr="00342222">
              <w:rPr>
                <w:rFonts w:ascii="Times New Roman" w:eastAsia="Times New Roman" w:hAnsi="Times New Roman" w:cs="Times New Roman"/>
                <w:iCs/>
                <w:sz w:val="24"/>
                <w:szCs w:val="24"/>
                <w:lang w:val="en-US" w:eastAsia="lv-LV"/>
              </w:rPr>
              <w:t xml:space="preserve"> un </w:t>
            </w:r>
            <w:proofErr w:type="spellStart"/>
            <w:r w:rsidRPr="00342222">
              <w:rPr>
                <w:rFonts w:ascii="Times New Roman" w:eastAsia="Times New Roman" w:hAnsi="Times New Roman" w:cs="Times New Roman"/>
                <w:iCs/>
                <w:sz w:val="24"/>
                <w:szCs w:val="24"/>
                <w:lang w:val="en-US" w:eastAsia="lv-LV"/>
              </w:rPr>
              <w:t>Ministru</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kabineta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mājas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lapā</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sabiedriskajai</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apspriešanai</w:t>
            </w:r>
            <w:proofErr w:type="spellEnd"/>
            <w:r w:rsidRPr="00342222">
              <w:rPr>
                <w:rFonts w:ascii="Times New Roman" w:eastAsia="Times New Roman" w:hAnsi="Times New Roman" w:cs="Times New Roman"/>
                <w:iCs/>
                <w:sz w:val="24"/>
                <w:szCs w:val="24"/>
                <w:lang w:val="en-US" w:eastAsia="lv-LV"/>
              </w:rPr>
              <w:t>.</w:t>
            </w:r>
          </w:p>
        </w:tc>
      </w:tr>
      <w:tr w:rsidR="00E5323B" w:rsidRPr="00E5323B" w14:paraId="1A5A46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DB68C3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F2D6DF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projekta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izstrādē</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1CE1B7F0" w14:textId="77777777" w:rsidR="00E5323B" w:rsidRPr="00342222" w:rsidRDefault="00342222"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 xml:space="preserve">Nav </w:t>
            </w:r>
            <w:proofErr w:type="spellStart"/>
            <w:r w:rsidRPr="00342222">
              <w:rPr>
                <w:rFonts w:ascii="Times New Roman" w:eastAsia="Times New Roman" w:hAnsi="Times New Roman" w:cs="Times New Roman"/>
                <w:iCs/>
                <w:sz w:val="24"/>
                <w:szCs w:val="24"/>
                <w:lang w:val="en-US" w:eastAsia="lv-LV"/>
              </w:rPr>
              <w:t>saņemti</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komentāri</w:t>
            </w:r>
            <w:proofErr w:type="spellEnd"/>
            <w:r w:rsidRPr="00342222">
              <w:rPr>
                <w:rFonts w:ascii="Times New Roman" w:eastAsia="Times New Roman" w:hAnsi="Times New Roman" w:cs="Times New Roman"/>
                <w:iCs/>
                <w:sz w:val="24"/>
                <w:szCs w:val="24"/>
                <w:lang w:val="en-US" w:eastAsia="lv-LV"/>
              </w:rPr>
              <w:t xml:space="preserve"> par </w:t>
            </w:r>
            <w:proofErr w:type="spellStart"/>
            <w:r w:rsidRPr="00342222">
              <w:rPr>
                <w:rFonts w:ascii="Times New Roman" w:eastAsia="Times New Roman" w:hAnsi="Times New Roman" w:cs="Times New Roman"/>
                <w:iCs/>
                <w:sz w:val="24"/>
                <w:szCs w:val="24"/>
                <w:lang w:val="en-US" w:eastAsia="lv-LV"/>
              </w:rPr>
              <w:t>projektu</w:t>
            </w:r>
            <w:proofErr w:type="spellEnd"/>
          </w:p>
        </w:tc>
      </w:tr>
      <w:tr w:rsidR="00E5323B" w:rsidRPr="00E5323B" w14:paraId="12BFE3E5"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3D8490"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1713521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Sabiedrības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līdzdalības</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rezultāti</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5B421F84" w14:textId="77777777" w:rsidR="00E5323B" w:rsidRPr="00342222" w:rsidRDefault="00342222"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 xml:space="preserve">Nav </w:t>
            </w:r>
            <w:proofErr w:type="spellStart"/>
            <w:r w:rsidRPr="00342222">
              <w:rPr>
                <w:rFonts w:ascii="Times New Roman" w:eastAsia="Times New Roman" w:hAnsi="Times New Roman" w:cs="Times New Roman"/>
                <w:iCs/>
                <w:sz w:val="24"/>
                <w:szCs w:val="24"/>
                <w:lang w:val="en-US" w:eastAsia="lv-LV"/>
              </w:rPr>
              <w:t>iebildumu</w:t>
            </w:r>
            <w:proofErr w:type="spellEnd"/>
            <w:r w:rsidRPr="00342222">
              <w:rPr>
                <w:rFonts w:ascii="Times New Roman" w:eastAsia="Times New Roman" w:hAnsi="Times New Roman" w:cs="Times New Roman"/>
                <w:iCs/>
                <w:sz w:val="24"/>
                <w:szCs w:val="24"/>
                <w:lang w:val="en-US" w:eastAsia="lv-LV"/>
              </w:rPr>
              <w:t xml:space="preserve"> par </w:t>
            </w:r>
            <w:proofErr w:type="spellStart"/>
            <w:r w:rsidRPr="00342222">
              <w:rPr>
                <w:rFonts w:ascii="Times New Roman" w:eastAsia="Times New Roman" w:hAnsi="Times New Roman" w:cs="Times New Roman"/>
                <w:iCs/>
                <w:sz w:val="24"/>
                <w:szCs w:val="24"/>
                <w:lang w:val="en-US" w:eastAsia="lv-LV"/>
              </w:rPr>
              <w:t>projekta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virzību</w:t>
            </w:r>
            <w:proofErr w:type="spellEnd"/>
          </w:p>
        </w:tc>
      </w:tr>
      <w:tr w:rsidR="00E5323B" w:rsidRPr="00E5323B" w14:paraId="5B61AD0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69692F8"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9911893"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proofErr w:type="spellStart"/>
            <w:r w:rsidRPr="00E5323B">
              <w:rPr>
                <w:rFonts w:ascii="Times New Roman" w:eastAsia="Times New Roman" w:hAnsi="Times New Roman" w:cs="Times New Roman"/>
                <w:iCs/>
                <w:color w:val="414142"/>
                <w:sz w:val="24"/>
                <w:szCs w:val="24"/>
                <w:lang w:val="en-US" w:eastAsia="lv-LV"/>
              </w:rPr>
              <w:t>Cita</w:t>
            </w:r>
            <w:proofErr w:type="spellEnd"/>
            <w:r w:rsidRPr="00E5323B">
              <w:rPr>
                <w:rFonts w:ascii="Times New Roman" w:eastAsia="Times New Roman" w:hAnsi="Times New Roman" w:cs="Times New Roman"/>
                <w:iCs/>
                <w:color w:val="414142"/>
                <w:sz w:val="24"/>
                <w:szCs w:val="24"/>
                <w:lang w:val="en-US" w:eastAsia="lv-LV"/>
              </w:rPr>
              <w:t xml:space="preserve"> </w:t>
            </w:r>
            <w:proofErr w:type="spellStart"/>
            <w:r w:rsidRPr="00E5323B">
              <w:rPr>
                <w:rFonts w:ascii="Times New Roman" w:eastAsia="Times New Roman" w:hAnsi="Times New Roman" w:cs="Times New Roman"/>
                <w:iCs/>
                <w:color w:val="414142"/>
                <w:sz w:val="24"/>
                <w:szCs w:val="24"/>
                <w:lang w:val="en-US" w:eastAsia="lv-LV"/>
              </w:rPr>
              <w:t>informācija</w:t>
            </w:r>
            <w:proofErr w:type="spellEnd"/>
          </w:p>
        </w:tc>
        <w:tc>
          <w:tcPr>
            <w:tcW w:w="3000" w:type="pct"/>
            <w:tcBorders>
              <w:top w:val="outset" w:sz="6" w:space="0" w:color="auto"/>
              <w:left w:val="outset" w:sz="6" w:space="0" w:color="auto"/>
              <w:bottom w:val="outset" w:sz="6" w:space="0" w:color="auto"/>
              <w:right w:val="outset" w:sz="6" w:space="0" w:color="auto"/>
            </w:tcBorders>
            <w:hideMark/>
          </w:tcPr>
          <w:p w14:paraId="0E688923" w14:textId="77777777" w:rsidR="00E5323B" w:rsidRPr="00342222" w:rsidRDefault="00342222"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Nav</w:t>
            </w:r>
          </w:p>
        </w:tc>
      </w:tr>
    </w:tbl>
    <w:p w14:paraId="4D36B60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7F0C7BF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6F34E37"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VII. </w:t>
            </w:r>
            <w:proofErr w:type="spellStart"/>
            <w:r w:rsidRPr="00E5323B">
              <w:rPr>
                <w:rFonts w:ascii="Times New Roman" w:eastAsia="Times New Roman" w:hAnsi="Times New Roman" w:cs="Times New Roman"/>
                <w:b/>
                <w:bCs/>
                <w:iCs/>
                <w:color w:val="414142"/>
                <w:sz w:val="24"/>
                <w:szCs w:val="24"/>
                <w:lang w:val="en-US" w:eastAsia="lv-LV"/>
              </w:rPr>
              <w:t>Tiesību</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akta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projekta</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izpildes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nodrošināšana</w:t>
            </w:r>
            <w:proofErr w:type="spellEnd"/>
            <w:r w:rsidRPr="00E5323B">
              <w:rPr>
                <w:rFonts w:ascii="Times New Roman" w:eastAsia="Times New Roman" w:hAnsi="Times New Roman" w:cs="Times New Roman"/>
                <w:b/>
                <w:bCs/>
                <w:iCs/>
                <w:color w:val="414142"/>
                <w:sz w:val="24"/>
                <w:szCs w:val="24"/>
                <w:lang w:val="en-US" w:eastAsia="lv-LV"/>
              </w:rPr>
              <w:t xml:space="preserve"> un </w:t>
            </w:r>
            <w:proofErr w:type="spellStart"/>
            <w:r w:rsidRPr="00E5323B">
              <w:rPr>
                <w:rFonts w:ascii="Times New Roman" w:eastAsia="Times New Roman" w:hAnsi="Times New Roman" w:cs="Times New Roman"/>
                <w:b/>
                <w:bCs/>
                <w:iCs/>
                <w:color w:val="414142"/>
                <w:sz w:val="24"/>
                <w:szCs w:val="24"/>
                <w:lang w:val="en-US" w:eastAsia="lv-LV"/>
              </w:rPr>
              <w:t>tās</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ietekme</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uz</w:t>
            </w:r>
            <w:proofErr w:type="spellEnd"/>
            <w:r w:rsidRPr="00E5323B">
              <w:rPr>
                <w:rFonts w:ascii="Times New Roman" w:eastAsia="Times New Roman" w:hAnsi="Times New Roman" w:cs="Times New Roman"/>
                <w:b/>
                <w:bCs/>
                <w:iCs/>
                <w:color w:val="414142"/>
                <w:sz w:val="24"/>
                <w:szCs w:val="24"/>
                <w:lang w:val="en-US" w:eastAsia="lv-LV"/>
              </w:rPr>
              <w:t xml:space="preserve"> </w:t>
            </w:r>
            <w:proofErr w:type="spellStart"/>
            <w:r w:rsidRPr="00E5323B">
              <w:rPr>
                <w:rFonts w:ascii="Times New Roman" w:eastAsia="Times New Roman" w:hAnsi="Times New Roman" w:cs="Times New Roman"/>
                <w:b/>
                <w:bCs/>
                <w:iCs/>
                <w:color w:val="414142"/>
                <w:sz w:val="24"/>
                <w:szCs w:val="24"/>
                <w:lang w:val="en-US" w:eastAsia="lv-LV"/>
              </w:rPr>
              <w:t>institūcijām</w:t>
            </w:r>
            <w:proofErr w:type="spellEnd"/>
          </w:p>
        </w:tc>
      </w:tr>
      <w:tr w:rsidR="00342222" w:rsidRPr="00342222" w14:paraId="7FEEDFC5" w14:textId="77777777" w:rsidTr="003422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CFD2A85" w14:textId="77777777" w:rsidR="00655F2C" w:rsidRPr="00342222" w:rsidRDefault="00E5323B"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754FE2B" w14:textId="77777777" w:rsidR="00E5323B" w:rsidRPr="0034222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42222">
              <w:rPr>
                <w:rFonts w:ascii="Times New Roman" w:eastAsia="Times New Roman" w:hAnsi="Times New Roman" w:cs="Times New Roman"/>
                <w:iCs/>
                <w:sz w:val="24"/>
                <w:szCs w:val="24"/>
                <w:lang w:val="en-US" w:eastAsia="lv-LV"/>
              </w:rPr>
              <w:t>Projekta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izpildē</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iesaistītās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institūcijas</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2A786E5" w14:textId="4E5DA1AD" w:rsidR="00E5323B" w:rsidRPr="00342222" w:rsidRDefault="00342222" w:rsidP="00E5323B">
            <w:pPr>
              <w:spacing w:after="0" w:line="240" w:lineRule="auto"/>
              <w:rPr>
                <w:rFonts w:ascii="Times New Roman" w:eastAsia="Times New Roman" w:hAnsi="Times New Roman" w:cs="Times New Roman"/>
                <w:iCs/>
                <w:sz w:val="24"/>
                <w:szCs w:val="24"/>
                <w:lang w:val="en-US" w:eastAsia="lv-LV"/>
              </w:rPr>
            </w:pPr>
            <w:proofErr w:type="spellStart"/>
            <w:r w:rsidRPr="00342222">
              <w:rPr>
                <w:rFonts w:ascii="Times New Roman" w:eastAsia="Times New Roman" w:hAnsi="Times New Roman" w:cs="Times New Roman"/>
                <w:iCs/>
                <w:sz w:val="24"/>
                <w:szCs w:val="24"/>
                <w:lang w:val="en-US" w:eastAsia="lv-LV"/>
              </w:rPr>
              <w:t>Ekonomikas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ministrija</w:t>
            </w:r>
            <w:proofErr w:type="spellEnd"/>
            <w:r w:rsidR="005E61A2">
              <w:rPr>
                <w:rFonts w:ascii="Times New Roman" w:eastAsia="Times New Roman" w:hAnsi="Times New Roman" w:cs="Times New Roman"/>
                <w:iCs/>
                <w:sz w:val="24"/>
                <w:szCs w:val="24"/>
                <w:lang w:val="en-US" w:eastAsia="lv-LV"/>
              </w:rPr>
              <w:t xml:space="preserve"> un </w:t>
            </w:r>
            <w:proofErr w:type="spellStart"/>
            <w:r w:rsidR="005E61A2" w:rsidRPr="005E61A2">
              <w:rPr>
                <w:rFonts w:ascii="Times New Roman" w:eastAsia="Times New Roman" w:hAnsi="Times New Roman" w:cs="Times New Roman"/>
                <w:iCs/>
                <w:sz w:val="24"/>
                <w:szCs w:val="24"/>
                <w:lang w:val="en-US" w:eastAsia="lv-LV"/>
              </w:rPr>
              <w:t>akciju</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sabiedrība</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Attīstības</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finanšu</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institūcija</w:t>
            </w:r>
            <w:proofErr w:type="spellEnd"/>
            <w:r w:rsidR="005E61A2" w:rsidRPr="005E61A2">
              <w:rPr>
                <w:rFonts w:ascii="Times New Roman" w:eastAsia="Times New Roman" w:hAnsi="Times New Roman" w:cs="Times New Roman"/>
                <w:iCs/>
                <w:sz w:val="24"/>
                <w:szCs w:val="24"/>
                <w:lang w:val="en-US" w:eastAsia="lv-LV"/>
              </w:rPr>
              <w:t xml:space="preserve"> </w:t>
            </w:r>
            <w:proofErr w:type="spellStart"/>
            <w:r w:rsidR="005E61A2" w:rsidRPr="005E61A2">
              <w:rPr>
                <w:rFonts w:ascii="Times New Roman" w:eastAsia="Times New Roman" w:hAnsi="Times New Roman" w:cs="Times New Roman"/>
                <w:iCs/>
                <w:sz w:val="24"/>
                <w:szCs w:val="24"/>
                <w:lang w:val="en-US" w:eastAsia="lv-LV"/>
              </w:rPr>
              <w:t>Altum</w:t>
            </w:r>
            <w:proofErr w:type="spellEnd"/>
            <w:r w:rsidR="005E61A2" w:rsidRPr="005E61A2">
              <w:rPr>
                <w:rFonts w:ascii="Times New Roman" w:eastAsia="Times New Roman" w:hAnsi="Times New Roman" w:cs="Times New Roman"/>
                <w:iCs/>
                <w:sz w:val="24"/>
                <w:szCs w:val="24"/>
                <w:lang w:val="en-US" w:eastAsia="lv-LV"/>
              </w:rPr>
              <w:t>"</w:t>
            </w:r>
          </w:p>
        </w:tc>
      </w:tr>
      <w:tr w:rsidR="00342222" w:rsidRPr="00342222" w14:paraId="65316D96" w14:textId="77777777" w:rsidTr="003422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A0B8DF1" w14:textId="77777777" w:rsidR="00655F2C" w:rsidRPr="00342222" w:rsidRDefault="00E5323B"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78511650" w14:textId="77777777" w:rsidR="00E5323B" w:rsidRPr="0034222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42222">
              <w:rPr>
                <w:rFonts w:ascii="Times New Roman" w:eastAsia="Times New Roman" w:hAnsi="Times New Roman" w:cs="Times New Roman"/>
                <w:iCs/>
                <w:sz w:val="24"/>
                <w:szCs w:val="24"/>
                <w:lang w:val="en-US" w:eastAsia="lv-LV"/>
              </w:rPr>
              <w:t>Projekta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izpildes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ietekme</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uz</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pārvaldes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funkcijām</w:t>
            </w:r>
            <w:proofErr w:type="spellEnd"/>
            <w:r w:rsidRPr="00342222">
              <w:rPr>
                <w:rFonts w:ascii="Times New Roman" w:eastAsia="Times New Roman" w:hAnsi="Times New Roman" w:cs="Times New Roman"/>
                <w:iCs/>
                <w:sz w:val="24"/>
                <w:szCs w:val="24"/>
                <w:lang w:val="en-US" w:eastAsia="lv-LV"/>
              </w:rPr>
              <w:t xml:space="preserve"> un </w:t>
            </w:r>
            <w:proofErr w:type="spellStart"/>
            <w:r w:rsidRPr="00342222">
              <w:rPr>
                <w:rFonts w:ascii="Times New Roman" w:eastAsia="Times New Roman" w:hAnsi="Times New Roman" w:cs="Times New Roman"/>
                <w:iCs/>
                <w:sz w:val="24"/>
                <w:szCs w:val="24"/>
                <w:lang w:val="en-US" w:eastAsia="lv-LV"/>
              </w:rPr>
              <w:t>institucionālo</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struktūru</w:t>
            </w:r>
            <w:proofErr w:type="spellEnd"/>
            <w:r w:rsidRPr="00342222">
              <w:rPr>
                <w:rFonts w:ascii="Times New Roman" w:eastAsia="Times New Roman" w:hAnsi="Times New Roman" w:cs="Times New Roman"/>
                <w:iCs/>
                <w:sz w:val="24"/>
                <w:szCs w:val="24"/>
                <w:lang w:val="en-US" w:eastAsia="lv-LV"/>
              </w:rPr>
              <w:t>.</w:t>
            </w:r>
            <w:r w:rsidRPr="00342222">
              <w:rPr>
                <w:rFonts w:ascii="Times New Roman" w:eastAsia="Times New Roman" w:hAnsi="Times New Roman" w:cs="Times New Roman"/>
                <w:iCs/>
                <w:sz w:val="24"/>
                <w:szCs w:val="24"/>
                <w:lang w:val="en-US" w:eastAsia="lv-LV"/>
              </w:rPr>
              <w:br/>
            </w:r>
            <w:proofErr w:type="spellStart"/>
            <w:r w:rsidRPr="00342222">
              <w:rPr>
                <w:rFonts w:ascii="Times New Roman" w:eastAsia="Times New Roman" w:hAnsi="Times New Roman" w:cs="Times New Roman"/>
                <w:iCs/>
                <w:sz w:val="24"/>
                <w:szCs w:val="24"/>
                <w:lang w:val="en-US" w:eastAsia="lv-LV"/>
              </w:rPr>
              <w:t>Jaunu</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institūciju</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izveide</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esošu</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institūciju</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likvidācija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vai</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reorganizācija</w:t>
            </w:r>
            <w:proofErr w:type="spellEnd"/>
            <w:r w:rsidRPr="00342222">
              <w:rPr>
                <w:rFonts w:ascii="Times New Roman" w:eastAsia="Times New Roman" w:hAnsi="Times New Roman" w:cs="Times New Roman"/>
                <w:iCs/>
                <w:sz w:val="24"/>
                <w:szCs w:val="24"/>
                <w:lang w:val="en-US" w:eastAsia="lv-LV"/>
              </w:rPr>
              <w:t xml:space="preserve">, to </w:t>
            </w:r>
            <w:proofErr w:type="spellStart"/>
            <w:r w:rsidRPr="00342222">
              <w:rPr>
                <w:rFonts w:ascii="Times New Roman" w:eastAsia="Times New Roman" w:hAnsi="Times New Roman" w:cs="Times New Roman"/>
                <w:iCs/>
                <w:sz w:val="24"/>
                <w:szCs w:val="24"/>
                <w:lang w:val="en-US" w:eastAsia="lv-LV"/>
              </w:rPr>
              <w:t>ietekme</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uz</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institūcijas</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cilvēkresursiem</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59D1EB01" w14:textId="791049D4" w:rsidR="00E5323B" w:rsidRPr="00342222" w:rsidRDefault="00342222" w:rsidP="005B7544">
            <w:pPr>
              <w:spacing w:after="0" w:line="240" w:lineRule="auto"/>
              <w:jc w:val="both"/>
              <w:rPr>
                <w:rFonts w:ascii="Times New Roman" w:eastAsia="Times New Roman" w:hAnsi="Times New Roman" w:cs="Times New Roman"/>
                <w:iCs/>
                <w:sz w:val="24"/>
                <w:szCs w:val="24"/>
                <w:lang w:val="sv-SE" w:eastAsia="lv-LV"/>
              </w:rPr>
            </w:pPr>
            <w:r w:rsidRPr="00342222">
              <w:rPr>
                <w:rFonts w:ascii="Times New Roman" w:eastAsia="Times New Roman" w:hAnsi="Times New Roman" w:cs="Times New Roman"/>
                <w:iCs/>
                <w:sz w:val="24"/>
                <w:szCs w:val="24"/>
                <w:lang w:val="sv-SE" w:eastAsia="lv-LV"/>
              </w:rPr>
              <w:t xml:space="preserve">Projekta izpilde tiks nodrošināta Ekonomikas ministrijas un </w:t>
            </w:r>
            <w:r w:rsidR="005E61A2" w:rsidRPr="005E61A2">
              <w:rPr>
                <w:rFonts w:ascii="Times New Roman" w:eastAsia="Times New Roman" w:hAnsi="Times New Roman" w:cs="Times New Roman"/>
                <w:iCs/>
                <w:sz w:val="24"/>
                <w:szCs w:val="24"/>
                <w:lang w:val="sv-SE" w:eastAsia="lv-LV"/>
              </w:rPr>
              <w:t>akciju sabiedrība "Attīstības finanšu institūcija Altum"</w:t>
            </w:r>
            <w:r w:rsidRPr="00342222">
              <w:rPr>
                <w:rFonts w:ascii="Times New Roman" w:eastAsia="Times New Roman" w:hAnsi="Times New Roman" w:cs="Times New Roman"/>
                <w:iCs/>
                <w:sz w:val="24"/>
                <w:szCs w:val="24"/>
                <w:lang w:val="sv-SE" w:eastAsia="lv-LV"/>
              </w:rPr>
              <w:t xml:space="preserve"> esošo funkciju un cilvēkresursu ietvaros, kā arī nav paredzēta jaunu institūciju izveide, esošu institūciju likvidācija vai reorganizācija.</w:t>
            </w:r>
          </w:p>
        </w:tc>
      </w:tr>
      <w:tr w:rsidR="00342222" w:rsidRPr="00342222" w14:paraId="74127AFF" w14:textId="77777777" w:rsidTr="0034222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4606BC" w14:textId="77777777" w:rsidR="00655F2C" w:rsidRPr="00342222" w:rsidRDefault="00E5323B"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7D7D1BB5" w14:textId="77777777" w:rsidR="00E5323B" w:rsidRPr="00342222" w:rsidRDefault="00E5323B" w:rsidP="00E5323B">
            <w:pPr>
              <w:spacing w:after="0" w:line="240" w:lineRule="auto"/>
              <w:rPr>
                <w:rFonts w:ascii="Times New Roman" w:eastAsia="Times New Roman" w:hAnsi="Times New Roman" w:cs="Times New Roman"/>
                <w:iCs/>
                <w:sz w:val="24"/>
                <w:szCs w:val="24"/>
                <w:lang w:val="en-US" w:eastAsia="lv-LV"/>
              </w:rPr>
            </w:pPr>
            <w:proofErr w:type="spellStart"/>
            <w:r w:rsidRPr="00342222">
              <w:rPr>
                <w:rFonts w:ascii="Times New Roman" w:eastAsia="Times New Roman" w:hAnsi="Times New Roman" w:cs="Times New Roman"/>
                <w:iCs/>
                <w:sz w:val="24"/>
                <w:szCs w:val="24"/>
                <w:lang w:val="en-US" w:eastAsia="lv-LV"/>
              </w:rPr>
              <w:t>Cita</w:t>
            </w:r>
            <w:proofErr w:type="spellEnd"/>
            <w:r w:rsidRPr="00342222">
              <w:rPr>
                <w:rFonts w:ascii="Times New Roman" w:eastAsia="Times New Roman" w:hAnsi="Times New Roman" w:cs="Times New Roman"/>
                <w:iCs/>
                <w:sz w:val="24"/>
                <w:szCs w:val="24"/>
                <w:lang w:val="en-US" w:eastAsia="lv-LV"/>
              </w:rPr>
              <w:t xml:space="preserve"> </w:t>
            </w:r>
            <w:proofErr w:type="spellStart"/>
            <w:r w:rsidRPr="00342222">
              <w:rPr>
                <w:rFonts w:ascii="Times New Roman" w:eastAsia="Times New Roman" w:hAnsi="Times New Roman" w:cs="Times New Roman"/>
                <w:iCs/>
                <w:sz w:val="24"/>
                <w:szCs w:val="24"/>
                <w:lang w:val="en-US" w:eastAsia="lv-LV"/>
              </w:rPr>
              <w:t>informācija</w:t>
            </w:r>
            <w:proofErr w:type="spellEnd"/>
          </w:p>
        </w:tc>
        <w:tc>
          <w:tcPr>
            <w:tcW w:w="2961" w:type="pct"/>
            <w:tcBorders>
              <w:top w:val="outset" w:sz="6" w:space="0" w:color="auto"/>
              <w:left w:val="outset" w:sz="6" w:space="0" w:color="auto"/>
              <w:bottom w:val="outset" w:sz="6" w:space="0" w:color="auto"/>
              <w:right w:val="outset" w:sz="6" w:space="0" w:color="auto"/>
            </w:tcBorders>
            <w:hideMark/>
          </w:tcPr>
          <w:p w14:paraId="439CDE8C" w14:textId="77777777" w:rsidR="00E5323B" w:rsidRPr="00342222" w:rsidRDefault="00342222" w:rsidP="00E5323B">
            <w:pPr>
              <w:spacing w:after="0" w:line="240" w:lineRule="auto"/>
              <w:rPr>
                <w:rFonts w:ascii="Times New Roman" w:eastAsia="Times New Roman" w:hAnsi="Times New Roman" w:cs="Times New Roman"/>
                <w:iCs/>
                <w:sz w:val="24"/>
                <w:szCs w:val="24"/>
                <w:lang w:val="en-US" w:eastAsia="lv-LV"/>
              </w:rPr>
            </w:pPr>
            <w:r w:rsidRPr="00342222">
              <w:rPr>
                <w:rFonts w:ascii="Times New Roman" w:eastAsia="Times New Roman" w:hAnsi="Times New Roman" w:cs="Times New Roman"/>
                <w:iCs/>
                <w:sz w:val="24"/>
                <w:szCs w:val="24"/>
                <w:lang w:val="en-US" w:eastAsia="lv-LV"/>
              </w:rPr>
              <w:t>Nav</w:t>
            </w:r>
          </w:p>
        </w:tc>
      </w:tr>
    </w:tbl>
    <w:p w14:paraId="04057630" w14:textId="77777777" w:rsidR="00342222" w:rsidRDefault="00342222" w:rsidP="00342222">
      <w:pPr>
        <w:spacing w:after="0" w:line="240" w:lineRule="auto"/>
        <w:rPr>
          <w:rFonts w:ascii="Times New Roman" w:hAnsi="Times New Roman" w:cs="Times New Roman"/>
          <w:sz w:val="28"/>
          <w:szCs w:val="28"/>
        </w:rPr>
      </w:pPr>
    </w:p>
    <w:p w14:paraId="6093B221" w14:textId="77777777" w:rsidR="00342222" w:rsidRDefault="00342222" w:rsidP="00342222">
      <w:pPr>
        <w:spacing w:after="0" w:line="240" w:lineRule="auto"/>
        <w:rPr>
          <w:rFonts w:ascii="Times New Roman" w:hAnsi="Times New Roman" w:cs="Times New Roman"/>
          <w:sz w:val="28"/>
          <w:szCs w:val="28"/>
        </w:rPr>
      </w:pPr>
    </w:p>
    <w:p w14:paraId="1D2579A7" w14:textId="77777777" w:rsidR="00342222" w:rsidRPr="00342222" w:rsidRDefault="00342222" w:rsidP="00342222">
      <w:pPr>
        <w:spacing w:after="0" w:line="240" w:lineRule="auto"/>
        <w:rPr>
          <w:rFonts w:ascii="Times New Roman" w:hAnsi="Times New Roman" w:cs="Times New Roman"/>
          <w:sz w:val="28"/>
          <w:szCs w:val="28"/>
        </w:rPr>
      </w:pPr>
      <w:r w:rsidRPr="00342222">
        <w:rPr>
          <w:rFonts w:ascii="Times New Roman" w:hAnsi="Times New Roman" w:cs="Times New Roman"/>
          <w:sz w:val="28"/>
          <w:szCs w:val="28"/>
        </w:rPr>
        <w:t xml:space="preserve">Ekonomikas ministrs </w:t>
      </w:r>
      <w:r w:rsidRPr="00342222">
        <w:rPr>
          <w:rFonts w:ascii="Times New Roman" w:hAnsi="Times New Roman" w:cs="Times New Roman"/>
          <w:sz w:val="28"/>
          <w:szCs w:val="28"/>
        </w:rPr>
        <w:tab/>
      </w:r>
      <w:r w:rsidRPr="00342222">
        <w:rPr>
          <w:rFonts w:ascii="Times New Roman" w:hAnsi="Times New Roman" w:cs="Times New Roman"/>
          <w:sz w:val="28"/>
          <w:szCs w:val="28"/>
        </w:rPr>
        <w:tab/>
      </w:r>
      <w:r w:rsidRPr="00342222">
        <w:rPr>
          <w:rFonts w:ascii="Times New Roman" w:hAnsi="Times New Roman" w:cs="Times New Roman"/>
          <w:sz w:val="28"/>
          <w:szCs w:val="28"/>
        </w:rPr>
        <w:tab/>
      </w:r>
      <w:r w:rsidRPr="00342222">
        <w:rPr>
          <w:rFonts w:ascii="Times New Roman" w:hAnsi="Times New Roman" w:cs="Times New Roman"/>
          <w:sz w:val="28"/>
          <w:szCs w:val="28"/>
        </w:rPr>
        <w:tab/>
      </w:r>
      <w:r w:rsidRPr="00342222">
        <w:rPr>
          <w:rFonts w:ascii="Times New Roman" w:hAnsi="Times New Roman" w:cs="Times New Roman"/>
          <w:sz w:val="28"/>
          <w:szCs w:val="28"/>
        </w:rPr>
        <w:tab/>
      </w:r>
      <w:r w:rsidRPr="00342222">
        <w:rPr>
          <w:rFonts w:ascii="Times New Roman" w:hAnsi="Times New Roman" w:cs="Times New Roman"/>
          <w:sz w:val="28"/>
          <w:szCs w:val="28"/>
        </w:rPr>
        <w:tab/>
        <w:t xml:space="preserve">     J. Vitenbergs</w:t>
      </w:r>
    </w:p>
    <w:p w14:paraId="41B8B118" w14:textId="77777777" w:rsidR="00342222" w:rsidRPr="00342222" w:rsidRDefault="00342222" w:rsidP="00342222">
      <w:pPr>
        <w:spacing w:after="0" w:line="240" w:lineRule="auto"/>
        <w:rPr>
          <w:rFonts w:ascii="Times New Roman" w:hAnsi="Times New Roman" w:cs="Times New Roman"/>
          <w:sz w:val="28"/>
          <w:szCs w:val="28"/>
        </w:rPr>
      </w:pPr>
      <w:r w:rsidRPr="00342222">
        <w:rPr>
          <w:rFonts w:ascii="Times New Roman" w:hAnsi="Times New Roman" w:cs="Times New Roman"/>
          <w:sz w:val="28"/>
          <w:szCs w:val="28"/>
        </w:rPr>
        <w:tab/>
      </w:r>
      <w:r w:rsidRPr="00342222">
        <w:rPr>
          <w:rFonts w:ascii="Times New Roman" w:hAnsi="Times New Roman" w:cs="Times New Roman"/>
          <w:sz w:val="28"/>
          <w:szCs w:val="28"/>
        </w:rPr>
        <w:tab/>
      </w:r>
      <w:r w:rsidRPr="00342222">
        <w:rPr>
          <w:rFonts w:ascii="Times New Roman" w:hAnsi="Times New Roman" w:cs="Times New Roman"/>
          <w:sz w:val="28"/>
          <w:szCs w:val="28"/>
        </w:rPr>
        <w:tab/>
      </w:r>
      <w:r w:rsidRPr="00342222">
        <w:rPr>
          <w:rFonts w:ascii="Times New Roman" w:hAnsi="Times New Roman" w:cs="Times New Roman"/>
          <w:sz w:val="28"/>
          <w:szCs w:val="28"/>
        </w:rPr>
        <w:tab/>
      </w:r>
    </w:p>
    <w:p w14:paraId="656EACC0" w14:textId="77777777" w:rsidR="00342222" w:rsidRPr="00342222" w:rsidRDefault="00342222" w:rsidP="00342222">
      <w:pPr>
        <w:spacing w:after="0" w:line="240" w:lineRule="auto"/>
        <w:rPr>
          <w:rFonts w:ascii="Times New Roman" w:hAnsi="Times New Roman" w:cs="Times New Roman"/>
          <w:sz w:val="28"/>
          <w:szCs w:val="28"/>
        </w:rPr>
      </w:pPr>
    </w:p>
    <w:p w14:paraId="61E62315" w14:textId="77777777" w:rsidR="00342222" w:rsidRPr="00342222" w:rsidRDefault="00342222" w:rsidP="00342222">
      <w:pPr>
        <w:spacing w:after="0" w:line="240" w:lineRule="auto"/>
        <w:rPr>
          <w:rFonts w:ascii="Times New Roman" w:hAnsi="Times New Roman" w:cs="Times New Roman"/>
          <w:sz w:val="28"/>
          <w:szCs w:val="28"/>
        </w:rPr>
      </w:pPr>
      <w:r w:rsidRPr="00342222">
        <w:rPr>
          <w:rFonts w:ascii="Times New Roman" w:hAnsi="Times New Roman" w:cs="Times New Roman"/>
          <w:sz w:val="28"/>
          <w:szCs w:val="28"/>
        </w:rPr>
        <w:t>Vīza:</w:t>
      </w:r>
    </w:p>
    <w:p w14:paraId="54DCB498" w14:textId="77777777" w:rsidR="00342222" w:rsidRPr="00342222" w:rsidRDefault="00342222" w:rsidP="00342222">
      <w:pPr>
        <w:spacing w:after="0" w:line="240" w:lineRule="auto"/>
        <w:rPr>
          <w:rFonts w:ascii="Times New Roman" w:hAnsi="Times New Roman" w:cs="Times New Roman"/>
          <w:sz w:val="28"/>
          <w:szCs w:val="28"/>
        </w:rPr>
      </w:pPr>
      <w:r w:rsidRPr="00342222">
        <w:rPr>
          <w:rFonts w:ascii="Times New Roman" w:hAnsi="Times New Roman" w:cs="Times New Roman"/>
          <w:sz w:val="28"/>
          <w:szCs w:val="28"/>
        </w:rPr>
        <w:lastRenderedPageBreak/>
        <w:t>Valsts sekretārs</w:t>
      </w:r>
      <w:r w:rsidRPr="00342222">
        <w:rPr>
          <w:rFonts w:ascii="Times New Roman" w:hAnsi="Times New Roman" w:cs="Times New Roman"/>
          <w:sz w:val="28"/>
          <w:szCs w:val="28"/>
        </w:rPr>
        <w:tab/>
      </w:r>
      <w:r w:rsidRPr="00342222">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42222">
        <w:rPr>
          <w:rFonts w:ascii="Times New Roman" w:hAnsi="Times New Roman" w:cs="Times New Roman"/>
          <w:sz w:val="28"/>
          <w:szCs w:val="28"/>
        </w:rPr>
        <w:t xml:space="preserve"> E. Valantis </w:t>
      </w:r>
    </w:p>
    <w:p w14:paraId="32090E80" w14:textId="77777777" w:rsidR="00342222" w:rsidRPr="00342222" w:rsidRDefault="00342222" w:rsidP="00342222">
      <w:pPr>
        <w:spacing w:after="0" w:line="240" w:lineRule="auto"/>
        <w:rPr>
          <w:rFonts w:ascii="Times New Roman" w:hAnsi="Times New Roman" w:cs="Times New Roman"/>
          <w:sz w:val="28"/>
          <w:szCs w:val="28"/>
        </w:rPr>
      </w:pPr>
    </w:p>
    <w:p w14:paraId="207E11D4" w14:textId="77777777" w:rsidR="00342222" w:rsidRPr="00342222" w:rsidRDefault="00342222" w:rsidP="00342222">
      <w:pPr>
        <w:spacing w:after="0" w:line="240" w:lineRule="auto"/>
        <w:rPr>
          <w:rFonts w:ascii="Times New Roman" w:hAnsi="Times New Roman" w:cs="Times New Roman"/>
          <w:sz w:val="20"/>
          <w:szCs w:val="20"/>
        </w:rPr>
      </w:pPr>
      <w:r>
        <w:rPr>
          <w:rFonts w:ascii="Times New Roman" w:hAnsi="Times New Roman" w:cs="Times New Roman"/>
          <w:sz w:val="20"/>
          <w:szCs w:val="20"/>
        </w:rPr>
        <w:t>Bergholde</w:t>
      </w:r>
      <w:r w:rsidRPr="00342222">
        <w:rPr>
          <w:rFonts w:ascii="Times New Roman" w:hAnsi="Times New Roman" w:cs="Times New Roman"/>
          <w:sz w:val="20"/>
          <w:szCs w:val="20"/>
        </w:rPr>
        <w:t>, 67013</w:t>
      </w:r>
      <w:r>
        <w:rPr>
          <w:rFonts w:ascii="Times New Roman" w:hAnsi="Times New Roman" w:cs="Times New Roman"/>
          <w:sz w:val="20"/>
          <w:szCs w:val="20"/>
        </w:rPr>
        <w:t>203</w:t>
      </w:r>
    </w:p>
    <w:p w14:paraId="1F7EB6E1" w14:textId="77777777" w:rsidR="00894C55" w:rsidRPr="00342222" w:rsidRDefault="00342222" w:rsidP="00342222">
      <w:pPr>
        <w:spacing w:after="0" w:line="240" w:lineRule="auto"/>
        <w:rPr>
          <w:rFonts w:ascii="Times New Roman" w:hAnsi="Times New Roman" w:cs="Times New Roman"/>
          <w:sz w:val="20"/>
          <w:szCs w:val="20"/>
        </w:rPr>
      </w:pPr>
      <w:r>
        <w:rPr>
          <w:rFonts w:ascii="Times New Roman" w:hAnsi="Times New Roman" w:cs="Times New Roman"/>
          <w:sz w:val="20"/>
          <w:szCs w:val="20"/>
        </w:rPr>
        <w:t>Liene.Bergholde</w:t>
      </w:r>
      <w:r w:rsidRPr="00342222">
        <w:rPr>
          <w:rFonts w:ascii="Times New Roman" w:hAnsi="Times New Roman" w:cs="Times New Roman"/>
          <w:sz w:val="20"/>
          <w:szCs w:val="20"/>
        </w:rPr>
        <w:t>@em.gov.lv</w:t>
      </w:r>
    </w:p>
    <w:sectPr w:rsidR="00894C55" w:rsidRPr="00342222" w:rsidSect="009A2654">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8CE8F" w14:textId="77777777" w:rsidR="00B520FD" w:rsidRDefault="00B520FD" w:rsidP="00894C55">
      <w:pPr>
        <w:spacing w:after="0" w:line="240" w:lineRule="auto"/>
      </w:pPr>
      <w:r>
        <w:separator/>
      </w:r>
    </w:p>
  </w:endnote>
  <w:endnote w:type="continuationSeparator" w:id="0">
    <w:p w14:paraId="6AE648DD" w14:textId="77777777" w:rsidR="00B520FD" w:rsidRDefault="00B520F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0BF65" w14:textId="77777777" w:rsidR="00C70735" w:rsidRDefault="00C707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C85AC" w14:textId="7718C163" w:rsidR="00894C55" w:rsidRPr="0048252A" w:rsidRDefault="0048252A" w:rsidP="0048252A">
    <w:pPr>
      <w:pStyle w:val="Footer"/>
      <w:rPr>
        <w:rFonts w:ascii="Times New Roman" w:hAnsi="Times New Roman" w:cs="Times New Roman"/>
      </w:rPr>
    </w:pPr>
    <w:r w:rsidRPr="0048252A">
      <w:rPr>
        <w:rFonts w:ascii="Times New Roman" w:hAnsi="Times New Roman" w:cs="Times New Roman"/>
      </w:rPr>
      <w:fldChar w:fldCharType="begin"/>
    </w:r>
    <w:r w:rsidRPr="0048252A">
      <w:rPr>
        <w:rFonts w:ascii="Times New Roman" w:hAnsi="Times New Roman" w:cs="Times New Roman"/>
      </w:rPr>
      <w:instrText xml:space="preserve"> FILENAME   \* MERGEFORMAT </w:instrText>
    </w:r>
    <w:r w:rsidRPr="0048252A">
      <w:rPr>
        <w:rFonts w:ascii="Times New Roman" w:hAnsi="Times New Roman" w:cs="Times New Roman"/>
      </w:rPr>
      <w:fldChar w:fldCharType="separate"/>
    </w:r>
    <w:r w:rsidR="00C70735">
      <w:rPr>
        <w:rFonts w:ascii="Times New Roman" w:hAnsi="Times New Roman" w:cs="Times New Roman"/>
        <w:noProof/>
      </w:rPr>
      <w:t>EMAnot_Groz458_171220.docx</w:t>
    </w:r>
    <w:r w:rsidRPr="0048252A">
      <w:rP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23FD16" w14:textId="3958823B" w:rsidR="00D97839" w:rsidRDefault="00D97839" w:rsidP="00D97839">
    <w:pPr>
      <w:pStyle w:val="Footer"/>
    </w:pPr>
    <w:r>
      <w:t xml:space="preserve">1 </w:t>
    </w:r>
    <w:hyperlink r:id="rId1" w:history="1">
      <w:r w:rsidRPr="00651472">
        <w:rPr>
          <w:rStyle w:val="Hyperlink"/>
        </w:rPr>
        <w:t>https://ec.europa.eu/competition/state_aid/what_is_new/sa_covid19_4th_amendment_and_prolongation_temporary_framework_en.pdf</w:t>
      </w:r>
    </w:hyperlink>
  </w:p>
  <w:p w14:paraId="39454AF1" w14:textId="4EED0EA2" w:rsidR="009A2654" w:rsidRPr="0048252A" w:rsidRDefault="00453645" w:rsidP="0048252A">
    <w:pPr>
      <w:pStyle w:val="Footer"/>
    </w:pPr>
    <w:fldSimple w:instr=" FILENAME   \* MERGEFORMAT ">
      <w:r w:rsidR="00185C97">
        <w:rPr>
          <w:noProof/>
        </w:rPr>
        <w:t>EMAnot_Groz458_151220.docx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65A22B" w14:textId="77777777" w:rsidR="00B520FD" w:rsidRDefault="00B520FD" w:rsidP="00894C55">
      <w:pPr>
        <w:spacing w:after="0" w:line="240" w:lineRule="auto"/>
      </w:pPr>
      <w:r>
        <w:separator/>
      </w:r>
    </w:p>
  </w:footnote>
  <w:footnote w:type="continuationSeparator" w:id="0">
    <w:p w14:paraId="436CEB46" w14:textId="77777777" w:rsidR="00B520FD" w:rsidRDefault="00B520FD"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52CFD" w14:textId="77777777" w:rsidR="00C70735" w:rsidRDefault="00C70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35A9F8FE" w14:textId="77777777"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AF1239">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374BB" w14:textId="77777777" w:rsidR="00C70735" w:rsidRDefault="00C70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575CC"/>
    <w:multiLevelType w:val="hybridMultilevel"/>
    <w:tmpl w:val="2F3C7FAC"/>
    <w:lvl w:ilvl="0" w:tplc="F836D328">
      <w:start w:val="1"/>
      <w:numFmt w:val="bullet"/>
      <w:lvlText w:val=""/>
      <w:lvlJc w:val="left"/>
      <w:pPr>
        <w:ind w:left="1080" w:hanging="360"/>
      </w:pPr>
      <w:rPr>
        <w:rFonts w:ascii="Symbol" w:eastAsia="Times New Roman" w:hAnsi="Symbol"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2B92381A"/>
    <w:multiLevelType w:val="hybridMultilevel"/>
    <w:tmpl w:val="A6DE1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9731CD"/>
    <w:multiLevelType w:val="hybridMultilevel"/>
    <w:tmpl w:val="544ECE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CDF6AE0"/>
    <w:multiLevelType w:val="hybridMultilevel"/>
    <w:tmpl w:val="2EB0A0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C837B80"/>
    <w:multiLevelType w:val="hybridMultilevel"/>
    <w:tmpl w:val="FDC4CD0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E2"/>
    <w:rsid w:val="00031805"/>
    <w:rsid w:val="00036EC5"/>
    <w:rsid w:val="000664F4"/>
    <w:rsid w:val="00132308"/>
    <w:rsid w:val="00185C97"/>
    <w:rsid w:val="001E024E"/>
    <w:rsid w:val="00205D25"/>
    <w:rsid w:val="00243426"/>
    <w:rsid w:val="00247473"/>
    <w:rsid w:val="00264CB8"/>
    <w:rsid w:val="002A514A"/>
    <w:rsid w:val="002E1C05"/>
    <w:rsid w:val="00304089"/>
    <w:rsid w:val="00342222"/>
    <w:rsid w:val="003A5D95"/>
    <w:rsid w:val="003A74CF"/>
    <w:rsid w:val="003B0BF9"/>
    <w:rsid w:val="003B1A79"/>
    <w:rsid w:val="003C285B"/>
    <w:rsid w:val="003E0791"/>
    <w:rsid w:val="003F28AC"/>
    <w:rsid w:val="004211EB"/>
    <w:rsid w:val="00431C7B"/>
    <w:rsid w:val="004454FE"/>
    <w:rsid w:val="00453645"/>
    <w:rsid w:val="00456E40"/>
    <w:rsid w:val="00471F27"/>
    <w:rsid w:val="0048252A"/>
    <w:rsid w:val="00491FA2"/>
    <w:rsid w:val="00496D2C"/>
    <w:rsid w:val="0050178F"/>
    <w:rsid w:val="005933E0"/>
    <w:rsid w:val="005B7544"/>
    <w:rsid w:val="005C5850"/>
    <w:rsid w:val="005E61A2"/>
    <w:rsid w:val="00621FF3"/>
    <w:rsid w:val="00655F2C"/>
    <w:rsid w:val="00695E81"/>
    <w:rsid w:val="006C4DFB"/>
    <w:rsid w:val="006E1081"/>
    <w:rsid w:val="006E6713"/>
    <w:rsid w:val="00702149"/>
    <w:rsid w:val="00720585"/>
    <w:rsid w:val="00720BCF"/>
    <w:rsid w:val="007417DA"/>
    <w:rsid w:val="007655B2"/>
    <w:rsid w:val="00773AF6"/>
    <w:rsid w:val="0077532F"/>
    <w:rsid w:val="00784686"/>
    <w:rsid w:val="00795F71"/>
    <w:rsid w:val="007D35B7"/>
    <w:rsid w:val="007E5F7A"/>
    <w:rsid w:val="007E73AB"/>
    <w:rsid w:val="00816C11"/>
    <w:rsid w:val="008406CD"/>
    <w:rsid w:val="00850AB8"/>
    <w:rsid w:val="00875B53"/>
    <w:rsid w:val="00894C55"/>
    <w:rsid w:val="008D01FF"/>
    <w:rsid w:val="009A2654"/>
    <w:rsid w:val="00A10FC3"/>
    <w:rsid w:val="00A6073E"/>
    <w:rsid w:val="00AB6A99"/>
    <w:rsid w:val="00AD503D"/>
    <w:rsid w:val="00AE5567"/>
    <w:rsid w:val="00AF1239"/>
    <w:rsid w:val="00B16480"/>
    <w:rsid w:val="00B2165C"/>
    <w:rsid w:val="00B35FD0"/>
    <w:rsid w:val="00B473E4"/>
    <w:rsid w:val="00B520FD"/>
    <w:rsid w:val="00B6603E"/>
    <w:rsid w:val="00BA20AA"/>
    <w:rsid w:val="00BD4425"/>
    <w:rsid w:val="00BE380F"/>
    <w:rsid w:val="00C0409E"/>
    <w:rsid w:val="00C21606"/>
    <w:rsid w:val="00C25B49"/>
    <w:rsid w:val="00C35640"/>
    <w:rsid w:val="00C438C5"/>
    <w:rsid w:val="00C70735"/>
    <w:rsid w:val="00CC0D2D"/>
    <w:rsid w:val="00CE5657"/>
    <w:rsid w:val="00CF1822"/>
    <w:rsid w:val="00D133F8"/>
    <w:rsid w:val="00D14A3E"/>
    <w:rsid w:val="00D64EB9"/>
    <w:rsid w:val="00D80CFE"/>
    <w:rsid w:val="00D97839"/>
    <w:rsid w:val="00DC6A51"/>
    <w:rsid w:val="00DE56D8"/>
    <w:rsid w:val="00E3716B"/>
    <w:rsid w:val="00E5323B"/>
    <w:rsid w:val="00E8749E"/>
    <w:rsid w:val="00E90C01"/>
    <w:rsid w:val="00EA486E"/>
    <w:rsid w:val="00EC2612"/>
    <w:rsid w:val="00F156BB"/>
    <w:rsid w:val="00F20466"/>
    <w:rsid w:val="00F57B0C"/>
    <w:rsid w:val="00FB5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7BB7947"/>
  <w15:docId w15:val="{FAACA4A7-4560-42FB-9599-A6E4865E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247473"/>
    <w:pPr>
      <w:ind w:left="720"/>
      <w:contextualSpacing/>
    </w:pPr>
  </w:style>
  <w:style w:type="character" w:styleId="UnresolvedMention">
    <w:name w:val="Unresolved Mention"/>
    <w:basedOn w:val="DefaultParagraphFont"/>
    <w:uiPriority w:val="99"/>
    <w:semiHidden/>
    <w:unhideWhenUsed/>
    <w:rsid w:val="00D97839"/>
    <w:rPr>
      <w:color w:val="605E5C"/>
      <w:shd w:val="clear" w:color="auto" w:fill="E1DFDD"/>
    </w:rPr>
  </w:style>
  <w:style w:type="character" w:styleId="CommentReference">
    <w:name w:val="annotation reference"/>
    <w:basedOn w:val="DefaultParagraphFont"/>
    <w:uiPriority w:val="99"/>
    <w:semiHidden/>
    <w:unhideWhenUsed/>
    <w:rsid w:val="005E61A2"/>
    <w:rPr>
      <w:sz w:val="16"/>
      <w:szCs w:val="16"/>
    </w:rPr>
  </w:style>
  <w:style w:type="paragraph" w:styleId="CommentText">
    <w:name w:val="annotation text"/>
    <w:basedOn w:val="Normal"/>
    <w:link w:val="CommentTextChar"/>
    <w:uiPriority w:val="99"/>
    <w:semiHidden/>
    <w:unhideWhenUsed/>
    <w:rsid w:val="005E61A2"/>
    <w:pPr>
      <w:spacing w:line="240" w:lineRule="auto"/>
    </w:pPr>
    <w:rPr>
      <w:sz w:val="20"/>
      <w:szCs w:val="20"/>
    </w:rPr>
  </w:style>
  <w:style w:type="character" w:customStyle="1" w:styleId="CommentTextChar">
    <w:name w:val="Comment Text Char"/>
    <w:basedOn w:val="DefaultParagraphFont"/>
    <w:link w:val="CommentText"/>
    <w:uiPriority w:val="99"/>
    <w:semiHidden/>
    <w:rsid w:val="005E61A2"/>
    <w:rPr>
      <w:sz w:val="20"/>
      <w:szCs w:val="20"/>
    </w:rPr>
  </w:style>
  <w:style w:type="paragraph" w:styleId="CommentSubject">
    <w:name w:val="annotation subject"/>
    <w:basedOn w:val="CommentText"/>
    <w:next w:val="CommentText"/>
    <w:link w:val="CommentSubjectChar"/>
    <w:uiPriority w:val="99"/>
    <w:semiHidden/>
    <w:unhideWhenUsed/>
    <w:rsid w:val="005E61A2"/>
    <w:rPr>
      <w:b/>
      <w:bCs/>
    </w:rPr>
  </w:style>
  <w:style w:type="character" w:customStyle="1" w:styleId="CommentSubjectChar">
    <w:name w:val="Comment Subject Char"/>
    <w:basedOn w:val="CommentTextChar"/>
    <w:link w:val="CommentSubject"/>
    <w:uiPriority w:val="99"/>
    <w:semiHidden/>
    <w:rsid w:val="005E61A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848790215">
      <w:bodyDiv w:val="1"/>
      <w:marLeft w:val="0"/>
      <w:marRight w:val="0"/>
      <w:marTop w:val="0"/>
      <w:marBottom w:val="0"/>
      <w:divBdr>
        <w:top w:val="none" w:sz="0" w:space="0" w:color="auto"/>
        <w:left w:val="none" w:sz="0" w:space="0" w:color="auto"/>
        <w:bottom w:val="none" w:sz="0" w:space="0" w:color="auto"/>
        <w:right w:val="none" w:sz="0" w:space="0" w:color="auto"/>
      </w:divBdr>
      <w:divsChild>
        <w:div w:id="128851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s://ec.europa.eu/competition/state_aid/what_is_new/sa_covid19_4th_amendment_and_prolongation_temporary_framework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7130</Words>
  <Characters>4065</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Kaspars Lore</cp:lastModifiedBy>
  <cp:revision>9</cp:revision>
  <dcterms:created xsi:type="dcterms:W3CDTF">2020-12-18T07:02:00Z</dcterms:created>
  <dcterms:modified xsi:type="dcterms:W3CDTF">2020-12-18T12:47:00Z</dcterms:modified>
</cp:coreProperties>
</file>