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565C" w14:textId="77777777" w:rsidR="00AE4CD1" w:rsidRDefault="00AE4CD1" w:rsidP="00EA5230">
      <w:pPr>
        <w:tabs>
          <w:tab w:val="left" w:pos="6663"/>
        </w:tabs>
        <w:rPr>
          <w:sz w:val="28"/>
          <w:szCs w:val="28"/>
        </w:rPr>
      </w:pPr>
    </w:p>
    <w:p w14:paraId="741B6CD4" w14:textId="789B1264" w:rsidR="001D1F4E" w:rsidRPr="00EC1B09" w:rsidRDefault="001D1F4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</w:t>
      </w:r>
      <w:r w:rsidR="00B02A38">
        <w:rPr>
          <w:sz w:val="28"/>
          <w:szCs w:val="28"/>
        </w:rPr>
        <w:t>1</w:t>
      </w:r>
      <w:r w:rsidRPr="00EC1B09">
        <w:rPr>
          <w:sz w:val="28"/>
          <w:szCs w:val="28"/>
        </w:rPr>
        <w:t xml:space="preserve">. gada            </w:t>
      </w:r>
      <w:r w:rsidRPr="00EC1B09">
        <w:rPr>
          <w:sz w:val="28"/>
          <w:szCs w:val="28"/>
        </w:rPr>
        <w:tab/>
        <w:t>Rīkojums Nr.</w:t>
      </w:r>
    </w:p>
    <w:p w14:paraId="5B2AED96" w14:textId="77777777" w:rsidR="001D1F4E" w:rsidRPr="00EC1B09" w:rsidRDefault="001D1F4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           . §)</w:t>
      </w:r>
    </w:p>
    <w:p w14:paraId="0758139D" w14:textId="77777777" w:rsidR="00205847" w:rsidRPr="00D02EFC" w:rsidRDefault="00205847" w:rsidP="00BB00C7">
      <w:pPr>
        <w:rPr>
          <w:bCs/>
          <w:sz w:val="28"/>
          <w:szCs w:val="28"/>
        </w:rPr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>
        <w:rPr>
          <w:b/>
          <w:sz w:val="28"/>
          <w:szCs w:val="28"/>
        </w:rPr>
        <w:t xml:space="preserve"> </w:t>
      </w:r>
    </w:p>
    <w:p w14:paraId="4E97D5D2" w14:textId="478F35B5" w:rsidR="002B7BBD" w:rsidRPr="0014410C" w:rsidRDefault="001D1F4E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Default="002B7BBD" w:rsidP="002B7BBD">
      <w:pPr>
        <w:jc w:val="both"/>
        <w:rPr>
          <w:sz w:val="28"/>
          <w:szCs w:val="28"/>
        </w:rPr>
      </w:pPr>
    </w:p>
    <w:p w14:paraId="3B438B4B" w14:textId="2971B34C" w:rsidR="00D422A3" w:rsidRDefault="00B56E55" w:rsidP="00D422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22A3" w:rsidRPr="00884975">
        <w:rPr>
          <w:iCs/>
          <w:sz w:val="28"/>
          <w:szCs w:val="28"/>
        </w:rPr>
        <w:t xml:space="preserve">Finanšu ministrijai no valsts budžeta programmas 02.00.00 </w:t>
      </w:r>
      <w:r w:rsidR="00D422A3">
        <w:rPr>
          <w:iCs/>
          <w:sz w:val="28"/>
          <w:szCs w:val="28"/>
        </w:rPr>
        <w:t>“</w:t>
      </w:r>
      <w:r w:rsidR="00D422A3" w:rsidRPr="00884975">
        <w:rPr>
          <w:iCs/>
          <w:sz w:val="28"/>
          <w:szCs w:val="28"/>
        </w:rPr>
        <w:t>Līdzekļi neparedzētiem gadījumiem</w:t>
      </w:r>
      <w:r w:rsidR="00D422A3">
        <w:rPr>
          <w:iCs/>
          <w:sz w:val="28"/>
          <w:szCs w:val="28"/>
        </w:rPr>
        <w:t>”</w:t>
      </w:r>
      <w:r w:rsidR="00D422A3" w:rsidRPr="00884975">
        <w:rPr>
          <w:iCs/>
          <w:sz w:val="28"/>
          <w:szCs w:val="28"/>
        </w:rPr>
        <w:t xml:space="preserve"> piešķirt Veselības ministrijai</w:t>
      </w:r>
      <w:r w:rsidR="00D422A3">
        <w:rPr>
          <w:iCs/>
          <w:sz w:val="28"/>
          <w:szCs w:val="28"/>
        </w:rPr>
        <w:t xml:space="preserve"> </w:t>
      </w:r>
      <w:r w:rsidR="00D422A3" w:rsidRPr="00884975">
        <w:rPr>
          <w:iCs/>
          <w:sz w:val="28"/>
          <w:szCs w:val="28"/>
        </w:rPr>
        <w:t>finansējumu</w:t>
      </w:r>
      <w:r w:rsidR="00D422A3">
        <w:rPr>
          <w:iCs/>
          <w:sz w:val="28"/>
          <w:szCs w:val="28"/>
        </w:rPr>
        <w:t xml:space="preserve"> 7</w:t>
      </w:r>
      <w:r w:rsidR="001F36C8">
        <w:rPr>
          <w:iCs/>
          <w:sz w:val="28"/>
          <w:szCs w:val="28"/>
        </w:rPr>
        <w:t> </w:t>
      </w:r>
      <w:r w:rsidR="00D422A3">
        <w:rPr>
          <w:iCs/>
          <w:sz w:val="28"/>
          <w:szCs w:val="28"/>
        </w:rPr>
        <w:t>11</w:t>
      </w:r>
      <w:r w:rsidR="001F36C8">
        <w:rPr>
          <w:iCs/>
          <w:sz w:val="28"/>
          <w:szCs w:val="28"/>
        </w:rPr>
        <w:t>1 208</w:t>
      </w:r>
      <w:r w:rsidR="00D422A3">
        <w:rPr>
          <w:iCs/>
          <w:sz w:val="28"/>
          <w:szCs w:val="28"/>
        </w:rPr>
        <w:t> </w:t>
      </w:r>
      <w:proofErr w:type="spellStart"/>
      <w:r w:rsidR="00D422A3" w:rsidRPr="006E7320">
        <w:rPr>
          <w:i/>
          <w:sz w:val="28"/>
          <w:szCs w:val="28"/>
        </w:rPr>
        <w:t>e</w:t>
      </w:r>
      <w:r w:rsidR="00D422A3">
        <w:rPr>
          <w:i/>
          <w:sz w:val="28"/>
          <w:szCs w:val="28"/>
        </w:rPr>
        <w:t>uro</w:t>
      </w:r>
      <w:proofErr w:type="spellEnd"/>
      <w:r w:rsidR="00D422A3" w:rsidRPr="00884975">
        <w:rPr>
          <w:iCs/>
          <w:sz w:val="28"/>
          <w:szCs w:val="28"/>
        </w:rPr>
        <w:t>, lai</w:t>
      </w:r>
      <w:r w:rsidR="00D422A3">
        <w:rPr>
          <w:iCs/>
          <w:sz w:val="28"/>
          <w:szCs w:val="28"/>
        </w:rPr>
        <w:t xml:space="preserve"> </w:t>
      </w:r>
      <w:r w:rsidR="00D422A3" w:rsidRPr="00B56E55">
        <w:rPr>
          <w:sz w:val="28"/>
          <w:szCs w:val="28"/>
        </w:rPr>
        <w:t>samazinātu ilglaicīgu negatīvo ietekmi uz sabiedrības psihisko veselību, ko rada COVID-19 pandēmija, tai skaitā:</w:t>
      </w:r>
    </w:p>
    <w:p w14:paraId="29438048" w14:textId="77777777" w:rsidR="00D422A3" w:rsidRDefault="00D422A3" w:rsidP="00D422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iCs/>
          <w:sz w:val="28"/>
          <w:szCs w:val="28"/>
        </w:rPr>
        <w:t xml:space="preserve">Nacionālajam veselības dienestam 7 057 226 </w:t>
      </w:r>
      <w:proofErr w:type="spellStart"/>
      <w:r w:rsidRPr="00B56E55"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 xml:space="preserve">, </w:t>
      </w:r>
      <w:r w:rsidRPr="00084639">
        <w:rPr>
          <w:sz w:val="28"/>
          <w:szCs w:val="28"/>
        </w:rPr>
        <w:t>tai skaitā:</w:t>
      </w:r>
    </w:p>
    <w:p w14:paraId="1D9D214D" w14:textId="77777777" w:rsidR="00D422A3" w:rsidRDefault="00D422A3" w:rsidP="00D422A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1.1.1. </w:t>
      </w:r>
      <w:r w:rsidRPr="00B56E55">
        <w:rPr>
          <w:iCs/>
          <w:sz w:val="28"/>
          <w:szCs w:val="28"/>
        </w:rPr>
        <w:t>psiholoģiskās palīdzības un psihiskās veselības aprūpes pakalpojumu pieejamības uzlabošan</w:t>
      </w:r>
      <w:r>
        <w:rPr>
          <w:iCs/>
          <w:sz w:val="28"/>
          <w:szCs w:val="28"/>
        </w:rPr>
        <w:t>ai</w:t>
      </w:r>
      <w:r w:rsidRPr="00B56E55">
        <w:rPr>
          <w:iCs/>
          <w:sz w:val="28"/>
          <w:szCs w:val="28"/>
        </w:rPr>
        <w:t xml:space="preserve"> Latvijas iedzīvotājiem</w:t>
      </w:r>
      <w:r>
        <w:rPr>
          <w:iCs/>
          <w:sz w:val="28"/>
          <w:szCs w:val="28"/>
        </w:rPr>
        <w:t xml:space="preserve"> – </w:t>
      </w:r>
      <w:r w:rsidRPr="00DC57B3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 332 095 </w:t>
      </w:r>
      <w:proofErr w:type="spellStart"/>
      <w:r w:rsidRPr="00B56E55">
        <w:rPr>
          <w:i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;</w:t>
      </w:r>
    </w:p>
    <w:p w14:paraId="301343F7" w14:textId="77777777" w:rsidR="00D422A3" w:rsidRDefault="00D422A3" w:rsidP="00D422A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1.1.2. </w:t>
      </w:r>
      <w:r w:rsidRPr="00B56E55">
        <w:rPr>
          <w:iCs/>
          <w:sz w:val="28"/>
          <w:szCs w:val="28"/>
        </w:rPr>
        <w:t>speciālistu savstarpējās sadarbības uzlabošan</w:t>
      </w:r>
      <w:r>
        <w:rPr>
          <w:iCs/>
          <w:sz w:val="28"/>
          <w:szCs w:val="28"/>
        </w:rPr>
        <w:t>ai</w:t>
      </w:r>
      <w:r w:rsidRPr="00B56E55">
        <w:rPr>
          <w:iCs/>
          <w:sz w:val="28"/>
          <w:szCs w:val="28"/>
        </w:rPr>
        <w:t xml:space="preserve"> psihiskās veselības aprūpes nozarē, t.sk. ģimenes ārstu prakšu motivēšan</w:t>
      </w:r>
      <w:r>
        <w:rPr>
          <w:iCs/>
          <w:sz w:val="28"/>
          <w:szCs w:val="28"/>
        </w:rPr>
        <w:t>ai</w:t>
      </w:r>
      <w:r w:rsidRPr="00B56E55">
        <w:rPr>
          <w:iCs/>
          <w:sz w:val="28"/>
          <w:szCs w:val="28"/>
        </w:rPr>
        <w:t xml:space="preserve"> iesaistīties savu pacientu psihiskās veselības novērtēšanā un uzraudzīšanā</w:t>
      </w:r>
      <w:r>
        <w:rPr>
          <w:iCs/>
          <w:sz w:val="28"/>
          <w:szCs w:val="28"/>
        </w:rPr>
        <w:t xml:space="preserve"> – 15</w:t>
      </w:r>
      <w:r w:rsidRPr="00DC57B3">
        <w:rPr>
          <w:iCs/>
          <w:sz w:val="28"/>
          <w:szCs w:val="28"/>
        </w:rPr>
        <w:t>6 156</w:t>
      </w:r>
      <w:r>
        <w:rPr>
          <w:iCs/>
          <w:sz w:val="28"/>
          <w:szCs w:val="28"/>
        </w:rPr>
        <w:t xml:space="preserve"> </w:t>
      </w:r>
      <w:proofErr w:type="spellStart"/>
      <w:r w:rsidRPr="00B56E55">
        <w:rPr>
          <w:i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;</w:t>
      </w:r>
    </w:p>
    <w:p w14:paraId="6E232F06" w14:textId="77777777" w:rsidR="00D422A3" w:rsidRDefault="00D422A3" w:rsidP="00D422A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1.1.3. </w:t>
      </w:r>
      <w:r w:rsidRPr="00EE3FDB">
        <w:rPr>
          <w:iCs/>
          <w:sz w:val="28"/>
          <w:szCs w:val="28"/>
        </w:rPr>
        <w:t xml:space="preserve">esošā medicīniskā personāla </w:t>
      </w:r>
      <w:proofErr w:type="spellStart"/>
      <w:r w:rsidRPr="00EE3FDB">
        <w:rPr>
          <w:iCs/>
          <w:sz w:val="28"/>
          <w:szCs w:val="28"/>
        </w:rPr>
        <w:t>psihoemocionāl</w:t>
      </w:r>
      <w:r>
        <w:rPr>
          <w:iCs/>
          <w:sz w:val="28"/>
          <w:szCs w:val="28"/>
        </w:rPr>
        <w:t>ajām</w:t>
      </w:r>
      <w:proofErr w:type="spellEnd"/>
      <w:r w:rsidRPr="00EE3FDB">
        <w:rPr>
          <w:iCs/>
          <w:sz w:val="28"/>
          <w:szCs w:val="28"/>
        </w:rPr>
        <w:t xml:space="preserve"> atbalst</w:t>
      </w:r>
      <w:r>
        <w:rPr>
          <w:iCs/>
          <w:sz w:val="28"/>
          <w:szCs w:val="28"/>
        </w:rPr>
        <w:t>am</w:t>
      </w:r>
      <w:r w:rsidRPr="00EE3FDB">
        <w:rPr>
          <w:iCs/>
          <w:sz w:val="28"/>
          <w:szCs w:val="28"/>
        </w:rPr>
        <w:t xml:space="preserve"> un tā monitoring</w:t>
      </w:r>
      <w:r>
        <w:rPr>
          <w:iCs/>
          <w:sz w:val="28"/>
          <w:szCs w:val="28"/>
        </w:rPr>
        <w:t xml:space="preserve">am – 1 568 975 </w:t>
      </w:r>
      <w:proofErr w:type="spellStart"/>
      <w:r w:rsidRPr="00B56E55">
        <w:rPr>
          <w:i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>;</w:t>
      </w:r>
    </w:p>
    <w:p w14:paraId="56CFE048" w14:textId="11E9319A" w:rsidR="00D422A3" w:rsidRDefault="00D422A3" w:rsidP="00D422A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Neatliekamās </w:t>
      </w:r>
      <w:r w:rsidR="00FB4BC5">
        <w:rPr>
          <w:iCs/>
          <w:sz w:val="28"/>
          <w:szCs w:val="28"/>
        </w:rPr>
        <w:t xml:space="preserve">medicīniskās </w:t>
      </w:r>
      <w:r>
        <w:rPr>
          <w:iCs/>
          <w:sz w:val="28"/>
          <w:szCs w:val="28"/>
        </w:rPr>
        <w:t xml:space="preserve">palīdzības dienestam </w:t>
      </w:r>
      <w:proofErr w:type="spellStart"/>
      <w:r w:rsidRPr="00AB334B">
        <w:rPr>
          <w:iCs/>
          <w:sz w:val="28"/>
          <w:szCs w:val="28"/>
        </w:rPr>
        <w:t>p</w:t>
      </w:r>
      <w:r>
        <w:rPr>
          <w:iCs/>
          <w:sz w:val="28"/>
          <w:szCs w:val="28"/>
        </w:rPr>
        <w:t>sihoemocionālās</w:t>
      </w:r>
      <w:proofErr w:type="spellEnd"/>
      <w:r>
        <w:rPr>
          <w:iCs/>
          <w:sz w:val="28"/>
          <w:szCs w:val="28"/>
        </w:rPr>
        <w:t xml:space="preserve"> komandas izveidei </w:t>
      </w:r>
      <w:r w:rsidR="001F36C8">
        <w:rPr>
          <w:iCs/>
          <w:sz w:val="28"/>
          <w:szCs w:val="28"/>
        </w:rPr>
        <w:t>–</w:t>
      </w:r>
      <w:r>
        <w:rPr>
          <w:iCs/>
          <w:sz w:val="28"/>
          <w:szCs w:val="28"/>
        </w:rPr>
        <w:t xml:space="preserve"> </w:t>
      </w:r>
      <w:r w:rsidR="001F36C8">
        <w:rPr>
          <w:iCs/>
          <w:sz w:val="28"/>
          <w:szCs w:val="28"/>
        </w:rPr>
        <w:t>53 982</w:t>
      </w:r>
      <w:r>
        <w:rPr>
          <w:iCs/>
          <w:sz w:val="28"/>
          <w:szCs w:val="28"/>
        </w:rPr>
        <w:t xml:space="preserve"> </w:t>
      </w:r>
      <w:proofErr w:type="spellStart"/>
      <w:r w:rsidRPr="00B56E55">
        <w:rPr>
          <w:i/>
          <w:sz w:val="28"/>
          <w:szCs w:val="28"/>
        </w:rPr>
        <w:t>euro</w:t>
      </w:r>
      <w:proofErr w:type="spellEnd"/>
      <w:r>
        <w:rPr>
          <w:i/>
          <w:sz w:val="28"/>
          <w:szCs w:val="28"/>
        </w:rPr>
        <w:t>.</w:t>
      </w:r>
    </w:p>
    <w:p w14:paraId="474C6447" w14:textId="7FDC0198" w:rsidR="00B56E55" w:rsidRDefault="00B56E55" w:rsidP="00D422A3">
      <w:pPr>
        <w:ind w:firstLine="851"/>
        <w:jc w:val="both"/>
        <w:rPr>
          <w:iCs/>
          <w:sz w:val="28"/>
          <w:szCs w:val="28"/>
        </w:rPr>
      </w:pPr>
    </w:p>
    <w:p w14:paraId="189D3130" w14:textId="0C8B2FB1" w:rsidR="004F1841" w:rsidRPr="00884975" w:rsidRDefault="004F1841" w:rsidP="004F1841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88497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84975">
        <w:rPr>
          <w:iCs/>
          <w:sz w:val="28"/>
          <w:szCs w:val="28"/>
        </w:rPr>
        <w:t xml:space="preserve">Veselības ministrijai normatīvajos aktos noteiktajā kārtībā sagatavot un iesniegt Finanšu ministrijā pieprasījumu par šā rīkojuma </w:t>
      </w:r>
      <w:r w:rsidR="00D27DD2">
        <w:rPr>
          <w:iCs/>
          <w:sz w:val="28"/>
          <w:szCs w:val="28"/>
        </w:rPr>
        <w:t>1</w:t>
      </w:r>
      <w:r w:rsidRPr="00884975">
        <w:rPr>
          <w:iCs/>
          <w:sz w:val="28"/>
          <w:szCs w:val="28"/>
        </w:rPr>
        <w:t>.</w:t>
      </w:r>
      <w:r w:rsidR="00AE4CD1">
        <w:rPr>
          <w:iCs/>
          <w:sz w:val="28"/>
          <w:szCs w:val="28"/>
        </w:rPr>
        <w:t> </w:t>
      </w:r>
      <w:r w:rsidRPr="00884975">
        <w:rPr>
          <w:iCs/>
          <w:sz w:val="28"/>
          <w:szCs w:val="28"/>
        </w:rPr>
        <w:t xml:space="preserve">punktā minēto līdzekļu piešķiršanu no valsts budžeta programmas 02.00.00 </w:t>
      </w:r>
      <w:r w:rsidR="00BA0E27">
        <w:rPr>
          <w:iCs/>
          <w:sz w:val="28"/>
          <w:szCs w:val="28"/>
        </w:rPr>
        <w:t>“</w:t>
      </w:r>
      <w:r w:rsidRPr="00884975">
        <w:rPr>
          <w:iCs/>
          <w:sz w:val="28"/>
          <w:szCs w:val="28"/>
        </w:rPr>
        <w:t>Līdzekļi neparedzētiem gadījumiem</w:t>
      </w:r>
      <w:r w:rsidR="00BA0E27">
        <w:rPr>
          <w:iCs/>
          <w:sz w:val="28"/>
          <w:szCs w:val="28"/>
        </w:rPr>
        <w:t>”</w:t>
      </w:r>
      <w:r w:rsidRPr="00884975">
        <w:rPr>
          <w:iCs/>
          <w:sz w:val="28"/>
          <w:szCs w:val="28"/>
        </w:rPr>
        <w:t>.</w:t>
      </w:r>
    </w:p>
    <w:p w14:paraId="19B34943" w14:textId="77777777" w:rsidR="004F1841" w:rsidRDefault="004F1841" w:rsidP="004F1841">
      <w:pPr>
        <w:ind w:firstLine="720"/>
        <w:jc w:val="both"/>
        <w:rPr>
          <w:iCs/>
          <w:sz w:val="28"/>
          <w:szCs w:val="28"/>
        </w:rPr>
      </w:pPr>
    </w:p>
    <w:p w14:paraId="6174AE8A" w14:textId="436B71B9" w:rsidR="004F1841" w:rsidRPr="001A12D9" w:rsidRDefault="004F1841" w:rsidP="004F1841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88497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 </w:t>
      </w:r>
      <w:r w:rsidRPr="00884975">
        <w:rPr>
          <w:iCs/>
          <w:sz w:val="28"/>
          <w:szCs w:val="28"/>
        </w:rPr>
        <w:t xml:space="preserve">Finanšu ministram normatīvajos aktos noteiktajā kārtībā informēt Saeimas Budžeta un finanšu (nodokļu) komisiju par šā rīkojuma </w:t>
      </w:r>
      <w:r w:rsidR="00D27DD2">
        <w:rPr>
          <w:iCs/>
          <w:sz w:val="28"/>
          <w:szCs w:val="28"/>
        </w:rPr>
        <w:t>1</w:t>
      </w:r>
      <w:r w:rsidRPr="00884975">
        <w:rPr>
          <w:iCs/>
          <w:sz w:val="28"/>
          <w:szCs w:val="28"/>
        </w:rPr>
        <w:t>.</w:t>
      </w:r>
      <w:r w:rsidR="00AE4CD1">
        <w:rPr>
          <w:iCs/>
          <w:sz w:val="28"/>
          <w:szCs w:val="28"/>
        </w:rPr>
        <w:t> </w:t>
      </w:r>
      <w:r w:rsidRPr="00884975">
        <w:rPr>
          <w:iCs/>
          <w:sz w:val="28"/>
          <w:szCs w:val="28"/>
        </w:rPr>
        <w:t>punktā minētajām apropriācijas izmaiņām un, ja Saeimas Budžeta un finanšu (nodokļu) komisija piecu darbdienu laikā no attiecīgās informācijas saņemšanas dienas nav iebildusi pret apropriācijas izmaiņām, veikt apropriācijas izmaiņas.</w:t>
      </w:r>
    </w:p>
    <w:p w14:paraId="7CEB3501" w14:textId="0FA8CE43" w:rsidR="00BF1723" w:rsidRDefault="00BF1723" w:rsidP="001D1F4E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5C403750" w14:textId="77777777" w:rsidR="00B02A38" w:rsidRPr="003B2C28" w:rsidRDefault="00B02A38" w:rsidP="00B02A38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</w:t>
      </w:r>
      <w:r>
        <w:rPr>
          <w:sz w:val="28"/>
          <w:szCs w:val="28"/>
        </w:rPr>
        <w:t>s                                                                   A.K. Kariņš</w:t>
      </w:r>
    </w:p>
    <w:p w14:paraId="2696F199" w14:textId="77777777" w:rsidR="00B02A38" w:rsidRPr="003B2C28" w:rsidRDefault="00B02A38" w:rsidP="00B02A38">
      <w:pPr>
        <w:tabs>
          <w:tab w:val="left" w:pos="4678"/>
        </w:tabs>
        <w:rPr>
          <w:sz w:val="28"/>
          <w:szCs w:val="28"/>
        </w:rPr>
      </w:pPr>
    </w:p>
    <w:p w14:paraId="4FE8DDFF" w14:textId="27CFD8C3" w:rsidR="00B02A38" w:rsidRPr="007F46C5" w:rsidRDefault="00B02A38" w:rsidP="00732700">
      <w:pPr>
        <w:pStyle w:val="NormalWeb"/>
        <w:shd w:val="clear" w:color="auto" w:fill="FFFFFF"/>
        <w:spacing w:before="0" w:beforeAutospacing="0" w:after="0"/>
        <w:ind w:left="709"/>
        <w:rPr>
          <w:color w:val="000000"/>
          <w:sz w:val="28"/>
          <w:szCs w:val="28"/>
        </w:rPr>
      </w:pPr>
      <w:r w:rsidRPr="007F46C5">
        <w:rPr>
          <w:color w:val="000000"/>
          <w:sz w:val="28"/>
          <w:szCs w:val="28"/>
        </w:rPr>
        <w:t xml:space="preserve">Veselības </w:t>
      </w:r>
      <w:r>
        <w:rPr>
          <w:color w:val="000000"/>
          <w:sz w:val="28"/>
          <w:szCs w:val="28"/>
        </w:rPr>
        <w:t>ministr</w:t>
      </w:r>
      <w:r w:rsidR="00036CB1">
        <w:rPr>
          <w:color w:val="000000"/>
          <w:sz w:val="28"/>
          <w:szCs w:val="28"/>
        </w:rPr>
        <w:t>s</w:t>
      </w:r>
      <w:r w:rsidR="00732700">
        <w:rPr>
          <w:color w:val="000000"/>
          <w:sz w:val="28"/>
          <w:szCs w:val="28"/>
        </w:rPr>
        <w:t xml:space="preserve">      </w:t>
      </w:r>
      <w:r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                                       </w:t>
      </w:r>
      <w:r w:rsidR="00036CB1">
        <w:rPr>
          <w:color w:val="000000"/>
          <w:sz w:val="28"/>
          <w:szCs w:val="28"/>
        </w:rPr>
        <w:t>D. Pavļuts</w:t>
      </w:r>
    </w:p>
    <w:p w14:paraId="339952E2" w14:textId="77777777" w:rsidR="00B02A38" w:rsidRPr="007F46C5" w:rsidRDefault="00B02A38" w:rsidP="00B02A38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p w14:paraId="1C0D7A60" w14:textId="77777777" w:rsidR="00B02A38" w:rsidRPr="007F46C5" w:rsidRDefault="00B02A38" w:rsidP="00B02A38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p w14:paraId="4C1C7949" w14:textId="38A62075" w:rsidR="00B02A38" w:rsidRPr="007F46C5" w:rsidRDefault="00B02A38" w:rsidP="00732700">
      <w:pPr>
        <w:pStyle w:val="NormalWeb"/>
        <w:shd w:val="clear" w:color="auto" w:fill="FFFFFF"/>
        <w:spacing w:before="0" w:beforeAutospacing="0" w:after="0"/>
        <w:ind w:left="709"/>
        <w:rPr>
          <w:color w:val="000000"/>
          <w:sz w:val="28"/>
          <w:szCs w:val="28"/>
        </w:rPr>
      </w:pPr>
      <w:r w:rsidRPr="00F31A39">
        <w:rPr>
          <w:rFonts w:eastAsia="Calibri"/>
          <w:sz w:val="28"/>
          <w:szCs w:val="28"/>
          <w:lang w:eastAsia="en-US"/>
        </w:rPr>
        <w:t xml:space="preserve">Iesniedzējs: </w:t>
      </w:r>
      <w:r w:rsidRPr="007F46C5">
        <w:rPr>
          <w:color w:val="000000"/>
          <w:sz w:val="28"/>
          <w:szCs w:val="28"/>
        </w:rPr>
        <w:t>Veselības ministr</w:t>
      </w:r>
      <w:r w:rsidR="00036CB1">
        <w:rPr>
          <w:color w:val="000000"/>
          <w:sz w:val="28"/>
          <w:szCs w:val="28"/>
        </w:rPr>
        <w:t>s</w:t>
      </w:r>
      <w:r w:rsidRPr="007F46C5">
        <w:rPr>
          <w:color w:val="000000"/>
          <w:sz w:val="28"/>
          <w:szCs w:val="28"/>
        </w:rPr>
        <w:t xml:space="preserve"> </w:t>
      </w:r>
      <w:r w:rsidR="00732700">
        <w:rPr>
          <w:color w:val="000000"/>
          <w:sz w:val="28"/>
          <w:szCs w:val="28"/>
        </w:rPr>
        <w:t xml:space="preserve">     </w:t>
      </w:r>
      <w:r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            </w:t>
      </w:r>
      <w:r w:rsidR="00036CB1">
        <w:rPr>
          <w:color w:val="000000"/>
          <w:sz w:val="28"/>
          <w:szCs w:val="28"/>
        </w:rPr>
        <w:t>D. Pavļuts</w:t>
      </w:r>
    </w:p>
    <w:p w14:paraId="7B65B923" w14:textId="77777777" w:rsidR="00B02A38" w:rsidRDefault="00B02A38" w:rsidP="00732700">
      <w:pPr>
        <w:pStyle w:val="NormalWeb"/>
        <w:spacing w:before="0" w:beforeAutospacing="0" w:after="0"/>
        <w:ind w:left="709" w:firstLine="709"/>
        <w:rPr>
          <w:rFonts w:eastAsia="Calibri"/>
          <w:sz w:val="28"/>
          <w:szCs w:val="28"/>
          <w:lang w:eastAsia="en-US"/>
        </w:rPr>
      </w:pPr>
    </w:p>
    <w:p w14:paraId="087C68D5" w14:textId="34E1241C" w:rsidR="00B02A38" w:rsidRDefault="00B02A38" w:rsidP="00732700">
      <w:pPr>
        <w:pStyle w:val="NormalWeb"/>
        <w:spacing w:before="0" w:beforeAutospacing="0" w:after="0"/>
        <w:ind w:left="709"/>
        <w:rPr>
          <w:rFonts w:eastAsia="Calibri"/>
          <w:sz w:val="28"/>
          <w:szCs w:val="28"/>
          <w:lang w:eastAsia="en-US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>e</w:t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327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D. </w:t>
      </w:r>
      <w:proofErr w:type="spellStart"/>
      <w:r>
        <w:rPr>
          <w:rFonts w:eastAsia="Calibri"/>
          <w:sz w:val="28"/>
          <w:szCs w:val="28"/>
          <w:lang w:eastAsia="en-US"/>
        </w:rPr>
        <w:t>Mūrmane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Umbraško</w:t>
      </w:r>
      <w:proofErr w:type="spellEnd"/>
    </w:p>
    <w:p w14:paraId="50042312" w14:textId="77777777" w:rsidR="00B02A38" w:rsidRDefault="00B02A38" w:rsidP="00B02A38">
      <w:pPr>
        <w:pStyle w:val="NormalWeb"/>
        <w:spacing w:before="0" w:beforeAutospacing="0" w:after="0"/>
        <w:ind w:firstLine="720"/>
        <w:rPr>
          <w:rFonts w:eastAsia="Calibri"/>
          <w:sz w:val="28"/>
          <w:szCs w:val="28"/>
          <w:lang w:eastAsia="en-US"/>
        </w:rPr>
      </w:pPr>
    </w:p>
    <w:sectPr w:rsidR="00B02A38" w:rsidSect="001D1F4E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473C" w14:textId="77777777" w:rsidR="001319AE" w:rsidRDefault="001319AE">
      <w:r>
        <w:separator/>
      </w:r>
    </w:p>
  </w:endnote>
  <w:endnote w:type="continuationSeparator" w:id="0">
    <w:p w14:paraId="30A49363" w14:textId="77777777" w:rsidR="001319AE" w:rsidRDefault="001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0053" w14:textId="1DC9EB7D" w:rsidR="002831B0" w:rsidRPr="001F36C8" w:rsidRDefault="001F36C8" w:rsidP="001F36C8">
    <w:pPr>
      <w:pStyle w:val="Footer"/>
    </w:pPr>
    <w:r w:rsidRPr="00B02A38">
      <w:rPr>
        <w:sz w:val="20"/>
        <w:szCs w:val="20"/>
      </w:rPr>
      <w:t>VMrik_</w:t>
    </w:r>
    <w:r>
      <w:rPr>
        <w:sz w:val="20"/>
        <w:szCs w:val="20"/>
      </w:rPr>
      <w:t>1</w:t>
    </w:r>
    <w:r w:rsidR="00732700">
      <w:rPr>
        <w:sz w:val="20"/>
        <w:szCs w:val="20"/>
      </w:rPr>
      <w:t>2</w:t>
    </w:r>
    <w:r>
      <w:rPr>
        <w:sz w:val="20"/>
        <w:szCs w:val="20"/>
      </w:rPr>
      <w:t>01</w:t>
    </w:r>
    <w:r w:rsidRPr="00B02A38">
      <w:rPr>
        <w:sz w:val="20"/>
        <w:szCs w:val="20"/>
      </w:rPr>
      <w:t>2</w:t>
    </w:r>
    <w:r>
      <w:rPr>
        <w:sz w:val="20"/>
        <w:szCs w:val="20"/>
      </w:rPr>
      <w:t>1</w:t>
    </w:r>
    <w:r w:rsidRPr="00B02A38">
      <w:rPr>
        <w:sz w:val="20"/>
        <w:szCs w:val="20"/>
      </w:rPr>
      <w:t>_LNG_psih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C561" w14:textId="7BF6D810" w:rsidR="002831B0" w:rsidRPr="00B02A38" w:rsidRDefault="00B02A38" w:rsidP="00B02A38">
    <w:pPr>
      <w:pStyle w:val="Footer"/>
      <w:rPr>
        <w:sz w:val="20"/>
        <w:szCs w:val="20"/>
      </w:rPr>
    </w:pPr>
    <w:r w:rsidRPr="00B02A38">
      <w:rPr>
        <w:sz w:val="20"/>
        <w:szCs w:val="20"/>
      </w:rPr>
      <w:t>VMrik_</w:t>
    </w:r>
    <w:r w:rsidR="001F36C8">
      <w:rPr>
        <w:sz w:val="20"/>
        <w:szCs w:val="20"/>
      </w:rPr>
      <w:t>1</w:t>
    </w:r>
    <w:r w:rsidR="00732700">
      <w:rPr>
        <w:sz w:val="20"/>
        <w:szCs w:val="20"/>
      </w:rPr>
      <w:t>2</w:t>
    </w:r>
    <w:r w:rsidR="00036CB1">
      <w:rPr>
        <w:sz w:val="20"/>
        <w:szCs w:val="20"/>
      </w:rPr>
      <w:t>01</w:t>
    </w:r>
    <w:r w:rsidRPr="00B02A38">
      <w:rPr>
        <w:sz w:val="20"/>
        <w:szCs w:val="20"/>
      </w:rPr>
      <w:t>2</w:t>
    </w:r>
    <w:r w:rsidR="00036CB1">
      <w:rPr>
        <w:sz w:val="20"/>
        <w:szCs w:val="20"/>
      </w:rPr>
      <w:t>1</w:t>
    </w:r>
    <w:r w:rsidRPr="00B02A38">
      <w:rPr>
        <w:sz w:val="20"/>
        <w:szCs w:val="20"/>
      </w:rPr>
      <w:t>_LNG_psih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FF72" w14:textId="77777777" w:rsidR="001319AE" w:rsidRDefault="001319AE">
      <w:r>
        <w:separator/>
      </w:r>
    </w:p>
  </w:footnote>
  <w:footnote w:type="continuationSeparator" w:id="0">
    <w:p w14:paraId="39F6D68E" w14:textId="77777777" w:rsidR="001319AE" w:rsidRDefault="001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0156"/>
    <w:rsid w:val="000002EA"/>
    <w:rsid w:val="00001F30"/>
    <w:rsid w:val="0000295B"/>
    <w:rsid w:val="000074CC"/>
    <w:rsid w:val="00010166"/>
    <w:rsid w:val="0001389C"/>
    <w:rsid w:val="00020ED0"/>
    <w:rsid w:val="00034872"/>
    <w:rsid w:val="00034D3B"/>
    <w:rsid w:val="00035E9D"/>
    <w:rsid w:val="00036CB1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0A62"/>
    <w:rsid w:val="000E4B23"/>
    <w:rsid w:val="000F0252"/>
    <w:rsid w:val="000F557C"/>
    <w:rsid w:val="001128C5"/>
    <w:rsid w:val="00120016"/>
    <w:rsid w:val="00122270"/>
    <w:rsid w:val="00126FD9"/>
    <w:rsid w:val="001319AE"/>
    <w:rsid w:val="001324C2"/>
    <w:rsid w:val="001326B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745C"/>
    <w:rsid w:val="00190786"/>
    <w:rsid w:val="00191006"/>
    <w:rsid w:val="00192E63"/>
    <w:rsid w:val="0019548F"/>
    <w:rsid w:val="00196A17"/>
    <w:rsid w:val="0019784D"/>
    <w:rsid w:val="001A0EEB"/>
    <w:rsid w:val="001A472E"/>
    <w:rsid w:val="001A6795"/>
    <w:rsid w:val="001B19C9"/>
    <w:rsid w:val="001C2268"/>
    <w:rsid w:val="001C3198"/>
    <w:rsid w:val="001C4B51"/>
    <w:rsid w:val="001C71B8"/>
    <w:rsid w:val="001D1F4E"/>
    <w:rsid w:val="001D72D8"/>
    <w:rsid w:val="001E0785"/>
    <w:rsid w:val="001E37CE"/>
    <w:rsid w:val="001E7DF3"/>
    <w:rsid w:val="001F2A01"/>
    <w:rsid w:val="001F36C8"/>
    <w:rsid w:val="001F7203"/>
    <w:rsid w:val="00201962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4A0A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D052F"/>
    <w:rsid w:val="002D297D"/>
    <w:rsid w:val="002D46D9"/>
    <w:rsid w:val="002D69C4"/>
    <w:rsid w:val="002E1B2D"/>
    <w:rsid w:val="002E2F7C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87FA0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1841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0E31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0581A"/>
    <w:rsid w:val="00610377"/>
    <w:rsid w:val="00624BEE"/>
    <w:rsid w:val="00624EF0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C4A58"/>
    <w:rsid w:val="006D79B0"/>
    <w:rsid w:val="006D7E3F"/>
    <w:rsid w:val="006E1B14"/>
    <w:rsid w:val="006E2297"/>
    <w:rsid w:val="006F038A"/>
    <w:rsid w:val="006F21F2"/>
    <w:rsid w:val="006F2956"/>
    <w:rsid w:val="006F4D17"/>
    <w:rsid w:val="006F5A0B"/>
    <w:rsid w:val="006F6F6E"/>
    <w:rsid w:val="006F70A2"/>
    <w:rsid w:val="00700736"/>
    <w:rsid w:val="007110C9"/>
    <w:rsid w:val="007164A1"/>
    <w:rsid w:val="00716F92"/>
    <w:rsid w:val="0072362B"/>
    <w:rsid w:val="00725101"/>
    <w:rsid w:val="00731D2B"/>
    <w:rsid w:val="00732700"/>
    <w:rsid w:val="007358EE"/>
    <w:rsid w:val="007358FD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83EA8"/>
    <w:rsid w:val="007963CE"/>
    <w:rsid w:val="007A1E0F"/>
    <w:rsid w:val="007A6BD1"/>
    <w:rsid w:val="007A75E2"/>
    <w:rsid w:val="007B1024"/>
    <w:rsid w:val="007B1E4D"/>
    <w:rsid w:val="007B3DA3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5589"/>
    <w:rsid w:val="00913BF7"/>
    <w:rsid w:val="00914AE2"/>
    <w:rsid w:val="0091590D"/>
    <w:rsid w:val="0091623F"/>
    <w:rsid w:val="0092026C"/>
    <w:rsid w:val="00922AD5"/>
    <w:rsid w:val="00924886"/>
    <w:rsid w:val="00930775"/>
    <w:rsid w:val="00931C47"/>
    <w:rsid w:val="0093361C"/>
    <w:rsid w:val="00936980"/>
    <w:rsid w:val="00936D7D"/>
    <w:rsid w:val="009412B0"/>
    <w:rsid w:val="00941C79"/>
    <w:rsid w:val="009422C1"/>
    <w:rsid w:val="00950671"/>
    <w:rsid w:val="00963D9A"/>
    <w:rsid w:val="00964C94"/>
    <w:rsid w:val="00967C87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366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86A77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3900"/>
    <w:rsid w:val="00AE4CD1"/>
    <w:rsid w:val="00AE615D"/>
    <w:rsid w:val="00AE7676"/>
    <w:rsid w:val="00AF5DCE"/>
    <w:rsid w:val="00B0159C"/>
    <w:rsid w:val="00B02753"/>
    <w:rsid w:val="00B02A38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6E55"/>
    <w:rsid w:val="00B57284"/>
    <w:rsid w:val="00B70EFA"/>
    <w:rsid w:val="00B718EE"/>
    <w:rsid w:val="00B75DC6"/>
    <w:rsid w:val="00B75FE1"/>
    <w:rsid w:val="00B7618D"/>
    <w:rsid w:val="00B8122B"/>
    <w:rsid w:val="00B85590"/>
    <w:rsid w:val="00B86FDB"/>
    <w:rsid w:val="00BA0A8B"/>
    <w:rsid w:val="00BA0E27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BF3361"/>
    <w:rsid w:val="00C02CB6"/>
    <w:rsid w:val="00C05220"/>
    <w:rsid w:val="00C140EF"/>
    <w:rsid w:val="00C14544"/>
    <w:rsid w:val="00C2103F"/>
    <w:rsid w:val="00C32F5A"/>
    <w:rsid w:val="00C42996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4B7F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B79A7"/>
    <w:rsid w:val="00CC10D6"/>
    <w:rsid w:val="00CC1FD5"/>
    <w:rsid w:val="00CC35F8"/>
    <w:rsid w:val="00CD7F0C"/>
    <w:rsid w:val="00CE78FF"/>
    <w:rsid w:val="00CF0798"/>
    <w:rsid w:val="00CF6F8F"/>
    <w:rsid w:val="00D02EFC"/>
    <w:rsid w:val="00D031FD"/>
    <w:rsid w:val="00D07E85"/>
    <w:rsid w:val="00D1453F"/>
    <w:rsid w:val="00D152ED"/>
    <w:rsid w:val="00D16EB9"/>
    <w:rsid w:val="00D263ED"/>
    <w:rsid w:val="00D27DD2"/>
    <w:rsid w:val="00D32728"/>
    <w:rsid w:val="00D32ABB"/>
    <w:rsid w:val="00D35187"/>
    <w:rsid w:val="00D358C5"/>
    <w:rsid w:val="00D36BA2"/>
    <w:rsid w:val="00D376DE"/>
    <w:rsid w:val="00D41D11"/>
    <w:rsid w:val="00D422A3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2C1E"/>
    <w:rsid w:val="00D83F52"/>
    <w:rsid w:val="00D84A6F"/>
    <w:rsid w:val="00DA0050"/>
    <w:rsid w:val="00DA1AC7"/>
    <w:rsid w:val="00DA6B40"/>
    <w:rsid w:val="00DA74D7"/>
    <w:rsid w:val="00DB19C2"/>
    <w:rsid w:val="00DB49F8"/>
    <w:rsid w:val="00DC57B3"/>
    <w:rsid w:val="00DC667E"/>
    <w:rsid w:val="00DD3AA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67D28"/>
    <w:rsid w:val="00E73E7E"/>
    <w:rsid w:val="00E8056B"/>
    <w:rsid w:val="00E85B42"/>
    <w:rsid w:val="00E93C73"/>
    <w:rsid w:val="00EA5230"/>
    <w:rsid w:val="00EA7A67"/>
    <w:rsid w:val="00EB05BC"/>
    <w:rsid w:val="00EB125A"/>
    <w:rsid w:val="00EB342B"/>
    <w:rsid w:val="00EC494F"/>
    <w:rsid w:val="00EC7C2F"/>
    <w:rsid w:val="00ED4400"/>
    <w:rsid w:val="00EE08CD"/>
    <w:rsid w:val="00EE1D8A"/>
    <w:rsid w:val="00EE3FDB"/>
    <w:rsid w:val="00EE7287"/>
    <w:rsid w:val="00EE73EE"/>
    <w:rsid w:val="00EF2AE1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85EAF"/>
    <w:rsid w:val="00F91CED"/>
    <w:rsid w:val="00F9264A"/>
    <w:rsid w:val="00F92CD1"/>
    <w:rsid w:val="00F97767"/>
    <w:rsid w:val="00FA407C"/>
    <w:rsid w:val="00FA6679"/>
    <w:rsid w:val="00FB4BC5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1D1F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0F02-03B1-40CC-9E89-07DA4EF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2079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Svetlana Batare</cp:lastModifiedBy>
  <cp:revision>4</cp:revision>
  <cp:lastPrinted>2020-10-02T10:47:00Z</cp:lastPrinted>
  <dcterms:created xsi:type="dcterms:W3CDTF">2021-01-11T08:12:00Z</dcterms:created>
  <dcterms:modified xsi:type="dcterms:W3CDTF">2021-01-12T08:46:00Z</dcterms:modified>
</cp:coreProperties>
</file>