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21CB63E0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515F45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</w:t>
      </w:r>
      <w:r w:rsidR="008D29B8">
        <w:rPr>
          <w:sz w:val="28"/>
          <w:szCs w:val="28"/>
        </w:rPr>
        <w:t>2</w:t>
      </w:r>
      <w:r w:rsidR="00C16F88">
        <w:rPr>
          <w:sz w:val="28"/>
          <w:szCs w:val="28"/>
        </w:rPr>
        <w:t>1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C16F88">
        <w:rPr>
          <w:sz w:val="28"/>
          <w:szCs w:val="28"/>
        </w:rPr>
        <w:t>2</w:t>
      </w:r>
      <w:r w:rsidR="00C50123">
        <w:rPr>
          <w:sz w:val="28"/>
          <w:szCs w:val="28"/>
        </w:rPr>
        <w:t>8</w:t>
      </w:r>
      <w:r w:rsidR="002B151F">
        <w:rPr>
          <w:sz w:val="28"/>
          <w:szCs w:val="28"/>
        </w:rPr>
        <w:t>.</w:t>
      </w:r>
      <w:r w:rsidR="0038777F">
        <w:rPr>
          <w:sz w:val="28"/>
          <w:szCs w:val="28"/>
        </w:rPr>
        <w:t> </w:t>
      </w:r>
      <w:r w:rsidR="00C16F88">
        <w:rPr>
          <w:sz w:val="28"/>
          <w:szCs w:val="28"/>
        </w:rPr>
        <w:t>janvārī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22EC" w:rsidP="000D22EC" w:rsidRDefault="0079482E" w14:paraId="15E5627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 xml:space="preserve">Informatīvais ziņojums </w:t>
      </w:r>
    </w:p>
    <w:p w:rsidR="0079482E" w:rsidP="000D22EC" w:rsidRDefault="0079482E" w14:paraId="503F858E" w14:textId="17054591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D22EC">
        <w:rPr>
          <w:b/>
          <w:sz w:val="28"/>
          <w:szCs w:val="28"/>
        </w:rPr>
        <w:t>Par 202</w:t>
      </w:r>
      <w:r w:rsidR="00AA6F35">
        <w:rPr>
          <w:b/>
          <w:sz w:val="28"/>
          <w:szCs w:val="28"/>
        </w:rPr>
        <w:t>1</w:t>
      </w:r>
      <w:r w:rsidR="000D22EC">
        <w:rPr>
          <w:b/>
          <w:sz w:val="28"/>
          <w:szCs w:val="28"/>
        </w:rPr>
        <w:t xml:space="preserve">. gada </w:t>
      </w:r>
      <w:r w:rsidR="00AA6F35">
        <w:rPr>
          <w:b/>
          <w:sz w:val="28"/>
          <w:szCs w:val="28"/>
        </w:rPr>
        <w:t>2</w:t>
      </w:r>
      <w:r w:rsidR="00C50123">
        <w:rPr>
          <w:b/>
          <w:sz w:val="28"/>
          <w:szCs w:val="28"/>
        </w:rPr>
        <w:t>9</w:t>
      </w:r>
      <w:r w:rsidR="00AA6F35">
        <w:rPr>
          <w:b/>
          <w:sz w:val="28"/>
          <w:szCs w:val="28"/>
        </w:rPr>
        <w:t>.</w:t>
      </w:r>
      <w:r w:rsidR="00313AE7">
        <w:rPr>
          <w:b/>
          <w:sz w:val="28"/>
          <w:szCs w:val="28"/>
        </w:rPr>
        <w:t> </w:t>
      </w:r>
      <w:r w:rsidR="00AA6F35">
        <w:rPr>
          <w:b/>
          <w:sz w:val="28"/>
          <w:szCs w:val="28"/>
        </w:rPr>
        <w:t>janvāra</w:t>
      </w:r>
      <w:r w:rsidR="000D22EC">
        <w:rPr>
          <w:b/>
          <w:sz w:val="28"/>
          <w:szCs w:val="28"/>
        </w:rPr>
        <w:t xml:space="preserve"> Eiropas Savienības</w:t>
      </w:r>
      <w:r w:rsidR="000D22EC">
        <w:rPr>
          <w:b/>
          <w:sz w:val="26"/>
          <w:szCs w:val="26"/>
        </w:rPr>
        <w:t xml:space="preserve"> </w:t>
      </w:r>
      <w:r w:rsidR="000D22EC">
        <w:rPr>
          <w:b/>
          <w:sz w:val="28"/>
          <w:szCs w:val="28"/>
        </w:rPr>
        <w:t xml:space="preserve">Tieslietu ministru neformālajā </w:t>
      </w:r>
      <w:r w:rsidR="005B39EE">
        <w:rPr>
          <w:b/>
          <w:sz w:val="28"/>
          <w:szCs w:val="28"/>
        </w:rPr>
        <w:t xml:space="preserve">padomes </w:t>
      </w:r>
      <w:r w:rsidR="000D22EC">
        <w:rPr>
          <w:b/>
          <w:sz w:val="28"/>
          <w:szCs w:val="28"/>
        </w:rPr>
        <w:t>videokonferenc</w:t>
      </w:r>
      <w:r w:rsidR="00313AE7">
        <w:rPr>
          <w:b/>
          <w:sz w:val="28"/>
          <w:szCs w:val="28"/>
        </w:rPr>
        <w:t>es sanāksmē</w:t>
      </w:r>
      <w:r w:rsidR="000D22EC">
        <w:rPr>
          <w:b/>
          <w:sz w:val="28"/>
          <w:szCs w:val="28"/>
        </w:rPr>
        <w:t xml:space="preserve"> izskatāmajiem jautājumiem</w:t>
      </w:r>
      <w:r>
        <w:rPr>
          <w:b/>
          <w:sz w:val="28"/>
          <w:szCs w:val="28"/>
        </w:rPr>
        <w:t>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3CBFF9E7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B4CF6">
        <w:rPr>
          <w:szCs w:val="28"/>
        </w:rPr>
        <w:t xml:space="preserve">Pieņemt zināšanai </w:t>
      </w:r>
      <w:r w:rsidR="0038777F">
        <w:rPr>
          <w:szCs w:val="28"/>
        </w:rPr>
        <w:t>M</w:t>
      </w:r>
      <w:r w:rsidR="00DB4CF6">
        <w:rPr>
          <w:szCs w:val="28"/>
        </w:rPr>
        <w:t>inistru prezidenta biedra</w:t>
      </w:r>
      <w:r w:rsidR="007138EB">
        <w:rPr>
          <w:szCs w:val="28"/>
        </w:rPr>
        <w:t>,</w:t>
      </w:r>
      <w:r w:rsidR="00DB4CF6">
        <w:rPr>
          <w:szCs w:val="28"/>
        </w:rPr>
        <w:t xml:space="preserve"> tieslietu ministra iesniegto informatīvo ziņojumu "Par 20</w:t>
      </w:r>
      <w:r w:rsidR="008D29B8">
        <w:rPr>
          <w:szCs w:val="28"/>
        </w:rPr>
        <w:t>2</w:t>
      </w:r>
      <w:r w:rsidR="00AA6F35">
        <w:rPr>
          <w:szCs w:val="28"/>
        </w:rPr>
        <w:t>1</w:t>
      </w:r>
      <w:r w:rsidR="00DB4CF6">
        <w:rPr>
          <w:szCs w:val="28"/>
        </w:rPr>
        <w:t xml:space="preserve">. gada </w:t>
      </w:r>
      <w:r w:rsidR="00AA6F35">
        <w:rPr>
          <w:szCs w:val="28"/>
        </w:rPr>
        <w:t>2</w:t>
      </w:r>
      <w:r w:rsidR="00C50123">
        <w:rPr>
          <w:szCs w:val="28"/>
        </w:rPr>
        <w:t>9</w:t>
      </w:r>
      <w:r w:rsidR="00DB4CF6">
        <w:rPr>
          <w:szCs w:val="28"/>
        </w:rPr>
        <w:t>. </w:t>
      </w:r>
      <w:r w:rsidR="00AA6F35">
        <w:rPr>
          <w:szCs w:val="28"/>
        </w:rPr>
        <w:t>janvāra</w:t>
      </w:r>
      <w:r w:rsidR="00DB4CF6">
        <w:rPr>
          <w:szCs w:val="28"/>
        </w:rPr>
        <w:t xml:space="preserve"> Eiropas Savienības Tieslietu ministru </w:t>
      </w:r>
      <w:r w:rsidRPr="00E557C4" w:rsidR="00E557C4">
        <w:rPr>
          <w:bCs/>
          <w:szCs w:val="28"/>
        </w:rPr>
        <w:t xml:space="preserve">neformālajā </w:t>
      </w:r>
      <w:r w:rsidR="005B39EE">
        <w:rPr>
          <w:bCs/>
          <w:szCs w:val="28"/>
        </w:rPr>
        <w:t>padomes</w:t>
      </w:r>
      <w:r w:rsidRPr="00E557C4" w:rsidR="005B39EE">
        <w:rPr>
          <w:bCs/>
          <w:szCs w:val="28"/>
        </w:rPr>
        <w:t xml:space="preserve"> </w:t>
      </w:r>
      <w:r w:rsidRPr="00E557C4" w:rsidR="00E557C4">
        <w:rPr>
          <w:bCs/>
          <w:szCs w:val="28"/>
        </w:rPr>
        <w:t>videokonferenc</w:t>
      </w:r>
      <w:r w:rsidR="00313AE7">
        <w:rPr>
          <w:bCs/>
          <w:szCs w:val="28"/>
        </w:rPr>
        <w:t>es sanāksmē</w:t>
      </w:r>
      <w:r w:rsidRPr="00E557C4" w:rsidR="00E557C4">
        <w:rPr>
          <w:bCs/>
          <w:szCs w:val="28"/>
        </w:rPr>
        <w:t xml:space="preserve"> </w:t>
      </w:r>
      <w:r w:rsidR="00DB4CF6">
        <w:rPr>
          <w:szCs w:val="28"/>
        </w:rPr>
        <w:t>izskatāmajiem jautājumiem"</w:t>
      </w:r>
      <w:r>
        <w:rPr>
          <w:szCs w:val="28"/>
        </w:rPr>
        <w:t xml:space="preserve">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005E03" w:rsidP="0049344D" w:rsidRDefault="0079482E" w14:paraId="3DA56BCF" w14:textId="272A6A2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20B9C">
        <w:rPr>
          <w:szCs w:val="28"/>
        </w:rPr>
        <w:t>Tieslietu ministrijas parlamentārajam sekretāram Andrim Vītolam attālināti piedalīties 202</w:t>
      </w:r>
      <w:r w:rsidR="00AA6F35">
        <w:rPr>
          <w:szCs w:val="28"/>
        </w:rPr>
        <w:t>1</w:t>
      </w:r>
      <w:r w:rsidR="00D20B9C">
        <w:rPr>
          <w:szCs w:val="28"/>
        </w:rPr>
        <w:t xml:space="preserve">. gada </w:t>
      </w:r>
      <w:r w:rsidR="00AA6F35">
        <w:rPr>
          <w:szCs w:val="28"/>
        </w:rPr>
        <w:t>2</w:t>
      </w:r>
      <w:r w:rsidR="00C50123">
        <w:rPr>
          <w:szCs w:val="28"/>
        </w:rPr>
        <w:t>9</w:t>
      </w:r>
      <w:r w:rsidR="00D20B9C">
        <w:rPr>
          <w:szCs w:val="28"/>
        </w:rPr>
        <w:t>. </w:t>
      </w:r>
      <w:r w:rsidR="00AA6F35">
        <w:rPr>
          <w:szCs w:val="28"/>
        </w:rPr>
        <w:t>janvāra</w:t>
      </w:r>
      <w:r w:rsidR="00D20B9C">
        <w:rPr>
          <w:szCs w:val="28"/>
        </w:rPr>
        <w:t xml:space="preserve"> Eiropas Savienības Tieslietu ministru neformālajā </w:t>
      </w:r>
      <w:r w:rsidR="005B39EE">
        <w:rPr>
          <w:bCs/>
          <w:szCs w:val="28"/>
        </w:rPr>
        <w:t>padomes</w:t>
      </w:r>
      <w:r w:rsidR="005B39EE">
        <w:rPr>
          <w:szCs w:val="28"/>
        </w:rPr>
        <w:t xml:space="preserve"> </w:t>
      </w:r>
      <w:r w:rsidR="00D20B9C">
        <w:rPr>
          <w:szCs w:val="28"/>
        </w:rPr>
        <w:t>videokonferenc</w:t>
      </w:r>
      <w:r w:rsidR="005B39EE">
        <w:rPr>
          <w:szCs w:val="28"/>
        </w:rPr>
        <w:t>es sanāksmē</w:t>
      </w:r>
      <w:r w:rsidR="00D20B9C">
        <w:rPr>
          <w:szCs w:val="28"/>
        </w:rPr>
        <w:t xml:space="preserve"> un pārstāvēt Latvijas Republiku Tieslietu ministrijas kompetencē esošajos jautājumos</w:t>
      </w:r>
      <w:r w:rsidRPr="002B151F" w:rsidR="009F01FD">
        <w:rPr>
          <w:szCs w:val="28"/>
        </w:rPr>
        <w:t>.</w:t>
      </w:r>
    </w:p>
    <w:p w:rsidR="0079482E" w:rsidP="00DB68F1" w:rsidRDefault="0079482E" w14:paraId="6052657C" w14:textId="49B0E5EC">
      <w:pPr>
        <w:pStyle w:val="Nosaukums"/>
        <w:jc w:val="both"/>
        <w:outlineLvl w:val="0"/>
        <w:rPr>
          <w:szCs w:val="28"/>
        </w:rPr>
      </w:pPr>
    </w:p>
    <w:p w:rsidRPr="00697CBA" w:rsidR="00DB4CF6" w:rsidP="00DB68F1" w:rsidRDefault="00DB4CF6" w14:paraId="227175EA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38777F" w:rsidRDefault="00ED74A4" w14:paraId="0938D0B6" w14:textId="6F20D15A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>Jānis Citskovskis</w:t>
      </w:r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B4CF6" w:rsidP="005B3017" w:rsidRDefault="00DB4CF6" w14:paraId="42EAE197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B3017" w:rsidRDefault="00EF50C8" w14:paraId="604E9558" w14:textId="10C3CF0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>Jānis Bordāns</w:t>
      </w:r>
    </w:p>
    <w:sectPr w:rsidRPr="00053875" w:rsidR="00DA2926" w:rsidSect="003877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B569B" w14:textId="77777777" w:rsidR="00786359" w:rsidRDefault="00786359" w:rsidP="00DB68F1">
      <w:r>
        <w:separator/>
      </w:r>
    </w:p>
  </w:endnote>
  <w:endnote w:type="continuationSeparator" w:id="0">
    <w:p w14:paraId="3A96644C" w14:textId="77777777" w:rsidR="00786359" w:rsidRDefault="0078635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02135728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130E3D">
      <w:rPr>
        <w:sz w:val="20"/>
      </w:rPr>
      <w:t>2</w:t>
    </w:r>
    <w:r w:rsidR="00C50123">
      <w:rPr>
        <w:sz w:val="20"/>
      </w:rPr>
      <w:t>6</w:t>
    </w:r>
    <w:r w:rsidR="00130E3D">
      <w:rPr>
        <w:sz w:val="20"/>
      </w:rPr>
      <w:t>0121</w:t>
    </w:r>
    <w:r w:rsidR="007374F8">
      <w:rPr>
        <w:sz w:val="20"/>
      </w:rPr>
      <w:t>_video</w:t>
    </w:r>
    <w:r w:rsidR="00AB79AD" w:rsidRPr="00A523E0">
      <w:rPr>
        <w:sz w:val="20"/>
      </w:rPr>
      <w:t>_JHA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731F" w14:textId="77777777" w:rsidR="00786359" w:rsidRDefault="00786359" w:rsidP="00DB68F1">
      <w:r>
        <w:separator/>
      </w:r>
    </w:p>
  </w:footnote>
  <w:footnote w:type="continuationSeparator" w:id="0">
    <w:p w14:paraId="76D4AED4" w14:textId="77777777" w:rsidR="00786359" w:rsidRDefault="0078635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1652"/>
    <w:rsid w:val="00082D5B"/>
    <w:rsid w:val="00092906"/>
    <w:rsid w:val="00095069"/>
    <w:rsid w:val="000A59BB"/>
    <w:rsid w:val="000B582D"/>
    <w:rsid w:val="000B59AF"/>
    <w:rsid w:val="000D22EC"/>
    <w:rsid w:val="000E4CD4"/>
    <w:rsid w:val="000F19BC"/>
    <w:rsid w:val="001021E3"/>
    <w:rsid w:val="00103A48"/>
    <w:rsid w:val="00106CAD"/>
    <w:rsid w:val="00107FE9"/>
    <w:rsid w:val="001250FF"/>
    <w:rsid w:val="00130E3D"/>
    <w:rsid w:val="00133236"/>
    <w:rsid w:val="001505B6"/>
    <w:rsid w:val="00156C2B"/>
    <w:rsid w:val="00170FB0"/>
    <w:rsid w:val="00175A4D"/>
    <w:rsid w:val="00176652"/>
    <w:rsid w:val="00191B32"/>
    <w:rsid w:val="001A283A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35E8"/>
    <w:rsid w:val="002446BE"/>
    <w:rsid w:val="0025341E"/>
    <w:rsid w:val="002B151F"/>
    <w:rsid w:val="002C534A"/>
    <w:rsid w:val="002D5DDB"/>
    <w:rsid w:val="002D68D3"/>
    <w:rsid w:val="002D776C"/>
    <w:rsid w:val="00300B90"/>
    <w:rsid w:val="00300D1D"/>
    <w:rsid w:val="00301636"/>
    <w:rsid w:val="00301F58"/>
    <w:rsid w:val="00310D03"/>
    <w:rsid w:val="00313AE7"/>
    <w:rsid w:val="00314703"/>
    <w:rsid w:val="00323787"/>
    <w:rsid w:val="00323B2B"/>
    <w:rsid w:val="00324C17"/>
    <w:rsid w:val="003549C0"/>
    <w:rsid w:val="00364D57"/>
    <w:rsid w:val="00365613"/>
    <w:rsid w:val="0037024D"/>
    <w:rsid w:val="0037164A"/>
    <w:rsid w:val="0038777F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4DD2"/>
    <w:rsid w:val="00487918"/>
    <w:rsid w:val="0049344D"/>
    <w:rsid w:val="004B22A3"/>
    <w:rsid w:val="004C20F7"/>
    <w:rsid w:val="004E7D26"/>
    <w:rsid w:val="005045AE"/>
    <w:rsid w:val="005048A4"/>
    <w:rsid w:val="00515F45"/>
    <w:rsid w:val="005227C1"/>
    <w:rsid w:val="00527B37"/>
    <w:rsid w:val="005536C5"/>
    <w:rsid w:val="00570BA7"/>
    <w:rsid w:val="00581986"/>
    <w:rsid w:val="00596EFA"/>
    <w:rsid w:val="005A3AD7"/>
    <w:rsid w:val="005B3017"/>
    <w:rsid w:val="005B39EE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61C56"/>
    <w:rsid w:val="006710F5"/>
    <w:rsid w:val="00692F8D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2B9D"/>
    <w:rsid w:val="006F6E47"/>
    <w:rsid w:val="006F77D4"/>
    <w:rsid w:val="007138EB"/>
    <w:rsid w:val="00715A81"/>
    <w:rsid w:val="00717A9D"/>
    <w:rsid w:val="00720F59"/>
    <w:rsid w:val="00723445"/>
    <w:rsid w:val="00727BD8"/>
    <w:rsid w:val="00730459"/>
    <w:rsid w:val="00735621"/>
    <w:rsid w:val="007374F8"/>
    <w:rsid w:val="00744472"/>
    <w:rsid w:val="007607C2"/>
    <w:rsid w:val="0076716F"/>
    <w:rsid w:val="00786359"/>
    <w:rsid w:val="0078729B"/>
    <w:rsid w:val="0079482E"/>
    <w:rsid w:val="007A267A"/>
    <w:rsid w:val="007A44B9"/>
    <w:rsid w:val="007C052B"/>
    <w:rsid w:val="007C4B1F"/>
    <w:rsid w:val="007E1CE5"/>
    <w:rsid w:val="007E4AD8"/>
    <w:rsid w:val="007E50CC"/>
    <w:rsid w:val="007F685E"/>
    <w:rsid w:val="00811F8B"/>
    <w:rsid w:val="00826D63"/>
    <w:rsid w:val="00830B44"/>
    <w:rsid w:val="00837FB3"/>
    <w:rsid w:val="008442DE"/>
    <w:rsid w:val="008471D8"/>
    <w:rsid w:val="0086131F"/>
    <w:rsid w:val="00880B92"/>
    <w:rsid w:val="0089279D"/>
    <w:rsid w:val="00896043"/>
    <w:rsid w:val="00897913"/>
    <w:rsid w:val="008A4221"/>
    <w:rsid w:val="008B1BDD"/>
    <w:rsid w:val="008B779D"/>
    <w:rsid w:val="008C2607"/>
    <w:rsid w:val="008D29B8"/>
    <w:rsid w:val="008D4922"/>
    <w:rsid w:val="008D4F62"/>
    <w:rsid w:val="008E2919"/>
    <w:rsid w:val="008E62B3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92"/>
    <w:rsid w:val="00A27E67"/>
    <w:rsid w:val="00A34817"/>
    <w:rsid w:val="00A523E0"/>
    <w:rsid w:val="00A53EB4"/>
    <w:rsid w:val="00A5650E"/>
    <w:rsid w:val="00A7651C"/>
    <w:rsid w:val="00A779A7"/>
    <w:rsid w:val="00A77D60"/>
    <w:rsid w:val="00A85CE9"/>
    <w:rsid w:val="00A90785"/>
    <w:rsid w:val="00A97821"/>
    <w:rsid w:val="00AA4665"/>
    <w:rsid w:val="00AA6F35"/>
    <w:rsid w:val="00AB24DD"/>
    <w:rsid w:val="00AB79AD"/>
    <w:rsid w:val="00AD23E8"/>
    <w:rsid w:val="00AD6EEA"/>
    <w:rsid w:val="00AE706B"/>
    <w:rsid w:val="00AF0E3B"/>
    <w:rsid w:val="00B12280"/>
    <w:rsid w:val="00B13EC5"/>
    <w:rsid w:val="00B20075"/>
    <w:rsid w:val="00B2075E"/>
    <w:rsid w:val="00B32BC9"/>
    <w:rsid w:val="00B36CB4"/>
    <w:rsid w:val="00B47460"/>
    <w:rsid w:val="00B52A69"/>
    <w:rsid w:val="00B67C50"/>
    <w:rsid w:val="00B75603"/>
    <w:rsid w:val="00B82C64"/>
    <w:rsid w:val="00B957FF"/>
    <w:rsid w:val="00BB7F38"/>
    <w:rsid w:val="00BC1457"/>
    <w:rsid w:val="00BC2420"/>
    <w:rsid w:val="00BD18F3"/>
    <w:rsid w:val="00C01175"/>
    <w:rsid w:val="00C14A25"/>
    <w:rsid w:val="00C1608A"/>
    <w:rsid w:val="00C16CA0"/>
    <w:rsid w:val="00C16F88"/>
    <w:rsid w:val="00C20D7B"/>
    <w:rsid w:val="00C213AE"/>
    <w:rsid w:val="00C23E15"/>
    <w:rsid w:val="00C320BE"/>
    <w:rsid w:val="00C40B4F"/>
    <w:rsid w:val="00C50123"/>
    <w:rsid w:val="00C60D9B"/>
    <w:rsid w:val="00C73882"/>
    <w:rsid w:val="00C77387"/>
    <w:rsid w:val="00C8568E"/>
    <w:rsid w:val="00C97784"/>
    <w:rsid w:val="00CB684B"/>
    <w:rsid w:val="00CE0CB5"/>
    <w:rsid w:val="00D00172"/>
    <w:rsid w:val="00D03ED2"/>
    <w:rsid w:val="00D04FCF"/>
    <w:rsid w:val="00D17892"/>
    <w:rsid w:val="00D20B9C"/>
    <w:rsid w:val="00D30636"/>
    <w:rsid w:val="00D4197C"/>
    <w:rsid w:val="00D44894"/>
    <w:rsid w:val="00D473A0"/>
    <w:rsid w:val="00D50E59"/>
    <w:rsid w:val="00D56600"/>
    <w:rsid w:val="00D571E6"/>
    <w:rsid w:val="00D628E4"/>
    <w:rsid w:val="00D67546"/>
    <w:rsid w:val="00D67659"/>
    <w:rsid w:val="00D71D7B"/>
    <w:rsid w:val="00D746FB"/>
    <w:rsid w:val="00D80423"/>
    <w:rsid w:val="00D87125"/>
    <w:rsid w:val="00DA2926"/>
    <w:rsid w:val="00DB4CF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557C4"/>
    <w:rsid w:val="00E75071"/>
    <w:rsid w:val="00E770FD"/>
    <w:rsid w:val="00E97E68"/>
    <w:rsid w:val="00EB06B0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E17C6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8007-9D04-4066-9465-DC2CF3D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2021. gada 29.janvāra Eiropas Savienības Tieslietu ministru neformālajā padomes videokonferences sanāksmē izskatāmajiem jautājumiem"</vt:lpstr>
      <vt:lpstr>Informatīvais ziņojums "Par 2021. gada 29.janvāra Eiropas Savienības Tieslietu ministru neformālajā videokonferences padomes sanāksmē izskatāmajiem jautājumiem"</vt:lpstr>
    </vt:vector>
  </TitlesOfParts>
  <Company>Tieslietu ministrija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2021. gada 29.janvāra Eiropas Savienības Tieslietu ministru neformālajā padomes videokonferences sanāksmē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2020-10-02T08:21:00Z</cp:lastPrinted>
  <dcterms:created xsi:type="dcterms:W3CDTF">2021-01-26T06:52:00Z</dcterms:created>
  <dcterms:modified xsi:type="dcterms:W3CDTF">2021-01-26T06:52:00Z</dcterms:modified>
</cp:coreProperties>
</file>