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C632" w14:textId="4362680B" w:rsidR="004A0D44" w:rsidRPr="00EA5F61" w:rsidRDefault="00333FFD" w:rsidP="004A0D44">
      <w:pPr>
        <w:pStyle w:val="naislab"/>
        <w:spacing w:before="0" w:beforeAutospacing="0" w:after="0" w:afterAutospacing="0"/>
        <w:ind w:right="26"/>
        <w:rPr>
          <w:sz w:val="28"/>
          <w:szCs w:val="28"/>
          <w:lang w:val="lv-LV"/>
        </w:rPr>
      </w:pPr>
      <w:r w:rsidRPr="00BA6848">
        <w:rPr>
          <w:sz w:val="28"/>
          <w:szCs w:val="28"/>
          <w:lang w:val="lv-LV"/>
        </w:rPr>
        <w:t>Likumprojekts</w:t>
      </w:r>
    </w:p>
    <w:p w14:paraId="0CA567F3" w14:textId="77777777" w:rsidR="004A0D44" w:rsidRPr="007B3804" w:rsidRDefault="004A0D44" w:rsidP="004A0D44">
      <w:pPr>
        <w:ind w:right="26"/>
        <w:rPr>
          <w:rFonts w:ascii="Times New Roman" w:hAnsi="Times New Roman" w:cs="Times New Roman"/>
          <w:sz w:val="24"/>
          <w:szCs w:val="24"/>
        </w:rPr>
      </w:pPr>
    </w:p>
    <w:p w14:paraId="4CF13F16" w14:textId="41A84ED8" w:rsidR="004A2097" w:rsidRPr="00BA6848" w:rsidRDefault="00333FFD" w:rsidP="004A20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848">
        <w:rPr>
          <w:rFonts w:ascii="Times New Roman" w:hAnsi="Times New Roman" w:cs="Times New Roman"/>
          <w:b/>
          <w:sz w:val="28"/>
          <w:szCs w:val="28"/>
        </w:rPr>
        <w:t>Grozījum</w:t>
      </w:r>
      <w:r w:rsidR="00EA5F61" w:rsidRPr="00BA6848">
        <w:rPr>
          <w:rFonts w:ascii="Times New Roman" w:hAnsi="Times New Roman" w:cs="Times New Roman"/>
          <w:b/>
          <w:sz w:val="28"/>
          <w:szCs w:val="28"/>
        </w:rPr>
        <w:t>i</w:t>
      </w:r>
      <w:r w:rsidRPr="00BA6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7A" w:rsidRPr="00BA6848">
        <w:rPr>
          <w:rFonts w:ascii="Times New Roman" w:hAnsi="Times New Roman" w:cs="Times New Roman"/>
          <w:b/>
          <w:sz w:val="28"/>
          <w:szCs w:val="28"/>
        </w:rPr>
        <w:t>Augu</w:t>
      </w:r>
      <w:r w:rsidR="00EA5F61" w:rsidRPr="00BA6848">
        <w:rPr>
          <w:rFonts w:ascii="Times New Roman" w:hAnsi="Times New Roman" w:cs="Times New Roman"/>
          <w:b/>
          <w:sz w:val="28"/>
          <w:szCs w:val="28"/>
        </w:rPr>
        <w:t xml:space="preserve"> aizsardzības likumā</w:t>
      </w:r>
    </w:p>
    <w:p w14:paraId="05A9F6AC" w14:textId="4AE93105" w:rsidR="004A0D44" w:rsidRDefault="00333FFD" w:rsidP="0065667F">
      <w:pPr>
        <w:spacing w:after="12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848">
        <w:rPr>
          <w:rFonts w:ascii="Times New Roman" w:hAnsi="Times New Roman" w:cs="Times New Roman"/>
          <w:sz w:val="28"/>
          <w:szCs w:val="28"/>
        </w:rPr>
        <w:t xml:space="preserve">Izdarīt </w:t>
      </w:r>
      <w:r w:rsidR="00DE578B" w:rsidRPr="00BA6848">
        <w:rPr>
          <w:rFonts w:ascii="Times New Roman" w:hAnsi="Times New Roman" w:cs="Times New Roman"/>
          <w:sz w:val="28"/>
          <w:szCs w:val="28"/>
        </w:rPr>
        <w:t>Augu</w:t>
      </w:r>
      <w:r w:rsidR="00F073B3" w:rsidRPr="00BA6848">
        <w:rPr>
          <w:rFonts w:ascii="Times New Roman" w:hAnsi="Times New Roman" w:cs="Times New Roman"/>
          <w:sz w:val="28"/>
          <w:szCs w:val="28"/>
        </w:rPr>
        <w:t xml:space="preserve"> aizsardzības likum</w:t>
      </w:r>
      <w:r w:rsidR="00B4735F" w:rsidRPr="00BA6848">
        <w:rPr>
          <w:rFonts w:ascii="Times New Roman" w:hAnsi="Times New Roman" w:cs="Times New Roman"/>
          <w:sz w:val="28"/>
          <w:szCs w:val="28"/>
        </w:rPr>
        <w:t>ā</w:t>
      </w:r>
      <w:r w:rsidR="004A2097" w:rsidRPr="00BA6848">
        <w:rPr>
          <w:rFonts w:ascii="Times New Roman" w:hAnsi="Times New Roman" w:cs="Times New Roman"/>
          <w:sz w:val="28"/>
          <w:szCs w:val="28"/>
        </w:rPr>
        <w:t xml:space="preserve"> </w:t>
      </w:r>
      <w:r w:rsidR="0065667F" w:rsidRPr="00BA6848">
        <w:rPr>
          <w:rFonts w:ascii="Times New Roman" w:hAnsi="Times New Roman" w:cs="Times New Roman"/>
          <w:sz w:val="28"/>
          <w:szCs w:val="28"/>
        </w:rPr>
        <w:t>(Latvijas</w:t>
      </w:r>
      <w:r w:rsidR="003E3446" w:rsidRPr="00BA6848">
        <w:rPr>
          <w:rFonts w:ascii="Times New Roman" w:hAnsi="Times New Roman" w:cs="Times New Roman"/>
          <w:sz w:val="28"/>
          <w:szCs w:val="28"/>
        </w:rPr>
        <w:t xml:space="preserve"> Republikas Saeimas un Ministru kabineta ziņotājs,</w:t>
      </w:r>
      <w:r w:rsidR="0065667F" w:rsidRPr="00BA6848">
        <w:rPr>
          <w:rFonts w:ascii="Times New Roman" w:hAnsi="Times New Roman" w:cs="Times New Roman"/>
          <w:sz w:val="28"/>
          <w:szCs w:val="28"/>
        </w:rPr>
        <w:t xml:space="preserve"> </w:t>
      </w:r>
      <w:r w:rsidR="00DE578B" w:rsidRPr="00BA6848">
        <w:rPr>
          <w:rFonts w:ascii="Times New Roman" w:hAnsi="Times New Roman" w:cs="Times New Roman"/>
          <w:color w:val="000000"/>
          <w:sz w:val="28"/>
          <w:szCs w:val="28"/>
        </w:rPr>
        <w:t>1998</w:t>
      </w:r>
      <w:r w:rsidR="0065667F" w:rsidRPr="00BA68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578B" w:rsidRPr="00BA6848">
        <w:rPr>
          <w:rFonts w:ascii="Times New Roman" w:hAnsi="Times New Roman" w:cs="Times New Roman"/>
          <w:color w:val="000000"/>
          <w:sz w:val="28"/>
          <w:szCs w:val="28"/>
        </w:rPr>
        <w:t>388/399</w:t>
      </w:r>
      <w:r w:rsidR="0065667F" w:rsidRPr="00BA6848">
        <w:rPr>
          <w:rFonts w:ascii="Times New Roman" w:hAnsi="Times New Roman" w:cs="Times New Roman"/>
          <w:color w:val="000000"/>
          <w:sz w:val="28"/>
          <w:szCs w:val="28"/>
        </w:rPr>
        <w:t>. nr.;</w:t>
      </w:r>
      <w:r w:rsidR="00DE578B" w:rsidRPr="00BA6848">
        <w:rPr>
          <w:rFonts w:ascii="Times New Roman" w:hAnsi="Times New Roman" w:cs="Times New Roman"/>
          <w:sz w:val="28"/>
          <w:szCs w:val="28"/>
        </w:rPr>
        <w:t xml:space="preserve"> Latvijas Republikas Saeimas un Ministru kabineta ziņotājs, 1999, 2. nr., 2004</w:t>
      </w:r>
      <w:r w:rsidR="002F13FA" w:rsidRPr="00BA6848">
        <w:rPr>
          <w:rFonts w:ascii="Times New Roman" w:hAnsi="Times New Roman" w:cs="Times New Roman"/>
          <w:sz w:val="28"/>
          <w:szCs w:val="28"/>
        </w:rPr>
        <w:t xml:space="preserve">, </w:t>
      </w:r>
      <w:r w:rsidR="00DE578B" w:rsidRPr="00BA6848">
        <w:rPr>
          <w:rFonts w:ascii="Times New Roman" w:hAnsi="Times New Roman" w:cs="Times New Roman"/>
          <w:sz w:val="28"/>
          <w:szCs w:val="28"/>
        </w:rPr>
        <w:t>47</w:t>
      </w:r>
      <w:r w:rsidR="004A2097" w:rsidRPr="00BA6848">
        <w:rPr>
          <w:rFonts w:ascii="Times New Roman" w:hAnsi="Times New Roman" w:cs="Times New Roman"/>
          <w:sz w:val="28"/>
          <w:szCs w:val="28"/>
        </w:rPr>
        <w:t>.</w:t>
      </w:r>
      <w:r w:rsidR="0065667F" w:rsidRPr="00BA6848">
        <w:rPr>
          <w:rFonts w:ascii="Times New Roman" w:hAnsi="Times New Roman" w:cs="Times New Roman"/>
          <w:sz w:val="28"/>
          <w:szCs w:val="28"/>
        </w:rPr>
        <w:t> </w:t>
      </w:r>
      <w:r w:rsidR="004A2097" w:rsidRPr="00BA6848">
        <w:rPr>
          <w:rFonts w:ascii="Times New Roman" w:hAnsi="Times New Roman" w:cs="Times New Roman"/>
          <w:sz w:val="28"/>
          <w:szCs w:val="28"/>
        </w:rPr>
        <w:t>nr</w:t>
      </w:r>
      <w:r w:rsidR="00CD4748" w:rsidRPr="00BA6848">
        <w:rPr>
          <w:rFonts w:ascii="Times New Roman" w:hAnsi="Times New Roman" w:cs="Times New Roman"/>
          <w:sz w:val="28"/>
          <w:szCs w:val="28"/>
        </w:rPr>
        <w:t xml:space="preserve">.; </w:t>
      </w:r>
      <w:r w:rsidR="00DE578B" w:rsidRPr="00BA6848">
        <w:rPr>
          <w:rFonts w:ascii="Times New Roman" w:hAnsi="Times New Roman" w:cs="Times New Roman"/>
          <w:sz w:val="28"/>
          <w:szCs w:val="28"/>
        </w:rPr>
        <w:t>2005, 85</w:t>
      </w:r>
      <w:r w:rsidR="00CD4748" w:rsidRPr="00BA6848">
        <w:rPr>
          <w:rFonts w:ascii="Times New Roman" w:hAnsi="Times New Roman" w:cs="Times New Roman"/>
          <w:sz w:val="28"/>
          <w:szCs w:val="28"/>
        </w:rPr>
        <w:t>.</w:t>
      </w:r>
      <w:r w:rsidR="0065667F" w:rsidRPr="00BA6848">
        <w:rPr>
          <w:rFonts w:ascii="Times New Roman" w:hAnsi="Times New Roman" w:cs="Times New Roman"/>
          <w:sz w:val="28"/>
          <w:szCs w:val="28"/>
        </w:rPr>
        <w:t> </w:t>
      </w:r>
      <w:r w:rsidR="00CD4748" w:rsidRPr="00BA6848">
        <w:rPr>
          <w:rFonts w:ascii="Times New Roman" w:hAnsi="Times New Roman" w:cs="Times New Roman"/>
          <w:sz w:val="28"/>
          <w:szCs w:val="28"/>
        </w:rPr>
        <w:t xml:space="preserve">nr.; </w:t>
      </w:r>
      <w:r w:rsidR="00DE578B" w:rsidRPr="00BA6848">
        <w:rPr>
          <w:rFonts w:ascii="Times New Roman" w:hAnsi="Times New Roman" w:cs="Times New Roman"/>
          <w:sz w:val="28"/>
          <w:szCs w:val="28"/>
        </w:rPr>
        <w:t>2006, 183</w:t>
      </w:r>
      <w:r w:rsidR="00CD4748" w:rsidRPr="00BA6848">
        <w:rPr>
          <w:rFonts w:ascii="Times New Roman" w:hAnsi="Times New Roman" w:cs="Times New Roman"/>
          <w:sz w:val="28"/>
          <w:szCs w:val="28"/>
        </w:rPr>
        <w:t>.</w:t>
      </w:r>
      <w:r w:rsidR="0065667F" w:rsidRPr="00BA6848">
        <w:rPr>
          <w:rFonts w:ascii="Times New Roman" w:hAnsi="Times New Roman" w:cs="Times New Roman"/>
          <w:sz w:val="28"/>
          <w:szCs w:val="28"/>
        </w:rPr>
        <w:t> </w:t>
      </w:r>
      <w:r w:rsidR="00CD4748" w:rsidRPr="00BA6848">
        <w:rPr>
          <w:rFonts w:ascii="Times New Roman" w:hAnsi="Times New Roman" w:cs="Times New Roman"/>
          <w:sz w:val="28"/>
          <w:szCs w:val="28"/>
        </w:rPr>
        <w:t>nr.;</w:t>
      </w:r>
      <w:r w:rsidR="004A2097" w:rsidRPr="00BA6848">
        <w:rPr>
          <w:rFonts w:ascii="Times New Roman" w:hAnsi="Times New Roman" w:cs="Times New Roman"/>
          <w:sz w:val="28"/>
          <w:szCs w:val="28"/>
        </w:rPr>
        <w:t xml:space="preserve"> </w:t>
      </w:r>
      <w:r w:rsidR="00DE578B" w:rsidRPr="00BA6848">
        <w:rPr>
          <w:rFonts w:ascii="Times New Roman" w:hAnsi="Times New Roman" w:cs="Times New Roman"/>
          <w:sz w:val="28"/>
          <w:szCs w:val="28"/>
        </w:rPr>
        <w:t>2008, 11</w:t>
      </w:r>
      <w:r w:rsidR="0065667F" w:rsidRPr="00BA6848">
        <w:rPr>
          <w:rFonts w:ascii="Times New Roman" w:hAnsi="Times New Roman" w:cs="Times New Roman"/>
          <w:sz w:val="28"/>
          <w:szCs w:val="28"/>
        </w:rPr>
        <w:t>6</w:t>
      </w:r>
      <w:r w:rsidR="004A2097" w:rsidRPr="00BA6848">
        <w:rPr>
          <w:rFonts w:ascii="Times New Roman" w:hAnsi="Times New Roman" w:cs="Times New Roman"/>
          <w:sz w:val="28"/>
          <w:szCs w:val="28"/>
        </w:rPr>
        <w:t>.</w:t>
      </w:r>
      <w:r w:rsidR="0065667F" w:rsidRPr="00BA6848">
        <w:rPr>
          <w:rFonts w:ascii="Times New Roman" w:hAnsi="Times New Roman" w:cs="Times New Roman"/>
          <w:sz w:val="28"/>
          <w:szCs w:val="28"/>
        </w:rPr>
        <w:t> </w:t>
      </w:r>
      <w:r w:rsidR="004A2097" w:rsidRPr="00BA6848">
        <w:rPr>
          <w:rFonts w:ascii="Times New Roman" w:hAnsi="Times New Roman" w:cs="Times New Roman"/>
          <w:sz w:val="28"/>
          <w:szCs w:val="28"/>
        </w:rPr>
        <w:t>nr</w:t>
      </w:r>
      <w:r w:rsidR="00CD4748" w:rsidRPr="00BA6848">
        <w:rPr>
          <w:rFonts w:ascii="Times New Roman" w:hAnsi="Times New Roman" w:cs="Times New Roman"/>
          <w:sz w:val="28"/>
          <w:szCs w:val="28"/>
        </w:rPr>
        <w:t xml:space="preserve">.; </w:t>
      </w:r>
      <w:r w:rsidR="00DE578B" w:rsidRPr="00BA6848">
        <w:rPr>
          <w:rFonts w:ascii="Times New Roman" w:hAnsi="Times New Roman" w:cs="Times New Roman"/>
          <w:sz w:val="28"/>
          <w:szCs w:val="28"/>
        </w:rPr>
        <w:t>2008, 16</w:t>
      </w:r>
      <w:r w:rsidR="002F13FA" w:rsidRPr="00BA6848">
        <w:rPr>
          <w:rFonts w:ascii="Times New Roman" w:hAnsi="Times New Roman" w:cs="Times New Roman"/>
          <w:sz w:val="28"/>
          <w:szCs w:val="28"/>
        </w:rPr>
        <w:t>4</w:t>
      </w:r>
      <w:r w:rsidR="00CD4748" w:rsidRPr="00BA6848">
        <w:rPr>
          <w:rFonts w:ascii="Times New Roman" w:hAnsi="Times New Roman" w:cs="Times New Roman"/>
          <w:sz w:val="28"/>
          <w:szCs w:val="28"/>
        </w:rPr>
        <w:t>.</w:t>
      </w:r>
      <w:r w:rsidR="00C724C8" w:rsidRPr="00BA6848">
        <w:rPr>
          <w:rFonts w:ascii="Times New Roman" w:hAnsi="Times New Roman" w:cs="Times New Roman"/>
          <w:sz w:val="28"/>
          <w:szCs w:val="28"/>
        </w:rPr>
        <w:t> </w:t>
      </w:r>
      <w:r w:rsidR="00CD4748" w:rsidRPr="00BA6848">
        <w:rPr>
          <w:rFonts w:ascii="Times New Roman" w:hAnsi="Times New Roman" w:cs="Times New Roman"/>
          <w:sz w:val="28"/>
          <w:szCs w:val="28"/>
        </w:rPr>
        <w:t>nr.</w:t>
      </w:r>
      <w:r w:rsidR="00DE578B" w:rsidRPr="00BA6848">
        <w:rPr>
          <w:rFonts w:ascii="Times New Roman" w:hAnsi="Times New Roman" w:cs="Times New Roman"/>
          <w:sz w:val="28"/>
          <w:szCs w:val="28"/>
        </w:rPr>
        <w:t xml:space="preserve">; </w:t>
      </w:r>
      <w:r w:rsidR="003E3446" w:rsidRPr="00BA6848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DE578B" w:rsidRPr="00BA6848">
        <w:rPr>
          <w:rFonts w:ascii="Times New Roman" w:hAnsi="Times New Roman" w:cs="Times New Roman"/>
          <w:sz w:val="28"/>
          <w:szCs w:val="28"/>
        </w:rPr>
        <w:t>2010, 43</w:t>
      </w:r>
      <w:r w:rsidR="002F13FA" w:rsidRPr="00BA6848">
        <w:rPr>
          <w:rFonts w:ascii="Times New Roman" w:hAnsi="Times New Roman" w:cs="Times New Roman"/>
          <w:sz w:val="28"/>
          <w:szCs w:val="28"/>
        </w:rPr>
        <w:t>.</w:t>
      </w:r>
      <w:r w:rsidR="00DE578B" w:rsidRPr="00BA6848">
        <w:rPr>
          <w:rFonts w:ascii="Times New Roman" w:hAnsi="Times New Roman" w:cs="Times New Roman"/>
          <w:sz w:val="28"/>
          <w:szCs w:val="28"/>
        </w:rPr>
        <w:t> nr.; 2011, 173</w:t>
      </w:r>
      <w:r w:rsidR="002F13FA" w:rsidRPr="00BA6848">
        <w:rPr>
          <w:rFonts w:ascii="Times New Roman" w:hAnsi="Times New Roman" w:cs="Times New Roman"/>
          <w:sz w:val="28"/>
          <w:szCs w:val="28"/>
        </w:rPr>
        <w:t>.</w:t>
      </w:r>
      <w:r w:rsidR="00C724C8" w:rsidRPr="00BA6848">
        <w:rPr>
          <w:rFonts w:ascii="Times New Roman" w:hAnsi="Times New Roman" w:cs="Times New Roman"/>
          <w:sz w:val="28"/>
          <w:szCs w:val="28"/>
        </w:rPr>
        <w:t> </w:t>
      </w:r>
      <w:r w:rsidR="002F13FA" w:rsidRPr="00BA6848">
        <w:rPr>
          <w:rFonts w:ascii="Times New Roman" w:hAnsi="Times New Roman" w:cs="Times New Roman"/>
          <w:sz w:val="28"/>
          <w:szCs w:val="28"/>
        </w:rPr>
        <w:t>nr.</w:t>
      </w:r>
      <w:r w:rsidR="00110453">
        <w:rPr>
          <w:rFonts w:ascii="Times New Roman" w:hAnsi="Times New Roman" w:cs="Times New Roman"/>
          <w:sz w:val="28"/>
          <w:szCs w:val="28"/>
        </w:rPr>
        <w:t>; 2019, 235. nr.</w:t>
      </w:r>
      <w:r w:rsidR="00411048" w:rsidRPr="00BA6848">
        <w:rPr>
          <w:rFonts w:ascii="Times New Roman" w:hAnsi="Times New Roman" w:cs="Times New Roman"/>
          <w:sz w:val="28"/>
          <w:szCs w:val="28"/>
        </w:rPr>
        <w:t>)</w:t>
      </w:r>
      <w:r w:rsidRPr="00BA6848">
        <w:rPr>
          <w:rFonts w:ascii="Times New Roman" w:hAnsi="Times New Roman" w:cs="Times New Roman"/>
          <w:sz w:val="28"/>
          <w:szCs w:val="28"/>
        </w:rPr>
        <w:t xml:space="preserve"> </w:t>
      </w:r>
      <w:r w:rsidR="00CD4748" w:rsidRPr="00BA6848">
        <w:rPr>
          <w:rFonts w:ascii="Times New Roman" w:hAnsi="Times New Roman" w:cs="Times New Roman"/>
          <w:sz w:val="28"/>
          <w:szCs w:val="28"/>
        </w:rPr>
        <w:t>šādus grozījumus:</w:t>
      </w:r>
    </w:p>
    <w:p w14:paraId="1A5135DF" w14:textId="1B9F2795" w:rsidR="00885DC5" w:rsidRDefault="00885DC5" w:rsidP="00885DC5">
      <w:pPr>
        <w:pStyle w:val="ListParagraph"/>
        <w:numPr>
          <w:ilvl w:val="0"/>
          <w:numId w:val="6"/>
        </w:numPr>
        <w:spacing w:after="12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Izteikt </w:t>
      </w:r>
      <w:r w:rsidRPr="00074334">
        <w:rPr>
          <w:rFonts w:ascii="Times New Roman" w:hAnsi="Times New Roman" w:cs="Times New Roman"/>
          <w:sz w:val="28"/>
          <w:szCs w:val="28"/>
        </w:rPr>
        <w:t xml:space="preserve">1. panta 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074334">
        <w:rPr>
          <w:rFonts w:ascii="Times New Roman" w:hAnsi="Times New Roman" w:cs="Times New Roman"/>
          <w:sz w:val="28"/>
          <w:szCs w:val="28"/>
        </w:rPr>
        <w:t xml:space="preserve"> </w:t>
      </w:r>
      <w:r w:rsidR="007A3AC0">
        <w:rPr>
          <w:rFonts w:ascii="Times New Roman" w:hAnsi="Times New Roman" w:cs="Times New Roman"/>
          <w:sz w:val="28"/>
          <w:szCs w:val="28"/>
        </w:rPr>
        <w:t>punktu</w:t>
      </w:r>
      <w:r w:rsidR="007A3AC0" w:rsidRPr="00074334" w:rsidDel="007A3AC0">
        <w:rPr>
          <w:rFonts w:ascii="Times New Roman" w:hAnsi="Times New Roman" w:cs="Times New Roman"/>
          <w:sz w:val="28"/>
          <w:szCs w:val="28"/>
        </w:rPr>
        <w:t xml:space="preserve"> </w:t>
      </w:r>
      <w:r w:rsidRPr="00074334">
        <w:rPr>
          <w:rFonts w:ascii="Times New Roman" w:hAnsi="Times New Roman" w:cs="Times New Roman"/>
          <w:sz w:val="28"/>
          <w:szCs w:val="28"/>
        </w:rPr>
        <w:t>šādā redakcijā:</w:t>
      </w:r>
    </w:p>
    <w:p w14:paraId="58D912A0" w14:textId="43BE3454" w:rsidR="00885DC5" w:rsidRDefault="00885DC5" w:rsidP="00A25AF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D6">
        <w:rPr>
          <w:rFonts w:ascii="Times New Roman" w:hAnsi="Times New Roman" w:cs="Times New Roman"/>
          <w:sz w:val="28"/>
          <w:szCs w:val="28"/>
        </w:rPr>
        <w:t xml:space="preserve">“11) </w:t>
      </w:r>
      <w:proofErr w:type="spellStart"/>
      <w:r w:rsidRPr="003973D6">
        <w:rPr>
          <w:rFonts w:ascii="Times New Roman" w:hAnsi="Times New Roman" w:cs="Times New Roman"/>
          <w:sz w:val="28"/>
          <w:szCs w:val="28"/>
        </w:rPr>
        <w:t>invazīva</w:t>
      </w:r>
      <w:proofErr w:type="spellEnd"/>
      <w:r w:rsidRPr="003973D6">
        <w:rPr>
          <w:rFonts w:ascii="Times New Roman" w:hAnsi="Times New Roman" w:cs="Times New Roman"/>
          <w:sz w:val="28"/>
          <w:szCs w:val="28"/>
        </w:rPr>
        <w:t xml:space="preserve"> </w:t>
      </w:r>
      <w:r w:rsidR="00C76471">
        <w:rPr>
          <w:rFonts w:ascii="Times New Roman" w:hAnsi="Times New Roman" w:cs="Times New Roman"/>
          <w:sz w:val="28"/>
          <w:szCs w:val="28"/>
        </w:rPr>
        <w:t xml:space="preserve">augu </w:t>
      </w:r>
      <w:r w:rsidRPr="003973D6">
        <w:rPr>
          <w:rFonts w:ascii="Times New Roman" w:hAnsi="Times New Roman" w:cs="Times New Roman"/>
          <w:sz w:val="28"/>
          <w:szCs w:val="28"/>
        </w:rPr>
        <w:t>suga</w:t>
      </w:r>
      <w:r w:rsidR="000A5BCC">
        <w:rPr>
          <w:rFonts w:ascii="Times New Roman" w:hAnsi="Times New Roman" w:cs="Times New Roman"/>
          <w:sz w:val="28"/>
          <w:szCs w:val="28"/>
        </w:rPr>
        <w:t xml:space="preserve"> </w:t>
      </w:r>
      <w:r w:rsidRPr="003973D6">
        <w:rPr>
          <w:rFonts w:ascii="Times New Roman" w:hAnsi="Times New Roman" w:cs="Times New Roman"/>
          <w:sz w:val="28"/>
          <w:szCs w:val="28"/>
        </w:rPr>
        <w:t xml:space="preserve">– Latvijas dabai neraksturīga </w:t>
      </w:r>
      <w:r w:rsidR="007A3AC0">
        <w:rPr>
          <w:rFonts w:ascii="Times New Roman" w:hAnsi="Times New Roman" w:cs="Times New Roman"/>
          <w:sz w:val="28"/>
          <w:szCs w:val="28"/>
        </w:rPr>
        <w:t xml:space="preserve">augu </w:t>
      </w:r>
      <w:r w:rsidRPr="003973D6">
        <w:rPr>
          <w:rFonts w:ascii="Times New Roman" w:hAnsi="Times New Roman" w:cs="Times New Roman"/>
          <w:sz w:val="28"/>
          <w:szCs w:val="28"/>
        </w:rPr>
        <w:t xml:space="preserve">suga, kas introducēta cilvēka darbības rezultātā, un kura rada būtisku kaitējumu bioloģiskajai daudzveidībai vai ekosistēmu pakalpojumiem, </w:t>
      </w:r>
      <w:r w:rsidR="004D75F7">
        <w:rPr>
          <w:rFonts w:ascii="Times New Roman" w:hAnsi="Times New Roman" w:cs="Times New Roman"/>
          <w:sz w:val="28"/>
          <w:szCs w:val="28"/>
        </w:rPr>
        <w:t xml:space="preserve">vai </w:t>
      </w:r>
      <w:r w:rsidRPr="003973D6">
        <w:rPr>
          <w:rFonts w:ascii="Times New Roman" w:hAnsi="Times New Roman" w:cs="Times New Roman"/>
          <w:sz w:val="28"/>
          <w:szCs w:val="28"/>
        </w:rPr>
        <w:t>cilvēku veselībai</w:t>
      </w:r>
      <w:r w:rsidR="004D75F7">
        <w:rPr>
          <w:rFonts w:ascii="Times New Roman" w:hAnsi="Times New Roman" w:cs="Times New Roman"/>
          <w:sz w:val="28"/>
          <w:szCs w:val="28"/>
        </w:rPr>
        <w:t>,</w:t>
      </w:r>
      <w:r w:rsidRPr="003973D6">
        <w:rPr>
          <w:rFonts w:ascii="Times New Roman" w:hAnsi="Times New Roman" w:cs="Times New Roman"/>
          <w:sz w:val="28"/>
          <w:szCs w:val="28"/>
        </w:rPr>
        <w:t xml:space="preserve"> vai tautsaimniecībai.”</w:t>
      </w:r>
    </w:p>
    <w:p w14:paraId="1BDF6D04" w14:textId="77777777" w:rsidR="00110453" w:rsidRDefault="00110453" w:rsidP="00A25AF5">
      <w:pPr>
        <w:pStyle w:val="ListParagraph"/>
        <w:numPr>
          <w:ilvl w:val="0"/>
          <w:numId w:val="6"/>
        </w:numPr>
        <w:spacing w:after="12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pantā:</w:t>
      </w:r>
    </w:p>
    <w:p w14:paraId="7761BFA5" w14:textId="1E80B326" w:rsidR="00A25AF5" w:rsidRPr="00645CC7" w:rsidRDefault="00110453" w:rsidP="00576B89">
      <w:pPr>
        <w:pStyle w:val="ListParagraph"/>
        <w:spacing w:after="120" w:line="240" w:lineRule="auto"/>
        <w:ind w:left="1080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25AF5" w:rsidRPr="00645CC7">
        <w:rPr>
          <w:rFonts w:ascii="Times New Roman" w:hAnsi="Times New Roman" w:cs="Times New Roman"/>
          <w:sz w:val="28"/>
          <w:szCs w:val="28"/>
        </w:rPr>
        <w:t>zteikt 4. panta ceturtās daļas 12. punktu šādā redakcijā:</w:t>
      </w:r>
    </w:p>
    <w:p w14:paraId="469FB14D" w14:textId="7C0213A0" w:rsidR="00A25AF5" w:rsidRPr="00A25AF5" w:rsidRDefault="00A25AF5" w:rsidP="00A25AF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F5">
        <w:rPr>
          <w:rFonts w:ascii="Times New Roman" w:hAnsi="Times New Roman" w:cs="Times New Roman"/>
          <w:sz w:val="28"/>
          <w:szCs w:val="28"/>
        </w:rPr>
        <w:t xml:space="preserve">“12) veic Ministru kabineta noteikto </w:t>
      </w:r>
      <w:proofErr w:type="spellStart"/>
      <w:r w:rsidRPr="00A25AF5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Pr="00A25AF5">
        <w:rPr>
          <w:rFonts w:ascii="Times New Roman" w:hAnsi="Times New Roman" w:cs="Times New Roman"/>
          <w:sz w:val="28"/>
          <w:szCs w:val="28"/>
        </w:rPr>
        <w:t xml:space="preserve"> augu sugu izplatības monitoringu, izveido un uztur datubāzi par </w:t>
      </w:r>
      <w:proofErr w:type="spellStart"/>
      <w:r w:rsidRPr="00A25AF5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Pr="00A25AF5">
        <w:rPr>
          <w:rFonts w:ascii="Times New Roman" w:hAnsi="Times New Roman" w:cs="Times New Roman"/>
          <w:sz w:val="28"/>
          <w:szCs w:val="28"/>
        </w:rPr>
        <w:t xml:space="preserve"> augu sugām;”</w:t>
      </w:r>
    </w:p>
    <w:p w14:paraId="0A5C6EA9" w14:textId="4AE117F9" w:rsidR="006132A2" w:rsidRDefault="00110453" w:rsidP="00576B89">
      <w:pPr>
        <w:pStyle w:val="ListParagraph"/>
        <w:spacing w:after="120" w:line="240" w:lineRule="auto"/>
        <w:ind w:left="1080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132A2">
        <w:rPr>
          <w:rFonts w:ascii="Times New Roman" w:hAnsi="Times New Roman" w:cs="Times New Roman"/>
          <w:sz w:val="28"/>
          <w:szCs w:val="28"/>
        </w:rPr>
        <w:t>a</w:t>
      </w:r>
      <w:r w:rsidR="00B27146">
        <w:rPr>
          <w:rFonts w:ascii="Times New Roman" w:hAnsi="Times New Roman" w:cs="Times New Roman"/>
          <w:sz w:val="28"/>
          <w:szCs w:val="28"/>
        </w:rPr>
        <w:t>pildināt 4. panta ceturto daļu ar 18. punktu šādā redakcijā:</w:t>
      </w:r>
    </w:p>
    <w:p w14:paraId="3988690C" w14:textId="0B6EF873" w:rsidR="00885DC5" w:rsidRDefault="00B27146" w:rsidP="006A0CAF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“18) </w:t>
      </w:r>
      <w:r w:rsidR="00885DC5" w:rsidRPr="003A30AA">
        <w:rPr>
          <w:rFonts w:ascii="Times New Roman" w:hAnsi="Times New Roman" w:cs="Times New Roman"/>
          <w:sz w:val="28"/>
          <w:szCs w:val="28"/>
        </w:rPr>
        <w:t xml:space="preserve">pilda kompetentās iestādes funkcijas attiecībā uz </w:t>
      </w:r>
      <w:proofErr w:type="spellStart"/>
      <w:r w:rsidR="00885DC5" w:rsidRPr="003A30AA">
        <w:rPr>
          <w:rFonts w:ascii="Times New Roman" w:hAnsi="Times New Roman" w:cs="Times New Roman"/>
          <w:sz w:val="28"/>
          <w:szCs w:val="28"/>
        </w:rPr>
        <w:t>invazīvām</w:t>
      </w:r>
      <w:proofErr w:type="spellEnd"/>
      <w:r w:rsidR="00885DC5" w:rsidRPr="003A30AA">
        <w:rPr>
          <w:rFonts w:ascii="Times New Roman" w:hAnsi="Times New Roman" w:cs="Times New Roman"/>
          <w:sz w:val="28"/>
          <w:szCs w:val="28"/>
        </w:rPr>
        <w:t xml:space="preserve"> </w:t>
      </w:r>
      <w:r w:rsidR="00885DC5" w:rsidRPr="003C23FF">
        <w:rPr>
          <w:rFonts w:ascii="Times New Roman" w:hAnsi="Times New Roman" w:cs="Times New Roman"/>
          <w:sz w:val="28"/>
          <w:szCs w:val="28"/>
        </w:rPr>
        <w:t>sauszemes</w:t>
      </w:r>
      <w:r w:rsidR="00885DC5" w:rsidRPr="003A30AA">
        <w:rPr>
          <w:rFonts w:ascii="Times New Roman" w:hAnsi="Times New Roman" w:cs="Times New Roman"/>
          <w:sz w:val="28"/>
          <w:szCs w:val="28"/>
        </w:rPr>
        <w:t xml:space="preserve"> augu sugām </w:t>
      </w:r>
      <w:r w:rsidR="00F27645" w:rsidRPr="00F27645">
        <w:rPr>
          <w:rFonts w:ascii="Times New Roman" w:hAnsi="Times New Roman" w:cs="Times New Roman"/>
          <w:sz w:val="28"/>
          <w:szCs w:val="28"/>
        </w:rPr>
        <w:t xml:space="preserve">saskaņā ar Eiropas Parlamenta un Padomes 2014. gada 22. oktobra regulu 1143/2014 </w:t>
      </w:r>
      <w:r w:rsidR="00885DC5" w:rsidRPr="003C23FF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="00885DC5" w:rsidRPr="003C23FF">
        <w:rPr>
          <w:rFonts w:ascii="Times New Roman" w:hAnsi="Times New Roman" w:cs="Times New Roman"/>
          <w:sz w:val="28"/>
          <w:szCs w:val="28"/>
        </w:rPr>
        <w:t>invazīvu</w:t>
      </w:r>
      <w:proofErr w:type="spellEnd"/>
      <w:r w:rsidR="00885DC5" w:rsidRPr="003C23FF">
        <w:rPr>
          <w:rFonts w:ascii="Times New Roman" w:hAnsi="Times New Roman" w:cs="Times New Roman"/>
          <w:sz w:val="28"/>
          <w:szCs w:val="28"/>
        </w:rPr>
        <w:t xml:space="preserve"> svešzemju sugu introdukcijas un izplatīšanās profilaksi un pārvaldību</w:t>
      </w:r>
      <w:r w:rsidR="00885DC5" w:rsidRPr="003D143D">
        <w:rPr>
          <w:rFonts w:ascii="Times New Roman" w:hAnsi="Times New Roman" w:cs="Times New Roman"/>
          <w:sz w:val="28"/>
          <w:szCs w:val="28"/>
        </w:rPr>
        <w:t xml:space="preserve"> un Sugu un </w:t>
      </w:r>
      <w:r w:rsidR="00885DC5" w:rsidRPr="003C23FF">
        <w:rPr>
          <w:rFonts w:ascii="Times New Roman" w:hAnsi="Times New Roman" w:cs="Times New Roman"/>
          <w:sz w:val="28"/>
          <w:szCs w:val="28"/>
        </w:rPr>
        <w:t>bioto</w:t>
      </w:r>
      <w:r w:rsidR="00885DC5">
        <w:rPr>
          <w:rFonts w:ascii="Times New Roman" w:hAnsi="Times New Roman" w:cs="Times New Roman"/>
          <w:sz w:val="28"/>
          <w:szCs w:val="28"/>
        </w:rPr>
        <w:t>pu aizsardzības likumā noteikto.”</w:t>
      </w:r>
    </w:p>
    <w:p w14:paraId="770DA0DE" w14:textId="1F7AE3C1" w:rsidR="000B2397" w:rsidRPr="00576B89" w:rsidRDefault="007B5C54" w:rsidP="00576B89">
      <w:pPr>
        <w:pStyle w:val="ListParagraph"/>
        <w:numPr>
          <w:ilvl w:val="0"/>
          <w:numId w:val="6"/>
        </w:numPr>
        <w:spacing w:after="12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576B89">
        <w:rPr>
          <w:rFonts w:ascii="Times New Roman" w:hAnsi="Times New Roman" w:cs="Times New Roman"/>
          <w:sz w:val="28"/>
          <w:szCs w:val="28"/>
        </w:rPr>
        <w:t xml:space="preserve">Izslēgt </w:t>
      </w:r>
      <w:r>
        <w:rPr>
          <w:rFonts w:ascii="Times New Roman" w:hAnsi="Times New Roman" w:cs="Times New Roman"/>
          <w:sz w:val="28"/>
          <w:szCs w:val="28"/>
        </w:rPr>
        <w:t xml:space="preserve">5. panta </w:t>
      </w:r>
      <w:r w:rsidR="00124C6F" w:rsidRPr="00576B89">
        <w:rPr>
          <w:rFonts w:ascii="Times New Roman" w:hAnsi="Times New Roman" w:cs="Times New Roman"/>
          <w:sz w:val="28"/>
          <w:szCs w:val="28"/>
        </w:rPr>
        <w:t>16. punktu</w:t>
      </w:r>
      <w:r w:rsidRPr="00576B89">
        <w:rPr>
          <w:rFonts w:ascii="Times New Roman" w:hAnsi="Times New Roman" w:cs="Times New Roman"/>
          <w:sz w:val="28"/>
          <w:szCs w:val="28"/>
        </w:rPr>
        <w:t xml:space="preserve"> un </w:t>
      </w:r>
      <w:r w:rsidR="000B2397" w:rsidRPr="00576B89">
        <w:rPr>
          <w:rFonts w:ascii="Times New Roman" w:hAnsi="Times New Roman" w:cs="Times New Roman"/>
          <w:sz w:val="28"/>
          <w:szCs w:val="28"/>
        </w:rPr>
        <w:t xml:space="preserve">17. punktu.  </w:t>
      </w:r>
    </w:p>
    <w:p w14:paraId="02990DAD" w14:textId="77777777" w:rsidR="007B5C54" w:rsidRPr="000B2397" w:rsidRDefault="007B5C54" w:rsidP="000B23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C945D" w14:textId="44AE646A" w:rsidR="00534420" w:rsidRDefault="007F09E5" w:rsidP="000A5BCC">
      <w:pPr>
        <w:pStyle w:val="ListParagraph"/>
        <w:numPr>
          <w:ilvl w:val="0"/>
          <w:numId w:val="6"/>
        </w:numPr>
        <w:spacing w:after="120" w:line="240" w:lineRule="auto"/>
        <w:ind w:left="1077" w:right="28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42A5">
        <w:rPr>
          <w:rFonts w:ascii="Times New Roman" w:hAnsi="Times New Roman" w:cs="Times New Roman"/>
          <w:sz w:val="28"/>
          <w:szCs w:val="28"/>
        </w:rPr>
        <w:t>Izslēgt IV</w:t>
      </w:r>
      <w:r w:rsidRPr="007B5C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42A5">
        <w:rPr>
          <w:rFonts w:ascii="Times New Roman" w:hAnsi="Times New Roman" w:cs="Times New Roman"/>
          <w:sz w:val="28"/>
          <w:szCs w:val="28"/>
        </w:rPr>
        <w:t> nodaļu.</w:t>
      </w:r>
    </w:p>
    <w:p w14:paraId="714F03AF" w14:textId="77777777" w:rsidR="007B5C54" w:rsidRDefault="007B5C54" w:rsidP="00576B89">
      <w:pPr>
        <w:pStyle w:val="ListParagraph"/>
        <w:spacing w:after="120" w:line="240" w:lineRule="auto"/>
        <w:ind w:left="1077" w:right="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C44C29" w14:textId="7F4D44DC" w:rsidR="0013414A" w:rsidRDefault="0013414A" w:rsidP="0013414A">
      <w:pPr>
        <w:pStyle w:val="ListParagraph"/>
        <w:numPr>
          <w:ilvl w:val="0"/>
          <w:numId w:val="6"/>
        </w:numPr>
        <w:spacing w:after="120" w:line="240" w:lineRule="auto"/>
        <w:ind w:right="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42A5">
        <w:rPr>
          <w:rFonts w:ascii="Times New Roman" w:hAnsi="Times New Roman" w:cs="Times New Roman"/>
          <w:sz w:val="28"/>
          <w:szCs w:val="28"/>
        </w:rPr>
        <w:t>Izslēgt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14A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414A">
        <w:rPr>
          <w:rFonts w:ascii="Times New Roman" w:hAnsi="Times New Roman" w:cs="Times New Roman"/>
          <w:sz w:val="28"/>
          <w:szCs w:val="28"/>
        </w:rPr>
        <w:t>pant</w:t>
      </w:r>
      <w:r>
        <w:rPr>
          <w:rFonts w:ascii="Times New Roman" w:hAnsi="Times New Roman" w:cs="Times New Roman"/>
          <w:sz w:val="28"/>
          <w:szCs w:val="28"/>
        </w:rPr>
        <w:t>u.</w:t>
      </w:r>
    </w:p>
    <w:p w14:paraId="5257A887" w14:textId="77777777" w:rsidR="007B5C54" w:rsidRDefault="007B5C54" w:rsidP="00576B89">
      <w:pPr>
        <w:pStyle w:val="ListParagraph"/>
        <w:spacing w:after="120" w:line="240" w:lineRule="auto"/>
        <w:ind w:left="1080" w:right="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AE0B2BB" w14:textId="1D702FEE" w:rsidR="00911A7B" w:rsidRDefault="005C19EA" w:rsidP="00911A7B">
      <w:pPr>
        <w:pStyle w:val="ListParagraph"/>
        <w:numPr>
          <w:ilvl w:val="0"/>
          <w:numId w:val="6"/>
        </w:numPr>
        <w:spacing w:after="12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5C19EA">
        <w:rPr>
          <w:rFonts w:ascii="Times New Roman" w:hAnsi="Times New Roman" w:cs="Times New Roman"/>
          <w:sz w:val="28"/>
          <w:szCs w:val="28"/>
        </w:rPr>
        <w:t>27. p</w:t>
      </w:r>
      <w:r>
        <w:rPr>
          <w:rFonts w:ascii="Times New Roman" w:hAnsi="Times New Roman" w:cs="Times New Roman"/>
          <w:sz w:val="28"/>
          <w:szCs w:val="28"/>
        </w:rPr>
        <w:t>ant</w:t>
      </w:r>
      <w:r w:rsidR="00911A7B">
        <w:rPr>
          <w:rFonts w:ascii="Times New Roman" w:hAnsi="Times New Roman" w:cs="Times New Roman"/>
          <w:sz w:val="28"/>
          <w:szCs w:val="28"/>
        </w:rPr>
        <w:t>ā:</w:t>
      </w:r>
    </w:p>
    <w:p w14:paraId="4F842CB4" w14:textId="77777777" w:rsidR="00911A7B" w:rsidRPr="00911A7B" w:rsidRDefault="00911A7B" w:rsidP="00911A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386081" w14:textId="39355ED7" w:rsidR="005C19EA" w:rsidRDefault="00911A7B" w:rsidP="00911A7B">
      <w:pPr>
        <w:pStyle w:val="ListParagraph"/>
        <w:spacing w:after="120" w:line="240" w:lineRule="auto"/>
        <w:ind w:left="1080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5C19EA">
        <w:rPr>
          <w:rFonts w:ascii="Times New Roman" w:hAnsi="Times New Roman" w:cs="Times New Roman"/>
          <w:sz w:val="28"/>
          <w:szCs w:val="28"/>
        </w:rPr>
        <w:t xml:space="preserve">zteikt </w:t>
      </w:r>
      <w:r w:rsidR="005C19EA">
        <w:rPr>
          <w:rFonts w:ascii="Times New Roman" w:hAnsi="Times New Roman" w:cs="Times New Roman"/>
          <w:sz w:val="28"/>
          <w:szCs w:val="28"/>
        </w:rPr>
        <w:t>pirmo daļu šādā redakcijā:</w:t>
      </w:r>
    </w:p>
    <w:p w14:paraId="2D16FA80" w14:textId="1BCFADDD" w:rsidR="00911A7B" w:rsidRDefault="005C19EA" w:rsidP="00911A7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911A7B">
        <w:rPr>
          <w:rFonts w:ascii="Times New Roman" w:hAnsi="Times New Roman" w:cs="Times New Roman"/>
          <w:sz w:val="28"/>
          <w:szCs w:val="28"/>
        </w:rPr>
        <w:t>Administratīvā pārkāpuma procesu par šā likuma 20., 21., 22., 23. un 24.</w:t>
      </w:r>
      <w:r w:rsidR="006C1CF0">
        <w:rPr>
          <w:rFonts w:ascii="Times New Roman" w:hAnsi="Times New Roman" w:cs="Times New Roman"/>
          <w:sz w:val="28"/>
          <w:szCs w:val="28"/>
        </w:rPr>
        <w:t> </w:t>
      </w:r>
      <w:r w:rsidRPr="00911A7B">
        <w:rPr>
          <w:rFonts w:ascii="Times New Roman" w:hAnsi="Times New Roman" w:cs="Times New Roman"/>
          <w:sz w:val="28"/>
          <w:szCs w:val="28"/>
        </w:rPr>
        <w:t>pantā minētajiem pārkāpumiem veic Valsts augu aizsardzības dienests</w:t>
      </w:r>
      <w:r w:rsidR="00911A7B">
        <w:rPr>
          <w:rFonts w:ascii="Times New Roman" w:hAnsi="Times New Roman" w:cs="Times New Roman"/>
          <w:sz w:val="28"/>
          <w:szCs w:val="28"/>
        </w:rPr>
        <w:t>”.</w:t>
      </w:r>
    </w:p>
    <w:p w14:paraId="1398476D" w14:textId="3B533F10" w:rsidR="00BD715A" w:rsidRPr="00BD715A" w:rsidRDefault="007B5C54" w:rsidP="00BD715A">
      <w:pPr>
        <w:pStyle w:val="ListParagraph"/>
        <w:spacing w:after="120" w:line="240" w:lineRule="auto"/>
        <w:ind w:left="1080" w:right="28"/>
        <w:jc w:val="both"/>
        <w:rPr>
          <w:rFonts w:ascii="Times New Roman" w:hAnsi="Times New Roman" w:cs="Times New Roman"/>
          <w:sz w:val="28"/>
          <w:szCs w:val="28"/>
        </w:rPr>
      </w:pPr>
      <w:r w:rsidRPr="00BD715A">
        <w:rPr>
          <w:rFonts w:ascii="Times New Roman" w:hAnsi="Times New Roman" w:cs="Times New Roman"/>
          <w:sz w:val="28"/>
          <w:szCs w:val="28"/>
        </w:rPr>
        <w:t>i</w:t>
      </w:r>
      <w:r w:rsidR="0013414A" w:rsidRPr="00BD715A">
        <w:rPr>
          <w:rFonts w:ascii="Times New Roman" w:hAnsi="Times New Roman" w:cs="Times New Roman"/>
          <w:sz w:val="28"/>
          <w:szCs w:val="28"/>
        </w:rPr>
        <w:t>zslēgt trešo daļu</w:t>
      </w:r>
      <w:r w:rsidRPr="00BD715A">
        <w:rPr>
          <w:rFonts w:ascii="Times New Roman" w:hAnsi="Times New Roman" w:cs="Times New Roman"/>
          <w:sz w:val="28"/>
          <w:szCs w:val="28"/>
        </w:rPr>
        <w:t>.</w:t>
      </w:r>
    </w:p>
    <w:p w14:paraId="12098DF9" w14:textId="77777777" w:rsidR="00BD715A" w:rsidRPr="00921A68" w:rsidRDefault="00BD715A" w:rsidP="00271DEB">
      <w:pPr>
        <w:pStyle w:val="ListParagraph"/>
        <w:spacing w:after="120" w:line="240" w:lineRule="auto"/>
        <w:ind w:left="1080" w:right="2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C4A058" w14:textId="02ACA663" w:rsidR="00896F1C" w:rsidRDefault="00124C6F" w:rsidP="000B2397">
      <w:pPr>
        <w:pStyle w:val="ListParagraph"/>
        <w:numPr>
          <w:ilvl w:val="0"/>
          <w:numId w:val="6"/>
        </w:numPr>
        <w:spacing w:after="12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BD715A">
        <w:rPr>
          <w:rFonts w:ascii="Times New Roman" w:hAnsi="Times New Roman" w:cs="Times New Roman"/>
          <w:sz w:val="28"/>
          <w:szCs w:val="28"/>
        </w:rPr>
        <w:lastRenderedPageBreak/>
        <w:t>Papildināt</w:t>
      </w:r>
      <w:r w:rsidRPr="00124C6F">
        <w:rPr>
          <w:rFonts w:ascii="Times New Roman" w:hAnsi="Times New Roman" w:cs="Times New Roman"/>
          <w:sz w:val="28"/>
          <w:szCs w:val="28"/>
        </w:rPr>
        <w:t xml:space="preserve"> pārejas noteikumus ar 2</w:t>
      </w:r>
      <w:r w:rsidR="00C92D66">
        <w:rPr>
          <w:rFonts w:ascii="Times New Roman" w:hAnsi="Times New Roman" w:cs="Times New Roman"/>
          <w:sz w:val="28"/>
          <w:szCs w:val="28"/>
        </w:rPr>
        <w:t>8</w:t>
      </w:r>
      <w:r w:rsidRPr="00124C6F">
        <w:rPr>
          <w:rFonts w:ascii="Times New Roman" w:hAnsi="Times New Roman" w:cs="Times New Roman"/>
          <w:sz w:val="28"/>
          <w:szCs w:val="28"/>
        </w:rPr>
        <w:t>.</w:t>
      </w:r>
      <w:r w:rsidR="00C92D66">
        <w:rPr>
          <w:rFonts w:ascii="Times New Roman" w:hAnsi="Times New Roman" w:cs="Times New Roman"/>
          <w:sz w:val="28"/>
          <w:szCs w:val="28"/>
        </w:rPr>
        <w:t>, 29. un 30.</w:t>
      </w:r>
      <w:r w:rsidRPr="00124C6F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07464EFC" w14:textId="4437B4F4" w:rsidR="00A645B1" w:rsidRDefault="00124C6F" w:rsidP="00124C6F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08">
        <w:rPr>
          <w:rFonts w:ascii="Times New Roman" w:hAnsi="Times New Roman" w:cs="Times New Roman"/>
          <w:sz w:val="28"/>
          <w:szCs w:val="28"/>
        </w:rPr>
        <w:t>“2</w:t>
      </w:r>
      <w:r w:rsidR="00A645B1">
        <w:rPr>
          <w:rFonts w:ascii="Times New Roman" w:hAnsi="Times New Roman" w:cs="Times New Roman"/>
          <w:sz w:val="28"/>
          <w:szCs w:val="28"/>
        </w:rPr>
        <w:t>8</w:t>
      </w:r>
      <w:r w:rsidR="00E93D08">
        <w:rPr>
          <w:rFonts w:ascii="Times New Roman" w:hAnsi="Times New Roman" w:cs="Times New Roman"/>
          <w:sz w:val="28"/>
          <w:szCs w:val="28"/>
        </w:rPr>
        <w:t>. </w:t>
      </w:r>
      <w:r w:rsidR="00D955E3">
        <w:rPr>
          <w:rFonts w:ascii="Times New Roman" w:hAnsi="Times New Roman" w:cs="Times New Roman"/>
          <w:sz w:val="28"/>
          <w:szCs w:val="28"/>
        </w:rPr>
        <w:t>Grozījumi attiecībā uz š</w:t>
      </w:r>
      <w:r w:rsidR="00885DC5">
        <w:rPr>
          <w:rFonts w:ascii="Times New Roman" w:hAnsi="Times New Roman" w:cs="Times New Roman"/>
          <w:sz w:val="28"/>
          <w:szCs w:val="28"/>
        </w:rPr>
        <w:t xml:space="preserve">ā likuma </w:t>
      </w:r>
      <w:r w:rsidR="00885DC5" w:rsidRPr="00077A8D">
        <w:rPr>
          <w:rFonts w:ascii="Times New Roman" w:hAnsi="Times New Roman" w:cs="Times New Roman"/>
          <w:sz w:val="28"/>
          <w:szCs w:val="28"/>
        </w:rPr>
        <w:t>IV</w:t>
      </w:r>
      <w:r w:rsidR="00885DC5" w:rsidRPr="00F101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85DC5" w:rsidRPr="00077A8D">
        <w:rPr>
          <w:rFonts w:ascii="Times New Roman" w:hAnsi="Times New Roman" w:cs="Times New Roman"/>
          <w:sz w:val="28"/>
          <w:szCs w:val="28"/>
        </w:rPr>
        <w:t xml:space="preserve"> nodaļ</w:t>
      </w:r>
      <w:r w:rsidR="00D955E3">
        <w:rPr>
          <w:rFonts w:ascii="Times New Roman" w:hAnsi="Times New Roman" w:cs="Times New Roman"/>
          <w:sz w:val="28"/>
          <w:szCs w:val="28"/>
        </w:rPr>
        <w:t>u</w:t>
      </w:r>
      <w:r w:rsidR="00885DC5" w:rsidRPr="00077A8D">
        <w:rPr>
          <w:rFonts w:ascii="Times New Roman" w:hAnsi="Times New Roman" w:cs="Times New Roman"/>
          <w:sz w:val="28"/>
          <w:szCs w:val="28"/>
        </w:rPr>
        <w:t xml:space="preserve"> </w:t>
      </w:r>
      <w:r w:rsidR="00885DC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85DC5" w:rsidRPr="00077A8D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885DC5" w:rsidRPr="00077A8D">
        <w:rPr>
          <w:rFonts w:ascii="Times New Roman" w:hAnsi="Times New Roman" w:cs="Times New Roman"/>
          <w:sz w:val="28"/>
          <w:szCs w:val="28"/>
        </w:rPr>
        <w:t xml:space="preserve"> augu sugu </w:t>
      </w:r>
      <w:r w:rsidR="00885DC5" w:rsidRPr="00645CC7">
        <w:rPr>
          <w:rFonts w:ascii="Times New Roman" w:hAnsi="Times New Roman" w:cs="Times New Roman"/>
          <w:sz w:val="28"/>
          <w:szCs w:val="28"/>
        </w:rPr>
        <w:t xml:space="preserve">izplatības ierobežošana un izplatības apzināšana” </w:t>
      </w:r>
      <w:r w:rsidR="00D955E3" w:rsidRPr="00645CC7">
        <w:rPr>
          <w:rFonts w:ascii="Times New Roman" w:hAnsi="Times New Roman" w:cs="Times New Roman"/>
          <w:sz w:val="28"/>
          <w:szCs w:val="28"/>
        </w:rPr>
        <w:t xml:space="preserve">stājas spēkā </w:t>
      </w:r>
      <w:r w:rsidR="00A645B1" w:rsidRPr="00645CC7">
        <w:rPr>
          <w:rFonts w:ascii="Times New Roman" w:hAnsi="Times New Roman" w:cs="Times New Roman"/>
          <w:sz w:val="28"/>
          <w:szCs w:val="28"/>
        </w:rPr>
        <w:t>vienlaikus</w:t>
      </w:r>
      <w:r w:rsidR="00885DC5" w:rsidRPr="00645CC7">
        <w:rPr>
          <w:rFonts w:ascii="Times New Roman" w:hAnsi="Times New Roman" w:cs="Times New Roman"/>
          <w:sz w:val="28"/>
          <w:szCs w:val="28"/>
        </w:rPr>
        <w:t xml:space="preserve"> ar Sugu </w:t>
      </w:r>
      <w:r w:rsidR="00885DC5" w:rsidRPr="009970A3">
        <w:rPr>
          <w:rFonts w:ascii="Times New Roman" w:hAnsi="Times New Roman" w:cs="Times New Roman"/>
          <w:sz w:val="28"/>
          <w:szCs w:val="28"/>
        </w:rPr>
        <w:t>un biotopu aizsardzības likuma VI</w:t>
      </w:r>
      <w:r w:rsidR="00546B65" w:rsidRPr="009970A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85DC5" w:rsidRPr="009970A3">
        <w:rPr>
          <w:rFonts w:ascii="Times New Roman" w:hAnsi="Times New Roman" w:cs="Times New Roman"/>
          <w:sz w:val="28"/>
          <w:szCs w:val="28"/>
        </w:rPr>
        <w:t xml:space="preserve"> nodaļ</w:t>
      </w:r>
      <w:r w:rsidR="00A645B1" w:rsidRPr="009970A3">
        <w:rPr>
          <w:rFonts w:ascii="Times New Roman" w:hAnsi="Times New Roman" w:cs="Times New Roman"/>
          <w:sz w:val="28"/>
          <w:szCs w:val="28"/>
        </w:rPr>
        <w:t>as</w:t>
      </w:r>
      <w:r w:rsidR="00885DC5" w:rsidRPr="009970A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85DC5" w:rsidRPr="009970A3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885DC5" w:rsidRPr="009970A3">
        <w:rPr>
          <w:rFonts w:ascii="Times New Roman" w:hAnsi="Times New Roman" w:cs="Times New Roman"/>
          <w:sz w:val="28"/>
          <w:szCs w:val="28"/>
        </w:rPr>
        <w:t xml:space="preserve"> sugu saraksts, pārvaldība</w:t>
      </w:r>
      <w:r w:rsidR="00885DC5" w:rsidRPr="00077A8D">
        <w:rPr>
          <w:rFonts w:ascii="Times New Roman" w:hAnsi="Times New Roman" w:cs="Times New Roman"/>
          <w:sz w:val="28"/>
          <w:szCs w:val="28"/>
        </w:rPr>
        <w:t xml:space="preserve"> – izplatības ierobežošana, iznīcināšana un izplatības apzināšana</w:t>
      </w:r>
      <w:r w:rsidR="00A645B1">
        <w:rPr>
          <w:rFonts w:ascii="Times New Roman" w:hAnsi="Times New Roman" w:cs="Times New Roman"/>
          <w:sz w:val="28"/>
          <w:szCs w:val="28"/>
        </w:rPr>
        <w:t xml:space="preserve">” spēkā </w:t>
      </w:r>
      <w:r w:rsidR="00885DC5">
        <w:rPr>
          <w:rFonts w:ascii="Times New Roman" w:hAnsi="Times New Roman" w:cs="Times New Roman"/>
          <w:sz w:val="28"/>
          <w:szCs w:val="28"/>
        </w:rPr>
        <w:t>stāšanos</w:t>
      </w:r>
      <w:r w:rsidR="00A645B1">
        <w:rPr>
          <w:rFonts w:ascii="Times New Roman" w:hAnsi="Times New Roman" w:cs="Times New Roman"/>
          <w:sz w:val="28"/>
          <w:szCs w:val="28"/>
        </w:rPr>
        <w:t>.</w:t>
      </w:r>
    </w:p>
    <w:p w14:paraId="08C79D9B" w14:textId="3AE1406A" w:rsidR="005E2558" w:rsidRDefault="00A645B1" w:rsidP="00124C6F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5E2558" w:rsidRPr="00645CC7">
        <w:rPr>
          <w:rFonts w:ascii="Times New Roman" w:hAnsi="Times New Roman" w:cs="Times New Roman"/>
          <w:sz w:val="28"/>
          <w:szCs w:val="28"/>
        </w:rPr>
        <w:t xml:space="preserve">Grozījumi šā likuma 5. pantā attiecībā uz 16. punkta izslēgšanu stājas spēkā vienlaikus ar </w:t>
      </w:r>
      <w:r w:rsidR="008E1E13" w:rsidRPr="008E1E13">
        <w:rPr>
          <w:rFonts w:ascii="Times New Roman" w:hAnsi="Times New Roman" w:cs="Times New Roman"/>
          <w:sz w:val="28"/>
          <w:szCs w:val="28"/>
        </w:rPr>
        <w:t xml:space="preserve">Ministru kabineta noteikumu par </w:t>
      </w:r>
      <w:proofErr w:type="spellStart"/>
      <w:r w:rsidR="008E1E13" w:rsidRPr="008E1E13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8E1E13" w:rsidRPr="008E1E13">
        <w:rPr>
          <w:rFonts w:ascii="Times New Roman" w:hAnsi="Times New Roman" w:cs="Times New Roman"/>
          <w:sz w:val="28"/>
          <w:szCs w:val="28"/>
        </w:rPr>
        <w:t xml:space="preserve"> sugu sarakstu, kas </w:t>
      </w:r>
      <w:r w:rsidR="008E1E13" w:rsidRPr="009923BE">
        <w:rPr>
          <w:rFonts w:ascii="Times New Roman" w:hAnsi="Times New Roman" w:cs="Times New Roman"/>
          <w:sz w:val="28"/>
          <w:szCs w:val="28"/>
        </w:rPr>
        <w:t>noteikti Sugu un biotopu aizsardzības likum</w:t>
      </w:r>
      <w:r w:rsidR="001A2F48" w:rsidRPr="009923BE">
        <w:rPr>
          <w:rFonts w:ascii="Times New Roman" w:hAnsi="Times New Roman" w:cs="Times New Roman"/>
          <w:sz w:val="28"/>
          <w:szCs w:val="28"/>
        </w:rPr>
        <w:t>a</w:t>
      </w:r>
      <w:r w:rsidR="008E1E13" w:rsidRPr="009923BE">
        <w:rPr>
          <w:rFonts w:ascii="Times New Roman" w:hAnsi="Times New Roman" w:cs="Times New Roman"/>
          <w:sz w:val="28"/>
          <w:szCs w:val="28"/>
        </w:rPr>
        <w:t xml:space="preserve"> 4. panta 2</w:t>
      </w:r>
      <w:r w:rsidR="009923BE" w:rsidRPr="009923BE">
        <w:rPr>
          <w:rFonts w:ascii="Times New Roman" w:hAnsi="Times New Roman" w:cs="Times New Roman"/>
          <w:sz w:val="28"/>
          <w:szCs w:val="28"/>
        </w:rPr>
        <w:t>3</w:t>
      </w:r>
      <w:r w:rsidR="008E1E13" w:rsidRPr="009923BE">
        <w:rPr>
          <w:rFonts w:ascii="Times New Roman" w:hAnsi="Times New Roman" w:cs="Times New Roman"/>
          <w:sz w:val="28"/>
          <w:szCs w:val="28"/>
        </w:rPr>
        <w:t xml:space="preserve">. punktā, </w:t>
      </w:r>
      <w:r w:rsidR="005E2558" w:rsidRPr="008A36B0">
        <w:rPr>
          <w:rFonts w:ascii="Times New Roman" w:hAnsi="Times New Roman" w:cs="Times New Roman"/>
          <w:sz w:val="28"/>
          <w:szCs w:val="28"/>
        </w:rPr>
        <w:t>spēkā stāšanos.</w:t>
      </w:r>
    </w:p>
    <w:p w14:paraId="4237FE9D" w14:textId="3258E296" w:rsidR="005E2558" w:rsidRDefault="000D503D" w:rsidP="00124C6F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CC7">
        <w:rPr>
          <w:rFonts w:ascii="Times New Roman" w:hAnsi="Times New Roman" w:cs="Times New Roman"/>
          <w:sz w:val="28"/>
          <w:szCs w:val="28"/>
        </w:rPr>
        <w:t xml:space="preserve">30. </w:t>
      </w:r>
      <w:r w:rsidR="005E2558" w:rsidRPr="00645CC7">
        <w:rPr>
          <w:rFonts w:ascii="Times New Roman" w:hAnsi="Times New Roman" w:cs="Times New Roman"/>
          <w:sz w:val="28"/>
          <w:szCs w:val="28"/>
        </w:rPr>
        <w:t xml:space="preserve">Grozījumi šā likuma 5. pantā attiecībā uz 17. punkta izslēgšanu stājas spēkā vienlaikus ar </w:t>
      </w:r>
      <w:r w:rsidR="008E1E13" w:rsidRPr="008E1E13">
        <w:rPr>
          <w:rFonts w:ascii="Times New Roman" w:hAnsi="Times New Roman" w:cs="Times New Roman"/>
          <w:sz w:val="28"/>
          <w:szCs w:val="28"/>
        </w:rPr>
        <w:t xml:space="preserve">Ministru kabineta noteikumu par </w:t>
      </w:r>
      <w:proofErr w:type="spellStart"/>
      <w:r w:rsidR="008E1E13" w:rsidRPr="008E1E13">
        <w:rPr>
          <w:rFonts w:ascii="Times New Roman" w:hAnsi="Times New Roman" w:cs="Times New Roman"/>
          <w:sz w:val="28"/>
          <w:szCs w:val="28"/>
        </w:rPr>
        <w:t>invazīvo</w:t>
      </w:r>
      <w:proofErr w:type="spellEnd"/>
      <w:r w:rsidR="008E1E13" w:rsidRPr="008E1E13">
        <w:rPr>
          <w:rFonts w:ascii="Times New Roman" w:hAnsi="Times New Roman" w:cs="Times New Roman"/>
          <w:sz w:val="28"/>
          <w:szCs w:val="28"/>
        </w:rPr>
        <w:t xml:space="preserve"> sugu introdukciju un izplatīšanās profilaksi un pārvaldību, kas noteikti Sugu un biotopu aizsardzības </w:t>
      </w:r>
      <w:r w:rsidR="008E1E13" w:rsidRPr="009923BE">
        <w:rPr>
          <w:rFonts w:ascii="Times New Roman" w:hAnsi="Times New Roman" w:cs="Times New Roman"/>
          <w:sz w:val="28"/>
          <w:szCs w:val="28"/>
        </w:rPr>
        <w:t>likum</w:t>
      </w:r>
      <w:r w:rsidR="001A2F48" w:rsidRPr="009923BE">
        <w:rPr>
          <w:rFonts w:ascii="Times New Roman" w:hAnsi="Times New Roman" w:cs="Times New Roman"/>
          <w:sz w:val="28"/>
          <w:szCs w:val="28"/>
        </w:rPr>
        <w:t>a</w:t>
      </w:r>
      <w:r w:rsidR="008E1E13" w:rsidRPr="009923BE">
        <w:rPr>
          <w:rFonts w:ascii="Times New Roman" w:hAnsi="Times New Roman" w:cs="Times New Roman"/>
          <w:sz w:val="28"/>
          <w:szCs w:val="28"/>
        </w:rPr>
        <w:t xml:space="preserve"> 4. panta 21. punktā,</w:t>
      </w:r>
      <w:r w:rsidR="008E1E13" w:rsidRPr="009923BE" w:rsidDel="008E1E13">
        <w:rPr>
          <w:rFonts w:ascii="Times New Roman" w:hAnsi="Times New Roman" w:cs="Times New Roman"/>
          <w:sz w:val="28"/>
          <w:szCs w:val="28"/>
        </w:rPr>
        <w:t xml:space="preserve"> </w:t>
      </w:r>
      <w:r w:rsidR="005E2558" w:rsidRPr="008A36B0">
        <w:rPr>
          <w:rFonts w:ascii="Times New Roman" w:hAnsi="Times New Roman" w:cs="Times New Roman"/>
          <w:sz w:val="28"/>
          <w:szCs w:val="28"/>
        </w:rPr>
        <w:t>spēkā stāšanos.”</w:t>
      </w:r>
    </w:p>
    <w:p w14:paraId="2D393EAC" w14:textId="77777777" w:rsidR="00CF365C" w:rsidRDefault="00CF365C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03A71E16" w14:textId="77777777" w:rsidR="00BD715A" w:rsidRDefault="00BD715A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3D39DA3B" w14:textId="77777777" w:rsidR="00BD715A" w:rsidRDefault="00BD715A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6F75D1A9" w14:textId="77777777" w:rsidR="00BD715A" w:rsidRDefault="00BD715A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004D9848" w14:textId="53FEFEDA" w:rsidR="00025A0A" w:rsidRPr="00025A0A" w:rsidRDefault="00025A0A" w:rsidP="00025A0A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025A0A">
        <w:rPr>
          <w:sz w:val="28"/>
          <w:szCs w:val="28"/>
        </w:rPr>
        <w:t>Vides aizsardzības un</w:t>
      </w:r>
    </w:p>
    <w:p w14:paraId="7970769C" w14:textId="14F52F98" w:rsidR="006E55D7" w:rsidRDefault="00025A0A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025A0A">
        <w:rPr>
          <w:sz w:val="28"/>
          <w:szCs w:val="28"/>
        </w:rPr>
        <w:t>reģionālās attīstības ministr</w:t>
      </w:r>
      <w:r w:rsidR="00921A68">
        <w:rPr>
          <w:sz w:val="28"/>
          <w:szCs w:val="28"/>
        </w:rPr>
        <w:t>s</w:t>
      </w:r>
      <w:r w:rsidR="00E072D8">
        <w:rPr>
          <w:sz w:val="28"/>
          <w:szCs w:val="28"/>
        </w:rPr>
        <w:tab/>
      </w:r>
      <w:r w:rsidR="00E072D8">
        <w:rPr>
          <w:sz w:val="28"/>
          <w:szCs w:val="28"/>
        </w:rPr>
        <w:tab/>
      </w:r>
      <w:r w:rsidR="00CF365C">
        <w:rPr>
          <w:sz w:val="28"/>
          <w:szCs w:val="28"/>
        </w:rPr>
        <w:tab/>
      </w:r>
      <w:r w:rsidR="00CC2C97">
        <w:rPr>
          <w:sz w:val="28"/>
          <w:szCs w:val="28"/>
        </w:rPr>
        <w:tab/>
        <w:t xml:space="preserve">        </w:t>
      </w:r>
      <w:r w:rsidR="00CF365C">
        <w:rPr>
          <w:sz w:val="28"/>
          <w:szCs w:val="28"/>
        </w:rPr>
        <w:t xml:space="preserve">   </w:t>
      </w:r>
      <w:r w:rsidR="00236D0D">
        <w:rPr>
          <w:sz w:val="28"/>
          <w:szCs w:val="28"/>
        </w:rPr>
        <w:t xml:space="preserve">      </w:t>
      </w:r>
      <w:r w:rsidR="00921A68">
        <w:rPr>
          <w:sz w:val="28"/>
          <w:szCs w:val="28"/>
        </w:rPr>
        <w:t>A.</w:t>
      </w:r>
      <w:r w:rsidR="002A4700">
        <w:rPr>
          <w:sz w:val="28"/>
          <w:szCs w:val="28"/>
        </w:rPr>
        <w:t xml:space="preserve"> </w:t>
      </w:r>
      <w:r w:rsidR="00921A68">
        <w:rPr>
          <w:sz w:val="28"/>
          <w:szCs w:val="28"/>
        </w:rPr>
        <w:t xml:space="preserve">T. </w:t>
      </w:r>
      <w:proofErr w:type="spellStart"/>
      <w:r w:rsidR="00921A68">
        <w:rPr>
          <w:sz w:val="28"/>
          <w:szCs w:val="28"/>
        </w:rPr>
        <w:t>Plešs</w:t>
      </w:r>
      <w:proofErr w:type="spellEnd"/>
    </w:p>
    <w:p w14:paraId="31E94D35" w14:textId="77777777" w:rsidR="004D053E" w:rsidRDefault="004D053E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15F9447F" w14:textId="7B1BA25D" w:rsidR="00BD715A" w:rsidRDefault="007C002F" w:rsidP="007C002F">
      <w:pPr>
        <w:pStyle w:val="tv213"/>
        <w:shd w:val="clear" w:color="auto" w:fill="FFFFFF"/>
        <w:tabs>
          <w:tab w:val="left" w:pos="3600"/>
        </w:tabs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14:paraId="4FE50CA4" w14:textId="77777777" w:rsidR="004D053E" w:rsidRPr="004D053E" w:rsidRDefault="004D053E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0"/>
          <w:szCs w:val="20"/>
        </w:rPr>
      </w:pPr>
    </w:p>
    <w:sectPr w:rsidR="004D053E" w:rsidRPr="004D053E" w:rsidSect="0021752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B2F0" w14:textId="77777777" w:rsidR="006C1CF0" w:rsidRDefault="006C1CF0">
      <w:pPr>
        <w:spacing w:after="0" w:line="240" w:lineRule="auto"/>
      </w:pPr>
      <w:r>
        <w:separator/>
      </w:r>
    </w:p>
  </w:endnote>
  <w:endnote w:type="continuationSeparator" w:id="0">
    <w:p w14:paraId="68F3A722" w14:textId="77777777" w:rsidR="006C1CF0" w:rsidRDefault="006C1CF0">
      <w:pPr>
        <w:spacing w:after="0" w:line="240" w:lineRule="auto"/>
      </w:pPr>
      <w:r>
        <w:continuationSeparator/>
      </w:r>
    </w:p>
  </w:endnote>
  <w:endnote w:type="continuationNotice" w:id="1">
    <w:p w14:paraId="0011114C" w14:textId="77777777" w:rsidR="005E0284" w:rsidRDefault="005E0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F4BA" w14:textId="5F8E471D" w:rsidR="006C1CF0" w:rsidRPr="00D16E6D" w:rsidRDefault="006C1CF0" w:rsidP="00BA6AF7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VARAMLik_18122020_Groz_AAL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AC17" w14:textId="090E1E5F" w:rsidR="006C1CF0" w:rsidRPr="00F03F03" w:rsidRDefault="006C1CF0" w:rsidP="00F03F03">
    <w:pPr>
      <w:pStyle w:val="Footer"/>
      <w:jc w:val="both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VARAMLik_18122020_Groz_AAL</w:t>
    </w:r>
    <w:r w:rsidRPr="00B17C11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FD78" w14:textId="77777777" w:rsidR="006C1CF0" w:rsidRDefault="006C1CF0">
      <w:pPr>
        <w:spacing w:after="0" w:line="240" w:lineRule="auto"/>
      </w:pPr>
      <w:r>
        <w:separator/>
      </w:r>
    </w:p>
  </w:footnote>
  <w:footnote w:type="continuationSeparator" w:id="0">
    <w:p w14:paraId="10195CDC" w14:textId="77777777" w:rsidR="006C1CF0" w:rsidRDefault="006C1CF0">
      <w:pPr>
        <w:spacing w:after="0" w:line="240" w:lineRule="auto"/>
      </w:pPr>
      <w:r>
        <w:continuationSeparator/>
      </w:r>
    </w:p>
  </w:footnote>
  <w:footnote w:type="continuationNotice" w:id="1">
    <w:p w14:paraId="7027A4F3" w14:textId="77777777" w:rsidR="005E0284" w:rsidRDefault="005E0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567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FF17E" w14:textId="577C22F2" w:rsidR="006C1CF0" w:rsidRDefault="006C1CF0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6044F1" w14:textId="77777777" w:rsidR="006C1CF0" w:rsidRDefault="006C1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3EE7362"/>
    <w:multiLevelType w:val="hybridMultilevel"/>
    <w:tmpl w:val="92F439C6"/>
    <w:lvl w:ilvl="0" w:tplc="14A20E64">
      <w:start w:val="1"/>
      <w:numFmt w:val="decimal"/>
      <w:lvlText w:val="%1."/>
      <w:lvlJc w:val="left"/>
      <w:pPr>
        <w:ind w:left="928" w:hanging="360"/>
      </w:pPr>
    </w:lvl>
    <w:lvl w:ilvl="1" w:tplc="6EEA8492">
      <w:start w:val="1"/>
      <w:numFmt w:val="lowerLetter"/>
      <w:lvlText w:val="%2."/>
      <w:lvlJc w:val="left"/>
      <w:pPr>
        <w:ind w:left="2177" w:hanging="360"/>
      </w:pPr>
    </w:lvl>
    <w:lvl w:ilvl="2" w:tplc="3B441718">
      <w:start w:val="1"/>
      <w:numFmt w:val="lowerRoman"/>
      <w:lvlText w:val="%3."/>
      <w:lvlJc w:val="right"/>
      <w:pPr>
        <w:ind w:left="2897" w:hanging="180"/>
      </w:pPr>
    </w:lvl>
    <w:lvl w:ilvl="3" w:tplc="5AC2506E">
      <w:start w:val="1"/>
      <w:numFmt w:val="decimal"/>
      <w:lvlText w:val="%4."/>
      <w:lvlJc w:val="left"/>
      <w:pPr>
        <w:ind w:left="3617" w:hanging="360"/>
      </w:pPr>
    </w:lvl>
    <w:lvl w:ilvl="4" w:tplc="E26CEC72">
      <w:start w:val="1"/>
      <w:numFmt w:val="lowerLetter"/>
      <w:lvlText w:val="%5."/>
      <w:lvlJc w:val="left"/>
      <w:pPr>
        <w:ind w:left="4337" w:hanging="360"/>
      </w:pPr>
    </w:lvl>
    <w:lvl w:ilvl="5" w:tplc="6466FB48">
      <w:start w:val="1"/>
      <w:numFmt w:val="lowerRoman"/>
      <w:lvlText w:val="%6."/>
      <w:lvlJc w:val="right"/>
      <w:pPr>
        <w:ind w:left="5057" w:hanging="180"/>
      </w:pPr>
    </w:lvl>
    <w:lvl w:ilvl="6" w:tplc="83CE0BC0">
      <w:start w:val="1"/>
      <w:numFmt w:val="decimal"/>
      <w:lvlText w:val="%7."/>
      <w:lvlJc w:val="left"/>
      <w:pPr>
        <w:ind w:left="5777" w:hanging="360"/>
      </w:pPr>
    </w:lvl>
    <w:lvl w:ilvl="7" w:tplc="29BC9066">
      <w:start w:val="1"/>
      <w:numFmt w:val="lowerLetter"/>
      <w:lvlText w:val="%8."/>
      <w:lvlJc w:val="left"/>
      <w:pPr>
        <w:ind w:left="6497" w:hanging="360"/>
      </w:pPr>
    </w:lvl>
    <w:lvl w:ilvl="8" w:tplc="1408B5B0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1">
    <w:nsid w:val="35622FAF"/>
    <w:multiLevelType w:val="hybridMultilevel"/>
    <w:tmpl w:val="9482B960"/>
    <w:lvl w:ilvl="0" w:tplc="C214F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E8B9E" w:tentative="1">
      <w:start w:val="1"/>
      <w:numFmt w:val="lowerLetter"/>
      <w:lvlText w:val="%2."/>
      <w:lvlJc w:val="left"/>
      <w:pPr>
        <w:ind w:left="1440" w:hanging="360"/>
      </w:pPr>
    </w:lvl>
    <w:lvl w:ilvl="2" w:tplc="D0CE0B4C" w:tentative="1">
      <w:start w:val="1"/>
      <w:numFmt w:val="lowerRoman"/>
      <w:lvlText w:val="%3."/>
      <w:lvlJc w:val="right"/>
      <w:pPr>
        <w:ind w:left="2160" w:hanging="180"/>
      </w:pPr>
    </w:lvl>
    <w:lvl w:ilvl="3" w:tplc="E410E6FA" w:tentative="1">
      <w:start w:val="1"/>
      <w:numFmt w:val="decimal"/>
      <w:lvlText w:val="%4."/>
      <w:lvlJc w:val="left"/>
      <w:pPr>
        <w:ind w:left="2880" w:hanging="360"/>
      </w:pPr>
    </w:lvl>
    <w:lvl w:ilvl="4" w:tplc="AAE486B0" w:tentative="1">
      <w:start w:val="1"/>
      <w:numFmt w:val="lowerLetter"/>
      <w:lvlText w:val="%5."/>
      <w:lvlJc w:val="left"/>
      <w:pPr>
        <w:ind w:left="3600" w:hanging="360"/>
      </w:pPr>
    </w:lvl>
    <w:lvl w:ilvl="5" w:tplc="896682EE" w:tentative="1">
      <w:start w:val="1"/>
      <w:numFmt w:val="lowerRoman"/>
      <w:lvlText w:val="%6."/>
      <w:lvlJc w:val="right"/>
      <w:pPr>
        <w:ind w:left="4320" w:hanging="180"/>
      </w:pPr>
    </w:lvl>
    <w:lvl w:ilvl="6" w:tplc="88F83BCA" w:tentative="1">
      <w:start w:val="1"/>
      <w:numFmt w:val="decimal"/>
      <w:lvlText w:val="%7."/>
      <w:lvlJc w:val="left"/>
      <w:pPr>
        <w:ind w:left="5040" w:hanging="360"/>
      </w:pPr>
    </w:lvl>
    <w:lvl w:ilvl="7" w:tplc="1A2E9D2A" w:tentative="1">
      <w:start w:val="1"/>
      <w:numFmt w:val="lowerLetter"/>
      <w:lvlText w:val="%8."/>
      <w:lvlJc w:val="left"/>
      <w:pPr>
        <w:ind w:left="5760" w:hanging="360"/>
      </w:pPr>
    </w:lvl>
    <w:lvl w:ilvl="8" w:tplc="E4007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49E"/>
    <w:multiLevelType w:val="hybridMultilevel"/>
    <w:tmpl w:val="6B44A08E"/>
    <w:lvl w:ilvl="0" w:tplc="E6D2A0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3C3F0F6E"/>
    <w:multiLevelType w:val="hybridMultilevel"/>
    <w:tmpl w:val="DCBA7918"/>
    <w:lvl w:ilvl="0" w:tplc="A7F28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92E812" w:tentative="1">
      <w:start w:val="1"/>
      <w:numFmt w:val="lowerLetter"/>
      <w:lvlText w:val="%2."/>
      <w:lvlJc w:val="left"/>
      <w:pPr>
        <w:ind w:left="1440" w:hanging="360"/>
      </w:pPr>
    </w:lvl>
    <w:lvl w:ilvl="2" w:tplc="AD424F0C" w:tentative="1">
      <w:start w:val="1"/>
      <w:numFmt w:val="lowerRoman"/>
      <w:lvlText w:val="%3."/>
      <w:lvlJc w:val="right"/>
      <w:pPr>
        <w:ind w:left="2160" w:hanging="180"/>
      </w:pPr>
    </w:lvl>
    <w:lvl w:ilvl="3" w:tplc="E10076C8" w:tentative="1">
      <w:start w:val="1"/>
      <w:numFmt w:val="decimal"/>
      <w:lvlText w:val="%4."/>
      <w:lvlJc w:val="left"/>
      <w:pPr>
        <w:ind w:left="2880" w:hanging="360"/>
      </w:pPr>
    </w:lvl>
    <w:lvl w:ilvl="4" w:tplc="4A6A39E8" w:tentative="1">
      <w:start w:val="1"/>
      <w:numFmt w:val="lowerLetter"/>
      <w:lvlText w:val="%5."/>
      <w:lvlJc w:val="left"/>
      <w:pPr>
        <w:ind w:left="3600" w:hanging="360"/>
      </w:pPr>
    </w:lvl>
    <w:lvl w:ilvl="5" w:tplc="CCD47BB8" w:tentative="1">
      <w:start w:val="1"/>
      <w:numFmt w:val="lowerRoman"/>
      <w:lvlText w:val="%6."/>
      <w:lvlJc w:val="right"/>
      <w:pPr>
        <w:ind w:left="4320" w:hanging="180"/>
      </w:pPr>
    </w:lvl>
    <w:lvl w:ilvl="6" w:tplc="A3EE6C76" w:tentative="1">
      <w:start w:val="1"/>
      <w:numFmt w:val="decimal"/>
      <w:lvlText w:val="%7."/>
      <w:lvlJc w:val="left"/>
      <w:pPr>
        <w:ind w:left="5040" w:hanging="360"/>
      </w:pPr>
    </w:lvl>
    <w:lvl w:ilvl="7" w:tplc="4EF22186" w:tentative="1">
      <w:start w:val="1"/>
      <w:numFmt w:val="lowerLetter"/>
      <w:lvlText w:val="%8."/>
      <w:lvlJc w:val="left"/>
      <w:pPr>
        <w:ind w:left="5760" w:hanging="360"/>
      </w:pPr>
    </w:lvl>
    <w:lvl w:ilvl="8" w:tplc="5E8EC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C763CF7"/>
    <w:multiLevelType w:val="hybridMultilevel"/>
    <w:tmpl w:val="CF3E200C"/>
    <w:lvl w:ilvl="0" w:tplc="CC6CC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4EF4" w:tentative="1">
      <w:start w:val="1"/>
      <w:numFmt w:val="lowerLetter"/>
      <w:lvlText w:val="%2."/>
      <w:lvlJc w:val="left"/>
      <w:pPr>
        <w:ind w:left="1440" w:hanging="360"/>
      </w:pPr>
    </w:lvl>
    <w:lvl w:ilvl="2" w:tplc="5F72FF58" w:tentative="1">
      <w:start w:val="1"/>
      <w:numFmt w:val="lowerRoman"/>
      <w:lvlText w:val="%3."/>
      <w:lvlJc w:val="right"/>
      <w:pPr>
        <w:ind w:left="2160" w:hanging="180"/>
      </w:pPr>
    </w:lvl>
    <w:lvl w:ilvl="3" w:tplc="8CBEB5B4" w:tentative="1">
      <w:start w:val="1"/>
      <w:numFmt w:val="decimal"/>
      <w:lvlText w:val="%4."/>
      <w:lvlJc w:val="left"/>
      <w:pPr>
        <w:ind w:left="2880" w:hanging="360"/>
      </w:pPr>
    </w:lvl>
    <w:lvl w:ilvl="4" w:tplc="4EDE0F4C" w:tentative="1">
      <w:start w:val="1"/>
      <w:numFmt w:val="lowerLetter"/>
      <w:lvlText w:val="%5."/>
      <w:lvlJc w:val="left"/>
      <w:pPr>
        <w:ind w:left="3600" w:hanging="360"/>
      </w:pPr>
    </w:lvl>
    <w:lvl w:ilvl="5" w:tplc="4AA62A5A" w:tentative="1">
      <w:start w:val="1"/>
      <w:numFmt w:val="lowerRoman"/>
      <w:lvlText w:val="%6."/>
      <w:lvlJc w:val="right"/>
      <w:pPr>
        <w:ind w:left="4320" w:hanging="180"/>
      </w:pPr>
    </w:lvl>
    <w:lvl w:ilvl="6" w:tplc="021AFDDA" w:tentative="1">
      <w:start w:val="1"/>
      <w:numFmt w:val="decimal"/>
      <w:lvlText w:val="%7."/>
      <w:lvlJc w:val="left"/>
      <w:pPr>
        <w:ind w:left="5040" w:hanging="360"/>
      </w:pPr>
    </w:lvl>
    <w:lvl w:ilvl="7" w:tplc="3A623F2A" w:tentative="1">
      <w:start w:val="1"/>
      <w:numFmt w:val="lowerLetter"/>
      <w:lvlText w:val="%8."/>
      <w:lvlJc w:val="left"/>
      <w:pPr>
        <w:ind w:left="5760" w:hanging="360"/>
      </w:pPr>
    </w:lvl>
    <w:lvl w:ilvl="8" w:tplc="B67C2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E2000FF"/>
    <w:multiLevelType w:val="hybridMultilevel"/>
    <w:tmpl w:val="D3143F1A"/>
    <w:lvl w:ilvl="0" w:tplc="9AB476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46BF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44A4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94BA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780C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4A691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CA7B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403A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448F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94A62"/>
    <w:multiLevelType w:val="hybridMultilevel"/>
    <w:tmpl w:val="6B44A08E"/>
    <w:lvl w:ilvl="0" w:tplc="E6D2A0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44"/>
    <w:rsid w:val="00000FC2"/>
    <w:rsid w:val="00001B34"/>
    <w:rsid w:val="00007510"/>
    <w:rsid w:val="00011CB5"/>
    <w:rsid w:val="0001451D"/>
    <w:rsid w:val="00014715"/>
    <w:rsid w:val="0001638B"/>
    <w:rsid w:val="00025A0A"/>
    <w:rsid w:val="00026893"/>
    <w:rsid w:val="00032A96"/>
    <w:rsid w:val="000337A3"/>
    <w:rsid w:val="00034538"/>
    <w:rsid w:val="0003608F"/>
    <w:rsid w:val="00037256"/>
    <w:rsid w:val="00041E2C"/>
    <w:rsid w:val="00051491"/>
    <w:rsid w:val="00051B1B"/>
    <w:rsid w:val="00060ADE"/>
    <w:rsid w:val="0007447C"/>
    <w:rsid w:val="000767E4"/>
    <w:rsid w:val="000771F8"/>
    <w:rsid w:val="00082019"/>
    <w:rsid w:val="00085165"/>
    <w:rsid w:val="00091C50"/>
    <w:rsid w:val="00095EB2"/>
    <w:rsid w:val="000A154B"/>
    <w:rsid w:val="000A5BCC"/>
    <w:rsid w:val="000B0836"/>
    <w:rsid w:val="000B0BF5"/>
    <w:rsid w:val="000B2397"/>
    <w:rsid w:val="000C0218"/>
    <w:rsid w:val="000C5C54"/>
    <w:rsid w:val="000D1DCD"/>
    <w:rsid w:val="000D503D"/>
    <w:rsid w:val="000D54A1"/>
    <w:rsid w:val="000D5A39"/>
    <w:rsid w:val="000D7D8E"/>
    <w:rsid w:val="000E253D"/>
    <w:rsid w:val="000E2E73"/>
    <w:rsid w:val="000E3F2E"/>
    <w:rsid w:val="000E527D"/>
    <w:rsid w:val="000E6FBF"/>
    <w:rsid w:val="000F1576"/>
    <w:rsid w:val="000F400B"/>
    <w:rsid w:val="00100158"/>
    <w:rsid w:val="00110453"/>
    <w:rsid w:val="00121461"/>
    <w:rsid w:val="00121B87"/>
    <w:rsid w:val="0012424A"/>
    <w:rsid w:val="00124C6F"/>
    <w:rsid w:val="00131494"/>
    <w:rsid w:val="0013414A"/>
    <w:rsid w:val="00142892"/>
    <w:rsid w:val="001446CE"/>
    <w:rsid w:val="001462DC"/>
    <w:rsid w:val="00146522"/>
    <w:rsid w:val="00151D5D"/>
    <w:rsid w:val="001573A9"/>
    <w:rsid w:val="00161BCC"/>
    <w:rsid w:val="00164ABF"/>
    <w:rsid w:val="0017065D"/>
    <w:rsid w:val="001765D2"/>
    <w:rsid w:val="0019142B"/>
    <w:rsid w:val="00191DED"/>
    <w:rsid w:val="00192571"/>
    <w:rsid w:val="001975B8"/>
    <w:rsid w:val="001A2F48"/>
    <w:rsid w:val="001A3329"/>
    <w:rsid w:val="001B0529"/>
    <w:rsid w:val="001B578D"/>
    <w:rsid w:val="001B647B"/>
    <w:rsid w:val="001C5A23"/>
    <w:rsid w:val="001D3E27"/>
    <w:rsid w:val="001D476A"/>
    <w:rsid w:val="001D78BD"/>
    <w:rsid w:val="001E0830"/>
    <w:rsid w:val="001E44DE"/>
    <w:rsid w:val="001F01EE"/>
    <w:rsid w:val="001F04CD"/>
    <w:rsid w:val="001F60F3"/>
    <w:rsid w:val="00202391"/>
    <w:rsid w:val="00203162"/>
    <w:rsid w:val="00207CDE"/>
    <w:rsid w:val="002142D6"/>
    <w:rsid w:val="002147E5"/>
    <w:rsid w:val="0021752D"/>
    <w:rsid w:val="002206DB"/>
    <w:rsid w:val="00222F1C"/>
    <w:rsid w:val="0022623A"/>
    <w:rsid w:val="00235443"/>
    <w:rsid w:val="002354B3"/>
    <w:rsid w:val="002355CF"/>
    <w:rsid w:val="00236D0D"/>
    <w:rsid w:val="00241CD5"/>
    <w:rsid w:val="00242ACC"/>
    <w:rsid w:val="002554B0"/>
    <w:rsid w:val="00256F9A"/>
    <w:rsid w:val="00263F76"/>
    <w:rsid w:val="00265D5E"/>
    <w:rsid w:val="00267D41"/>
    <w:rsid w:val="00271DEB"/>
    <w:rsid w:val="00273A4D"/>
    <w:rsid w:val="002740F4"/>
    <w:rsid w:val="002741AE"/>
    <w:rsid w:val="002771BD"/>
    <w:rsid w:val="0029439D"/>
    <w:rsid w:val="002A0ABE"/>
    <w:rsid w:val="002A3607"/>
    <w:rsid w:val="002A4700"/>
    <w:rsid w:val="002A6B85"/>
    <w:rsid w:val="002B13F9"/>
    <w:rsid w:val="002B6E7C"/>
    <w:rsid w:val="002C2A4A"/>
    <w:rsid w:val="002C3C41"/>
    <w:rsid w:val="002D0EAC"/>
    <w:rsid w:val="002D7F2E"/>
    <w:rsid w:val="002E0128"/>
    <w:rsid w:val="002E6051"/>
    <w:rsid w:val="002E6EA4"/>
    <w:rsid w:val="002F13FA"/>
    <w:rsid w:val="00300192"/>
    <w:rsid w:val="00303027"/>
    <w:rsid w:val="003069D9"/>
    <w:rsid w:val="00313EFF"/>
    <w:rsid w:val="00317FD3"/>
    <w:rsid w:val="003210CD"/>
    <w:rsid w:val="003230C2"/>
    <w:rsid w:val="003258BF"/>
    <w:rsid w:val="00326DBD"/>
    <w:rsid w:val="0033024D"/>
    <w:rsid w:val="00331EA9"/>
    <w:rsid w:val="00333FFD"/>
    <w:rsid w:val="00343937"/>
    <w:rsid w:val="00347F5F"/>
    <w:rsid w:val="003501A0"/>
    <w:rsid w:val="00351CA3"/>
    <w:rsid w:val="0035513C"/>
    <w:rsid w:val="003713EB"/>
    <w:rsid w:val="00377A08"/>
    <w:rsid w:val="00394BA7"/>
    <w:rsid w:val="00397156"/>
    <w:rsid w:val="003973D6"/>
    <w:rsid w:val="003A0C00"/>
    <w:rsid w:val="003A66FF"/>
    <w:rsid w:val="003B06CA"/>
    <w:rsid w:val="003B7921"/>
    <w:rsid w:val="003E3446"/>
    <w:rsid w:val="003E391E"/>
    <w:rsid w:val="003F0EF6"/>
    <w:rsid w:val="003F1528"/>
    <w:rsid w:val="003F2F44"/>
    <w:rsid w:val="003F3CFB"/>
    <w:rsid w:val="003F535B"/>
    <w:rsid w:val="00402264"/>
    <w:rsid w:val="00403AD5"/>
    <w:rsid w:val="00411048"/>
    <w:rsid w:val="004155B5"/>
    <w:rsid w:val="00431194"/>
    <w:rsid w:val="004369BB"/>
    <w:rsid w:val="004369E5"/>
    <w:rsid w:val="00437AD0"/>
    <w:rsid w:val="00441DF0"/>
    <w:rsid w:val="004515CF"/>
    <w:rsid w:val="0045479F"/>
    <w:rsid w:val="004772C7"/>
    <w:rsid w:val="00481334"/>
    <w:rsid w:val="00481EC1"/>
    <w:rsid w:val="0048605A"/>
    <w:rsid w:val="00490632"/>
    <w:rsid w:val="004921E0"/>
    <w:rsid w:val="004A0D44"/>
    <w:rsid w:val="004A2097"/>
    <w:rsid w:val="004B690C"/>
    <w:rsid w:val="004B6E8B"/>
    <w:rsid w:val="004C4749"/>
    <w:rsid w:val="004C5391"/>
    <w:rsid w:val="004C6BA2"/>
    <w:rsid w:val="004C7789"/>
    <w:rsid w:val="004D053E"/>
    <w:rsid w:val="004D2862"/>
    <w:rsid w:val="004D46F3"/>
    <w:rsid w:val="004D48ED"/>
    <w:rsid w:val="004D4CA1"/>
    <w:rsid w:val="004D6B85"/>
    <w:rsid w:val="004D75F7"/>
    <w:rsid w:val="004E13A9"/>
    <w:rsid w:val="004E3582"/>
    <w:rsid w:val="004F44C0"/>
    <w:rsid w:val="004F5C09"/>
    <w:rsid w:val="004F6EF8"/>
    <w:rsid w:val="00501982"/>
    <w:rsid w:val="005021A8"/>
    <w:rsid w:val="00505713"/>
    <w:rsid w:val="00511C6E"/>
    <w:rsid w:val="0051592A"/>
    <w:rsid w:val="005208B8"/>
    <w:rsid w:val="00520FD7"/>
    <w:rsid w:val="00527686"/>
    <w:rsid w:val="00534420"/>
    <w:rsid w:val="00534E0B"/>
    <w:rsid w:val="00536C2A"/>
    <w:rsid w:val="00536ECF"/>
    <w:rsid w:val="00540C3F"/>
    <w:rsid w:val="00546B65"/>
    <w:rsid w:val="00555270"/>
    <w:rsid w:val="00561C99"/>
    <w:rsid w:val="00567157"/>
    <w:rsid w:val="00576B89"/>
    <w:rsid w:val="00584F85"/>
    <w:rsid w:val="00586085"/>
    <w:rsid w:val="005867AB"/>
    <w:rsid w:val="00591A23"/>
    <w:rsid w:val="00594159"/>
    <w:rsid w:val="00596116"/>
    <w:rsid w:val="00596567"/>
    <w:rsid w:val="005A1EE6"/>
    <w:rsid w:val="005A3D58"/>
    <w:rsid w:val="005A515D"/>
    <w:rsid w:val="005B3A59"/>
    <w:rsid w:val="005B3EBD"/>
    <w:rsid w:val="005B6800"/>
    <w:rsid w:val="005B72CE"/>
    <w:rsid w:val="005C19EA"/>
    <w:rsid w:val="005C2600"/>
    <w:rsid w:val="005C3495"/>
    <w:rsid w:val="005C4246"/>
    <w:rsid w:val="005D115C"/>
    <w:rsid w:val="005D1EA7"/>
    <w:rsid w:val="005E0284"/>
    <w:rsid w:val="005E2558"/>
    <w:rsid w:val="005E2DC8"/>
    <w:rsid w:val="005E6288"/>
    <w:rsid w:val="005E7F03"/>
    <w:rsid w:val="0060054F"/>
    <w:rsid w:val="00600F7C"/>
    <w:rsid w:val="00611004"/>
    <w:rsid w:val="006132A2"/>
    <w:rsid w:val="00614DAA"/>
    <w:rsid w:val="00615555"/>
    <w:rsid w:val="00631D85"/>
    <w:rsid w:val="00633A69"/>
    <w:rsid w:val="00636625"/>
    <w:rsid w:val="00645CC7"/>
    <w:rsid w:val="00646222"/>
    <w:rsid w:val="00651E7C"/>
    <w:rsid w:val="0065667F"/>
    <w:rsid w:val="00656AB3"/>
    <w:rsid w:val="00661AE9"/>
    <w:rsid w:val="00661F37"/>
    <w:rsid w:val="00667838"/>
    <w:rsid w:val="00673A13"/>
    <w:rsid w:val="0068147E"/>
    <w:rsid w:val="00681B8B"/>
    <w:rsid w:val="006845B0"/>
    <w:rsid w:val="00686B42"/>
    <w:rsid w:val="006972E3"/>
    <w:rsid w:val="006A09A6"/>
    <w:rsid w:val="006A0CAF"/>
    <w:rsid w:val="006A14C9"/>
    <w:rsid w:val="006A3743"/>
    <w:rsid w:val="006B29C0"/>
    <w:rsid w:val="006B323D"/>
    <w:rsid w:val="006B7DFB"/>
    <w:rsid w:val="006C1CF0"/>
    <w:rsid w:val="006C2410"/>
    <w:rsid w:val="006C5CA8"/>
    <w:rsid w:val="006C6F65"/>
    <w:rsid w:val="006D02C8"/>
    <w:rsid w:val="006D4B51"/>
    <w:rsid w:val="006D7DEA"/>
    <w:rsid w:val="006E0ECD"/>
    <w:rsid w:val="006E55D7"/>
    <w:rsid w:val="006E7DE3"/>
    <w:rsid w:val="006F115B"/>
    <w:rsid w:val="006F42A5"/>
    <w:rsid w:val="00713142"/>
    <w:rsid w:val="00715796"/>
    <w:rsid w:val="00716581"/>
    <w:rsid w:val="007233D6"/>
    <w:rsid w:val="00752E3C"/>
    <w:rsid w:val="00755BCA"/>
    <w:rsid w:val="007619F8"/>
    <w:rsid w:val="007649E8"/>
    <w:rsid w:val="00780E19"/>
    <w:rsid w:val="007839E1"/>
    <w:rsid w:val="00784DF7"/>
    <w:rsid w:val="0078551E"/>
    <w:rsid w:val="007A1833"/>
    <w:rsid w:val="007A3AC0"/>
    <w:rsid w:val="007A5C6C"/>
    <w:rsid w:val="007B299C"/>
    <w:rsid w:val="007B3804"/>
    <w:rsid w:val="007B5C54"/>
    <w:rsid w:val="007B7B9D"/>
    <w:rsid w:val="007C002F"/>
    <w:rsid w:val="007C565C"/>
    <w:rsid w:val="007D1E42"/>
    <w:rsid w:val="007D2BDE"/>
    <w:rsid w:val="007D4D09"/>
    <w:rsid w:val="007D76DE"/>
    <w:rsid w:val="007E2BAE"/>
    <w:rsid w:val="007E384E"/>
    <w:rsid w:val="007F09E5"/>
    <w:rsid w:val="00807924"/>
    <w:rsid w:val="008122CB"/>
    <w:rsid w:val="00812743"/>
    <w:rsid w:val="008154A3"/>
    <w:rsid w:val="00820392"/>
    <w:rsid w:val="008327D8"/>
    <w:rsid w:val="0083339B"/>
    <w:rsid w:val="0084001F"/>
    <w:rsid w:val="008467BF"/>
    <w:rsid w:val="0085004B"/>
    <w:rsid w:val="008529D2"/>
    <w:rsid w:val="00857883"/>
    <w:rsid w:val="00874894"/>
    <w:rsid w:val="00877C3A"/>
    <w:rsid w:val="00885099"/>
    <w:rsid w:val="00885DC5"/>
    <w:rsid w:val="0089365B"/>
    <w:rsid w:val="00893DA5"/>
    <w:rsid w:val="008959E3"/>
    <w:rsid w:val="00896F1C"/>
    <w:rsid w:val="008971FA"/>
    <w:rsid w:val="008A0063"/>
    <w:rsid w:val="008A2E93"/>
    <w:rsid w:val="008A363B"/>
    <w:rsid w:val="008A36B0"/>
    <w:rsid w:val="008A4B43"/>
    <w:rsid w:val="008A5242"/>
    <w:rsid w:val="008C704E"/>
    <w:rsid w:val="008D0865"/>
    <w:rsid w:val="008D43F4"/>
    <w:rsid w:val="008D52EB"/>
    <w:rsid w:val="008D538D"/>
    <w:rsid w:val="008D6D1D"/>
    <w:rsid w:val="008E1E13"/>
    <w:rsid w:val="008E698B"/>
    <w:rsid w:val="008F4725"/>
    <w:rsid w:val="009028AD"/>
    <w:rsid w:val="00904D0B"/>
    <w:rsid w:val="0090691F"/>
    <w:rsid w:val="00911A7B"/>
    <w:rsid w:val="00912DEB"/>
    <w:rsid w:val="00913222"/>
    <w:rsid w:val="0091405D"/>
    <w:rsid w:val="00921A68"/>
    <w:rsid w:val="009312EC"/>
    <w:rsid w:val="009434F8"/>
    <w:rsid w:val="00946544"/>
    <w:rsid w:val="009508A0"/>
    <w:rsid w:val="009610E7"/>
    <w:rsid w:val="00970572"/>
    <w:rsid w:val="00974A51"/>
    <w:rsid w:val="00976035"/>
    <w:rsid w:val="00980FB8"/>
    <w:rsid w:val="00984556"/>
    <w:rsid w:val="009923BE"/>
    <w:rsid w:val="009970A3"/>
    <w:rsid w:val="009A003A"/>
    <w:rsid w:val="009B337A"/>
    <w:rsid w:val="009B3A0C"/>
    <w:rsid w:val="009E5049"/>
    <w:rsid w:val="009E6444"/>
    <w:rsid w:val="009E75D0"/>
    <w:rsid w:val="009E793F"/>
    <w:rsid w:val="009F18DA"/>
    <w:rsid w:val="009F4DF6"/>
    <w:rsid w:val="00A01B80"/>
    <w:rsid w:val="00A06685"/>
    <w:rsid w:val="00A10CFE"/>
    <w:rsid w:val="00A15CE9"/>
    <w:rsid w:val="00A17101"/>
    <w:rsid w:val="00A219FD"/>
    <w:rsid w:val="00A21EBC"/>
    <w:rsid w:val="00A23748"/>
    <w:rsid w:val="00A25AF5"/>
    <w:rsid w:val="00A276C8"/>
    <w:rsid w:val="00A31794"/>
    <w:rsid w:val="00A33840"/>
    <w:rsid w:val="00A37C97"/>
    <w:rsid w:val="00A4109D"/>
    <w:rsid w:val="00A41118"/>
    <w:rsid w:val="00A412BE"/>
    <w:rsid w:val="00A47F18"/>
    <w:rsid w:val="00A521F2"/>
    <w:rsid w:val="00A53263"/>
    <w:rsid w:val="00A56F56"/>
    <w:rsid w:val="00A645B1"/>
    <w:rsid w:val="00A65161"/>
    <w:rsid w:val="00A74EE0"/>
    <w:rsid w:val="00A827DF"/>
    <w:rsid w:val="00A91701"/>
    <w:rsid w:val="00A922EE"/>
    <w:rsid w:val="00AA0197"/>
    <w:rsid w:val="00AA5F89"/>
    <w:rsid w:val="00AA7747"/>
    <w:rsid w:val="00AB7FCA"/>
    <w:rsid w:val="00AC08EE"/>
    <w:rsid w:val="00AC6C68"/>
    <w:rsid w:val="00AD6C22"/>
    <w:rsid w:val="00AE1386"/>
    <w:rsid w:val="00AF129B"/>
    <w:rsid w:val="00AF3B48"/>
    <w:rsid w:val="00B0005B"/>
    <w:rsid w:val="00B05DC9"/>
    <w:rsid w:val="00B15C7F"/>
    <w:rsid w:val="00B17C11"/>
    <w:rsid w:val="00B24058"/>
    <w:rsid w:val="00B26270"/>
    <w:rsid w:val="00B27146"/>
    <w:rsid w:val="00B2794B"/>
    <w:rsid w:val="00B365E6"/>
    <w:rsid w:val="00B45102"/>
    <w:rsid w:val="00B462DB"/>
    <w:rsid w:val="00B4735F"/>
    <w:rsid w:val="00B53F9C"/>
    <w:rsid w:val="00B551AE"/>
    <w:rsid w:val="00B577E9"/>
    <w:rsid w:val="00B65F79"/>
    <w:rsid w:val="00B71804"/>
    <w:rsid w:val="00B775A1"/>
    <w:rsid w:val="00B86E00"/>
    <w:rsid w:val="00B9211D"/>
    <w:rsid w:val="00BA4E09"/>
    <w:rsid w:val="00BA5267"/>
    <w:rsid w:val="00BA6848"/>
    <w:rsid w:val="00BA6AF7"/>
    <w:rsid w:val="00BC0F4D"/>
    <w:rsid w:val="00BC7746"/>
    <w:rsid w:val="00BC78E5"/>
    <w:rsid w:val="00BD0C01"/>
    <w:rsid w:val="00BD44A6"/>
    <w:rsid w:val="00BD715A"/>
    <w:rsid w:val="00BE2C87"/>
    <w:rsid w:val="00BE7F1F"/>
    <w:rsid w:val="00BF42E9"/>
    <w:rsid w:val="00BF6837"/>
    <w:rsid w:val="00BF6C2A"/>
    <w:rsid w:val="00C006E8"/>
    <w:rsid w:val="00C05ECA"/>
    <w:rsid w:val="00C0667E"/>
    <w:rsid w:val="00C12A76"/>
    <w:rsid w:val="00C2188C"/>
    <w:rsid w:val="00C21C6E"/>
    <w:rsid w:val="00C245F6"/>
    <w:rsid w:val="00C2543E"/>
    <w:rsid w:val="00C256B0"/>
    <w:rsid w:val="00C25C19"/>
    <w:rsid w:val="00C25FDF"/>
    <w:rsid w:val="00C27F1A"/>
    <w:rsid w:val="00C36FF9"/>
    <w:rsid w:val="00C47904"/>
    <w:rsid w:val="00C5067E"/>
    <w:rsid w:val="00C51415"/>
    <w:rsid w:val="00C526B3"/>
    <w:rsid w:val="00C60B7A"/>
    <w:rsid w:val="00C64BAC"/>
    <w:rsid w:val="00C66F58"/>
    <w:rsid w:val="00C67792"/>
    <w:rsid w:val="00C71BFA"/>
    <w:rsid w:val="00C724C8"/>
    <w:rsid w:val="00C73CCD"/>
    <w:rsid w:val="00C76471"/>
    <w:rsid w:val="00C858F3"/>
    <w:rsid w:val="00C92D66"/>
    <w:rsid w:val="00C932BC"/>
    <w:rsid w:val="00CB0ECD"/>
    <w:rsid w:val="00CB3ADB"/>
    <w:rsid w:val="00CB3D0A"/>
    <w:rsid w:val="00CB44F7"/>
    <w:rsid w:val="00CC1E27"/>
    <w:rsid w:val="00CC2C97"/>
    <w:rsid w:val="00CC4C57"/>
    <w:rsid w:val="00CC50D6"/>
    <w:rsid w:val="00CC784F"/>
    <w:rsid w:val="00CD2952"/>
    <w:rsid w:val="00CD4748"/>
    <w:rsid w:val="00CD4FD6"/>
    <w:rsid w:val="00CF365C"/>
    <w:rsid w:val="00CF3E75"/>
    <w:rsid w:val="00D0228A"/>
    <w:rsid w:val="00D11B0C"/>
    <w:rsid w:val="00D13121"/>
    <w:rsid w:val="00D15894"/>
    <w:rsid w:val="00D16C94"/>
    <w:rsid w:val="00D16E69"/>
    <w:rsid w:val="00D16E6D"/>
    <w:rsid w:val="00D173B9"/>
    <w:rsid w:val="00D340C1"/>
    <w:rsid w:val="00D34EBD"/>
    <w:rsid w:val="00D41A1B"/>
    <w:rsid w:val="00D4738E"/>
    <w:rsid w:val="00D476B4"/>
    <w:rsid w:val="00D51E7A"/>
    <w:rsid w:val="00D54D7A"/>
    <w:rsid w:val="00D60C06"/>
    <w:rsid w:val="00D62B46"/>
    <w:rsid w:val="00D669EA"/>
    <w:rsid w:val="00D6798A"/>
    <w:rsid w:val="00D75ABB"/>
    <w:rsid w:val="00D77A25"/>
    <w:rsid w:val="00D8174F"/>
    <w:rsid w:val="00D856BC"/>
    <w:rsid w:val="00D90DAE"/>
    <w:rsid w:val="00D955E3"/>
    <w:rsid w:val="00DA3E97"/>
    <w:rsid w:val="00DA4DE7"/>
    <w:rsid w:val="00DA7430"/>
    <w:rsid w:val="00DB2612"/>
    <w:rsid w:val="00DB3324"/>
    <w:rsid w:val="00DC145E"/>
    <w:rsid w:val="00DC672A"/>
    <w:rsid w:val="00DD19DE"/>
    <w:rsid w:val="00DE578B"/>
    <w:rsid w:val="00DF18BB"/>
    <w:rsid w:val="00DF5BB3"/>
    <w:rsid w:val="00DF669D"/>
    <w:rsid w:val="00E0087D"/>
    <w:rsid w:val="00E0104A"/>
    <w:rsid w:val="00E01DA0"/>
    <w:rsid w:val="00E022D4"/>
    <w:rsid w:val="00E072D8"/>
    <w:rsid w:val="00E150A8"/>
    <w:rsid w:val="00E3082E"/>
    <w:rsid w:val="00E31D96"/>
    <w:rsid w:val="00E31E84"/>
    <w:rsid w:val="00E3493C"/>
    <w:rsid w:val="00E36D99"/>
    <w:rsid w:val="00E523D7"/>
    <w:rsid w:val="00E57D97"/>
    <w:rsid w:val="00E70840"/>
    <w:rsid w:val="00E73055"/>
    <w:rsid w:val="00E77762"/>
    <w:rsid w:val="00E93D08"/>
    <w:rsid w:val="00E96C47"/>
    <w:rsid w:val="00EA5120"/>
    <w:rsid w:val="00EA5AA8"/>
    <w:rsid w:val="00EA5B1B"/>
    <w:rsid w:val="00EA5F61"/>
    <w:rsid w:val="00EC2BA3"/>
    <w:rsid w:val="00ED002E"/>
    <w:rsid w:val="00ED5E75"/>
    <w:rsid w:val="00ED735E"/>
    <w:rsid w:val="00EE61F5"/>
    <w:rsid w:val="00EE7A3C"/>
    <w:rsid w:val="00EF1385"/>
    <w:rsid w:val="00EF4431"/>
    <w:rsid w:val="00EF5F0F"/>
    <w:rsid w:val="00EF697F"/>
    <w:rsid w:val="00F03F03"/>
    <w:rsid w:val="00F073B3"/>
    <w:rsid w:val="00F1388D"/>
    <w:rsid w:val="00F2064B"/>
    <w:rsid w:val="00F25BC0"/>
    <w:rsid w:val="00F26AE1"/>
    <w:rsid w:val="00F26F01"/>
    <w:rsid w:val="00F27645"/>
    <w:rsid w:val="00F40168"/>
    <w:rsid w:val="00F40DF8"/>
    <w:rsid w:val="00F41704"/>
    <w:rsid w:val="00F4518C"/>
    <w:rsid w:val="00F52AD2"/>
    <w:rsid w:val="00F55AA5"/>
    <w:rsid w:val="00F574A8"/>
    <w:rsid w:val="00F61B2D"/>
    <w:rsid w:val="00F65A6D"/>
    <w:rsid w:val="00F8209D"/>
    <w:rsid w:val="00F93DD0"/>
    <w:rsid w:val="00FA0A8A"/>
    <w:rsid w:val="00FA2DBF"/>
    <w:rsid w:val="00FB2048"/>
    <w:rsid w:val="00FC5F0F"/>
    <w:rsid w:val="00FC6385"/>
    <w:rsid w:val="00FC6495"/>
    <w:rsid w:val="00FC64EC"/>
    <w:rsid w:val="00FD0458"/>
    <w:rsid w:val="00FD5885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8FEE02"/>
  <w15:docId w15:val="{C76207FE-30D2-4FC1-A42C-5739E25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99"/>
    <w:qFormat/>
    <w:rsid w:val="00CD4748"/>
    <w:pPr>
      <w:ind w:left="720"/>
      <w:contextualSpacing/>
    </w:pPr>
  </w:style>
  <w:style w:type="paragraph" w:styleId="Revision">
    <w:name w:val="Revision"/>
    <w:hidden/>
    <w:uiPriority w:val="99"/>
    <w:semiHidden/>
    <w:rsid w:val="00E31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5254EF-5F8A-4576-854C-974C1CDA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Augu aizsardzības likumā</vt:lpstr>
    </vt:vector>
  </TitlesOfParts>
  <Company>VARAM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Augu aizsardzības likumā</dc:title>
  <dc:subject>Likumprojekts</dc:subject>
  <dc:creator>Māra Melnbārde</dc:creator>
  <dc:description>67026917, mara.melnbarde@varam.gov.lv</dc:description>
  <cp:lastModifiedBy>2xdmix@inbox.lv</cp:lastModifiedBy>
  <cp:revision>9</cp:revision>
  <cp:lastPrinted>2018-04-19T12:40:00Z</cp:lastPrinted>
  <dcterms:created xsi:type="dcterms:W3CDTF">2020-12-17T10:05:00Z</dcterms:created>
  <dcterms:modified xsi:type="dcterms:W3CDTF">2020-12-22T19:58:00Z</dcterms:modified>
  <cp:category>Vides politika Dabas aizsardzība</cp:category>
</cp:coreProperties>
</file>