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5784" w14:textId="103FE27B" w:rsidR="006514DF" w:rsidRPr="00740C22" w:rsidRDefault="006514DF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740C22">
        <w:rPr>
          <w:sz w:val="28"/>
          <w:szCs w:val="28"/>
        </w:rPr>
        <w:t xml:space="preserve">4. pielikums </w:t>
      </w:r>
    </w:p>
    <w:p w14:paraId="647B3C31" w14:textId="77777777" w:rsidR="006514DF" w:rsidRPr="00740C22" w:rsidRDefault="006514DF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740C22">
        <w:rPr>
          <w:sz w:val="28"/>
          <w:szCs w:val="28"/>
        </w:rPr>
        <w:t xml:space="preserve">Ministru kabineta </w:t>
      </w:r>
    </w:p>
    <w:p w14:paraId="66C10A73" w14:textId="22E1002E" w:rsidR="006514DF" w:rsidRPr="00740C22" w:rsidRDefault="006514DF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740C22">
        <w:rPr>
          <w:sz w:val="28"/>
          <w:szCs w:val="28"/>
        </w:rPr>
        <w:t>202</w:t>
      </w:r>
      <w:r w:rsidR="00810FE2">
        <w:rPr>
          <w:sz w:val="28"/>
          <w:szCs w:val="28"/>
        </w:rPr>
        <w:t>1</w:t>
      </w:r>
      <w:r w:rsidRPr="00740C22">
        <w:rPr>
          <w:sz w:val="28"/>
          <w:szCs w:val="28"/>
        </w:rPr>
        <w:t xml:space="preserve">. gada </w:t>
      </w:r>
      <w:r w:rsidR="00943A0A">
        <w:rPr>
          <w:sz w:val="28"/>
          <w:szCs w:val="28"/>
        </w:rPr>
        <w:t>7. janvār</w:t>
      </w:r>
      <w:r w:rsidR="00943A0A">
        <w:rPr>
          <w:sz w:val="28"/>
          <w:szCs w:val="28"/>
        </w:rPr>
        <w:t>a</w:t>
      </w:r>
    </w:p>
    <w:p w14:paraId="16BAD823" w14:textId="4E61A01D" w:rsidR="006514DF" w:rsidRPr="00740C22" w:rsidRDefault="006514DF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740C22">
        <w:rPr>
          <w:sz w:val="28"/>
          <w:szCs w:val="28"/>
        </w:rPr>
        <w:t>noteikumiem Nr. </w:t>
      </w:r>
      <w:r w:rsidR="00943A0A">
        <w:rPr>
          <w:sz w:val="28"/>
          <w:szCs w:val="28"/>
        </w:rPr>
        <w:t>17</w:t>
      </w:r>
      <w:bookmarkStart w:id="0" w:name="_GoBack"/>
      <w:bookmarkEnd w:id="0"/>
    </w:p>
    <w:p w14:paraId="2C464D8A" w14:textId="77777777" w:rsidR="004D24A1" w:rsidRPr="00740C22" w:rsidRDefault="004D24A1" w:rsidP="006D66C9">
      <w:pPr>
        <w:shd w:val="clear" w:color="auto" w:fill="FFFFFF"/>
        <w:spacing w:after="0" w:line="240" w:lineRule="auto"/>
        <w:rPr>
          <w:sz w:val="28"/>
          <w:szCs w:val="28"/>
          <w:lang w:eastAsia="lv-LV"/>
        </w:rPr>
      </w:pPr>
    </w:p>
    <w:p w14:paraId="2C464D8B" w14:textId="77777777" w:rsidR="004D24A1" w:rsidRPr="00740C22" w:rsidRDefault="004D24A1" w:rsidP="006D66C9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bookmarkStart w:id="1" w:name="641352"/>
      <w:bookmarkStart w:id="2" w:name="n-641352"/>
      <w:bookmarkEnd w:id="1"/>
      <w:bookmarkEnd w:id="2"/>
      <w:r w:rsidRPr="00740C22">
        <w:rPr>
          <w:b/>
          <w:bCs/>
          <w:sz w:val="28"/>
          <w:szCs w:val="28"/>
          <w:lang w:eastAsia="lv-LV"/>
        </w:rPr>
        <w:t>Emisijas robežvērtības esošajām vidējas jaudas sadedzināšanas iekārtām</w:t>
      </w:r>
    </w:p>
    <w:p w14:paraId="422034B9" w14:textId="77777777" w:rsidR="006D66C9" w:rsidRPr="00740C22" w:rsidRDefault="006D66C9" w:rsidP="006D66C9">
      <w:pPr>
        <w:shd w:val="clear" w:color="auto" w:fill="FFFFFF"/>
        <w:spacing w:after="0" w:line="240" w:lineRule="auto"/>
        <w:rPr>
          <w:sz w:val="28"/>
          <w:szCs w:val="28"/>
          <w:lang w:eastAsia="lv-LV"/>
        </w:rPr>
      </w:pPr>
    </w:p>
    <w:p w14:paraId="2C464D8C" w14:textId="21BF3438" w:rsidR="004D24A1" w:rsidRPr="00740C22" w:rsidRDefault="004D24A1" w:rsidP="006D66C9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740C22">
        <w:rPr>
          <w:b/>
          <w:bCs/>
          <w:sz w:val="28"/>
          <w:szCs w:val="28"/>
          <w:lang w:eastAsia="lv-LV"/>
        </w:rPr>
        <w:t xml:space="preserve">I. Emisijas robežvērtības esošajām sadedzināšanas iekārtām ar jaudu </w:t>
      </w:r>
      <w:r w:rsidR="006D66C9" w:rsidRPr="00740C22">
        <w:rPr>
          <w:b/>
          <w:bCs/>
          <w:sz w:val="28"/>
          <w:szCs w:val="28"/>
          <w:lang w:eastAsia="lv-LV"/>
        </w:rPr>
        <w:br/>
      </w:r>
      <w:r w:rsidRPr="00740C22">
        <w:rPr>
          <w:b/>
          <w:bCs/>
          <w:sz w:val="28"/>
          <w:szCs w:val="28"/>
          <w:lang w:eastAsia="lv-LV"/>
        </w:rPr>
        <w:t>no 5</w:t>
      </w:r>
      <w:r w:rsidR="005473A4" w:rsidRPr="00740C22">
        <w:rPr>
          <w:b/>
          <w:bCs/>
          <w:sz w:val="28"/>
          <w:szCs w:val="28"/>
          <w:lang w:eastAsia="lv-LV"/>
        </w:rPr>
        <w:t xml:space="preserve"> MW</w:t>
      </w:r>
      <w:r w:rsidRPr="00740C22">
        <w:rPr>
          <w:b/>
          <w:bCs/>
          <w:sz w:val="28"/>
          <w:szCs w:val="28"/>
          <w:lang w:eastAsia="lv-LV"/>
        </w:rPr>
        <w:t xml:space="preserve"> līdz 50 MW (izņemot gāzturbīnas un dzinējus), </w:t>
      </w:r>
      <w:r w:rsidR="006D66C9" w:rsidRPr="00740C22">
        <w:rPr>
          <w:b/>
          <w:bCs/>
          <w:sz w:val="28"/>
          <w:szCs w:val="28"/>
          <w:lang w:eastAsia="lv-LV"/>
        </w:rPr>
        <w:br/>
      </w:r>
      <w:r w:rsidRPr="00740C22">
        <w:rPr>
          <w:b/>
          <w:bCs/>
          <w:sz w:val="28"/>
          <w:szCs w:val="28"/>
          <w:lang w:eastAsia="lv-LV"/>
        </w:rPr>
        <w:t>ko piemēro, sākot ar 2025. gada 1. janvāri</w:t>
      </w:r>
    </w:p>
    <w:p w14:paraId="79459BD1" w14:textId="77777777" w:rsidR="006D66C9" w:rsidRPr="00740C22" w:rsidRDefault="006D66C9" w:rsidP="006D66C9">
      <w:pPr>
        <w:shd w:val="clear" w:color="auto" w:fill="FFFFFF"/>
        <w:spacing w:after="0" w:line="240" w:lineRule="auto"/>
        <w:rPr>
          <w:lang w:eastAsia="lv-LV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3926"/>
        <w:gridCol w:w="1134"/>
        <w:gridCol w:w="1134"/>
        <w:gridCol w:w="1134"/>
        <w:gridCol w:w="1163"/>
      </w:tblGrid>
      <w:tr w:rsidR="00740C22" w:rsidRPr="00740C22" w14:paraId="2C464D90" w14:textId="77777777" w:rsidTr="00740C22">
        <w:tc>
          <w:tcPr>
            <w:tcW w:w="350" w:type="pct"/>
            <w:vMerge w:val="restart"/>
            <w:vAlign w:val="center"/>
            <w:hideMark/>
          </w:tcPr>
          <w:p w14:paraId="2C464D8D" w14:textId="270E6892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Nr</w:t>
            </w:r>
            <w:r w:rsidR="005473A4" w:rsidRPr="00740C22">
              <w:rPr>
                <w:lang w:eastAsia="lv-LV"/>
              </w:rPr>
              <w:t>.</w:t>
            </w:r>
            <w:r w:rsidR="005473A4" w:rsidRPr="00740C22">
              <w:rPr>
                <w:lang w:eastAsia="lv-LV"/>
              </w:rPr>
              <w:br/>
            </w:r>
            <w:r w:rsidRPr="00740C22">
              <w:rPr>
                <w:lang w:eastAsia="lv-LV"/>
              </w:rPr>
              <w:t>p. k.</w:t>
            </w:r>
          </w:p>
        </w:tc>
        <w:tc>
          <w:tcPr>
            <w:tcW w:w="2150" w:type="pct"/>
            <w:vMerge w:val="restart"/>
            <w:vAlign w:val="center"/>
            <w:hideMark/>
          </w:tcPr>
          <w:p w14:paraId="2C464D8E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Kurināmā veids</w:t>
            </w:r>
          </w:p>
        </w:tc>
        <w:tc>
          <w:tcPr>
            <w:tcW w:w="2500" w:type="pct"/>
            <w:gridSpan w:val="4"/>
            <w:vAlign w:val="center"/>
            <w:hideMark/>
          </w:tcPr>
          <w:p w14:paraId="2C464D8F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Emisijas robežvērtības (mg/Nm</w:t>
            </w:r>
            <w:r w:rsidRPr="00740C22">
              <w:rPr>
                <w:vertAlign w:val="superscript"/>
                <w:lang w:eastAsia="lv-LV"/>
              </w:rPr>
              <w:t>3</w:t>
            </w:r>
            <w:r w:rsidRPr="00740C22">
              <w:rPr>
                <w:lang w:eastAsia="lv-LV"/>
              </w:rPr>
              <w:t>)</w:t>
            </w:r>
          </w:p>
        </w:tc>
      </w:tr>
      <w:tr w:rsidR="00740C22" w:rsidRPr="00740C22" w14:paraId="2C464D97" w14:textId="77777777" w:rsidTr="00740C22">
        <w:tc>
          <w:tcPr>
            <w:tcW w:w="0" w:type="auto"/>
            <w:vMerge/>
            <w:vAlign w:val="center"/>
            <w:hideMark/>
          </w:tcPr>
          <w:p w14:paraId="2C464D91" w14:textId="77777777" w:rsidR="004D24A1" w:rsidRPr="00740C22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2150" w:type="pct"/>
            <w:vMerge/>
            <w:vAlign w:val="center"/>
            <w:hideMark/>
          </w:tcPr>
          <w:p w14:paraId="2C464D92" w14:textId="77777777" w:rsidR="004D24A1" w:rsidRPr="00740C22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621" w:type="pct"/>
            <w:vAlign w:val="center"/>
            <w:hideMark/>
          </w:tcPr>
          <w:p w14:paraId="2C464D93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SO</w:t>
            </w:r>
            <w:r w:rsidRPr="00740C22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621" w:type="pct"/>
            <w:vAlign w:val="center"/>
            <w:hideMark/>
          </w:tcPr>
          <w:p w14:paraId="2C464D94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740C22">
              <w:rPr>
                <w:lang w:eastAsia="lv-LV"/>
              </w:rPr>
              <w:t>NO</w:t>
            </w:r>
            <w:r w:rsidRPr="00740C22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21" w:type="pct"/>
            <w:vAlign w:val="center"/>
            <w:hideMark/>
          </w:tcPr>
          <w:p w14:paraId="2C464D95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CO</w:t>
            </w:r>
          </w:p>
        </w:tc>
        <w:tc>
          <w:tcPr>
            <w:tcW w:w="637" w:type="pct"/>
            <w:vAlign w:val="center"/>
            <w:hideMark/>
          </w:tcPr>
          <w:p w14:paraId="2C464D96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putekļi jeb daļiņas</w:t>
            </w:r>
          </w:p>
        </w:tc>
      </w:tr>
      <w:tr w:rsidR="00740C22" w:rsidRPr="00740C22" w14:paraId="2C464D9E" w14:textId="77777777" w:rsidTr="00740C22">
        <w:tc>
          <w:tcPr>
            <w:tcW w:w="350" w:type="pct"/>
            <w:hideMark/>
          </w:tcPr>
          <w:p w14:paraId="2C464D98" w14:textId="77777777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1.</w:t>
            </w:r>
          </w:p>
        </w:tc>
        <w:tc>
          <w:tcPr>
            <w:tcW w:w="2150" w:type="pct"/>
            <w:hideMark/>
          </w:tcPr>
          <w:p w14:paraId="2C464D99" w14:textId="77777777" w:rsidR="004D24A1" w:rsidRPr="00740C22" w:rsidRDefault="0034366A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Cietā biomasa</w:t>
            </w:r>
          </w:p>
        </w:tc>
        <w:tc>
          <w:tcPr>
            <w:tcW w:w="621" w:type="pct"/>
            <w:hideMark/>
          </w:tcPr>
          <w:p w14:paraId="2C464D9A" w14:textId="034EE59D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</w:t>
            </w:r>
            <w:r w:rsidRPr="00740C22">
              <w:rPr>
                <w:vertAlign w:val="superscript"/>
                <w:lang w:eastAsia="lv-LV"/>
              </w:rPr>
              <w:t>1, 2</w:t>
            </w:r>
          </w:p>
        </w:tc>
        <w:tc>
          <w:tcPr>
            <w:tcW w:w="621" w:type="pct"/>
            <w:hideMark/>
          </w:tcPr>
          <w:p w14:paraId="2C464D9B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650</w:t>
            </w:r>
          </w:p>
        </w:tc>
        <w:tc>
          <w:tcPr>
            <w:tcW w:w="621" w:type="pct"/>
            <w:hideMark/>
          </w:tcPr>
          <w:p w14:paraId="2C464D9C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1000</w:t>
            </w:r>
          </w:p>
        </w:tc>
        <w:tc>
          <w:tcPr>
            <w:tcW w:w="637" w:type="pct"/>
            <w:hideMark/>
          </w:tcPr>
          <w:p w14:paraId="2C464D9D" w14:textId="09DA1E6D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30</w:t>
            </w:r>
            <w:r w:rsidRPr="00740C22">
              <w:rPr>
                <w:vertAlign w:val="superscript"/>
                <w:lang w:eastAsia="lv-LV"/>
              </w:rPr>
              <w:t>7</w:t>
            </w:r>
          </w:p>
        </w:tc>
      </w:tr>
      <w:tr w:rsidR="00740C22" w:rsidRPr="00740C22" w14:paraId="2C464DA5" w14:textId="77777777" w:rsidTr="00740C22">
        <w:tc>
          <w:tcPr>
            <w:tcW w:w="350" w:type="pct"/>
            <w:hideMark/>
          </w:tcPr>
          <w:p w14:paraId="2C464D9F" w14:textId="77777777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2.</w:t>
            </w:r>
          </w:p>
        </w:tc>
        <w:tc>
          <w:tcPr>
            <w:tcW w:w="2150" w:type="pct"/>
            <w:hideMark/>
          </w:tcPr>
          <w:p w14:paraId="2C464DA0" w14:textId="2D414A2B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 xml:space="preserve">Akmeņogles, brūnogles, kūdra un </w:t>
            </w:r>
            <w:r w:rsidR="00DF690E" w:rsidRPr="00740C22">
              <w:rPr>
                <w:lang w:eastAsia="lv-LV"/>
              </w:rPr>
              <w:t>cit</w:t>
            </w:r>
            <w:r w:rsidR="00DF690E">
              <w:rPr>
                <w:lang w:eastAsia="lv-LV"/>
              </w:rPr>
              <w:t>s</w:t>
            </w:r>
            <w:r w:rsidR="00DF690E" w:rsidRPr="00740C22">
              <w:rPr>
                <w:lang w:eastAsia="lv-LV"/>
              </w:rPr>
              <w:t xml:space="preserve"> cie</w:t>
            </w:r>
            <w:r w:rsidR="00DF690E">
              <w:rPr>
                <w:lang w:eastAsia="lv-LV"/>
              </w:rPr>
              <w:t>tais</w:t>
            </w:r>
            <w:r w:rsidR="00DF690E" w:rsidRPr="00740C22">
              <w:rPr>
                <w:lang w:eastAsia="lv-LV"/>
              </w:rPr>
              <w:t xml:space="preserve"> kurinām</w:t>
            </w:r>
            <w:r w:rsidR="00DF690E">
              <w:rPr>
                <w:lang w:eastAsia="lv-LV"/>
              </w:rPr>
              <w:t>ais</w:t>
            </w:r>
            <w:r w:rsidR="00DF690E" w:rsidRPr="00740C22">
              <w:rPr>
                <w:lang w:eastAsia="lv-LV"/>
              </w:rPr>
              <w:t xml:space="preserve"> </w:t>
            </w:r>
            <w:r w:rsidRPr="00740C22">
              <w:rPr>
                <w:lang w:eastAsia="lv-LV"/>
              </w:rPr>
              <w:t>(izņemot</w:t>
            </w:r>
            <w:r w:rsidR="0034366A" w:rsidRPr="00740C22">
              <w:rPr>
                <w:lang w:eastAsia="lv-LV"/>
              </w:rPr>
              <w:t xml:space="preserve"> cieto</w:t>
            </w:r>
            <w:r w:rsidRPr="00740C22">
              <w:rPr>
                <w:lang w:eastAsia="lv-LV"/>
              </w:rPr>
              <w:t xml:space="preserve"> biomasu)</w:t>
            </w:r>
          </w:p>
        </w:tc>
        <w:tc>
          <w:tcPr>
            <w:tcW w:w="621" w:type="pct"/>
            <w:hideMark/>
          </w:tcPr>
          <w:p w14:paraId="2C464DA1" w14:textId="0B727B24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400</w:t>
            </w:r>
            <w:r w:rsidRPr="00740C22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621" w:type="pct"/>
            <w:hideMark/>
          </w:tcPr>
          <w:p w14:paraId="2C464DA2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650</w:t>
            </w:r>
          </w:p>
        </w:tc>
        <w:tc>
          <w:tcPr>
            <w:tcW w:w="621" w:type="pct"/>
            <w:hideMark/>
          </w:tcPr>
          <w:p w14:paraId="2C464DA3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1000</w:t>
            </w:r>
          </w:p>
        </w:tc>
        <w:tc>
          <w:tcPr>
            <w:tcW w:w="637" w:type="pct"/>
            <w:hideMark/>
          </w:tcPr>
          <w:p w14:paraId="2C464DA4" w14:textId="64CB9D3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30</w:t>
            </w:r>
            <w:r w:rsidRPr="00740C22">
              <w:rPr>
                <w:vertAlign w:val="superscript"/>
                <w:lang w:eastAsia="lv-LV"/>
              </w:rPr>
              <w:t>7</w:t>
            </w:r>
          </w:p>
        </w:tc>
      </w:tr>
      <w:tr w:rsidR="00740C22" w:rsidRPr="00740C22" w14:paraId="2C464DAC" w14:textId="77777777" w:rsidTr="00740C22">
        <w:tc>
          <w:tcPr>
            <w:tcW w:w="350" w:type="pct"/>
            <w:hideMark/>
          </w:tcPr>
          <w:p w14:paraId="2C464DA6" w14:textId="77777777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3.</w:t>
            </w:r>
          </w:p>
        </w:tc>
        <w:tc>
          <w:tcPr>
            <w:tcW w:w="2150" w:type="pct"/>
            <w:hideMark/>
          </w:tcPr>
          <w:p w14:paraId="2C464DA7" w14:textId="77777777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Dīzeļdegviela (gāzeļļa)</w:t>
            </w:r>
          </w:p>
        </w:tc>
        <w:tc>
          <w:tcPr>
            <w:tcW w:w="621" w:type="pct"/>
            <w:hideMark/>
          </w:tcPr>
          <w:p w14:paraId="2C464DA8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621" w:type="pct"/>
            <w:hideMark/>
          </w:tcPr>
          <w:p w14:paraId="2C464DA9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</w:t>
            </w:r>
          </w:p>
        </w:tc>
        <w:tc>
          <w:tcPr>
            <w:tcW w:w="621" w:type="pct"/>
            <w:hideMark/>
          </w:tcPr>
          <w:p w14:paraId="2C464DAA" w14:textId="77777777" w:rsidR="004D24A1" w:rsidRPr="00740C22" w:rsidRDefault="007256B6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400</w:t>
            </w:r>
          </w:p>
        </w:tc>
        <w:tc>
          <w:tcPr>
            <w:tcW w:w="637" w:type="pct"/>
            <w:hideMark/>
          </w:tcPr>
          <w:p w14:paraId="2C464DAB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</w:tr>
      <w:tr w:rsidR="00740C22" w:rsidRPr="00740C22" w14:paraId="2C464DB3" w14:textId="77777777" w:rsidTr="00740C22">
        <w:tc>
          <w:tcPr>
            <w:tcW w:w="350" w:type="pct"/>
            <w:hideMark/>
          </w:tcPr>
          <w:p w14:paraId="2C464DAD" w14:textId="77777777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4.</w:t>
            </w:r>
          </w:p>
        </w:tc>
        <w:tc>
          <w:tcPr>
            <w:tcW w:w="2150" w:type="pct"/>
            <w:hideMark/>
          </w:tcPr>
          <w:p w14:paraId="2C464DAE" w14:textId="77777777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Šķidrais kurināmais (izņemot dīzeļdegvielu)</w:t>
            </w:r>
          </w:p>
        </w:tc>
        <w:tc>
          <w:tcPr>
            <w:tcW w:w="621" w:type="pct"/>
            <w:hideMark/>
          </w:tcPr>
          <w:p w14:paraId="2C464DAF" w14:textId="312B9A3E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350</w:t>
            </w:r>
            <w:r w:rsidRPr="00740C22">
              <w:rPr>
                <w:vertAlign w:val="superscript"/>
                <w:lang w:eastAsia="lv-LV"/>
              </w:rPr>
              <w:t>4</w:t>
            </w:r>
          </w:p>
        </w:tc>
        <w:tc>
          <w:tcPr>
            <w:tcW w:w="621" w:type="pct"/>
            <w:hideMark/>
          </w:tcPr>
          <w:p w14:paraId="2C464DB0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650</w:t>
            </w:r>
          </w:p>
        </w:tc>
        <w:tc>
          <w:tcPr>
            <w:tcW w:w="621" w:type="pct"/>
            <w:hideMark/>
          </w:tcPr>
          <w:p w14:paraId="2C464DB1" w14:textId="77777777" w:rsidR="004D24A1" w:rsidRPr="00740C22" w:rsidRDefault="007256B6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4</w:t>
            </w:r>
            <w:r w:rsidR="004D24A1" w:rsidRPr="00740C22">
              <w:rPr>
                <w:lang w:eastAsia="lv-LV"/>
              </w:rPr>
              <w:t>00</w:t>
            </w:r>
          </w:p>
        </w:tc>
        <w:tc>
          <w:tcPr>
            <w:tcW w:w="637" w:type="pct"/>
            <w:hideMark/>
          </w:tcPr>
          <w:p w14:paraId="2C464DB2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30</w:t>
            </w:r>
          </w:p>
        </w:tc>
      </w:tr>
      <w:tr w:rsidR="00740C22" w:rsidRPr="00740C22" w14:paraId="2C464DBA" w14:textId="77777777" w:rsidTr="00740C22">
        <w:tc>
          <w:tcPr>
            <w:tcW w:w="350" w:type="pct"/>
            <w:hideMark/>
          </w:tcPr>
          <w:p w14:paraId="2C464DB4" w14:textId="77777777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5.</w:t>
            </w:r>
          </w:p>
        </w:tc>
        <w:tc>
          <w:tcPr>
            <w:tcW w:w="2150" w:type="pct"/>
            <w:hideMark/>
          </w:tcPr>
          <w:p w14:paraId="2C464DB5" w14:textId="70C8FD7C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Dabasgāze</w:t>
            </w:r>
          </w:p>
        </w:tc>
        <w:tc>
          <w:tcPr>
            <w:tcW w:w="621" w:type="pct"/>
            <w:hideMark/>
          </w:tcPr>
          <w:p w14:paraId="2C464DB6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621" w:type="pct"/>
            <w:hideMark/>
          </w:tcPr>
          <w:p w14:paraId="2C464DB7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</w:t>
            </w:r>
          </w:p>
        </w:tc>
        <w:tc>
          <w:tcPr>
            <w:tcW w:w="621" w:type="pct"/>
            <w:hideMark/>
          </w:tcPr>
          <w:p w14:paraId="2C464DB8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100</w:t>
            </w:r>
          </w:p>
        </w:tc>
        <w:tc>
          <w:tcPr>
            <w:tcW w:w="637" w:type="pct"/>
            <w:hideMark/>
          </w:tcPr>
          <w:p w14:paraId="2C464DB9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</w:tr>
      <w:tr w:rsidR="00740C22" w:rsidRPr="00740C22" w14:paraId="2C464DC1" w14:textId="77777777" w:rsidTr="00740C22">
        <w:tc>
          <w:tcPr>
            <w:tcW w:w="350" w:type="pct"/>
            <w:hideMark/>
          </w:tcPr>
          <w:p w14:paraId="2C464DBB" w14:textId="77777777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6.</w:t>
            </w:r>
          </w:p>
        </w:tc>
        <w:tc>
          <w:tcPr>
            <w:tcW w:w="2150" w:type="pct"/>
            <w:hideMark/>
          </w:tcPr>
          <w:p w14:paraId="2C464DBC" w14:textId="69B16A64" w:rsidR="004D24A1" w:rsidRPr="00740C22" w:rsidRDefault="004D24A1" w:rsidP="006D66C9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Gāzveida kurināmais (izņemot dabasgāzi)</w:t>
            </w:r>
          </w:p>
        </w:tc>
        <w:tc>
          <w:tcPr>
            <w:tcW w:w="621" w:type="pct"/>
            <w:hideMark/>
          </w:tcPr>
          <w:p w14:paraId="2C464DBD" w14:textId="27480FD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35</w:t>
            </w:r>
            <w:r w:rsidRPr="00740C22">
              <w:rPr>
                <w:vertAlign w:val="superscript"/>
                <w:lang w:eastAsia="lv-LV"/>
              </w:rPr>
              <w:t>5, 6</w:t>
            </w:r>
          </w:p>
        </w:tc>
        <w:tc>
          <w:tcPr>
            <w:tcW w:w="621" w:type="pct"/>
            <w:hideMark/>
          </w:tcPr>
          <w:p w14:paraId="2C464DBE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250</w:t>
            </w:r>
          </w:p>
        </w:tc>
        <w:tc>
          <w:tcPr>
            <w:tcW w:w="621" w:type="pct"/>
            <w:hideMark/>
          </w:tcPr>
          <w:p w14:paraId="2C464DBF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637" w:type="pct"/>
            <w:hideMark/>
          </w:tcPr>
          <w:p w14:paraId="2C464DC0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</w:tr>
    </w:tbl>
    <w:p w14:paraId="2C464DC2" w14:textId="77777777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</w:p>
    <w:p w14:paraId="2C464DC3" w14:textId="77777777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lang w:eastAsia="lv-LV"/>
        </w:rPr>
        <w:t>Piezīmes.</w:t>
      </w:r>
    </w:p>
    <w:p w14:paraId="2C464DC4" w14:textId="6621D091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1</w:t>
      </w:r>
      <w:r w:rsidRPr="00740C22">
        <w:rPr>
          <w:sz w:val="20"/>
          <w:szCs w:val="20"/>
          <w:lang w:eastAsia="lv-LV"/>
        </w:rPr>
        <w:t> Vērtība neattiecas uz iekārtām, kurās dedzina tikai cieto koksnes biomasu.</w:t>
      </w:r>
    </w:p>
    <w:p w14:paraId="2C464DC5" w14:textId="0920932D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2</w:t>
      </w:r>
      <w:r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 xml:space="preserve">Attiecībā uz iekārtām, kurās dedzina salmus, – </w:t>
      </w:r>
      <w:r w:rsidRPr="00740C22">
        <w:rPr>
          <w:sz w:val="20"/>
          <w:szCs w:val="20"/>
          <w:lang w:eastAsia="lv-LV"/>
        </w:rPr>
        <w:t>300 mg/</w:t>
      </w:r>
      <w:r w:rsidR="00B40D95" w:rsidRPr="00740C22">
        <w:rPr>
          <w:sz w:val="20"/>
          <w:szCs w:val="20"/>
          <w:lang w:eastAsia="lv-LV"/>
        </w:rPr>
        <w:t>Nm</w:t>
      </w:r>
      <w:r w:rsidR="00B40D95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464DC6" w14:textId="6412A4FC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 xml:space="preserve">Attiecībā uz iekārtām, kuru nominālā ievadītā siltuma jauda ir lielāka par 5 MW, bet mazāka vai vienāda ar 20 MW, – </w:t>
      </w:r>
      <w:r w:rsidRPr="00740C22">
        <w:rPr>
          <w:sz w:val="20"/>
          <w:szCs w:val="20"/>
          <w:lang w:eastAsia="lv-LV"/>
        </w:rPr>
        <w:t>1100 mg/</w:t>
      </w:r>
      <w:r w:rsidR="00B40D95" w:rsidRPr="00740C22">
        <w:rPr>
          <w:sz w:val="20"/>
          <w:szCs w:val="20"/>
          <w:lang w:eastAsia="lv-LV"/>
        </w:rPr>
        <w:t>Nm</w:t>
      </w:r>
      <w:r w:rsidR="00B40D95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464DC7" w14:textId="2903FFE5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4</w:t>
      </w:r>
      <w:r w:rsidRPr="00740C22">
        <w:rPr>
          <w:sz w:val="20"/>
          <w:szCs w:val="20"/>
          <w:lang w:eastAsia="lv-LV"/>
        </w:rPr>
        <w:t> Līdz 2030. gada 1. janvārim</w:t>
      </w:r>
      <w:r w:rsidR="00B82321" w:rsidRPr="00740C22">
        <w:rPr>
          <w:sz w:val="20"/>
          <w:szCs w:val="20"/>
          <w:lang w:eastAsia="lv-LV"/>
        </w:rPr>
        <w:t xml:space="preserve"> </w:t>
      </w:r>
      <w:r w:rsidRPr="00740C22">
        <w:rPr>
          <w:sz w:val="20"/>
          <w:szCs w:val="20"/>
          <w:lang w:eastAsia="lv-LV"/>
        </w:rPr>
        <w:t>attiecībā uz iekārtām, kuru nominālā ievadītā siltuma jauda ir lielāka par 5 MW</w:t>
      </w:r>
      <w:r w:rsidR="00B82321" w:rsidRPr="00740C22">
        <w:rPr>
          <w:sz w:val="20"/>
          <w:szCs w:val="20"/>
          <w:lang w:eastAsia="lv-LV"/>
        </w:rPr>
        <w:t>, bet</w:t>
      </w:r>
      <w:r w:rsidRPr="00740C22">
        <w:rPr>
          <w:sz w:val="20"/>
          <w:szCs w:val="20"/>
          <w:lang w:eastAsia="lv-LV"/>
        </w:rPr>
        <w:t xml:space="preserve"> mazāka vai vienāda ar 20 MW un kurās dedzina degvieleļļu (mazutu)</w:t>
      </w:r>
      <w:r w:rsidR="00B82321" w:rsidRPr="00740C22">
        <w:rPr>
          <w:sz w:val="20"/>
          <w:szCs w:val="20"/>
          <w:lang w:eastAsia="lv-LV"/>
        </w:rPr>
        <w:t>, – 850 mg/Nm</w:t>
      </w:r>
      <w:r w:rsidR="00B82321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464DC8" w14:textId="09596BC3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5</w:t>
      </w:r>
      <w:r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 xml:space="preserve">Dzelzs un tērauda rūpniecībā attiecībā uz koksa krāšņu gāzēm ar zemu siltumietilpību – </w:t>
      </w:r>
      <w:r w:rsidRPr="00740C22">
        <w:rPr>
          <w:sz w:val="20"/>
          <w:szCs w:val="20"/>
          <w:lang w:eastAsia="lv-LV"/>
        </w:rPr>
        <w:t>400 mg/</w:t>
      </w:r>
      <w:r w:rsidR="00B40D95" w:rsidRPr="00740C22">
        <w:rPr>
          <w:sz w:val="20"/>
          <w:szCs w:val="20"/>
          <w:lang w:eastAsia="lv-LV"/>
        </w:rPr>
        <w:t>Nm</w:t>
      </w:r>
      <w:r w:rsidR="00B40D95" w:rsidRPr="00740C22">
        <w:rPr>
          <w:sz w:val="20"/>
          <w:szCs w:val="20"/>
          <w:vertAlign w:val="superscript"/>
          <w:lang w:eastAsia="lv-LV"/>
        </w:rPr>
        <w:t>3</w:t>
      </w:r>
      <w:r w:rsidR="00B40D95" w:rsidRPr="00740C22">
        <w:rPr>
          <w:sz w:val="20"/>
          <w:szCs w:val="20"/>
          <w:lang w:eastAsia="lv-LV"/>
        </w:rPr>
        <w:t xml:space="preserve"> </w:t>
      </w:r>
      <w:r w:rsidRPr="00740C22">
        <w:rPr>
          <w:sz w:val="20"/>
          <w:szCs w:val="20"/>
          <w:lang w:eastAsia="lv-LV"/>
        </w:rPr>
        <w:t>un attiecībā uz domnu gāzēm ar zemu siltumietilpību</w:t>
      </w:r>
      <w:r w:rsidR="00B82321" w:rsidRPr="00740C22">
        <w:rPr>
          <w:sz w:val="20"/>
          <w:szCs w:val="20"/>
          <w:lang w:eastAsia="lv-LV"/>
        </w:rPr>
        <w:t xml:space="preserve"> – 200 mg/Nm</w:t>
      </w:r>
      <w:r w:rsidR="00B82321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464DC9" w14:textId="3584F321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6</w:t>
      </w:r>
      <w:r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 xml:space="preserve">Attiecībā uz biogāzi – </w:t>
      </w:r>
      <w:r w:rsidRPr="00740C22">
        <w:rPr>
          <w:sz w:val="20"/>
          <w:szCs w:val="20"/>
          <w:lang w:eastAsia="lv-LV"/>
        </w:rPr>
        <w:t>170 mg/</w:t>
      </w:r>
      <w:r w:rsidR="00B40D95" w:rsidRPr="00740C22">
        <w:rPr>
          <w:sz w:val="20"/>
          <w:szCs w:val="20"/>
          <w:lang w:eastAsia="lv-LV"/>
        </w:rPr>
        <w:t>Nm</w:t>
      </w:r>
      <w:r w:rsidR="00B40D95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464DCA" w14:textId="6C3243FB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7</w:t>
      </w:r>
      <w:r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 xml:space="preserve">Attiecībā </w:t>
      </w:r>
      <w:r w:rsidRPr="00740C22">
        <w:rPr>
          <w:sz w:val="20"/>
          <w:szCs w:val="20"/>
          <w:lang w:eastAsia="lv-LV"/>
        </w:rPr>
        <w:t xml:space="preserve">uz iekārtām, kuru nominālā ievadītā siltuma jauda ir lielāka par </w:t>
      </w:r>
      <w:r w:rsidR="00B40D95" w:rsidRPr="00740C22">
        <w:rPr>
          <w:sz w:val="20"/>
          <w:szCs w:val="20"/>
          <w:lang w:eastAsia="lv-LV"/>
        </w:rPr>
        <w:t>5 </w:t>
      </w:r>
      <w:r w:rsidRPr="00740C22">
        <w:rPr>
          <w:sz w:val="20"/>
          <w:szCs w:val="20"/>
          <w:lang w:eastAsia="lv-LV"/>
        </w:rPr>
        <w:t>MW</w:t>
      </w:r>
      <w:r w:rsidR="00B82321" w:rsidRPr="00740C22">
        <w:rPr>
          <w:sz w:val="20"/>
          <w:szCs w:val="20"/>
          <w:lang w:eastAsia="lv-LV"/>
        </w:rPr>
        <w:t>, bet</w:t>
      </w:r>
      <w:r w:rsidRPr="00740C22">
        <w:rPr>
          <w:sz w:val="20"/>
          <w:szCs w:val="20"/>
          <w:lang w:eastAsia="lv-LV"/>
        </w:rPr>
        <w:t xml:space="preserve"> mazāka vai vienāda ar 20 MW</w:t>
      </w:r>
      <w:r w:rsidR="00B82321" w:rsidRPr="00740C22">
        <w:rPr>
          <w:sz w:val="20"/>
          <w:szCs w:val="20"/>
          <w:lang w:eastAsia="lv-LV"/>
        </w:rPr>
        <w:t>, – 50 mg/Nm</w:t>
      </w:r>
      <w:r w:rsidR="00B82321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6286E320" w14:textId="77777777" w:rsidR="006D66C9" w:rsidRPr="00740C22" w:rsidRDefault="006D66C9" w:rsidP="00740C22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</w:p>
    <w:p w14:paraId="0B48095D" w14:textId="77777777" w:rsidR="00CD6BBB" w:rsidRPr="00740C22" w:rsidRDefault="00CD6BBB">
      <w:pPr>
        <w:spacing w:after="0" w:line="240" w:lineRule="auto"/>
        <w:jc w:val="both"/>
        <w:rPr>
          <w:b/>
          <w:bCs/>
          <w:sz w:val="28"/>
          <w:szCs w:val="28"/>
          <w:lang w:eastAsia="lv-LV"/>
        </w:rPr>
      </w:pPr>
      <w:r w:rsidRPr="00740C22">
        <w:rPr>
          <w:b/>
          <w:bCs/>
          <w:sz w:val="28"/>
          <w:szCs w:val="28"/>
          <w:lang w:eastAsia="lv-LV"/>
        </w:rPr>
        <w:br w:type="page"/>
      </w:r>
    </w:p>
    <w:p w14:paraId="2C464DCB" w14:textId="100FC007" w:rsidR="004D24A1" w:rsidRPr="00740C22" w:rsidRDefault="004D24A1" w:rsidP="006D66C9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740C22">
        <w:rPr>
          <w:b/>
          <w:bCs/>
          <w:sz w:val="28"/>
          <w:szCs w:val="28"/>
          <w:lang w:eastAsia="lv-LV"/>
        </w:rPr>
        <w:lastRenderedPageBreak/>
        <w:t xml:space="preserve">II. Emisijas robežvērtības esošajām gāzturbīnām un dzinējiem, ko </w:t>
      </w:r>
      <w:r w:rsidR="00BB0C68" w:rsidRPr="00740C22">
        <w:rPr>
          <w:b/>
          <w:bCs/>
          <w:sz w:val="28"/>
          <w:szCs w:val="28"/>
          <w:lang w:eastAsia="lv-LV"/>
        </w:rPr>
        <w:t xml:space="preserve">iekārtām </w:t>
      </w:r>
      <w:r w:rsidRPr="00740C22">
        <w:rPr>
          <w:b/>
          <w:bCs/>
          <w:sz w:val="28"/>
          <w:szCs w:val="28"/>
          <w:lang w:eastAsia="lv-LV"/>
        </w:rPr>
        <w:t>ar jaudu no 5</w:t>
      </w:r>
      <w:r w:rsidR="00E4593E" w:rsidRPr="00740C22">
        <w:rPr>
          <w:b/>
          <w:bCs/>
          <w:sz w:val="28"/>
          <w:szCs w:val="28"/>
          <w:lang w:eastAsia="lv-LV"/>
        </w:rPr>
        <w:t xml:space="preserve"> MW</w:t>
      </w:r>
      <w:r w:rsidRPr="00740C22">
        <w:rPr>
          <w:b/>
          <w:bCs/>
          <w:sz w:val="28"/>
          <w:szCs w:val="28"/>
          <w:lang w:eastAsia="lv-LV"/>
        </w:rPr>
        <w:t xml:space="preserve"> līdz 50 MW piemēro</w:t>
      </w:r>
      <w:r w:rsidR="00BB0C68" w:rsidRPr="00740C22">
        <w:rPr>
          <w:b/>
          <w:bCs/>
          <w:sz w:val="28"/>
          <w:szCs w:val="28"/>
          <w:lang w:eastAsia="lv-LV"/>
        </w:rPr>
        <w:t>, sākot ar</w:t>
      </w:r>
      <w:r w:rsidRPr="00740C22">
        <w:rPr>
          <w:b/>
          <w:bCs/>
          <w:sz w:val="28"/>
          <w:szCs w:val="28"/>
          <w:lang w:eastAsia="lv-LV"/>
        </w:rPr>
        <w:t xml:space="preserve"> 2025.</w:t>
      </w:r>
      <w:r w:rsidR="00BB0C68" w:rsidRPr="00740C22">
        <w:rPr>
          <w:b/>
          <w:bCs/>
          <w:sz w:val="28"/>
          <w:szCs w:val="28"/>
          <w:lang w:eastAsia="lv-LV"/>
        </w:rPr>
        <w:t> </w:t>
      </w:r>
      <w:r w:rsidRPr="00740C22">
        <w:rPr>
          <w:b/>
          <w:bCs/>
          <w:sz w:val="28"/>
          <w:szCs w:val="28"/>
          <w:lang w:eastAsia="lv-LV"/>
        </w:rPr>
        <w:t>gada 1.</w:t>
      </w:r>
      <w:r w:rsidR="00BB0C68" w:rsidRPr="00740C22">
        <w:rPr>
          <w:b/>
          <w:bCs/>
          <w:sz w:val="28"/>
          <w:szCs w:val="28"/>
          <w:lang w:eastAsia="lv-LV"/>
        </w:rPr>
        <w:t> janvāri</w:t>
      </w:r>
      <w:r w:rsidRPr="00740C22">
        <w:rPr>
          <w:b/>
          <w:bCs/>
          <w:sz w:val="28"/>
          <w:szCs w:val="28"/>
          <w:lang w:eastAsia="lv-LV"/>
        </w:rPr>
        <w:t xml:space="preserve">, bet </w:t>
      </w:r>
      <w:r w:rsidR="00BB0C68" w:rsidRPr="00740C22">
        <w:rPr>
          <w:b/>
          <w:bCs/>
          <w:sz w:val="28"/>
          <w:szCs w:val="28"/>
          <w:lang w:eastAsia="lv-LV"/>
        </w:rPr>
        <w:t xml:space="preserve">iekārtām </w:t>
      </w:r>
      <w:r w:rsidRPr="00740C22">
        <w:rPr>
          <w:b/>
          <w:bCs/>
          <w:sz w:val="28"/>
          <w:szCs w:val="28"/>
          <w:lang w:eastAsia="lv-LV"/>
        </w:rPr>
        <w:t>ar jaudu no 1</w:t>
      </w:r>
      <w:r w:rsidR="00E4593E" w:rsidRPr="00740C22">
        <w:rPr>
          <w:b/>
          <w:bCs/>
          <w:sz w:val="28"/>
          <w:szCs w:val="28"/>
          <w:lang w:eastAsia="lv-LV"/>
        </w:rPr>
        <w:t xml:space="preserve"> MW</w:t>
      </w:r>
      <w:r w:rsidRPr="00740C22">
        <w:rPr>
          <w:b/>
          <w:bCs/>
          <w:sz w:val="28"/>
          <w:szCs w:val="28"/>
          <w:lang w:eastAsia="lv-LV"/>
        </w:rPr>
        <w:t xml:space="preserve"> līdz 5 MW </w:t>
      </w:r>
      <w:r w:rsidR="006D66C9" w:rsidRPr="00740C22">
        <w:rPr>
          <w:lang w:eastAsia="lv-LV"/>
        </w:rPr>
        <w:t>–</w:t>
      </w:r>
      <w:r w:rsidRPr="00740C22">
        <w:rPr>
          <w:b/>
          <w:bCs/>
          <w:sz w:val="28"/>
          <w:szCs w:val="28"/>
          <w:lang w:eastAsia="lv-LV"/>
        </w:rPr>
        <w:t xml:space="preserve"> </w:t>
      </w:r>
      <w:r w:rsidR="00BB0C68" w:rsidRPr="00740C22">
        <w:rPr>
          <w:b/>
          <w:bCs/>
          <w:sz w:val="28"/>
          <w:szCs w:val="28"/>
          <w:lang w:eastAsia="lv-LV"/>
        </w:rPr>
        <w:t xml:space="preserve">sākot ar </w:t>
      </w:r>
      <w:r w:rsidRPr="00740C22">
        <w:rPr>
          <w:b/>
          <w:bCs/>
          <w:sz w:val="28"/>
          <w:szCs w:val="28"/>
          <w:lang w:eastAsia="lv-LV"/>
        </w:rPr>
        <w:t>2030.</w:t>
      </w:r>
      <w:r w:rsidR="00BB0C68" w:rsidRPr="00740C22">
        <w:rPr>
          <w:b/>
          <w:bCs/>
          <w:sz w:val="28"/>
          <w:szCs w:val="28"/>
          <w:lang w:eastAsia="lv-LV"/>
        </w:rPr>
        <w:t> </w:t>
      </w:r>
      <w:r w:rsidRPr="00740C22">
        <w:rPr>
          <w:b/>
          <w:bCs/>
          <w:sz w:val="28"/>
          <w:szCs w:val="28"/>
          <w:lang w:eastAsia="lv-LV"/>
        </w:rPr>
        <w:t>gada 1.</w:t>
      </w:r>
      <w:r w:rsidR="00BB0C68" w:rsidRPr="00740C22">
        <w:rPr>
          <w:b/>
          <w:bCs/>
          <w:sz w:val="28"/>
          <w:szCs w:val="28"/>
          <w:lang w:eastAsia="lv-LV"/>
        </w:rPr>
        <w:t> janvāri</w:t>
      </w:r>
    </w:p>
    <w:p w14:paraId="43E89C31" w14:textId="77777777" w:rsidR="006D66C9" w:rsidRPr="00740C22" w:rsidRDefault="006D66C9" w:rsidP="006D66C9">
      <w:pPr>
        <w:shd w:val="clear" w:color="auto" w:fill="FFFFFF"/>
        <w:spacing w:after="0" w:line="240" w:lineRule="auto"/>
        <w:rPr>
          <w:lang w:eastAsia="lv-LV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4"/>
        <w:gridCol w:w="1348"/>
        <w:gridCol w:w="1896"/>
        <w:gridCol w:w="1348"/>
        <w:gridCol w:w="1487"/>
        <w:gridCol w:w="1182"/>
        <w:gridCol w:w="1256"/>
      </w:tblGrid>
      <w:tr w:rsidR="00740C22" w:rsidRPr="00740C22" w14:paraId="2C464DD3" w14:textId="77777777" w:rsidTr="00740C22">
        <w:tc>
          <w:tcPr>
            <w:tcW w:w="337" w:type="pct"/>
            <w:vMerge w:val="restart"/>
            <w:vAlign w:val="center"/>
            <w:hideMark/>
          </w:tcPr>
          <w:p w14:paraId="2C464DCC" w14:textId="474698E5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Nr</w:t>
            </w:r>
            <w:r w:rsidR="005473A4" w:rsidRPr="00740C22">
              <w:rPr>
                <w:lang w:eastAsia="lv-LV"/>
              </w:rPr>
              <w:t>.</w:t>
            </w:r>
            <w:r w:rsidR="005473A4" w:rsidRPr="00740C22">
              <w:rPr>
                <w:lang w:eastAsia="lv-LV"/>
              </w:rPr>
              <w:br/>
            </w:r>
            <w:r w:rsidRPr="00740C22">
              <w:rPr>
                <w:lang w:eastAsia="lv-LV"/>
              </w:rPr>
              <w:t>p. k.</w:t>
            </w:r>
          </w:p>
        </w:tc>
        <w:tc>
          <w:tcPr>
            <w:tcW w:w="738" w:type="pct"/>
            <w:vMerge w:val="restart"/>
            <w:vAlign w:val="center"/>
            <w:hideMark/>
          </w:tcPr>
          <w:p w14:paraId="2C464DCD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Piesārņojošā viela</w:t>
            </w:r>
          </w:p>
        </w:tc>
        <w:tc>
          <w:tcPr>
            <w:tcW w:w="1038" w:type="pct"/>
            <w:vMerge w:val="restart"/>
            <w:vAlign w:val="center"/>
            <w:hideMark/>
          </w:tcPr>
          <w:p w14:paraId="2C464DD1" w14:textId="55A8A717" w:rsidR="004D24A1" w:rsidRPr="00740C22" w:rsidRDefault="004D24A1" w:rsidP="00740C22">
            <w:pPr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Iekārtas tips</w:t>
            </w:r>
          </w:p>
        </w:tc>
        <w:tc>
          <w:tcPr>
            <w:tcW w:w="2887" w:type="pct"/>
            <w:gridSpan w:val="4"/>
            <w:vAlign w:val="center"/>
            <w:hideMark/>
          </w:tcPr>
          <w:p w14:paraId="2C464DD2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Emisijas robežvērtības (mg/Nm</w:t>
            </w:r>
            <w:r w:rsidRPr="00740C22">
              <w:rPr>
                <w:vertAlign w:val="superscript"/>
                <w:lang w:eastAsia="lv-LV"/>
              </w:rPr>
              <w:t>3</w:t>
            </w:r>
            <w:r w:rsidRPr="00740C22">
              <w:rPr>
                <w:lang w:eastAsia="lv-LV"/>
              </w:rPr>
              <w:t>)</w:t>
            </w:r>
          </w:p>
        </w:tc>
      </w:tr>
      <w:tr w:rsidR="00740C22" w:rsidRPr="00740C22" w14:paraId="2C464DDB" w14:textId="77777777" w:rsidTr="00740C22">
        <w:tc>
          <w:tcPr>
            <w:tcW w:w="0" w:type="auto"/>
            <w:vMerge/>
            <w:vAlign w:val="center"/>
            <w:hideMark/>
          </w:tcPr>
          <w:p w14:paraId="2C464DD4" w14:textId="77777777" w:rsidR="004D24A1" w:rsidRPr="00740C22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464DD5" w14:textId="77777777" w:rsidR="004D24A1" w:rsidRPr="00740C22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14:paraId="2C464DD6" w14:textId="77777777" w:rsidR="004D24A1" w:rsidRPr="00740C22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738" w:type="pct"/>
            <w:vAlign w:val="center"/>
            <w:hideMark/>
          </w:tcPr>
          <w:p w14:paraId="2C464DD7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dīzeļdegviela (gāzeļļa)</w:t>
            </w:r>
          </w:p>
        </w:tc>
        <w:tc>
          <w:tcPr>
            <w:tcW w:w="814" w:type="pct"/>
            <w:vAlign w:val="center"/>
            <w:hideMark/>
          </w:tcPr>
          <w:p w14:paraId="2C464DD8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šķidrais kurināmais (izņemot dīzeļdegvielu)</w:t>
            </w:r>
          </w:p>
        </w:tc>
        <w:tc>
          <w:tcPr>
            <w:tcW w:w="647" w:type="pct"/>
            <w:vAlign w:val="center"/>
            <w:hideMark/>
          </w:tcPr>
          <w:p w14:paraId="2C464DD9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dabasgāze</w:t>
            </w:r>
          </w:p>
        </w:tc>
        <w:tc>
          <w:tcPr>
            <w:tcW w:w="688" w:type="pct"/>
            <w:vAlign w:val="center"/>
            <w:hideMark/>
          </w:tcPr>
          <w:p w14:paraId="2C464DDA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gāzveida kurināmais (izņemot dabasgāzi)</w:t>
            </w:r>
          </w:p>
        </w:tc>
      </w:tr>
      <w:tr w:rsidR="00740C22" w:rsidRPr="00740C22" w14:paraId="2C464DE3" w14:textId="77777777" w:rsidTr="00740C22">
        <w:tc>
          <w:tcPr>
            <w:tcW w:w="337" w:type="pct"/>
            <w:hideMark/>
          </w:tcPr>
          <w:p w14:paraId="2C464DDC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1.</w:t>
            </w:r>
          </w:p>
        </w:tc>
        <w:tc>
          <w:tcPr>
            <w:tcW w:w="738" w:type="pct"/>
            <w:hideMark/>
          </w:tcPr>
          <w:p w14:paraId="2C464DDD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SO</w:t>
            </w:r>
            <w:r w:rsidRPr="00740C22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1038" w:type="pct"/>
            <w:hideMark/>
          </w:tcPr>
          <w:p w14:paraId="2C464DDE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Dzinēji un gāzturbīnas</w:t>
            </w:r>
          </w:p>
        </w:tc>
        <w:tc>
          <w:tcPr>
            <w:tcW w:w="738" w:type="pct"/>
            <w:hideMark/>
          </w:tcPr>
          <w:p w14:paraId="2C464DDF" w14:textId="77777777" w:rsidR="004D24A1" w:rsidRPr="00740C22" w:rsidRDefault="004D24A1" w:rsidP="00F8298C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814" w:type="pct"/>
            <w:hideMark/>
          </w:tcPr>
          <w:p w14:paraId="2C464DE0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120</w:t>
            </w:r>
          </w:p>
        </w:tc>
        <w:tc>
          <w:tcPr>
            <w:tcW w:w="647" w:type="pct"/>
            <w:hideMark/>
          </w:tcPr>
          <w:p w14:paraId="2C464DE1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688" w:type="pct"/>
            <w:hideMark/>
          </w:tcPr>
          <w:p w14:paraId="2C464DE2" w14:textId="3AF23455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15</w:t>
            </w:r>
            <w:r w:rsidRPr="00740C22">
              <w:rPr>
                <w:vertAlign w:val="superscript"/>
                <w:lang w:eastAsia="lv-LV"/>
              </w:rPr>
              <w:t>1, 2</w:t>
            </w:r>
          </w:p>
        </w:tc>
      </w:tr>
      <w:tr w:rsidR="00740C22" w:rsidRPr="00740C22" w14:paraId="2C464DEB" w14:textId="77777777" w:rsidTr="00740C22">
        <w:tc>
          <w:tcPr>
            <w:tcW w:w="337" w:type="pct"/>
            <w:vMerge w:val="restart"/>
            <w:hideMark/>
          </w:tcPr>
          <w:p w14:paraId="2C464DE4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2.</w:t>
            </w:r>
          </w:p>
        </w:tc>
        <w:tc>
          <w:tcPr>
            <w:tcW w:w="738" w:type="pct"/>
            <w:vMerge w:val="restart"/>
            <w:hideMark/>
          </w:tcPr>
          <w:p w14:paraId="2C464DE5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proofErr w:type="spellStart"/>
            <w:r w:rsidRPr="00740C22">
              <w:rPr>
                <w:lang w:eastAsia="lv-LV"/>
              </w:rPr>
              <w:t>NO</w:t>
            </w:r>
            <w:r w:rsidRPr="00740C22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1038" w:type="pct"/>
            <w:hideMark/>
          </w:tcPr>
          <w:p w14:paraId="2C464DE6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Dzinēji</w:t>
            </w:r>
          </w:p>
        </w:tc>
        <w:tc>
          <w:tcPr>
            <w:tcW w:w="738" w:type="pct"/>
            <w:hideMark/>
          </w:tcPr>
          <w:p w14:paraId="2C464DE7" w14:textId="25FBA2DC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190</w:t>
            </w:r>
            <w:r w:rsidRPr="00740C22">
              <w:rPr>
                <w:vertAlign w:val="superscript"/>
                <w:lang w:eastAsia="lv-LV"/>
              </w:rPr>
              <w:t>3,</w:t>
            </w:r>
            <w:r w:rsidR="005473A4" w:rsidRPr="00740C22">
              <w:rPr>
                <w:vertAlign w:val="superscript"/>
                <w:lang w:eastAsia="lv-LV"/>
              </w:rPr>
              <w:t xml:space="preserve"> </w:t>
            </w:r>
            <w:r w:rsidRPr="00740C22">
              <w:rPr>
                <w:vertAlign w:val="superscript"/>
                <w:lang w:eastAsia="lv-LV"/>
              </w:rPr>
              <w:t>4</w:t>
            </w:r>
          </w:p>
        </w:tc>
        <w:tc>
          <w:tcPr>
            <w:tcW w:w="814" w:type="pct"/>
            <w:hideMark/>
          </w:tcPr>
          <w:p w14:paraId="2C464DE8" w14:textId="3D12BFC2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190</w:t>
            </w:r>
            <w:r w:rsidRPr="00740C22">
              <w:rPr>
                <w:vertAlign w:val="superscript"/>
                <w:lang w:eastAsia="lv-LV"/>
              </w:rPr>
              <w:t>3, 5</w:t>
            </w:r>
          </w:p>
        </w:tc>
        <w:tc>
          <w:tcPr>
            <w:tcW w:w="647" w:type="pct"/>
            <w:hideMark/>
          </w:tcPr>
          <w:p w14:paraId="2C464DE9" w14:textId="7B030B88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190</w:t>
            </w:r>
            <w:r w:rsidRPr="00740C22">
              <w:rPr>
                <w:vertAlign w:val="superscript"/>
                <w:lang w:eastAsia="lv-LV"/>
              </w:rPr>
              <w:t>6</w:t>
            </w:r>
          </w:p>
        </w:tc>
        <w:tc>
          <w:tcPr>
            <w:tcW w:w="688" w:type="pct"/>
            <w:hideMark/>
          </w:tcPr>
          <w:p w14:paraId="2C464DEA" w14:textId="70DA38B2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190</w:t>
            </w:r>
            <w:r w:rsidRPr="00740C22">
              <w:rPr>
                <w:vertAlign w:val="superscript"/>
                <w:lang w:eastAsia="lv-LV"/>
              </w:rPr>
              <w:t>6</w:t>
            </w:r>
          </w:p>
        </w:tc>
      </w:tr>
      <w:tr w:rsidR="00740C22" w:rsidRPr="00740C22" w14:paraId="2C464DF3" w14:textId="77777777" w:rsidTr="00740C22">
        <w:tc>
          <w:tcPr>
            <w:tcW w:w="0" w:type="auto"/>
            <w:vMerge/>
            <w:vAlign w:val="center"/>
            <w:hideMark/>
          </w:tcPr>
          <w:p w14:paraId="2C464DEC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464DED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1038" w:type="pct"/>
            <w:hideMark/>
          </w:tcPr>
          <w:p w14:paraId="2C464DEE" w14:textId="5A9CACAB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Gāzturbīnas</w:t>
            </w:r>
            <w:r w:rsidRPr="00740C22">
              <w:rPr>
                <w:vertAlign w:val="superscript"/>
                <w:lang w:eastAsia="lv-LV"/>
              </w:rPr>
              <w:t>7</w:t>
            </w:r>
          </w:p>
        </w:tc>
        <w:tc>
          <w:tcPr>
            <w:tcW w:w="738" w:type="pct"/>
            <w:hideMark/>
          </w:tcPr>
          <w:p w14:paraId="2C464DEF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</w:t>
            </w:r>
          </w:p>
        </w:tc>
        <w:tc>
          <w:tcPr>
            <w:tcW w:w="814" w:type="pct"/>
            <w:hideMark/>
          </w:tcPr>
          <w:p w14:paraId="2C464DF0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</w:t>
            </w:r>
          </w:p>
        </w:tc>
        <w:tc>
          <w:tcPr>
            <w:tcW w:w="647" w:type="pct"/>
            <w:hideMark/>
          </w:tcPr>
          <w:p w14:paraId="2C464DF1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150</w:t>
            </w:r>
          </w:p>
        </w:tc>
        <w:tc>
          <w:tcPr>
            <w:tcW w:w="688" w:type="pct"/>
            <w:hideMark/>
          </w:tcPr>
          <w:p w14:paraId="2C464DF2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</w:t>
            </w:r>
          </w:p>
        </w:tc>
      </w:tr>
      <w:tr w:rsidR="00740C22" w:rsidRPr="00740C22" w14:paraId="2C464DFB" w14:textId="77777777" w:rsidTr="00740C22">
        <w:tc>
          <w:tcPr>
            <w:tcW w:w="337" w:type="pct"/>
            <w:hideMark/>
          </w:tcPr>
          <w:p w14:paraId="2C464DF4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3.</w:t>
            </w:r>
          </w:p>
        </w:tc>
        <w:tc>
          <w:tcPr>
            <w:tcW w:w="738" w:type="pct"/>
            <w:hideMark/>
          </w:tcPr>
          <w:p w14:paraId="2C464DF5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Putekļi jeb daļiņas</w:t>
            </w:r>
          </w:p>
        </w:tc>
        <w:tc>
          <w:tcPr>
            <w:tcW w:w="1038" w:type="pct"/>
            <w:hideMark/>
          </w:tcPr>
          <w:p w14:paraId="2C464DF6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Dzinēji un gāzturbīnas</w:t>
            </w:r>
          </w:p>
        </w:tc>
        <w:tc>
          <w:tcPr>
            <w:tcW w:w="738" w:type="pct"/>
            <w:hideMark/>
          </w:tcPr>
          <w:p w14:paraId="2C464DF7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814" w:type="pct"/>
            <w:hideMark/>
          </w:tcPr>
          <w:p w14:paraId="2C464DF8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10</w:t>
            </w:r>
            <w:r w:rsidRPr="00740C22">
              <w:rPr>
                <w:vertAlign w:val="superscript"/>
                <w:lang w:eastAsia="lv-LV"/>
              </w:rPr>
              <w:t>8</w:t>
            </w:r>
          </w:p>
        </w:tc>
        <w:tc>
          <w:tcPr>
            <w:tcW w:w="647" w:type="pct"/>
            <w:hideMark/>
          </w:tcPr>
          <w:p w14:paraId="2C464DF9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688" w:type="pct"/>
            <w:hideMark/>
          </w:tcPr>
          <w:p w14:paraId="2C464DFA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</w:tr>
      <w:tr w:rsidR="00740C22" w:rsidRPr="00740C22" w14:paraId="2C464E03" w14:textId="77777777" w:rsidTr="00740C22">
        <w:tc>
          <w:tcPr>
            <w:tcW w:w="337" w:type="pct"/>
          </w:tcPr>
          <w:p w14:paraId="2C464DFC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4.</w:t>
            </w:r>
          </w:p>
        </w:tc>
        <w:tc>
          <w:tcPr>
            <w:tcW w:w="738" w:type="pct"/>
          </w:tcPr>
          <w:p w14:paraId="2C464DFD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CO</w:t>
            </w:r>
          </w:p>
        </w:tc>
        <w:tc>
          <w:tcPr>
            <w:tcW w:w="1038" w:type="pct"/>
          </w:tcPr>
          <w:p w14:paraId="2C464DFE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Dzinēji un gāzturbīnas</w:t>
            </w:r>
          </w:p>
        </w:tc>
        <w:tc>
          <w:tcPr>
            <w:tcW w:w="738" w:type="pct"/>
          </w:tcPr>
          <w:p w14:paraId="2C464DFF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2000</w:t>
            </w:r>
          </w:p>
        </w:tc>
        <w:tc>
          <w:tcPr>
            <w:tcW w:w="814" w:type="pct"/>
          </w:tcPr>
          <w:p w14:paraId="2C464E00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400</w:t>
            </w:r>
          </w:p>
        </w:tc>
        <w:tc>
          <w:tcPr>
            <w:tcW w:w="647" w:type="pct"/>
          </w:tcPr>
          <w:p w14:paraId="2C464E01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400</w:t>
            </w:r>
          </w:p>
        </w:tc>
        <w:tc>
          <w:tcPr>
            <w:tcW w:w="688" w:type="pct"/>
          </w:tcPr>
          <w:p w14:paraId="2C464E02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400</w:t>
            </w:r>
          </w:p>
        </w:tc>
      </w:tr>
    </w:tbl>
    <w:p w14:paraId="2C464E04" w14:textId="77777777" w:rsidR="004D24A1" w:rsidRPr="00740C22" w:rsidRDefault="004D24A1" w:rsidP="00740C22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</w:p>
    <w:p w14:paraId="2C464E05" w14:textId="77777777" w:rsidR="004D24A1" w:rsidRPr="00740C22" w:rsidRDefault="004D24A1" w:rsidP="00740C22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  <w:r w:rsidRPr="00740C22">
        <w:rPr>
          <w:sz w:val="20"/>
          <w:szCs w:val="20"/>
          <w:lang w:eastAsia="lv-LV"/>
        </w:rPr>
        <w:t>Piezīmes.</w:t>
      </w:r>
    </w:p>
    <w:p w14:paraId="2C464E06" w14:textId="7DDDFB7A" w:rsidR="004D24A1" w:rsidRPr="00740C22" w:rsidRDefault="004D24A1" w:rsidP="00740C22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1</w:t>
      </w:r>
      <w:r w:rsidRPr="00740C22">
        <w:rPr>
          <w:sz w:val="20"/>
          <w:szCs w:val="20"/>
          <w:lang w:eastAsia="lv-LV"/>
        </w:rPr>
        <w:t> </w:t>
      </w:r>
      <w:r w:rsidR="00103A92" w:rsidRPr="00740C22">
        <w:rPr>
          <w:sz w:val="20"/>
          <w:szCs w:val="20"/>
          <w:lang w:eastAsia="lv-LV"/>
        </w:rPr>
        <w:t>A</w:t>
      </w:r>
      <w:r w:rsidRPr="00740C22">
        <w:rPr>
          <w:sz w:val="20"/>
          <w:szCs w:val="20"/>
          <w:lang w:eastAsia="lv-LV"/>
        </w:rPr>
        <w:t>ttiecībā uz biogāzi</w:t>
      </w:r>
      <w:r w:rsidR="00103A92" w:rsidRPr="00740C22">
        <w:rPr>
          <w:sz w:val="20"/>
          <w:szCs w:val="20"/>
          <w:lang w:eastAsia="lv-LV"/>
        </w:rPr>
        <w:t xml:space="preserve"> – 60 mg/Nm</w:t>
      </w:r>
      <w:r w:rsidR="00103A92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464E07" w14:textId="3CFC1F0E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2</w:t>
      </w:r>
      <w:r w:rsidR="005473A4"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>Dzelzs un tērauda rūpniecībā attiecībā uz koksa krāšņu gāzēm ar zemu siltumietilpību</w:t>
      </w:r>
      <w:r w:rsidR="00466C4D" w:rsidRPr="00740C22">
        <w:rPr>
          <w:sz w:val="20"/>
          <w:szCs w:val="20"/>
          <w:lang w:eastAsia="lv-LV"/>
        </w:rPr>
        <w:t xml:space="preserve"> </w:t>
      </w:r>
      <w:r w:rsidR="00B82321" w:rsidRPr="00740C22">
        <w:rPr>
          <w:sz w:val="20"/>
          <w:szCs w:val="20"/>
          <w:lang w:eastAsia="lv-LV"/>
        </w:rPr>
        <w:t xml:space="preserve">– </w:t>
      </w:r>
      <w:r w:rsidRPr="00740C22">
        <w:rPr>
          <w:sz w:val="20"/>
          <w:szCs w:val="20"/>
          <w:lang w:eastAsia="lv-LV"/>
        </w:rPr>
        <w:t>130 mg/</w:t>
      </w:r>
      <w:r w:rsidR="005473A4" w:rsidRPr="00740C22">
        <w:rPr>
          <w:sz w:val="20"/>
          <w:szCs w:val="20"/>
          <w:lang w:eastAsia="lv-LV"/>
        </w:rPr>
        <w:t>Nm</w:t>
      </w:r>
      <w:r w:rsidR="005473A4" w:rsidRPr="00740C22">
        <w:rPr>
          <w:sz w:val="20"/>
          <w:szCs w:val="20"/>
          <w:vertAlign w:val="superscript"/>
          <w:lang w:eastAsia="lv-LV"/>
        </w:rPr>
        <w:t>3</w:t>
      </w:r>
      <w:r w:rsidR="00466C4D" w:rsidRPr="00740C22">
        <w:rPr>
          <w:sz w:val="20"/>
          <w:szCs w:val="20"/>
          <w:lang w:eastAsia="lv-LV"/>
        </w:rPr>
        <w:t xml:space="preserve"> un</w:t>
      </w:r>
      <w:r w:rsidR="00B82321" w:rsidRPr="00740C22">
        <w:rPr>
          <w:sz w:val="20"/>
          <w:szCs w:val="20"/>
          <w:lang w:eastAsia="lv-LV"/>
        </w:rPr>
        <w:t xml:space="preserve"> </w:t>
      </w:r>
      <w:r w:rsidR="00466C4D" w:rsidRPr="00740C22">
        <w:rPr>
          <w:sz w:val="20"/>
          <w:szCs w:val="20"/>
          <w:lang w:eastAsia="lv-LV"/>
        </w:rPr>
        <w:t>a</w:t>
      </w:r>
      <w:r w:rsidR="00B82321" w:rsidRPr="00740C22">
        <w:rPr>
          <w:sz w:val="20"/>
          <w:szCs w:val="20"/>
          <w:lang w:eastAsia="lv-LV"/>
        </w:rPr>
        <w:t>ttiecībā uz domnu gāzēm ar zemu siltumietilpību</w:t>
      </w:r>
      <w:r w:rsidR="00466C4D" w:rsidRPr="00740C22">
        <w:rPr>
          <w:sz w:val="20"/>
          <w:szCs w:val="20"/>
          <w:lang w:eastAsia="lv-LV"/>
        </w:rPr>
        <w:t xml:space="preserve"> </w:t>
      </w:r>
      <w:r w:rsidR="00B82321" w:rsidRPr="00740C22">
        <w:rPr>
          <w:sz w:val="20"/>
          <w:szCs w:val="20"/>
          <w:lang w:eastAsia="lv-LV"/>
        </w:rPr>
        <w:t xml:space="preserve">– </w:t>
      </w:r>
      <w:r w:rsidR="005473A4" w:rsidRPr="00740C22">
        <w:rPr>
          <w:sz w:val="20"/>
          <w:szCs w:val="20"/>
          <w:lang w:eastAsia="lv-LV"/>
        </w:rPr>
        <w:t>65 </w:t>
      </w:r>
      <w:r w:rsidRPr="00740C22">
        <w:rPr>
          <w:sz w:val="20"/>
          <w:szCs w:val="20"/>
          <w:lang w:eastAsia="lv-LV"/>
        </w:rPr>
        <w:t>mg/Nm</w:t>
      </w:r>
      <w:r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464E09" w14:textId="3AB20FC1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3</w:t>
      </w:r>
      <w:r w:rsidR="005473A4" w:rsidRPr="00740C22">
        <w:rPr>
          <w:sz w:val="20"/>
          <w:szCs w:val="20"/>
          <w:lang w:eastAsia="lv-LV"/>
        </w:rPr>
        <w:t> </w:t>
      </w:r>
      <w:r w:rsidR="00103A92" w:rsidRPr="00740C22">
        <w:rPr>
          <w:sz w:val="20"/>
          <w:szCs w:val="20"/>
          <w:lang w:eastAsia="lv-LV"/>
        </w:rPr>
        <w:t>D</w:t>
      </w:r>
      <w:r w:rsidRPr="00740C22">
        <w:rPr>
          <w:sz w:val="20"/>
          <w:szCs w:val="20"/>
          <w:lang w:eastAsia="lv-LV"/>
        </w:rPr>
        <w:t xml:space="preserve">īzeļdzinējiem, </w:t>
      </w:r>
      <w:proofErr w:type="gramStart"/>
      <w:r w:rsidRPr="00740C22">
        <w:rPr>
          <w:sz w:val="20"/>
          <w:szCs w:val="20"/>
          <w:lang w:eastAsia="lv-LV"/>
        </w:rPr>
        <w:t>kuru ražošana tika sākta</w:t>
      </w:r>
      <w:proofErr w:type="gramEnd"/>
      <w:r w:rsidRPr="00740C22">
        <w:rPr>
          <w:sz w:val="20"/>
          <w:szCs w:val="20"/>
          <w:lang w:eastAsia="lv-LV"/>
        </w:rPr>
        <w:t xml:space="preserve"> līdz 2006. gada 18. maijam</w:t>
      </w:r>
      <w:r w:rsidR="00103A92" w:rsidRPr="00740C22">
        <w:rPr>
          <w:sz w:val="20"/>
          <w:szCs w:val="20"/>
          <w:lang w:eastAsia="lv-LV"/>
        </w:rPr>
        <w:t>, un divu kurināmo dzinējiem šķidrā kurināmā režīmā – 1850 mg/Nm</w:t>
      </w:r>
      <w:r w:rsidR="00103A92" w:rsidRPr="00740C22">
        <w:rPr>
          <w:sz w:val="20"/>
          <w:szCs w:val="20"/>
          <w:vertAlign w:val="superscript"/>
          <w:lang w:eastAsia="lv-LV"/>
        </w:rPr>
        <w:t>3</w:t>
      </w:r>
      <w:r w:rsidR="00103A92" w:rsidRPr="00740C22">
        <w:rPr>
          <w:sz w:val="20"/>
          <w:szCs w:val="20"/>
          <w:lang w:eastAsia="lv-LV"/>
        </w:rPr>
        <w:t>.</w:t>
      </w:r>
    </w:p>
    <w:p w14:paraId="2C464E0B" w14:textId="10C8982F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4</w:t>
      </w:r>
      <w:r w:rsidR="005473A4" w:rsidRPr="00740C22">
        <w:rPr>
          <w:sz w:val="20"/>
          <w:szCs w:val="20"/>
          <w:lang w:eastAsia="lv-LV"/>
        </w:rPr>
        <w:t> </w:t>
      </w:r>
      <w:r w:rsidR="00514545" w:rsidRPr="00740C22">
        <w:rPr>
          <w:sz w:val="20"/>
          <w:szCs w:val="20"/>
          <w:lang w:eastAsia="lv-LV"/>
        </w:rPr>
        <w:t>Attiecībā uz dzinējiem, kuru kopējā nominālā ievadītā siltuma jauda ir 1 MW vai lielāka, bet mazāka</w:t>
      </w:r>
      <w:proofErr w:type="gramStart"/>
      <w:r w:rsidR="00514545" w:rsidRPr="00740C22">
        <w:rPr>
          <w:sz w:val="20"/>
          <w:szCs w:val="20"/>
          <w:lang w:eastAsia="lv-LV"/>
        </w:rPr>
        <w:t xml:space="preserve"> vai vienāda</w:t>
      </w:r>
      <w:proofErr w:type="gramEnd"/>
      <w:r w:rsidR="00514545" w:rsidRPr="00740C22">
        <w:rPr>
          <w:sz w:val="20"/>
          <w:szCs w:val="20"/>
          <w:lang w:eastAsia="lv-LV"/>
        </w:rPr>
        <w:t xml:space="preserve"> ar 5 MW, – </w:t>
      </w:r>
      <w:r w:rsidRPr="00740C22">
        <w:rPr>
          <w:sz w:val="20"/>
          <w:szCs w:val="20"/>
          <w:lang w:eastAsia="lv-LV"/>
        </w:rPr>
        <w:t>250 mg/</w:t>
      </w:r>
      <w:r w:rsidR="005473A4" w:rsidRPr="00740C22">
        <w:rPr>
          <w:sz w:val="20"/>
          <w:szCs w:val="20"/>
          <w:lang w:eastAsia="lv-LV"/>
        </w:rPr>
        <w:t>Nm</w:t>
      </w:r>
      <w:r w:rsidR="005473A4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6F8522AD" w14:textId="10866AE0" w:rsidR="00103A92" w:rsidRPr="00740C22" w:rsidRDefault="004D24A1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5</w:t>
      </w:r>
      <w:r w:rsidR="005473A4"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>Attiecībā uz dzinējiem, kuru kopējā nominālā ievadītā siltuma jauda</w:t>
      </w:r>
      <w:r w:rsidR="00103A92" w:rsidRPr="00740C22">
        <w:rPr>
          <w:sz w:val="20"/>
          <w:szCs w:val="20"/>
          <w:lang w:eastAsia="lv-LV"/>
        </w:rPr>
        <w:t xml:space="preserve"> ir:</w:t>
      </w:r>
    </w:p>
    <w:p w14:paraId="3156CC9E" w14:textId="7BF09808" w:rsidR="00103A92" w:rsidRPr="00740C22" w:rsidRDefault="00103A9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lang w:eastAsia="lv-LV"/>
        </w:rPr>
        <w:t>1)</w:t>
      </w:r>
      <w:r w:rsidR="00B82321" w:rsidRPr="00740C22">
        <w:rPr>
          <w:sz w:val="20"/>
          <w:szCs w:val="20"/>
          <w:lang w:eastAsia="lv-LV"/>
        </w:rPr>
        <w:t xml:space="preserve"> 1 MW vai lielāka, bet mazāka vai vienāda ar 5 MW, – </w:t>
      </w:r>
      <w:r w:rsidR="004D24A1" w:rsidRPr="00740C22">
        <w:rPr>
          <w:sz w:val="20"/>
          <w:szCs w:val="20"/>
          <w:lang w:eastAsia="lv-LV"/>
        </w:rPr>
        <w:t>250 mg/</w:t>
      </w:r>
      <w:r w:rsidR="005473A4" w:rsidRPr="00740C22">
        <w:rPr>
          <w:sz w:val="20"/>
          <w:szCs w:val="20"/>
          <w:lang w:eastAsia="lv-LV"/>
        </w:rPr>
        <w:t>Nm</w:t>
      </w:r>
      <w:r w:rsidR="005473A4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;</w:t>
      </w:r>
      <w:r w:rsidR="00B82321" w:rsidRPr="00740C22">
        <w:rPr>
          <w:sz w:val="20"/>
          <w:szCs w:val="20"/>
          <w:lang w:eastAsia="lv-LV"/>
        </w:rPr>
        <w:t xml:space="preserve"> </w:t>
      </w:r>
    </w:p>
    <w:p w14:paraId="2C464E0C" w14:textId="2E5519AB" w:rsidR="004D24A1" w:rsidRPr="00740C22" w:rsidRDefault="00103A92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lang w:eastAsia="lv-LV"/>
        </w:rPr>
        <w:t>2)</w:t>
      </w:r>
      <w:r w:rsidR="00B82321" w:rsidRPr="00740C22">
        <w:rPr>
          <w:sz w:val="20"/>
          <w:szCs w:val="20"/>
          <w:lang w:eastAsia="lv-LV"/>
        </w:rPr>
        <w:t xml:space="preserve"> lielāka par 5 MW, bet mazāka vai vienāda ar 20 MW, – </w:t>
      </w:r>
      <w:r w:rsidR="004D24A1" w:rsidRPr="00740C22">
        <w:rPr>
          <w:sz w:val="20"/>
          <w:szCs w:val="20"/>
          <w:lang w:eastAsia="lv-LV"/>
        </w:rPr>
        <w:t>225 mg/</w:t>
      </w:r>
      <w:r w:rsidR="00293332" w:rsidRPr="00740C22">
        <w:rPr>
          <w:sz w:val="20"/>
          <w:szCs w:val="20"/>
          <w:lang w:eastAsia="lv-LV"/>
        </w:rPr>
        <w:t>Nm</w:t>
      </w:r>
      <w:r w:rsidR="00293332" w:rsidRPr="00740C22">
        <w:rPr>
          <w:sz w:val="20"/>
          <w:szCs w:val="20"/>
          <w:vertAlign w:val="superscript"/>
          <w:lang w:eastAsia="lv-LV"/>
        </w:rPr>
        <w:t>3</w:t>
      </w:r>
      <w:r w:rsidR="004D24A1" w:rsidRPr="00740C22">
        <w:rPr>
          <w:sz w:val="20"/>
          <w:szCs w:val="20"/>
          <w:lang w:eastAsia="lv-LV"/>
        </w:rPr>
        <w:t>.</w:t>
      </w:r>
    </w:p>
    <w:p w14:paraId="2C464E0D" w14:textId="1342C1DA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6</w:t>
      </w:r>
      <w:r w:rsidR="005473A4"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 xml:space="preserve">Attiecībā uz divu kurināmo dzinējiem gāzveida kurināmā režīmā – </w:t>
      </w:r>
      <w:r w:rsidRPr="00740C22">
        <w:rPr>
          <w:sz w:val="20"/>
          <w:szCs w:val="20"/>
          <w:lang w:eastAsia="lv-LV"/>
        </w:rPr>
        <w:t>380 mg/</w:t>
      </w:r>
      <w:r w:rsidR="005473A4" w:rsidRPr="00740C22">
        <w:rPr>
          <w:sz w:val="20"/>
          <w:szCs w:val="20"/>
          <w:lang w:eastAsia="lv-LV"/>
        </w:rPr>
        <w:t>Nm</w:t>
      </w:r>
      <w:r w:rsidR="005473A4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464E0E" w14:textId="2FEF8D9C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7</w:t>
      </w:r>
      <w:r w:rsidR="005473A4" w:rsidRPr="00740C22">
        <w:rPr>
          <w:sz w:val="20"/>
          <w:szCs w:val="20"/>
          <w:lang w:eastAsia="lv-LV"/>
        </w:rPr>
        <w:t> </w:t>
      </w:r>
      <w:r w:rsidRPr="00740C22">
        <w:rPr>
          <w:sz w:val="20"/>
          <w:szCs w:val="20"/>
          <w:lang w:eastAsia="lv-LV"/>
        </w:rPr>
        <w:t>Emisijas robežvērtības ir piemērojamas tikai tad, ja slodze pārsniedz 70 %.</w:t>
      </w:r>
    </w:p>
    <w:p w14:paraId="2C464E0F" w14:textId="07E80976" w:rsidR="004D24A1" w:rsidRPr="00740C22" w:rsidRDefault="004D24A1" w:rsidP="00740C2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8</w:t>
      </w:r>
      <w:r w:rsidR="005473A4"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>Attiecībā uz iekārtām, kuru kopējā nominālā ievadītā siltuma jauda ir 1 MW vai lielāka, bet mazāka</w:t>
      </w:r>
      <w:proofErr w:type="gramStart"/>
      <w:r w:rsidR="00B82321" w:rsidRPr="00740C22">
        <w:rPr>
          <w:sz w:val="20"/>
          <w:szCs w:val="20"/>
          <w:lang w:eastAsia="lv-LV"/>
        </w:rPr>
        <w:t xml:space="preserve"> vai vienāda</w:t>
      </w:r>
      <w:proofErr w:type="gramEnd"/>
      <w:r w:rsidR="00B82321" w:rsidRPr="00740C22">
        <w:rPr>
          <w:sz w:val="20"/>
          <w:szCs w:val="20"/>
          <w:lang w:eastAsia="lv-LV"/>
        </w:rPr>
        <w:t xml:space="preserve"> ar 20 MW, – </w:t>
      </w:r>
      <w:r w:rsidRPr="00740C22">
        <w:rPr>
          <w:sz w:val="20"/>
          <w:szCs w:val="20"/>
          <w:lang w:eastAsia="lv-LV"/>
        </w:rPr>
        <w:t>20</w:t>
      </w:r>
      <w:r w:rsidR="003A25F8" w:rsidRPr="00740C22">
        <w:rPr>
          <w:sz w:val="20"/>
          <w:szCs w:val="20"/>
          <w:lang w:eastAsia="lv-LV"/>
        </w:rPr>
        <w:t> </w:t>
      </w:r>
      <w:r w:rsidRPr="00740C22">
        <w:rPr>
          <w:sz w:val="20"/>
          <w:szCs w:val="20"/>
          <w:lang w:eastAsia="lv-LV"/>
        </w:rPr>
        <w:t>mg/</w:t>
      </w:r>
      <w:r w:rsidR="005473A4" w:rsidRPr="00740C22">
        <w:rPr>
          <w:sz w:val="20"/>
          <w:szCs w:val="20"/>
          <w:lang w:eastAsia="lv-LV"/>
        </w:rPr>
        <w:t>Nm</w:t>
      </w:r>
      <w:r w:rsidR="005473A4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7F3A9A" w14:textId="77777777" w:rsidR="006D66C9" w:rsidRPr="00740C22" w:rsidRDefault="006D66C9" w:rsidP="006D66C9">
      <w:pPr>
        <w:shd w:val="clear" w:color="auto" w:fill="FFFFFF"/>
        <w:spacing w:after="0" w:line="240" w:lineRule="auto"/>
        <w:rPr>
          <w:lang w:eastAsia="lv-LV"/>
        </w:rPr>
      </w:pPr>
    </w:p>
    <w:p w14:paraId="2C464E10" w14:textId="306FE491" w:rsidR="004D24A1" w:rsidRPr="00740C22" w:rsidRDefault="004D24A1" w:rsidP="006D66C9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740C22">
        <w:rPr>
          <w:b/>
          <w:bCs/>
          <w:sz w:val="28"/>
          <w:szCs w:val="28"/>
          <w:lang w:eastAsia="lv-LV"/>
        </w:rPr>
        <w:t>III. Emisijas robežvērtības esošajām sadedzināšanas iekārtām ar jaudu no 1</w:t>
      </w:r>
      <w:r w:rsidR="005473A4" w:rsidRPr="00740C22">
        <w:rPr>
          <w:b/>
          <w:bCs/>
          <w:sz w:val="28"/>
          <w:szCs w:val="28"/>
          <w:lang w:eastAsia="lv-LV"/>
        </w:rPr>
        <w:t> MW</w:t>
      </w:r>
      <w:r w:rsidRPr="00740C22">
        <w:rPr>
          <w:b/>
          <w:bCs/>
          <w:sz w:val="28"/>
          <w:szCs w:val="28"/>
          <w:lang w:eastAsia="lv-LV"/>
        </w:rPr>
        <w:t xml:space="preserve"> līdz </w:t>
      </w:r>
      <w:r w:rsidR="005473A4" w:rsidRPr="00740C22">
        <w:rPr>
          <w:b/>
          <w:bCs/>
          <w:sz w:val="28"/>
          <w:szCs w:val="28"/>
          <w:lang w:eastAsia="lv-LV"/>
        </w:rPr>
        <w:t>5 </w:t>
      </w:r>
      <w:r w:rsidRPr="00740C22">
        <w:rPr>
          <w:b/>
          <w:bCs/>
          <w:sz w:val="28"/>
          <w:szCs w:val="28"/>
          <w:lang w:eastAsia="lv-LV"/>
        </w:rPr>
        <w:t xml:space="preserve">MW (izņemot gāzturbīnas un dzinējus), </w:t>
      </w:r>
      <w:r w:rsidR="00BD466C" w:rsidRPr="00740C22">
        <w:rPr>
          <w:b/>
          <w:bCs/>
          <w:sz w:val="28"/>
          <w:szCs w:val="28"/>
          <w:lang w:eastAsia="lv-LV"/>
        </w:rPr>
        <w:br/>
      </w:r>
      <w:r w:rsidRPr="00740C22">
        <w:rPr>
          <w:b/>
          <w:bCs/>
          <w:sz w:val="28"/>
          <w:szCs w:val="28"/>
          <w:lang w:eastAsia="lv-LV"/>
        </w:rPr>
        <w:t>ko piemēro, sākot ar 2030. gada 1</w:t>
      </w:r>
      <w:r w:rsidR="005473A4" w:rsidRPr="00740C22">
        <w:rPr>
          <w:b/>
          <w:bCs/>
          <w:sz w:val="28"/>
          <w:szCs w:val="28"/>
          <w:lang w:eastAsia="lv-LV"/>
        </w:rPr>
        <w:t>. </w:t>
      </w:r>
      <w:r w:rsidRPr="00740C22">
        <w:rPr>
          <w:b/>
          <w:bCs/>
          <w:sz w:val="28"/>
          <w:szCs w:val="28"/>
          <w:lang w:eastAsia="lv-LV"/>
        </w:rPr>
        <w:t>janvāri</w:t>
      </w:r>
    </w:p>
    <w:p w14:paraId="6C98DC2B" w14:textId="77777777" w:rsidR="006D66C9" w:rsidRPr="00740C22" w:rsidRDefault="006D66C9" w:rsidP="006D66C9">
      <w:pPr>
        <w:shd w:val="clear" w:color="auto" w:fill="FFFFFF"/>
        <w:spacing w:after="0" w:line="240" w:lineRule="auto"/>
        <w:rPr>
          <w:lang w:eastAsia="lv-LV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3926"/>
        <w:gridCol w:w="1134"/>
        <w:gridCol w:w="1134"/>
        <w:gridCol w:w="1134"/>
        <w:gridCol w:w="1163"/>
      </w:tblGrid>
      <w:tr w:rsidR="00740C22" w:rsidRPr="00740C22" w14:paraId="2C464E14" w14:textId="77777777" w:rsidTr="00740C22">
        <w:tc>
          <w:tcPr>
            <w:tcW w:w="350" w:type="pct"/>
            <w:vMerge w:val="restart"/>
            <w:vAlign w:val="center"/>
            <w:hideMark/>
          </w:tcPr>
          <w:p w14:paraId="2C464E11" w14:textId="4FA06345" w:rsidR="004D24A1" w:rsidRPr="00740C22" w:rsidRDefault="004D24A1" w:rsidP="00740C22">
            <w:pPr>
              <w:spacing w:after="0" w:line="240" w:lineRule="auto"/>
              <w:ind w:left="57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Nr</w:t>
            </w:r>
            <w:r w:rsidR="005473A4" w:rsidRPr="00740C22">
              <w:rPr>
                <w:lang w:eastAsia="lv-LV"/>
              </w:rPr>
              <w:t>.</w:t>
            </w:r>
            <w:r w:rsidR="005473A4" w:rsidRPr="00740C22">
              <w:rPr>
                <w:lang w:eastAsia="lv-LV"/>
              </w:rPr>
              <w:br/>
            </w:r>
            <w:r w:rsidRPr="00740C22">
              <w:rPr>
                <w:lang w:eastAsia="lv-LV"/>
              </w:rPr>
              <w:t>p. k.</w:t>
            </w:r>
          </w:p>
        </w:tc>
        <w:tc>
          <w:tcPr>
            <w:tcW w:w="2150" w:type="pct"/>
            <w:vMerge w:val="restart"/>
            <w:vAlign w:val="center"/>
            <w:hideMark/>
          </w:tcPr>
          <w:p w14:paraId="2C464E12" w14:textId="77777777" w:rsidR="004D24A1" w:rsidRPr="00740C22" w:rsidRDefault="004D24A1" w:rsidP="00740C22">
            <w:pPr>
              <w:spacing w:after="0" w:line="240" w:lineRule="auto"/>
              <w:ind w:left="57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Kurināmā veids</w:t>
            </w:r>
          </w:p>
        </w:tc>
        <w:tc>
          <w:tcPr>
            <w:tcW w:w="2500" w:type="pct"/>
            <w:gridSpan w:val="4"/>
            <w:vAlign w:val="center"/>
            <w:hideMark/>
          </w:tcPr>
          <w:p w14:paraId="2C464E13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Emisijas robežvērtības (mg/Nm</w:t>
            </w:r>
            <w:r w:rsidRPr="00740C22">
              <w:rPr>
                <w:vertAlign w:val="superscript"/>
                <w:lang w:eastAsia="lv-LV"/>
              </w:rPr>
              <w:t>3</w:t>
            </w:r>
            <w:r w:rsidRPr="00740C22">
              <w:rPr>
                <w:lang w:eastAsia="lv-LV"/>
              </w:rPr>
              <w:t>)</w:t>
            </w:r>
          </w:p>
        </w:tc>
      </w:tr>
      <w:tr w:rsidR="00740C22" w:rsidRPr="00740C22" w14:paraId="2C464E1B" w14:textId="77777777" w:rsidTr="00740C22">
        <w:tc>
          <w:tcPr>
            <w:tcW w:w="0" w:type="auto"/>
            <w:vMerge/>
            <w:vAlign w:val="center"/>
            <w:hideMark/>
          </w:tcPr>
          <w:p w14:paraId="2C464E15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2150" w:type="pct"/>
            <w:vMerge/>
            <w:vAlign w:val="center"/>
            <w:hideMark/>
          </w:tcPr>
          <w:p w14:paraId="2C464E16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621" w:type="pct"/>
            <w:vAlign w:val="center"/>
            <w:hideMark/>
          </w:tcPr>
          <w:p w14:paraId="2C464E17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SO</w:t>
            </w:r>
            <w:r w:rsidRPr="00740C22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621" w:type="pct"/>
            <w:vAlign w:val="center"/>
            <w:hideMark/>
          </w:tcPr>
          <w:p w14:paraId="2C464E18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740C22">
              <w:rPr>
                <w:lang w:eastAsia="lv-LV"/>
              </w:rPr>
              <w:t>NO</w:t>
            </w:r>
            <w:r w:rsidRPr="00740C22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21" w:type="pct"/>
            <w:vAlign w:val="center"/>
            <w:hideMark/>
          </w:tcPr>
          <w:p w14:paraId="2C464E19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CO</w:t>
            </w:r>
          </w:p>
        </w:tc>
        <w:tc>
          <w:tcPr>
            <w:tcW w:w="637" w:type="pct"/>
            <w:vAlign w:val="center"/>
            <w:hideMark/>
          </w:tcPr>
          <w:p w14:paraId="2C464E1A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putekļi jeb daļiņas</w:t>
            </w:r>
          </w:p>
        </w:tc>
      </w:tr>
      <w:tr w:rsidR="00740C22" w:rsidRPr="00740C22" w14:paraId="2C464E22" w14:textId="77777777" w:rsidTr="00740C22">
        <w:tc>
          <w:tcPr>
            <w:tcW w:w="350" w:type="pct"/>
            <w:hideMark/>
          </w:tcPr>
          <w:p w14:paraId="2C464E1C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1.</w:t>
            </w:r>
          </w:p>
        </w:tc>
        <w:tc>
          <w:tcPr>
            <w:tcW w:w="2150" w:type="pct"/>
            <w:hideMark/>
          </w:tcPr>
          <w:p w14:paraId="2C464E1D" w14:textId="77777777" w:rsidR="004D24A1" w:rsidRPr="00740C22" w:rsidRDefault="0034366A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Cietā b</w:t>
            </w:r>
            <w:r w:rsidR="004D24A1" w:rsidRPr="00740C22">
              <w:rPr>
                <w:lang w:eastAsia="lv-LV"/>
              </w:rPr>
              <w:t>iomasa</w:t>
            </w:r>
          </w:p>
        </w:tc>
        <w:tc>
          <w:tcPr>
            <w:tcW w:w="621" w:type="pct"/>
            <w:hideMark/>
          </w:tcPr>
          <w:p w14:paraId="2C464E1E" w14:textId="2F2B1C2B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</w:t>
            </w:r>
            <w:r w:rsidRPr="00740C22">
              <w:rPr>
                <w:vertAlign w:val="superscript"/>
                <w:lang w:eastAsia="lv-LV"/>
              </w:rPr>
              <w:t>1, 2</w:t>
            </w:r>
          </w:p>
        </w:tc>
        <w:tc>
          <w:tcPr>
            <w:tcW w:w="621" w:type="pct"/>
            <w:hideMark/>
          </w:tcPr>
          <w:p w14:paraId="2C464E1F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650</w:t>
            </w:r>
          </w:p>
        </w:tc>
        <w:tc>
          <w:tcPr>
            <w:tcW w:w="621" w:type="pct"/>
            <w:hideMark/>
          </w:tcPr>
          <w:p w14:paraId="2C464E20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1000</w:t>
            </w:r>
          </w:p>
        </w:tc>
        <w:tc>
          <w:tcPr>
            <w:tcW w:w="637" w:type="pct"/>
            <w:hideMark/>
          </w:tcPr>
          <w:p w14:paraId="2C464E21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50</w:t>
            </w:r>
          </w:p>
        </w:tc>
      </w:tr>
      <w:tr w:rsidR="00740C22" w:rsidRPr="00740C22" w14:paraId="2C464E29" w14:textId="77777777" w:rsidTr="00740C22">
        <w:tc>
          <w:tcPr>
            <w:tcW w:w="350" w:type="pct"/>
            <w:hideMark/>
          </w:tcPr>
          <w:p w14:paraId="2C464E23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2.</w:t>
            </w:r>
          </w:p>
        </w:tc>
        <w:tc>
          <w:tcPr>
            <w:tcW w:w="2150" w:type="pct"/>
            <w:hideMark/>
          </w:tcPr>
          <w:p w14:paraId="2C464E24" w14:textId="7C1DE303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Akmeņogles, brūnogles, kūdra un cit</w:t>
            </w:r>
            <w:r w:rsidR="00DF690E">
              <w:rPr>
                <w:lang w:eastAsia="lv-LV"/>
              </w:rPr>
              <w:t>s</w:t>
            </w:r>
            <w:r w:rsidRPr="00740C22">
              <w:rPr>
                <w:lang w:eastAsia="lv-LV"/>
              </w:rPr>
              <w:t xml:space="preserve"> cie</w:t>
            </w:r>
            <w:r w:rsidR="00DF690E">
              <w:rPr>
                <w:lang w:eastAsia="lv-LV"/>
              </w:rPr>
              <w:t>tais</w:t>
            </w:r>
            <w:r w:rsidRPr="00740C22">
              <w:rPr>
                <w:lang w:eastAsia="lv-LV"/>
              </w:rPr>
              <w:t xml:space="preserve"> kurinām</w:t>
            </w:r>
            <w:r w:rsidR="00DF690E">
              <w:rPr>
                <w:lang w:eastAsia="lv-LV"/>
              </w:rPr>
              <w:t>ais</w:t>
            </w:r>
            <w:r w:rsidRPr="00740C22">
              <w:rPr>
                <w:lang w:eastAsia="lv-LV"/>
              </w:rPr>
              <w:t xml:space="preserve"> (izņemot </w:t>
            </w:r>
            <w:r w:rsidR="0034366A" w:rsidRPr="00740C22">
              <w:rPr>
                <w:lang w:eastAsia="lv-LV"/>
              </w:rPr>
              <w:t xml:space="preserve">cieto </w:t>
            </w:r>
            <w:r w:rsidRPr="00740C22">
              <w:rPr>
                <w:lang w:eastAsia="lv-LV"/>
              </w:rPr>
              <w:t>biomasu)</w:t>
            </w:r>
          </w:p>
        </w:tc>
        <w:tc>
          <w:tcPr>
            <w:tcW w:w="621" w:type="pct"/>
            <w:hideMark/>
          </w:tcPr>
          <w:p w14:paraId="2C464E25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1100</w:t>
            </w:r>
          </w:p>
        </w:tc>
        <w:tc>
          <w:tcPr>
            <w:tcW w:w="621" w:type="pct"/>
            <w:hideMark/>
          </w:tcPr>
          <w:p w14:paraId="2C464E26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650</w:t>
            </w:r>
          </w:p>
        </w:tc>
        <w:tc>
          <w:tcPr>
            <w:tcW w:w="621" w:type="pct"/>
            <w:hideMark/>
          </w:tcPr>
          <w:p w14:paraId="2C464E27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1000</w:t>
            </w:r>
          </w:p>
        </w:tc>
        <w:tc>
          <w:tcPr>
            <w:tcW w:w="637" w:type="pct"/>
            <w:hideMark/>
          </w:tcPr>
          <w:p w14:paraId="2C464E28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50</w:t>
            </w:r>
          </w:p>
        </w:tc>
      </w:tr>
      <w:tr w:rsidR="00740C22" w:rsidRPr="00740C22" w14:paraId="2C464E30" w14:textId="77777777" w:rsidTr="00740C22">
        <w:tc>
          <w:tcPr>
            <w:tcW w:w="350" w:type="pct"/>
            <w:hideMark/>
          </w:tcPr>
          <w:p w14:paraId="2C464E2A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3.</w:t>
            </w:r>
          </w:p>
        </w:tc>
        <w:tc>
          <w:tcPr>
            <w:tcW w:w="2150" w:type="pct"/>
            <w:hideMark/>
          </w:tcPr>
          <w:p w14:paraId="2C464E2B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Dīzeļdegviela (gāzeļļa)</w:t>
            </w:r>
          </w:p>
        </w:tc>
        <w:tc>
          <w:tcPr>
            <w:tcW w:w="621" w:type="pct"/>
            <w:hideMark/>
          </w:tcPr>
          <w:p w14:paraId="2C464E2C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621" w:type="pct"/>
            <w:hideMark/>
          </w:tcPr>
          <w:p w14:paraId="2C464E2D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</w:t>
            </w:r>
          </w:p>
        </w:tc>
        <w:tc>
          <w:tcPr>
            <w:tcW w:w="621" w:type="pct"/>
            <w:hideMark/>
          </w:tcPr>
          <w:p w14:paraId="2C464E2E" w14:textId="77777777" w:rsidR="004D24A1" w:rsidRPr="00740C22" w:rsidRDefault="007256B6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400</w:t>
            </w:r>
          </w:p>
        </w:tc>
        <w:tc>
          <w:tcPr>
            <w:tcW w:w="637" w:type="pct"/>
            <w:hideMark/>
          </w:tcPr>
          <w:p w14:paraId="2C464E2F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</w:tr>
      <w:tr w:rsidR="00740C22" w:rsidRPr="00740C22" w14:paraId="2C464E37" w14:textId="77777777" w:rsidTr="00740C22">
        <w:tc>
          <w:tcPr>
            <w:tcW w:w="350" w:type="pct"/>
            <w:hideMark/>
          </w:tcPr>
          <w:p w14:paraId="2C464E31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4.</w:t>
            </w:r>
          </w:p>
        </w:tc>
        <w:tc>
          <w:tcPr>
            <w:tcW w:w="2150" w:type="pct"/>
            <w:hideMark/>
          </w:tcPr>
          <w:p w14:paraId="2C464E32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Šķidrais kurināmais (izņemot dīzeļdegvielu)</w:t>
            </w:r>
          </w:p>
        </w:tc>
        <w:tc>
          <w:tcPr>
            <w:tcW w:w="621" w:type="pct"/>
            <w:hideMark/>
          </w:tcPr>
          <w:p w14:paraId="2C464E33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350</w:t>
            </w:r>
          </w:p>
        </w:tc>
        <w:tc>
          <w:tcPr>
            <w:tcW w:w="621" w:type="pct"/>
            <w:shd w:val="clear" w:color="auto" w:fill="auto"/>
            <w:hideMark/>
          </w:tcPr>
          <w:p w14:paraId="2C464E34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650</w:t>
            </w:r>
          </w:p>
        </w:tc>
        <w:tc>
          <w:tcPr>
            <w:tcW w:w="621" w:type="pct"/>
            <w:shd w:val="clear" w:color="auto" w:fill="auto"/>
            <w:hideMark/>
          </w:tcPr>
          <w:p w14:paraId="2C464E35" w14:textId="77777777" w:rsidR="004D24A1" w:rsidRPr="00740C22" w:rsidRDefault="007256B6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4</w:t>
            </w:r>
            <w:r w:rsidR="004D24A1" w:rsidRPr="00740C22">
              <w:rPr>
                <w:lang w:eastAsia="lv-LV"/>
              </w:rPr>
              <w:t>00</w:t>
            </w:r>
          </w:p>
        </w:tc>
        <w:tc>
          <w:tcPr>
            <w:tcW w:w="637" w:type="pct"/>
            <w:shd w:val="clear" w:color="auto" w:fill="auto"/>
            <w:hideMark/>
          </w:tcPr>
          <w:p w14:paraId="2C464E36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50</w:t>
            </w:r>
          </w:p>
        </w:tc>
      </w:tr>
      <w:tr w:rsidR="00740C22" w:rsidRPr="00740C22" w14:paraId="2C464E3E" w14:textId="77777777" w:rsidTr="00740C22">
        <w:tc>
          <w:tcPr>
            <w:tcW w:w="350" w:type="pct"/>
            <w:hideMark/>
          </w:tcPr>
          <w:p w14:paraId="2C464E38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5.</w:t>
            </w:r>
          </w:p>
        </w:tc>
        <w:tc>
          <w:tcPr>
            <w:tcW w:w="2150" w:type="pct"/>
            <w:hideMark/>
          </w:tcPr>
          <w:p w14:paraId="2C464E39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Dabasgāze</w:t>
            </w:r>
          </w:p>
        </w:tc>
        <w:tc>
          <w:tcPr>
            <w:tcW w:w="621" w:type="pct"/>
            <w:hideMark/>
          </w:tcPr>
          <w:p w14:paraId="2C464E3A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621" w:type="pct"/>
            <w:shd w:val="clear" w:color="auto" w:fill="auto"/>
            <w:hideMark/>
          </w:tcPr>
          <w:p w14:paraId="2C464E3B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250</w:t>
            </w:r>
          </w:p>
        </w:tc>
        <w:tc>
          <w:tcPr>
            <w:tcW w:w="621" w:type="pct"/>
            <w:shd w:val="clear" w:color="auto" w:fill="auto"/>
            <w:hideMark/>
          </w:tcPr>
          <w:p w14:paraId="2C464E3C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100</w:t>
            </w:r>
          </w:p>
        </w:tc>
        <w:tc>
          <w:tcPr>
            <w:tcW w:w="637" w:type="pct"/>
            <w:shd w:val="clear" w:color="auto" w:fill="auto"/>
            <w:hideMark/>
          </w:tcPr>
          <w:p w14:paraId="2C464E3D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</w:tr>
      <w:tr w:rsidR="00740C22" w:rsidRPr="00740C22" w14:paraId="2C464E45" w14:textId="77777777" w:rsidTr="00740C22">
        <w:tc>
          <w:tcPr>
            <w:tcW w:w="350" w:type="pct"/>
            <w:hideMark/>
          </w:tcPr>
          <w:p w14:paraId="2C464E3F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lastRenderedPageBreak/>
              <w:t>6.</w:t>
            </w:r>
          </w:p>
        </w:tc>
        <w:tc>
          <w:tcPr>
            <w:tcW w:w="2150" w:type="pct"/>
            <w:hideMark/>
          </w:tcPr>
          <w:p w14:paraId="2C464E40" w14:textId="77777777" w:rsidR="004D24A1" w:rsidRPr="00740C22" w:rsidRDefault="004D24A1" w:rsidP="00740C22">
            <w:pPr>
              <w:spacing w:after="0" w:line="240" w:lineRule="auto"/>
              <w:ind w:left="57"/>
              <w:rPr>
                <w:lang w:eastAsia="lv-LV"/>
              </w:rPr>
            </w:pPr>
            <w:r w:rsidRPr="00740C22">
              <w:rPr>
                <w:lang w:eastAsia="lv-LV"/>
              </w:rPr>
              <w:t>Gāzveida kurināmais (izņemot dabasgāzi)</w:t>
            </w:r>
          </w:p>
        </w:tc>
        <w:tc>
          <w:tcPr>
            <w:tcW w:w="621" w:type="pct"/>
            <w:hideMark/>
          </w:tcPr>
          <w:p w14:paraId="2C464E41" w14:textId="0EDBDAA3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200</w:t>
            </w:r>
            <w:r w:rsidRPr="00740C22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621" w:type="pct"/>
            <w:shd w:val="clear" w:color="auto" w:fill="auto"/>
            <w:hideMark/>
          </w:tcPr>
          <w:p w14:paraId="2C464E42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250</w:t>
            </w:r>
          </w:p>
        </w:tc>
        <w:tc>
          <w:tcPr>
            <w:tcW w:w="621" w:type="pct"/>
            <w:shd w:val="clear" w:color="auto" w:fill="auto"/>
            <w:hideMark/>
          </w:tcPr>
          <w:p w14:paraId="2C464E43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  <w:tc>
          <w:tcPr>
            <w:tcW w:w="637" w:type="pct"/>
            <w:shd w:val="clear" w:color="auto" w:fill="auto"/>
            <w:hideMark/>
          </w:tcPr>
          <w:p w14:paraId="2C464E44" w14:textId="77777777" w:rsidR="004D24A1" w:rsidRPr="00740C22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40C22">
              <w:rPr>
                <w:lang w:eastAsia="lv-LV"/>
              </w:rPr>
              <w:t>–</w:t>
            </w:r>
          </w:p>
        </w:tc>
      </w:tr>
    </w:tbl>
    <w:p w14:paraId="2C464E46" w14:textId="77777777" w:rsidR="004D24A1" w:rsidRPr="00740C22" w:rsidRDefault="004D24A1" w:rsidP="00466C4D">
      <w:pPr>
        <w:shd w:val="clear" w:color="auto" w:fill="FFFFFF"/>
        <w:spacing w:after="0" w:line="240" w:lineRule="auto"/>
        <w:rPr>
          <w:sz w:val="20"/>
          <w:szCs w:val="20"/>
          <w:lang w:eastAsia="lv-LV"/>
        </w:rPr>
      </w:pPr>
    </w:p>
    <w:p w14:paraId="2C464E47" w14:textId="77777777" w:rsidR="004D24A1" w:rsidRPr="00740C22" w:rsidRDefault="004D24A1" w:rsidP="00466C4D">
      <w:pPr>
        <w:shd w:val="clear" w:color="auto" w:fill="FFFFFF"/>
        <w:spacing w:after="0" w:line="240" w:lineRule="auto"/>
        <w:rPr>
          <w:sz w:val="20"/>
          <w:szCs w:val="20"/>
          <w:lang w:eastAsia="lv-LV"/>
        </w:rPr>
      </w:pPr>
      <w:r w:rsidRPr="00740C22">
        <w:rPr>
          <w:sz w:val="20"/>
          <w:szCs w:val="20"/>
          <w:lang w:eastAsia="lv-LV"/>
        </w:rPr>
        <w:t>Piezīmes.</w:t>
      </w:r>
    </w:p>
    <w:p w14:paraId="2C464E48" w14:textId="1C4FF254" w:rsidR="004D24A1" w:rsidRPr="00740C22" w:rsidRDefault="004D24A1" w:rsidP="00740C22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1</w:t>
      </w:r>
      <w:r w:rsidRPr="00740C22">
        <w:rPr>
          <w:sz w:val="20"/>
          <w:szCs w:val="20"/>
          <w:lang w:eastAsia="lv-LV"/>
        </w:rPr>
        <w:t xml:space="preserve"> Vērtība neattiecas uz iekārtām, kurās dedzina tikai cieto </w:t>
      </w:r>
      <w:r w:rsidR="0034366A" w:rsidRPr="00740C22">
        <w:rPr>
          <w:sz w:val="20"/>
          <w:szCs w:val="20"/>
          <w:lang w:eastAsia="lv-LV"/>
        </w:rPr>
        <w:t xml:space="preserve">koksnes </w:t>
      </w:r>
      <w:r w:rsidRPr="00740C22">
        <w:rPr>
          <w:sz w:val="20"/>
          <w:szCs w:val="20"/>
          <w:lang w:eastAsia="lv-LV"/>
        </w:rPr>
        <w:t>biomasu.</w:t>
      </w:r>
    </w:p>
    <w:p w14:paraId="2C464E49" w14:textId="5AA1C8FE" w:rsidR="004D24A1" w:rsidRPr="00740C22" w:rsidRDefault="004D24A1" w:rsidP="00740C22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2</w:t>
      </w:r>
      <w:r w:rsidRPr="00740C22">
        <w:rPr>
          <w:sz w:val="20"/>
          <w:szCs w:val="20"/>
          <w:lang w:eastAsia="lv-LV"/>
        </w:rPr>
        <w:t> </w:t>
      </w:r>
      <w:r w:rsidR="00B82321" w:rsidRPr="00740C22">
        <w:rPr>
          <w:sz w:val="20"/>
          <w:szCs w:val="20"/>
          <w:lang w:eastAsia="lv-LV"/>
        </w:rPr>
        <w:t xml:space="preserve">Attiecībā uz iekārtām, kurās dedzina salmus, – </w:t>
      </w:r>
      <w:r w:rsidRPr="00740C22">
        <w:rPr>
          <w:sz w:val="20"/>
          <w:szCs w:val="20"/>
          <w:lang w:eastAsia="lv-LV"/>
        </w:rPr>
        <w:t>300 mg/</w:t>
      </w:r>
      <w:r w:rsidR="005473A4" w:rsidRPr="00740C22">
        <w:rPr>
          <w:sz w:val="20"/>
          <w:szCs w:val="20"/>
          <w:lang w:eastAsia="lv-LV"/>
        </w:rPr>
        <w:t>Nm</w:t>
      </w:r>
      <w:r w:rsidR="005473A4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C464E4A" w14:textId="5245F21D" w:rsidR="004D24A1" w:rsidRPr="00740C22" w:rsidRDefault="004D24A1" w:rsidP="00740C22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740C22">
        <w:rPr>
          <w:sz w:val="20"/>
          <w:szCs w:val="20"/>
          <w:vertAlign w:val="superscript"/>
          <w:lang w:eastAsia="lv-LV"/>
        </w:rPr>
        <w:t>3</w:t>
      </w:r>
      <w:r w:rsidR="005473A4" w:rsidRPr="00740C22">
        <w:rPr>
          <w:sz w:val="20"/>
          <w:szCs w:val="20"/>
          <w:lang w:eastAsia="lv-LV"/>
        </w:rPr>
        <w:t> </w:t>
      </w:r>
      <w:r w:rsidR="00466C4D" w:rsidRPr="00740C22">
        <w:rPr>
          <w:sz w:val="20"/>
          <w:szCs w:val="20"/>
          <w:lang w:eastAsia="lv-LV"/>
        </w:rPr>
        <w:t>Dzelzs un tērauda rūpniecībā a</w:t>
      </w:r>
      <w:r w:rsidR="00B82321" w:rsidRPr="00740C22">
        <w:rPr>
          <w:sz w:val="20"/>
          <w:szCs w:val="20"/>
          <w:lang w:eastAsia="lv-LV"/>
        </w:rPr>
        <w:t>ttiecībā uz koksa krāšņu gāzēm ar zemu siltumietilpību</w:t>
      </w:r>
      <w:r w:rsidR="00466C4D" w:rsidRPr="00740C22">
        <w:rPr>
          <w:sz w:val="20"/>
          <w:szCs w:val="20"/>
          <w:lang w:eastAsia="lv-LV"/>
        </w:rPr>
        <w:t xml:space="preserve"> </w:t>
      </w:r>
      <w:r w:rsidR="00B82321" w:rsidRPr="00740C22">
        <w:rPr>
          <w:sz w:val="20"/>
          <w:szCs w:val="20"/>
          <w:lang w:eastAsia="lv-LV"/>
        </w:rPr>
        <w:t xml:space="preserve">– </w:t>
      </w:r>
      <w:r w:rsidRPr="00740C22">
        <w:rPr>
          <w:sz w:val="20"/>
          <w:szCs w:val="20"/>
          <w:lang w:eastAsia="lv-LV"/>
        </w:rPr>
        <w:t>400 mg/</w:t>
      </w:r>
      <w:r w:rsidR="005473A4" w:rsidRPr="00740C22">
        <w:rPr>
          <w:sz w:val="20"/>
          <w:szCs w:val="20"/>
          <w:lang w:eastAsia="lv-LV"/>
        </w:rPr>
        <w:t>Nm</w:t>
      </w:r>
      <w:r w:rsidR="005473A4" w:rsidRPr="00740C22">
        <w:rPr>
          <w:sz w:val="20"/>
          <w:szCs w:val="20"/>
          <w:vertAlign w:val="superscript"/>
          <w:lang w:eastAsia="lv-LV"/>
        </w:rPr>
        <w:t>3</w:t>
      </w:r>
      <w:r w:rsidRPr="00740C22">
        <w:rPr>
          <w:sz w:val="20"/>
          <w:szCs w:val="20"/>
          <w:lang w:eastAsia="lv-LV"/>
        </w:rPr>
        <w:t>.</w:t>
      </w:r>
    </w:p>
    <w:p w14:paraId="227A31D2" w14:textId="56C43435" w:rsidR="006514DF" w:rsidRPr="00740C22" w:rsidRDefault="006514DF" w:rsidP="0010665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13BEE7" w14:textId="508F821A" w:rsidR="0010665B" w:rsidRPr="00740C22" w:rsidRDefault="0010665B" w:rsidP="0010665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7F05A6" w14:textId="77777777" w:rsidR="0010665B" w:rsidRPr="00740C22" w:rsidRDefault="0010665B" w:rsidP="0010665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720FC7" w14:textId="77777777" w:rsidR="008532BA" w:rsidRPr="00A860F7" w:rsidRDefault="008532BA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8D42E31" w14:textId="77777777" w:rsidR="008532BA" w:rsidRPr="00A860F7" w:rsidRDefault="008532BA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5D441EC3" w14:textId="657C9BE1" w:rsidR="006514DF" w:rsidRPr="00740C22" w:rsidRDefault="006514DF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6514DF" w:rsidRPr="00740C22" w:rsidSect="005960A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4E51" w14:textId="77777777" w:rsidR="00B5364D" w:rsidRDefault="00B5364D" w:rsidP="005960A3">
      <w:pPr>
        <w:spacing w:after="0" w:line="240" w:lineRule="auto"/>
      </w:pPr>
      <w:r>
        <w:separator/>
      </w:r>
    </w:p>
  </w:endnote>
  <w:endnote w:type="continuationSeparator" w:id="0">
    <w:p w14:paraId="2C464E52" w14:textId="77777777" w:rsidR="00B5364D" w:rsidRDefault="00B5364D" w:rsidP="0059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5D96" w14:textId="538453E4" w:rsidR="006514DF" w:rsidRPr="006514DF" w:rsidRDefault="006514DF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B4A4" w14:textId="1EC839A7" w:rsidR="006514DF" w:rsidRPr="006514DF" w:rsidRDefault="006514DF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64E4F" w14:textId="77777777" w:rsidR="00B5364D" w:rsidRDefault="00B5364D" w:rsidP="005960A3">
      <w:pPr>
        <w:spacing w:after="0" w:line="240" w:lineRule="auto"/>
      </w:pPr>
      <w:r>
        <w:separator/>
      </w:r>
    </w:p>
  </w:footnote>
  <w:footnote w:type="continuationSeparator" w:id="0">
    <w:p w14:paraId="2C464E50" w14:textId="77777777" w:rsidR="00B5364D" w:rsidRDefault="00B5364D" w:rsidP="0059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633016"/>
      <w:docPartObj>
        <w:docPartGallery w:val="Page Numbers (Top of Page)"/>
        <w:docPartUnique/>
      </w:docPartObj>
    </w:sdtPr>
    <w:sdtEndPr/>
    <w:sdtContent>
      <w:p w14:paraId="2C464E53" w14:textId="77777777" w:rsidR="005960A3" w:rsidRDefault="00D36281">
        <w:pPr>
          <w:pStyle w:val="Header"/>
          <w:jc w:val="center"/>
        </w:pPr>
        <w:r>
          <w:fldChar w:fldCharType="begin"/>
        </w:r>
        <w:r w:rsidR="00F87613">
          <w:instrText xml:space="preserve"> PAGE   \* MERGEFORMAT </w:instrText>
        </w:r>
        <w:r>
          <w:fldChar w:fldCharType="separate"/>
        </w:r>
        <w:r w:rsidR="00FD74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464E54" w14:textId="77777777" w:rsidR="005960A3" w:rsidRDefault="00596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8D0"/>
    <w:multiLevelType w:val="hybridMultilevel"/>
    <w:tmpl w:val="0658B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A1"/>
    <w:rsid w:val="00000835"/>
    <w:rsid w:val="00003592"/>
    <w:rsid w:val="000041DF"/>
    <w:rsid w:val="00007334"/>
    <w:rsid w:val="0001353A"/>
    <w:rsid w:val="00015260"/>
    <w:rsid w:val="00016ADA"/>
    <w:rsid w:val="00021C37"/>
    <w:rsid w:val="000311F2"/>
    <w:rsid w:val="00032295"/>
    <w:rsid w:val="00033CA7"/>
    <w:rsid w:val="00042A20"/>
    <w:rsid w:val="000464E7"/>
    <w:rsid w:val="00046746"/>
    <w:rsid w:val="00052F46"/>
    <w:rsid w:val="00053683"/>
    <w:rsid w:val="00063AFF"/>
    <w:rsid w:val="00065C67"/>
    <w:rsid w:val="00066DFD"/>
    <w:rsid w:val="00076149"/>
    <w:rsid w:val="00077E4A"/>
    <w:rsid w:val="00082D81"/>
    <w:rsid w:val="00083367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C01B5"/>
    <w:rsid w:val="000C1578"/>
    <w:rsid w:val="000C3BA2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103A92"/>
    <w:rsid w:val="0010665B"/>
    <w:rsid w:val="00114BD4"/>
    <w:rsid w:val="001175CE"/>
    <w:rsid w:val="00120ACE"/>
    <w:rsid w:val="00130D0B"/>
    <w:rsid w:val="001321FE"/>
    <w:rsid w:val="00133B7C"/>
    <w:rsid w:val="00134B89"/>
    <w:rsid w:val="00137588"/>
    <w:rsid w:val="00142BF1"/>
    <w:rsid w:val="00155270"/>
    <w:rsid w:val="00155B08"/>
    <w:rsid w:val="001624BB"/>
    <w:rsid w:val="001674DE"/>
    <w:rsid w:val="00170BD4"/>
    <w:rsid w:val="00173F3E"/>
    <w:rsid w:val="0019730B"/>
    <w:rsid w:val="001A3C7E"/>
    <w:rsid w:val="001A7BB0"/>
    <w:rsid w:val="001B30E0"/>
    <w:rsid w:val="001B67C4"/>
    <w:rsid w:val="001B7D4E"/>
    <w:rsid w:val="001C61A7"/>
    <w:rsid w:val="001C7446"/>
    <w:rsid w:val="001C745F"/>
    <w:rsid w:val="001C74D7"/>
    <w:rsid w:val="001D5498"/>
    <w:rsid w:val="001E39B4"/>
    <w:rsid w:val="001E567C"/>
    <w:rsid w:val="001E7DC8"/>
    <w:rsid w:val="001F4C5C"/>
    <w:rsid w:val="001F502C"/>
    <w:rsid w:val="001F5E80"/>
    <w:rsid w:val="00202A4F"/>
    <w:rsid w:val="00205107"/>
    <w:rsid w:val="0020675F"/>
    <w:rsid w:val="002107D8"/>
    <w:rsid w:val="0021168C"/>
    <w:rsid w:val="00213371"/>
    <w:rsid w:val="00214D7B"/>
    <w:rsid w:val="00217387"/>
    <w:rsid w:val="00222127"/>
    <w:rsid w:val="00226192"/>
    <w:rsid w:val="002270CA"/>
    <w:rsid w:val="0023528A"/>
    <w:rsid w:val="00241E16"/>
    <w:rsid w:val="0025349D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800E8"/>
    <w:rsid w:val="00280FD9"/>
    <w:rsid w:val="0028219C"/>
    <w:rsid w:val="00285700"/>
    <w:rsid w:val="00293114"/>
    <w:rsid w:val="00293332"/>
    <w:rsid w:val="002935CC"/>
    <w:rsid w:val="00293B74"/>
    <w:rsid w:val="002A3D84"/>
    <w:rsid w:val="002A6718"/>
    <w:rsid w:val="002C1827"/>
    <w:rsid w:val="002C35DA"/>
    <w:rsid w:val="002C7D4C"/>
    <w:rsid w:val="002D7FB6"/>
    <w:rsid w:val="002E681A"/>
    <w:rsid w:val="002F11E0"/>
    <w:rsid w:val="002F1E74"/>
    <w:rsid w:val="002F28E7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3061"/>
    <w:rsid w:val="0032369F"/>
    <w:rsid w:val="003239EA"/>
    <w:rsid w:val="00325FED"/>
    <w:rsid w:val="003260D8"/>
    <w:rsid w:val="00326A45"/>
    <w:rsid w:val="003328A0"/>
    <w:rsid w:val="00335F9D"/>
    <w:rsid w:val="00336162"/>
    <w:rsid w:val="00342237"/>
    <w:rsid w:val="003422D1"/>
    <w:rsid w:val="0034366A"/>
    <w:rsid w:val="003441FF"/>
    <w:rsid w:val="00355D3D"/>
    <w:rsid w:val="00364043"/>
    <w:rsid w:val="00367832"/>
    <w:rsid w:val="00374BA2"/>
    <w:rsid w:val="00376C72"/>
    <w:rsid w:val="00385C90"/>
    <w:rsid w:val="00393CDA"/>
    <w:rsid w:val="003942D5"/>
    <w:rsid w:val="003958D8"/>
    <w:rsid w:val="003A25F8"/>
    <w:rsid w:val="003A3D0C"/>
    <w:rsid w:val="003A703A"/>
    <w:rsid w:val="003A7785"/>
    <w:rsid w:val="003B1E28"/>
    <w:rsid w:val="003B6AE8"/>
    <w:rsid w:val="003B7B9A"/>
    <w:rsid w:val="003C1782"/>
    <w:rsid w:val="003C48E7"/>
    <w:rsid w:val="003C6E8A"/>
    <w:rsid w:val="003C7722"/>
    <w:rsid w:val="003D300D"/>
    <w:rsid w:val="003D5223"/>
    <w:rsid w:val="003E0B0C"/>
    <w:rsid w:val="003E1620"/>
    <w:rsid w:val="003E3661"/>
    <w:rsid w:val="003E76D5"/>
    <w:rsid w:val="003F422B"/>
    <w:rsid w:val="003F47A7"/>
    <w:rsid w:val="00400C78"/>
    <w:rsid w:val="00401EB6"/>
    <w:rsid w:val="0040257C"/>
    <w:rsid w:val="004027B4"/>
    <w:rsid w:val="004047AC"/>
    <w:rsid w:val="00406770"/>
    <w:rsid w:val="00411EB2"/>
    <w:rsid w:val="00415C55"/>
    <w:rsid w:val="00420E3B"/>
    <w:rsid w:val="00421655"/>
    <w:rsid w:val="00422D4F"/>
    <w:rsid w:val="00423E2D"/>
    <w:rsid w:val="00424034"/>
    <w:rsid w:val="00424D9F"/>
    <w:rsid w:val="004262C3"/>
    <w:rsid w:val="00426AD0"/>
    <w:rsid w:val="00427463"/>
    <w:rsid w:val="00432391"/>
    <w:rsid w:val="0043577B"/>
    <w:rsid w:val="00435E38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7431"/>
    <w:rsid w:val="00457767"/>
    <w:rsid w:val="0046074C"/>
    <w:rsid w:val="00466C4D"/>
    <w:rsid w:val="00471F66"/>
    <w:rsid w:val="0047533A"/>
    <w:rsid w:val="0047715D"/>
    <w:rsid w:val="004776BA"/>
    <w:rsid w:val="00487E1C"/>
    <w:rsid w:val="00493542"/>
    <w:rsid w:val="004936C1"/>
    <w:rsid w:val="00495421"/>
    <w:rsid w:val="00497667"/>
    <w:rsid w:val="004A1257"/>
    <w:rsid w:val="004A5126"/>
    <w:rsid w:val="004A5521"/>
    <w:rsid w:val="004A56F9"/>
    <w:rsid w:val="004A711A"/>
    <w:rsid w:val="004B15F2"/>
    <w:rsid w:val="004C1207"/>
    <w:rsid w:val="004C1672"/>
    <w:rsid w:val="004C301B"/>
    <w:rsid w:val="004C55CB"/>
    <w:rsid w:val="004C77AE"/>
    <w:rsid w:val="004D24A1"/>
    <w:rsid w:val="004D6C83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B7F"/>
    <w:rsid w:val="00514284"/>
    <w:rsid w:val="00514545"/>
    <w:rsid w:val="005248BA"/>
    <w:rsid w:val="00531483"/>
    <w:rsid w:val="0053430B"/>
    <w:rsid w:val="0053690A"/>
    <w:rsid w:val="0054535C"/>
    <w:rsid w:val="00545EC6"/>
    <w:rsid w:val="0054694E"/>
    <w:rsid w:val="005473A4"/>
    <w:rsid w:val="0055165F"/>
    <w:rsid w:val="005537AE"/>
    <w:rsid w:val="00554340"/>
    <w:rsid w:val="00555506"/>
    <w:rsid w:val="00555C2A"/>
    <w:rsid w:val="00560685"/>
    <w:rsid w:val="00561B26"/>
    <w:rsid w:val="00563619"/>
    <w:rsid w:val="00564979"/>
    <w:rsid w:val="00564C90"/>
    <w:rsid w:val="00566522"/>
    <w:rsid w:val="00567742"/>
    <w:rsid w:val="005752C7"/>
    <w:rsid w:val="00577458"/>
    <w:rsid w:val="00577724"/>
    <w:rsid w:val="00577B8F"/>
    <w:rsid w:val="00580974"/>
    <w:rsid w:val="00585943"/>
    <w:rsid w:val="00586DD6"/>
    <w:rsid w:val="005960A3"/>
    <w:rsid w:val="00596BC8"/>
    <w:rsid w:val="005A028E"/>
    <w:rsid w:val="005A07DE"/>
    <w:rsid w:val="005A278B"/>
    <w:rsid w:val="005A5CD9"/>
    <w:rsid w:val="005A63B7"/>
    <w:rsid w:val="005A74DC"/>
    <w:rsid w:val="005B350C"/>
    <w:rsid w:val="005C1424"/>
    <w:rsid w:val="005C402C"/>
    <w:rsid w:val="005C6F05"/>
    <w:rsid w:val="005D395E"/>
    <w:rsid w:val="005D57A3"/>
    <w:rsid w:val="005E13B6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C94"/>
    <w:rsid w:val="00613AEA"/>
    <w:rsid w:val="00616531"/>
    <w:rsid w:val="006170A2"/>
    <w:rsid w:val="00617BDF"/>
    <w:rsid w:val="00621AFD"/>
    <w:rsid w:val="00627ADD"/>
    <w:rsid w:val="006321FC"/>
    <w:rsid w:val="00644521"/>
    <w:rsid w:val="00644741"/>
    <w:rsid w:val="006469B9"/>
    <w:rsid w:val="006514DF"/>
    <w:rsid w:val="00651509"/>
    <w:rsid w:val="00667781"/>
    <w:rsid w:val="006739B8"/>
    <w:rsid w:val="0067605A"/>
    <w:rsid w:val="00681F18"/>
    <w:rsid w:val="0068260B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3568"/>
    <w:rsid w:val="006B7403"/>
    <w:rsid w:val="006B7EFA"/>
    <w:rsid w:val="006C07BD"/>
    <w:rsid w:val="006C113D"/>
    <w:rsid w:val="006D599E"/>
    <w:rsid w:val="006D66C9"/>
    <w:rsid w:val="006E5C5A"/>
    <w:rsid w:val="006F41A5"/>
    <w:rsid w:val="00700676"/>
    <w:rsid w:val="007012B4"/>
    <w:rsid w:val="00703081"/>
    <w:rsid w:val="00705F4E"/>
    <w:rsid w:val="00706A37"/>
    <w:rsid w:val="00715A82"/>
    <w:rsid w:val="00717C05"/>
    <w:rsid w:val="0072236E"/>
    <w:rsid w:val="007256B6"/>
    <w:rsid w:val="00727CAD"/>
    <w:rsid w:val="007353E9"/>
    <w:rsid w:val="00736095"/>
    <w:rsid w:val="007403D7"/>
    <w:rsid w:val="00740C22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82601"/>
    <w:rsid w:val="0078312E"/>
    <w:rsid w:val="00790880"/>
    <w:rsid w:val="007940FA"/>
    <w:rsid w:val="00794ACC"/>
    <w:rsid w:val="007A37F8"/>
    <w:rsid w:val="007A39B3"/>
    <w:rsid w:val="007A3DAD"/>
    <w:rsid w:val="007B4CA3"/>
    <w:rsid w:val="007B4EFF"/>
    <w:rsid w:val="007B538F"/>
    <w:rsid w:val="007D1884"/>
    <w:rsid w:val="007D3E60"/>
    <w:rsid w:val="007D542A"/>
    <w:rsid w:val="007D5AE0"/>
    <w:rsid w:val="007D5B2B"/>
    <w:rsid w:val="007D5C0C"/>
    <w:rsid w:val="007E27BC"/>
    <w:rsid w:val="007E29C4"/>
    <w:rsid w:val="007F7272"/>
    <w:rsid w:val="007F7ECE"/>
    <w:rsid w:val="008038CE"/>
    <w:rsid w:val="00804EB5"/>
    <w:rsid w:val="00805060"/>
    <w:rsid w:val="00810FE2"/>
    <w:rsid w:val="00814048"/>
    <w:rsid w:val="0081405F"/>
    <w:rsid w:val="00814A22"/>
    <w:rsid w:val="00821F69"/>
    <w:rsid w:val="008222A7"/>
    <w:rsid w:val="008237E3"/>
    <w:rsid w:val="00832775"/>
    <w:rsid w:val="00834693"/>
    <w:rsid w:val="008359EC"/>
    <w:rsid w:val="008434EA"/>
    <w:rsid w:val="008532BA"/>
    <w:rsid w:val="00853632"/>
    <w:rsid w:val="00857FC1"/>
    <w:rsid w:val="0086006A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7F75"/>
    <w:rsid w:val="00890250"/>
    <w:rsid w:val="008939B6"/>
    <w:rsid w:val="00896CDF"/>
    <w:rsid w:val="00897460"/>
    <w:rsid w:val="008A0398"/>
    <w:rsid w:val="008A53C5"/>
    <w:rsid w:val="008A641C"/>
    <w:rsid w:val="008B2F6C"/>
    <w:rsid w:val="008B3162"/>
    <w:rsid w:val="008B61D0"/>
    <w:rsid w:val="008C6580"/>
    <w:rsid w:val="008D188E"/>
    <w:rsid w:val="008E1D54"/>
    <w:rsid w:val="008E258C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5225"/>
    <w:rsid w:val="00937041"/>
    <w:rsid w:val="00941A1C"/>
    <w:rsid w:val="00941C6C"/>
    <w:rsid w:val="00941C8A"/>
    <w:rsid w:val="00943A0A"/>
    <w:rsid w:val="0094459B"/>
    <w:rsid w:val="00944815"/>
    <w:rsid w:val="0094507C"/>
    <w:rsid w:val="00952BD2"/>
    <w:rsid w:val="009550D4"/>
    <w:rsid w:val="00963907"/>
    <w:rsid w:val="00965056"/>
    <w:rsid w:val="00965D25"/>
    <w:rsid w:val="00966644"/>
    <w:rsid w:val="009726ED"/>
    <w:rsid w:val="00975313"/>
    <w:rsid w:val="00984FA5"/>
    <w:rsid w:val="009863A2"/>
    <w:rsid w:val="009866E2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D1B83"/>
    <w:rsid w:val="009D41D5"/>
    <w:rsid w:val="009D5659"/>
    <w:rsid w:val="009D66CE"/>
    <w:rsid w:val="009E7D75"/>
    <w:rsid w:val="009F0DCC"/>
    <w:rsid w:val="009F153D"/>
    <w:rsid w:val="009F4C66"/>
    <w:rsid w:val="009F66B6"/>
    <w:rsid w:val="00A0000D"/>
    <w:rsid w:val="00A01AFF"/>
    <w:rsid w:val="00A0478D"/>
    <w:rsid w:val="00A04A50"/>
    <w:rsid w:val="00A071CE"/>
    <w:rsid w:val="00A128D7"/>
    <w:rsid w:val="00A14208"/>
    <w:rsid w:val="00A212CB"/>
    <w:rsid w:val="00A23A26"/>
    <w:rsid w:val="00A2539D"/>
    <w:rsid w:val="00A25B5E"/>
    <w:rsid w:val="00A30A9C"/>
    <w:rsid w:val="00A37B68"/>
    <w:rsid w:val="00A43BB4"/>
    <w:rsid w:val="00A50342"/>
    <w:rsid w:val="00A51C1B"/>
    <w:rsid w:val="00A55FA1"/>
    <w:rsid w:val="00A61820"/>
    <w:rsid w:val="00A65B21"/>
    <w:rsid w:val="00A6656A"/>
    <w:rsid w:val="00A67A8A"/>
    <w:rsid w:val="00A72D3C"/>
    <w:rsid w:val="00A738AC"/>
    <w:rsid w:val="00A8205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C2721"/>
    <w:rsid w:val="00AC4324"/>
    <w:rsid w:val="00AC5AF5"/>
    <w:rsid w:val="00AC73AB"/>
    <w:rsid w:val="00AD14AF"/>
    <w:rsid w:val="00AD1974"/>
    <w:rsid w:val="00AD2DB2"/>
    <w:rsid w:val="00AD2FE6"/>
    <w:rsid w:val="00AD7F71"/>
    <w:rsid w:val="00AE3876"/>
    <w:rsid w:val="00AE473B"/>
    <w:rsid w:val="00AF3D35"/>
    <w:rsid w:val="00AF4E4E"/>
    <w:rsid w:val="00AF5312"/>
    <w:rsid w:val="00AF7647"/>
    <w:rsid w:val="00B0642B"/>
    <w:rsid w:val="00B24986"/>
    <w:rsid w:val="00B249D5"/>
    <w:rsid w:val="00B27DFA"/>
    <w:rsid w:val="00B30722"/>
    <w:rsid w:val="00B35069"/>
    <w:rsid w:val="00B35ED5"/>
    <w:rsid w:val="00B37EA2"/>
    <w:rsid w:val="00B40D95"/>
    <w:rsid w:val="00B42AAB"/>
    <w:rsid w:val="00B4303F"/>
    <w:rsid w:val="00B454CE"/>
    <w:rsid w:val="00B47E6C"/>
    <w:rsid w:val="00B5364D"/>
    <w:rsid w:val="00B53B9D"/>
    <w:rsid w:val="00B56434"/>
    <w:rsid w:val="00B61DD3"/>
    <w:rsid w:val="00B620B0"/>
    <w:rsid w:val="00B6448D"/>
    <w:rsid w:val="00B649D8"/>
    <w:rsid w:val="00B742E5"/>
    <w:rsid w:val="00B766A5"/>
    <w:rsid w:val="00B77DFB"/>
    <w:rsid w:val="00B80D74"/>
    <w:rsid w:val="00B82321"/>
    <w:rsid w:val="00B82ED3"/>
    <w:rsid w:val="00B84093"/>
    <w:rsid w:val="00B874EC"/>
    <w:rsid w:val="00B87C18"/>
    <w:rsid w:val="00B92B50"/>
    <w:rsid w:val="00B94554"/>
    <w:rsid w:val="00B973A0"/>
    <w:rsid w:val="00BA302C"/>
    <w:rsid w:val="00BA30DB"/>
    <w:rsid w:val="00BA67EB"/>
    <w:rsid w:val="00BA71A5"/>
    <w:rsid w:val="00BB0C68"/>
    <w:rsid w:val="00BB0F39"/>
    <w:rsid w:val="00BB53DB"/>
    <w:rsid w:val="00BB59BF"/>
    <w:rsid w:val="00BB5A63"/>
    <w:rsid w:val="00BC10FD"/>
    <w:rsid w:val="00BC2DDA"/>
    <w:rsid w:val="00BC43C5"/>
    <w:rsid w:val="00BC6D95"/>
    <w:rsid w:val="00BD15F8"/>
    <w:rsid w:val="00BD466C"/>
    <w:rsid w:val="00BD5BF1"/>
    <w:rsid w:val="00BD7BFB"/>
    <w:rsid w:val="00BE3AD4"/>
    <w:rsid w:val="00BE3B3E"/>
    <w:rsid w:val="00BE6B7E"/>
    <w:rsid w:val="00BE6C49"/>
    <w:rsid w:val="00BE765C"/>
    <w:rsid w:val="00BE7B69"/>
    <w:rsid w:val="00C01472"/>
    <w:rsid w:val="00C01BC2"/>
    <w:rsid w:val="00C065D7"/>
    <w:rsid w:val="00C132EB"/>
    <w:rsid w:val="00C140CF"/>
    <w:rsid w:val="00C22732"/>
    <w:rsid w:val="00C22845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3D30"/>
    <w:rsid w:val="00C44C10"/>
    <w:rsid w:val="00C475E5"/>
    <w:rsid w:val="00C51401"/>
    <w:rsid w:val="00C5294A"/>
    <w:rsid w:val="00C52CA5"/>
    <w:rsid w:val="00C571F9"/>
    <w:rsid w:val="00C71152"/>
    <w:rsid w:val="00C77F28"/>
    <w:rsid w:val="00C802FB"/>
    <w:rsid w:val="00C8302A"/>
    <w:rsid w:val="00C84883"/>
    <w:rsid w:val="00C90EE9"/>
    <w:rsid w:val="00C921ED"/>
    <w:rsid w:val="00C921F2"/>
    <w:rsid w:val="00C9229E"/>
    <w:rsid w:val="00CA1E9B"/>
    <w:rsid w:val="00CA5CFC"/>
    <w:rsid w:val="00CA5EFE"/>
    <w:rsid w:val="00CC3D5F"/>
    <w:rsid w:val="00CC546D"/>
    <w:rsid w:val="00CC5E01"/>
    <w:rsid w:val="00CC65C9"/>
    <w:rsid w:val="00CD00FF"/>
    <w:rsid w:val="00CD088C"/>
    <w:rsid w:val="00CD1727"/>
    <w:rsid w:val="00CD2840"/>
    <w:rsid w:val="00CD5DF6"/>
    <w:rsid w:val="00CD64B4"/>
    <w:rsid w:val="00CD6BBB"/>
    <w:rsid w:val="00CE112B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7096"/>
    <w:rsid w:val="00D34E6A"/>
    <w:rsid w:val="00D36281"/>
    <w:rsid w:val="00D421C0"/>
    <w:rsid w:val="00D42CD2"/>
    <w:rsid w:val="00D45797"/>
    <w:rsid w:val="00D514D0"/>
    <w:rsid w:val="00D54E5C"/>
    <w:rsid w:val="00D5576A"/>
    <w:rsid w:val="00D60E9F"/>
    <w:rsid w:val="00D62A13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A4D6D"/>
    <w:rsid w:val="00DB0C43"/>
    <w:rsid w:val="00DB24E0"/>
    <w:rsid w:val="00DB259B"/>
    <w:rsid w:val="00DB581F"/>
    <w:rsid w:val="00DC0280"/>
    <w:rsid w:val="00DC39B9"/>
    <w:rsid w:val="00DC45FF"/>
    <w:rsid w:val="00DD4179"/>
    <w:rsid w:val="00DD5262"/>
    <w:rsid w:val="00DD7FF4"/>
    <w:rsid w:val="00DE51B8"/>
    <w:rsid w:val="00DE5E61"/>
    <w:rsid w:val="00DF29CC"/>
    <w:rsid w:val="00DF48F6"/>
    <w:rsid w:val="00DF690E"/>
    <w:rsid w:val="00DF739A"/>
    <w:rsid w:val="00DF7BD3"/>
    <w:rsid w:val="00E00013"/>
    <w:rsid w:val="00E0075E"/>
    <w:rsid w:val="00E01A50"/>
    <w:rsid w:val="00E0265B"/>
    <w:rsid w:val="00E04777"/>
    <w:rsid w:val="00E05362"/>
    <w:rsid w:val="00E056F5"/>
    <w:rsid w:val="00E05722"/>
    <w:rsid w:val="00E0624E"/>
    <w:rsid w:val="00E063DF"/>
    <w:rsid w:val="00E10BE0"/>
    <w:rsid w:val="00E131A8"/>
    <w:rsid w:val="00E13FA9"/>
    <w:rsid w:val="00E17998"/>
    <w:rsid w:val="00E20206"/>
    <w:rsid w:val="00E22F15"/>
    <w:rsid w:val="00E22FCB"/>
    <w:rsid w:val="00E27A2E"/>
    <w:rsid w:val="00E3051B"/>
    <w:rsid w:val="00E32A9E"/>
    <w:rsid w:val="00E32B43"/>
    <w:rsid w:val="00E3320F"/>
    <w:rsid w:val="00E40732"/>
    <w:rsid w:val="00E42E09"/>
    <w:rsid w:val="00E445D9"/>
    <w:rsid w:val="00E45248"/>
    <w:rsid w:val="00E4593E"/>
    <w:rsid w:val="00E45BB1"/>
    <w:rsid w:val="00E5072C"/>
    <w:rsid w:val="00E53479"/>
    <w:rsid w:val="00E5484F"/>
    <w:rsid w:val="00E5604D"/>
    <w:rsid w:val="00E60CF8"/>
    <w:rsid w:val="00E63DDE"/>
    <w:rsid w:val="00E71E8E"/>
    <w:rsid w:val="00E73D12"/>
    <w:rsid w:val="00E73D54"/>
    <w:rsid w:val="00E73F81"/>
    <w:rsid w:val="00E74651"/>
    <w:rsid w:val="00E815C1"/>
    <w:rsid w:val="00E82842"/>
    <w:rsid w:val="00E8356A"/>
    <w:rsid w:val="00E91FDD"/>
    <w:rsid w:val="00E926F9"/>
    <w:rsid w:val="00E95C78"/>
    <w:rsid w:val="00EA216A"/>
    <w:rsid w:val="00EA2CF2"/>
    <w:rsid w:val="00EA38F7"/>
    <w:rsid w:val="00EB4B4D"/>
    <w:rsid w:val="00EB4C8B"/>
    <w:rsid w:val="00EC01B0"/>
    <w:rsid w:val="00EC1230"/>
    <w:rsid w:val="00EC2523"/>
    <w:rsid w:val="00EC479F"/>
    <w:rsid w:val="00EC745A"/>
    <w:rsid w:val="00ED0A3E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5D92"/>
    <w:rsid w:val="00EF68BC"/>
    <w:rsid w:val="00F0371D"/>
    <w:rsid w:val="00F0621D"/>
    <w:rsid w:val="00F1144C"/>
    <w:rsid w:val="00F148E0"/>
    <w:rsid w:val="00F15AAA"/>
    <w:rsid w:val="00F16248"/>
    <w:rsid w:val="00F237AC"/>
    <w:rsid w:val="00F27A2C"/>
    <w:rsid w:val="00F315C6"/>
    <w:rsid w:val="00F330AC"/>
    <w:rsid w:val="00F33BB5"/>
    <w:rsid w:val="00F371FC"/>
    <w:rsid w:val="00F378F2"/>
    <w:rsid w:val="00F379AE"/>
    <w:rsid w:val="00F41891"/>
    <w:rsid w:val="00F43755"/>
    <w:rsid w:val="00F666AE"/>
    <w:rsid w:val="00F744D7"/>
    <w:rsid w:val="00F75974"/>
    <w:rsid w:val="00F766DA"/>
    <w:rsid w:val="00F77A28"/>
    <w:rsid w:val="00F87613"/>
    <w:rsid w:val="00F87B4B"/>
    <w:rsid w:val="00F93C1C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D7403"/>
    <w:rsid w:val="00FE0F7E"/>
    <w:rsid w:val="00FE64A7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4D89"/>
  <w15:docId w15:val="{D9C67A6B-C34A-4209-AB05-A9164E56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4A1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A1"/>
    <w:pPr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A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6514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5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D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D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"Kārtība, kādā novērš, ierobežo un kontrolē gaisu piesārņojošo vielu emisiju no sadedzināšanas iekārtām" projekts</vt:lpstr>
    </vt:vector>
  </TitlesOfParts>
  <Company>VARAM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4. pielikums</dc:subject>
  <dc:creator>Lana Maslova</dc:creator>
  <dc:description>67026586, lana.maslova@varam.gov.lv</dc:description>
  <cp:lastModifiedBy>Leontine Babkina</cp:lastModifiedBy>
  <cp:revision>38</cp:revision>
  <cp:lastPrinted>2020-12-07T15:30:00Z</cp:lastPrinted>
  <dcterms:created xsi:type="dcterms:W3CDTF">2020-06-15T10:29:00Z</dcterms:created>
  <dcterms:modified xsi:type="dcterms:W3CDTF">2021-01-12T08:45:00Z</dcterms:modified>
</cp:coreProperties>
</file>