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50047" w14:textId="0867665D" w:rsidR="00E5323B" w:rsidRPr="00894C55" w:rsidRDefault="00213E1B" w:rsidP="008C032C">
      <w:pPr>
        <w:shd w:val="clear" w:color="auto" w:fill="FFFFFF"/>
        <w:spacing w:after="0" w:line="240" w:lineRule="auto"/>
        <w:ind w:firstLine="720"/>
        <w:jc w:val="center"/>
        <w:rPr>
          <w:rFonts w:ascii="Times New Roman" w:eastAsia="Times New Roman" w:hAnsi="Times New Roman" w:cs="Times New Roman"/>
          <w:b/>
          <w:bCs/>
          <w:color w:val="414142"/>
          <w:sz w:val="28"/>
          <w:szCs w:val="24"/>
          <w:lang w:eastAsia="lv-LV"/>
        </w:rPr>
      </w:pPr>
      <w:r w:rsidRPr="00213E1B">
        <w:rPr>
          <w:rFonts w:ascii="Times New Roman" w:hAnsi="Times New Roman" w:cs="Times New Roman"/>
          <w:b/>
          <w:bCs/>
          <w:sz w:val="28"/>
        </w:rPr>
        <w:t xml:space="preserve">Ministru kabineta noteikumu </w:t>
      </w:r>
      <w:r w:rsidR="00AF723B">
        <w:rPr>
          <w:rFonts w:ascii="Times New Roman" w:hAnsi="Times New Roman" w:cs="Times New Roman"/>
          <w:b/>
          <w:bCs/>
          <w:sz w:val="28"/>
        </w:rPr>
        <w:t xml:space="preserve">“Grozījumi Ministru kabineta </w:t>
      </w:r>
      <w:r w:rsidR="00AF723B" w:rsidRPr="00AF723B">
        <w:rPr>
          <w:rFonts w:ascii="Times New Roman" w:hAnsi="Times New Roman" w:cs="Times New Roman"/>
          <w:b/>
          <w:bCs/>
          <w:sz w:val="28"/>
        </w:rPr>
        <w:t xml:space="preserve">2017. gada 28. februāra noteikumos Nr. 108 </w:t>
      </w:r>
      <w:r w:rsidR="00AF723B">
        <w:rPr>
          <w:rFonts w:ascii="Times New Roman" w:hAnsi="Times New Roman" w:cs="Times New Roman"/>
          <w:b/>
          <w:bCs/>
          <w:sz w:val="28"/>
        </w:rPr>
        <w:t>“</w:t>
      </w:r>
      <w:r w:rsidR="00AF723B" w:rsidRPr="00AF723B">
        <w:rPr>
          <w:rFonts w:ascii="Times New Roman" w:hAnsi="Times New Roman" w:cs="Times New Roman"/>
          <w:b/>
          <w:bCs/>
          <w:sz w:val="28"/>
        </w:rPr>
        <w:t>Publisko elektronisko iepirkumu noteikumi</w:t>
      </w:r>
      <w:r w:rsidR="00AF723B">
        <w:rPr>
          <w:rFonts w:ascii="Times New Roman" w:hAnsi="Times New Roman" w:cs="Times New Roman"/>
          <w:b/>
          <w:bCs/>
          <w:sz w:val="28"/>
        </w:rPr>
        <w:t>””</w:t>
      </w:r>
      <w:r w:rsidRPr="00213E1B">
        <w:rPr>
          <w:rFonts w:ascii="Times New Roman" w:hAnsi="Times New Roman" w:cs="Times New Roman"/>
          <w:b/>
          <w:bCs/>
          <w:sz w:val="28"/>
        </w:rPr>
        <w:t xml:space="preserve"> </w:t>
      </w:r>
      <w:r w:rsidR="00894C55" w:rsidRPr="00213E1B">
        <w:rPr>
          <w:rFonts w:ascii="Times New Roman" w:eastAsia="Times New Roman" w:hAnsi="Times New Roman" w:cs="Times New Roman"/>
          <w:b/>
          <w:bCs/>
          <w:sz w:val="28"/>
          <w:szCs w:val="24"/>
          <w:lang w:eastAsia="lv-LV"/>
        </w:rPr>
        <w:t>projekta</w:t>
      </w:r>
      <w:r w:rsidR="00AF723B">
        <w:rPr>
          <w:rFonts w:ascii="Times New Roman" w:eastAsia="Times New Roman" w:hAnsi="Times New Roman" w:cs="Times New Roman"/>
          <w:b/>
          <w:bCs/>
          <w:sz w:val="28"/>
          <w:szCs w:val="24"/>
          <w:lang w:eastAsia="lv-LV"/>
        </w:rPr>
        <w:t xml:space="preserve"> </w:t>
      </w:r>
      <w:r w:rsidR="00894C55" w:rsidRPr="00213E1B">
        <w:rPr>
          <w:rFonts w:ascii="Times New Roman" w:eastAsia="Times New Roman" w:hAnsi="Times New Roman" w:cs="Times New Roman"/>
          <w:b/>
          <w:bCs/>
          <w:sz w:val="28"/>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7C6339E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A885CF7" w14:textId="77777777" w:rsidR="00655F2C" w:rsidRPr="00213E1B" w:rsidRDefault="00E5323B" w:rsidP="00AE4CDA">
            <w:pPr>
              <w:spacing w:after="0" w:line="240" w:lineRule="auto"/>
              <w:jc w:val="center"/>
              <w:rPr>
                <w:rFonts w:ascii="Times New Roman" w:eastAsia="Times New Roman" w:hAnsi="Times New Roman" w:cs="Times New Roman"/>
                <w:b/>
                <w:bCs/>
                <w:iCs/>
                <w:sz w:val="24"/>
                <w:szCs w:val="24"/>
                <w:lang w:val="sv-SE" w:eastAsia="lv-LV"/>
              </w:rPr>
            </w:pPr>
            <w:r w:rsidRPr="00213E1B">
              <w:rPr>
                <w:rFonts w:ascii="Times New Roman" w:eastAsia="Times New Roman" w:hAnsi="Times New Roman" w:cs="Times New Roman"/>
                <w:b/>
                <w:bCs/>
                <w:iCs/>
                <w:sz w:val="24"/>
                <w:szCs w:val="24"/>
                <w:lang w:val="sv-SE" w:eastAsia="lv-LV"/>
              </w:rPr>
              <w:t>Tiesību akta projekta anotācijas kopsavilkums</w:t>
            </w:r>
          </w:p>
        </w:tc>
      </w:tr>
      <w:tr w:rsidR="00E5323B" w:rsidRPr="00E5323B" w14:paraId="1FA320F2" w14:textId="77777777" w:rsidTr="00453EB4">
        <w:trPr>
          <w:trHeight w:val="263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5B172BE" w14:textId="77777777" w:rsidR="00E5323B" w:rsidRPr="00213E1B" w:rsidRDefault="00E5323B" w:rsidP="00E5323B">
            <w:pPr>
              <w:spacing w:after="0" w:line="240" w:lineRule="auto"/>
              <w:rPr>
                <w:rFonts w:ascii="Times New Roman" w:eastAsia="Times New Roman" w:hAnsi="Times New Roman" w:cs="Times New Roman"/>
                <w:iCs/>
                <w:sz w:val="24"/>
                <w:szCs w:val="24"/>
                <w:lang w:val="sv-SE" w:eastAsia="lv-LV"/>
              </w:rPr>
            </w:pPr>
            <w:r w:rsidRPr="00213E1B">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38BA770" w14:textId="6A062C2A" w:rsidR="00FB5A22" w:rsidRPr="00213E1B" w:rsidRDefault="00B97412" w:rsidP="00FB5A22">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xml:space="preserve">Ministru kabineta noteikumu projekta </w:t>
            </w:r>
            <w:r>
              <w:rPr>
                <w:rFonts w:ascii="Times New Roman" w:eastAsia="Times New Roman" w:hAnsi="Times New Roman" w:cs="Times New Roman"/>
                <w:iCs/>
                <w:sz w:val="24"/>
                <w:szCs w:val="24"/>
                <w:lang w:eastAsia="lv-LV"/>
              </w:rPr>
              <w:t>“</w:t>
            </w:r>
            <w:r w:rsidRPr="00B97412">
              <w:rPr>
                <w:rFonts w:ascii="Times New Roman" w:eastAsia="Times New Roman" w:hAnsi="Times New Roman" w:cs="Times New Roman"/>
                <w:iCs/>
                <w:sz w:val="24"/>
                <w:szCs w:val="24"/>
                <w:lang w:eastAsia="lv-LV"/>
              </w:rPr>
              <w:t xml:space="preserve">Grozījumi Ministru kabineta </w:t>
            </w:r>
            <w:r w:rsidR="00AF723B" w:rsidRPr="00AF723B">
              <w:rPr>
                <w:rFonts w:ascii="Times New Roman" w:eastAsia="Times New Roman" w:hAnsi="Times New Roman" w:cs="Times New Roman"/>
                <w:iCs/>
                <w:sz w:val="24"/>
                <w:szCs w:val="24"/>
                <w:lang w:eastAsia="lv-LV"/>
              </w:rPr>
              <w:t>2017. gada 28. februāra noteikumos Nr. 108 “Publisko elektronisko iepirkumu noteikumi””</w:t>
            </w:r>
            <w:r w:rsidR="00AF723B" w:rsidRPr="00AF723B">
              <w:rPr>
                <w:rFonts w:ascii="Times New Roman" w:eastAsia="Times New Roman" w:hAnsi="Times New Roman" w:cs="Times New Roman"/>
                <w:b/>
                <w:bCs/>
                <w:iCs/>
                <w:sz w:val="24"/>
                <w:szCs w:val="24"/>
                <w:lang w:eastAsia="lv-LV"/>
              </w:rPr>
              <w:t xml:space="preserve"> </w:t>
            </w:r>
            <w:r>
              <w:rPr>
                <w:rFonts w:ascii="Times New Roman" w:eastAsia="Times New Roman" w:hAnsi="Times New Roman" w:cs="Times New Roman"/>
                <w:iCs/>
                <w:sz w:val="24"/>
                <w:szCs w:val="24"/>
                <w:lang w:eastAsia="lv-LV"/>
              </w:rPr>
              <w:t xml:space="preserve">(turpmāk – Projekts) mērķis ir </w:t>
            </w:r>
            <w:r w:rsidR="008C032C">
              <w:rPr>
                <w:rFonts w:ascii="Times New Roman" w:eastAsia="Times New Roman" w:hAnsi="Times New Roman" w:cs="Times New Roman"/>
                <w:iCs/>
                <w:sz w:val="24"/>
                <w:szCs w:val="24"/>
                <w:lang w:eastAsia="lv-LV"/>
              </w:rPr>
              <w:t xml:space="preserve">izpildīt </w:t>
            </w:r>
            <w:r w:rsidR="008C032C" w:rsidRPr="008C032C">
              <w:rPr>
                <w:rFonts w:ascii="Times New Roman" w:eastAsia="Times New Roman" w:hAnsi="Times New Roman" w:cs="Times New Roman"/>
                <w:iCs/>
                <w:sz w:val="24"/>
                <w:szCs w:val="24"/>
                <w:lang w:eastAsia="lv-LV"/>
              </w:rPr>
              <w:t>Covid-19 infekcijas izplatības pārvaldības likum</w:t>
            </w:r>
            <w:r w:rsidR="008C032C" w:rsidRPr="008C032C">
              <w:rPr>
                <w:rFonts w:ascii="Times New Roman" w:eastAsia="Times New Roman" w:hAnsi="Times New Roman" w:cs="Times New Roman"/>
                <w:bCs/>
                <w:iCs/>
                <w:sz w:val="24"/>
                <w:szCs w:val="24"/>
                <w:lang w:eastAsia="lv-LV"/>
              </w:rPr>
              <w:t xml:space="preserve">a </w:t>
            </w:r>
            <w:r w:rsidR="008C032C" w:rsidRPr="008C032C">
              <w:rPr>
                <w:rFonts w:ascii="Times New Roman" w:eastAsia="Times New Roman" w:hAnsi="Times New Roman" w:cs="Times New Roman"/>
                <w:iCs/>
                <w:sz w:val="24"/>
                <w:szCs w:val="24"/>
                <w:lang w:eastAsia="lv-LV"/>
              </w:rPr>
              <w:t>25. panta septīt</w:t>
            </w:r>
            <w:r w:rsidR="008C032C">
              <w:rPr>
                <w:rFonts w:ascii="Times New Roman" w:eastAsia="Times New Roman" w:hAnsi="Times New Roman" w:cs="Times New Roman"/>
                <w:iCs/>
                <w:sz w:val="24"/>
                <w:szCs w:val="24"/>
                <w:lang w:eastAsia="lv-LV"/>
              </w:rPr>
              <w:t>aj</w:t>
            </w:r>
            <w:r w:rsidR="008C032C" w:rsidRPr="008C032C">
              <w:rPr>
                <w:rFonts w:ascii="Times New Roman" w:eastAsia="Times New Roman" w:hAnsi="Times New Roman" w:cs="Times New Roman"/>
                <w:iCs/>
                <w:sz w:val="24"/>
                <w:szCs w:val="24"/>
                <w:lang w:eastAsia="lv-LV"/>
              </w:rPr>
              <w:t>ā daļ</w:t>
            </w:r>
            <w:r w:rsidR="008C032C">
              <w:rPr>
                <w:rFonts w:ascii="Times New Roman" w:eastAsia="Times New Roman" w:hAnsi="Times New Roman" w:cs="Times New Roman"/>
                <w:iCs/>
                <w:sz w:val="24"/>
                <w:szCs w:val="24"/>
                <w:lang w:eastAsia="lv-LV"/>
              </w:rPr>
              <w:t xml:space="preserve">ā noteiktās tiesību normas īstenošanu, nodrošinot, ka </w:t>
            </w:r>
            <w:r w:rsidR="00FB5A22" w:rsidRPr="00FB5A22">
              <w:rPr>
                <w:rFonts w:ascii="Times New Roman" w:eastAsia="Times New Roman" w:hAnsi="Times New Roman" w:cs="Times New Roman"/>
                <w:iCs/>
                <w:sz w:val="24"/>
                <w:szCs w:val="24"/>
                <w:lang w:eastAsia="lv-LV"/>
              </w:rPr>
              <w:t>Covid-19 infekcijas izplatības ierobežošanas vajadzībām pasūtītāja statusā</w:t>
            </w:r>
            <w:r w:rsidR="00FB5A22">
              <w:rPr>
                <w:rFonts w:ascii="Times New Roman" w:eastAsia="Times New Roman" w:hAnsi="Times New Roman" w:cs="Times New Roman"/>
                <w:iCs/>
                <w:sz w:val="24"/>
                <w:szCs w:val="24"/>
                <w:lang w:eastAsia="lv-LV"/>
              </w:rPr>
              <w:t xml:space="preserve"> </w:t>
            </w:r>
            <w:r w:rsidR="00FB5A22" w:rsidRPr="00FB5A22">
              <w:rPr>
                <w:rFonts w:ascii="Times New Roman" w:eastAsia="Times New Roman" w:hAnsi="Times New Roman" w:cs="Times New Roman"/>
                <w:iCs/>
                <w:sz w:val="24"/>
                <w:szCs w:val="24"/>
                <w:lang w:eastAsia="lv-LV"/>
              </w:rPr>
              <w:t>Ārstniecības iestāžu reģistrā reģistrēt</w:t>
            </w:r>
            <w:r w:rsidR="00FB5A22">
              <w:rPr>
                <w:rFonts w:ascii="Times New Roman" w:eastAsia="Times New Roman" w:hAnsi="Times New Roman" w:cs="Times New Roman"/>
                <w:iCs/>
                <w:sz w:val="24"/>
                <w:szCs w:val="24"/>
                <w:lang w:eastAsia="lv-LV"/>
              </w:rPr>
              <w:t>as</w:t>
            </w:r>
            <w:r w:rsidR="00FB5A22" w:rsidRPr="00FB5A22">
              <w:rPr>
                <w:rFonts w:ascii="Times New Roman" w:eastAsia="Times New Roman" w:hAnsi="Times New Roman" w:cs="Times New Roman"/>
                <w:iCs/>
                <w:sz w:val="24"/>
                <w:szCs w:val="24"/>
                <w:lang w:eastAsia="lv-LV"/>
              </w:rPr>
              <w:t xml:space="preserve"> ārstniecības iestād</w:t>
            </w:r>
            <w:r w:rsidR="00FB5A22">
              <w:rPr>
                <w:rFonts w:ascii="Times New Roman" w:eastAsia="Times New Roman" w:hAnsi="Times New Roman" w:cs="Times New Roman"/>
                <w:iCs/>
                <w:sz w:val="24"/>
                <w:szCs w:val="24"/>
                <w:lang w:eastAsia="lv-LV"/>
              </w:rPr>
              <w:t>es</w:t>
            </w:r>
            <w:r w:rsidR="00FB5A22" w:rsidRPr="00FB5A22">
              <w:rPr>
                <w:rFonts w:ascii="Times New Roman" w:eastAsia="Times New Roman" w:hAnsi="Times New Roman" w:cs="Times New Roman"/>
                <w:iCs/>
                <w:sz w:val="24"/>
                <w:szCs w:val="24"/>
                <w:lang w:eastAsia="lv-LV"/>
              </w:rPr>
              <w:t xml:space="preserve"> Covid-19 infekcijas izplatības ierobežošanas vajadzībām ir tiesī</w:t>
            </w:r>
            <w:r w:rsidR="00FB5A22">
              <w:rPr>
                <w:rFonts w:ascii="Times New Roman" w:eastAsia="Times New Roman" w:hAnsi="Times New Roman" w:cs="Times New Roman"/>
                <w:iCs/>
                <w:sz w:val="24"/>
                <w:szCs w:val="24"/>
                <w:lang w:eastAsia="lv-LV"/>
              </w:rPr>
              <w:t>gas</w:t>
            </w:r>
            <w:r w:rsidR="00FB5A22" w:rsidRPr="00FB5A22">
              <w:rPr>
                <w:rFonts w:ascii="Times New Roman" w:eastAsia="Times New Roman" w:hAnsi="Times New Roman" w:cs="Times New Roman"/>
                <w:iCs/>
                <w:sz w:val="24"/>
                <w:szCs w:val="24"/>
                <w:lang w:eastAsia="lv-LV"/>
              </w:rPr>
              <w:t xml:space="preserve"> iegādāties individuālos aizsardzības līdzekļus un medicīniskās ierīces no Ministru kabineta noteiktās centralizēto iepirkumu institūcijas vai ar tās starpniecību, ja attiecīgās preces ir iekļautas Ministru kabineta noteiktajās preču un pakalpojumu grupās.</w:t>
            </w:r>
          </w:p>
        </w:tc>
      </w:tr>
    </w:tbl>
    <w:p w14:paraId="5033B2A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18D5CE9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59F9EC" w14:textId="77777777" w:rsidR="00655F2C" w:rsidRPr="00213E1B" w:rsidRDefault="00E5323B" w:rsidP="00AE4CDA">
            <w:pPr>
              <w:spacing w:after="0" w:line="240" w:lineRule="auto"/>
              <w:jc w:val="center"/>
              <w:rPr>
                <w:rFonts w:ascii="Times New Roman" w:eastAsia="Times New Roman" w:hAnsi="Times New Roman" w:cs="Times New Roman"/>
                <w:b/>
                <w:bCs/>
                <w:iCs/>
                <w:sz w:val="24"/>
                <w:szCs w:val="24"/>
                <w:lang w:val="sv-SE" w:eastAsia="lv-LV"/>
              </w:rPr>
            </w:pPr>
            <w:r w:rsidRPr="00213E1B">
              <w:rPr>
                <w:rFonts w:ascii="Times New Roman" w:eastAsia="Times New Roman" w:hAnsi="Times New Roman" w:cs="Times New Roman"/>
                <w:b/>
                <w:bCs/>
                <w:iCs/>
                <w:sz w:val="24"/>
                <w:szCs w:val="24"/>
                <w:lang w:val="sv-SE" w:eastAsia="lv-LV"/>
              </w:rPr>
              <w:t>I. Tiesību akta projekta izstrādes nepieciešamība</w:t>
            </w:r>
          </w:p>
        </w:tc>
      </w:tr>
      <w:tr w:rsidR="00E5323B" w:rsidRPr="00E5323B" w14:paraId="4453493C" w14:textId="77777777" w:rsidTr="00C80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635A5C"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78E5DA7" w14:textId="77777777" w:rsidR="00E5323B"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D6206BA" w14:textId="77777777" w:rsidR="00C8739F" w:rsidRPr="00C8739F" w:rsidRDefault="00C8739F" w:rsidP="00C8739F">
            <w:pPr>
              <w:spacing w:after="0" w:line="240" w:lineRule="auto"/>
              <w:jc w:val="both"/>
              <w:rPr>
                <w:rFonts w:ascii="Times New Roman" w:eastAsia="Times New Roman" w:hAnsi="Times New Roman" w:cs="Times New Roman"/>
                <w:iCs/>
                <w:sz w:val="24"/>
                <w:szCs w:val="24"/>
                <w:lang w:eastAsia="lv-LV"/>
              </w:rPr>
            </w:pPr>
            <w:r w:rsidRPr="00C8739F">
              <w:rPr>
                <w:rFonts w:ascii="Times New Roman" w:eastAsia="Times New Roman" w:hAnsi="Times New Roman" w:cs="Times New Roman"/>
                <w:iCs/>
                <w:sz w:val="24"/>
                <w:szCs w:val="24"/>
                <w:lang w:eastAsia="lv-LV"/>
              </w:rPr>
              <w:t>Ministru prezidenta 2020. gada 28. decembra rezolūcija Nr. 12/2020-JUR-265.</w:t>
            </w:r>
          </w:p>
          <w:p w14:paraId="3BABAE87" w14:textId="24A8E3AA" w:rsidR="00DB1208" w:rsidRPr="00213E1B" w:rsidRDefault="00C8739F" w:rsidP="00C8739F">
            <w:pPr>
              <w:spacing w:after="0" w:line="240" w:lineRule="auto"/>
              <w:jc w:val="both"/>
              <w:rPr>
                <w:rFonts w:ascii="Times New Roman" w:eastAsia="Times New Roman" w:hAnsi="Times New Roman" w:cs="Times New Roman"/>
                <w:iCs/>
                <w:sz w:val="24"/>
                <w:szCs w:val="24"/>
                <w:lang w:val="en-US" w:eastAsia="lv-LV"/>
              </w:rPr>
            </w:pPr>
            <w:r w:rsidRPr="00C8739F">
              <w:rPr>
                <w:rFonts w:ascii="Times New Roman" w:eastAsia="Times New Roman" w:hAnsi="Times New Roman" w:cs="Times New Roman"/>
                <w:iCs/>
                <w:sz w:val="24"/>
                <w:szCs w:val="24"/>
                <w:lang w:eastAsia="lv-LV"/>
              </w:rPr>
              <w:t>Covid-19 infekcijas izplatības pārvaldības likum</w:t>
            </w:r>
            <w:r w:rsidRPr="00C8739F">
              <w:rPr>
                <w:rFonts w:ascii="Times New Roman" w:eastAsia="Times New Roman" w:hAnsi="Times New Roman" w:cs="Times New Roman"/>
                <w:bCs/>
                <w:iCs/>
                <w:sz w:val="24"/>
                <w:szCs w:val="24"/>
                <w:lang w:eastAsia="lv-LV"/>
              </w:rPr>
              <w:t xml:space="preserve">a </w:t>
            </w:r>
            <w:r w:rsidRPr="00C8739F">
              <w:rPr>
                <w:rFonts w:ascii="Times New Roman" w:eastAsia="Times New Roman" w:hAnsi="Times New Roman" w:cs="Times New Roman"/>
                <w:iCs/>
                <w:sz w:val="24"/>
                <w:szCs w:val="24"/>
                <w:lang w:eastAsia="lv-LV"/>
              </w:rPr>
              <w:t>25. panta septītā daļa.</w:t>
            </w:r>
          </w:p>
        </w:tc>
      </w:tr>
      <w:tr w:rsidR="00E5323B" w:rsidRPr="00E5323B" w14:paraId="021D2F30" w14:textId="77777777" w:rsidTr="00C80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2D549E" w14:textId="77777777" w:rsidR="00655F2C"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81418B9" w14:textId="77777777" w:rsidR="00E5323B"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580EC475" w14:textId="6D076E2A" w:rsidR="0002600C" w:rsidRDefault="0002600C" w:rsidP="007F1F51">
            <w:pPr>
              <w:pStyle w:val="NoSpacing"/>
              <w:jc w:val="both"/>
              <w:rPr>
                <w:rFonts w:ascii="Times New Roman" w:hAnsi="Times New Roman" w:cs="Times New Roman"/>
                <w:iCs/>
                <w:sz w:val="24"/>
                <w:szCs w:val="24"/>
              </w:rPr>
            </w:pPr>
            <w:r>
              <w:rPr>
                <w:rFonts w:ascii="Times New Roman" w:hAnsi="Times New Roman" w:cs="Times New Roman"/>
                <w:sz w:val="24"/>
                <w:szCs w:val="24"/>
              </w:rPr>
              <w:t xml:space="preserve">Ar 2020. gada 18. decembra grozījumiem </w:t>
            </w:r>
            <w:r w:rsidRPr="0002600C">
              <w:rPr>
                <w:rFonts w:ascii="Times New Roman" w:hAnsi="Times New Roman" w:cs="Times New Roman"/>
                <w:iCs/>
                <w:sz w:val="24"/>
                <w:szCs w:val="24"/>
              </w:rPr>
              <w:t>Covid-19 infekcijas izplatības pārvaldības likum</w:t>
            </w:r>
            <w:r>
              <w:rPr>
                <w:rFonts w:ascii="Times New Roman" w:hAnsi="Times New Roman" w:cs="Times New Roman"/>
                <w:iCs/>
                <w:sz w:val="24"/>
                <w:szCs w:val="24"/>
              </w:rPr>
              <w:t xml:space="preserve">ā, minētā likuma </w:t>
            </w:r>
            <w:r w:rsidR="00391F92">
              <w:rPr>
                <w:rFonts w:ascii="Times New Roman" w:hAnsi="Times New Roman" w:cs="Times New Roman"/>
                <w:iCs/>
                <w:sz w:val="24"/>
                <w:szCs w:val="24"/>
              </w:rPr>
              <w:t>2</w:t>
            </w:r>
            <w:r>
              <w:rPr>
                <w:rFonts w:ascii="Times New Roman" w:hAnsi="Times New Roman" w:cs="Times New Roman"/>
                <w:iCs/>
                <w:sz w:val="24"/>
                <w:szCs w:val="24"/>
              </w:rPr>
              <w:t xml:space="preserve">5. pants tika papildināts ar septīto daļu, kas paredz, ka </w:t>
            </w:r>
            <w:r w:rsidRPr="0002600C">
              <w:rPr>
                <w:rFonts w:ascii="Times New Roman" w:hAnsi="Times New Roman" w:cs="Times New Roman"/>
                <w:iCs/>
                <w:sz w:val="24"/>
                <w:szCs w:val="24"/>
              </w:rPr>
              <w:t>Ārstniecības iestāžu reģistrā reģistrētām ārstniecības iestādēm Covid-19 infekcijas izplatības ierobežošanas vajadzībām ir tiesības pasūtītāja statusā iegādāties individuālos aizsardzības līdzekļus un medicīniskās ierīces no Ministru kabineta noteiktās centralizēto iepirkumu institūcijas vai ar tās starpniecību, ja attiecīgās preces ir iekļautas Ministru kabineta noteiktajās preču un pakalpojumu grupās.</w:t>
            </w:r>
          </w:p>
          <w:p w14:paraId="53FC1DBD" w14:textId="77777777" w:rsidR="00611BF2" w:rsidRDefault="00FD5D49" w:rsidP="00611BF2">
            <w:pPr>
              <w:pStyle w:val="NoSpacing"/>
              <w:jc w:val="both"/>
              <w:rPr>
                <w:rFonts w:ascii="Times New Roman" w:hAnsi="Times New Roman" w:cs="Times New Roman"/>
                <w:sz w:val="24"/>
                <w:szCs w:val="24"/>
              </w:rPr>
            </w:pPr>
            <w:r>
              <w:rPr>
                <w:rFonts w:ascii="Times New Roman" w:hAnsi="Times New Roman" w:cs="Times New Roman"/>
                <w:sz w:val="24"/>
                <w:szCs w:val="24"/>
              </w:rPr>
              <w:t>C</w:t>
            </w:r>
            <w:r w:rsidRPr="00FD5D49">
              <w:rPr>
                <w:rFonts w:ascii="Times New Roman" w:hAnsi="Times New Roman" w:cs="Times New Roman"/>
                <w:sz w:val="24"/>
                <w:szCs w:val="24"/>
              </w:rPr>
              <w:t>entralizēti iepērkamo preču un pakalpojumu grupas un centralizēto iepirkumu institūcijas, kā arī to sniegto pakalpojumu izmantošanas nosacījum</w:t>
            </w:r>
            <w:r>
              <w:rPr>
                <w:rFonts w:ascii="Times New Roman" w:hAnsi="Times New Roman" w:cs="Times New Roman"/>
                <w:sz w:val="24"/>
                <w:szCs w:val="24"/>
              </w:rPr>
              <w:t xml:space="preserve">i ir noteikti </w:t>
            </w:r>
            <w:r w:rsidR="0014313E" w:rsidRPr="005C6BAC">
              <w:rPr>
                <w:rFonts w:ascii="Times New Roman" w:hAnsi="Times New Roman" w:cs="Times New Roman"/>
                <w:sz w:val="24"/>
                <w:szCs w:val="24"/>
              </w:rPr>
              <w:t>Ministru kabineta 2017. gada 28. februāra noteikumos Nr. 108 “Publisko elektronisko iepirkumu noteikumi” (turpmāk – Noteikumi Nr. 108)</w:t>
            </w:r>
            <w:r w:rsidR="0002600C">
              <w:rPr>
                <w:rFonts w:ascii="Times New Roman" w:hAnsi="Times New Roman" w:cs="Times New Roman"/>
                <w:sz w:val="24"/>
                <w:szCs w:val="24"/>
              </w:rPr>
              <w:t>.</w:t>
            </w:r>
            <w:r w:rsidR="00611BF2">
              <w:rPr>
                <w:rFonts w:ascii="Times New Roman" w:hAnsi="Times New Roman" w:cs="Times New Roman"/>
                <w:sz w:val="24"/>
                <w:szCs w:val="24"/>
              </w:rPr>
              <w:t xml:space="preserve"> </w:t>
            </w:r>
          </w:p>
          <w:p w14:paraId="4743D93F" w14:textId="270EFE26" w:rsidR="0014313E" w:rsidRDefault="00611BF2" w:rsidP="00611BF2">
            <w:pPr>
              <w:pStyle w:val="NoSpacing"/>
              <w:jc w:val="both"/>
              <w:rPr>
                <w:rFonts w:ascii="Times New Roman" w:hAnsi="Times New Roman" w:cs="Times New Roman"/>
                <w:sz w:val="24"/>
                <w:szCs w:val="24"/>
              </w:rPr>
            </w:pPr>
            <w:r>
              <w:rPr>
                <w:rFonts w:ascii="Times New Roman" w:hAnsi="Times New Roman" w:cs="Times New Roman"/>
                <w:sz w:val="24"/>
                <w:szCs w:val="24"/>
              </w:rPr>
              <w:t>Noteikumu Nr.108 4.1.apakšpunktā ir noteikti pasūtītāji, kas reģistrēti e-iepirkumu sistēmā un kam noteiktā apjomā piešķirtas</w:t>
            </w:r>
            <w:r w:rsidRPr="00611BF2">
              <w:rPr>
                <w:rFonts w:ascii="Times New Roman" w:hAnsi="Times New Roman" w:cs="Times New Roman"/>
                <w:sz w:val="24"/>
                <w:szCs w:val="24"/>
              </w:rPr>
              <w:t>  e-iepirkumu sistēmas apakšsistēmu lietošanas tiesības</w:t>
            </w:r>
            <w:r>
              <w:rPr>
                <w:rFonts w:ascii="Times New Roman" w:hAnsi="Times New Roman" w:cs="Times New Roman"/>
                <w:sz w:val="24"/>
                <w:szCs w:val="24"/>
              </w:rPr>
              <w:t xml:space="preserve">.  Savukārt </w:t>
            </w:r>
            <w:r w:rsidR="0014313E" w:rsidRPr="005C6BAC">
              <w:rPr>
                <w:rFonts w:ascii="Times New Roman" w:hAnsi="Times New Roman" w:cs="Times New Roman"/>
                <w:sz w:val="24"/>
                <w:szCs w:val="24"/>
              </w:rPr>
              <w:t>Noteikum</w:t>
            </w:r>
            <w:r w:rsidR="005C6BAC">
              <w:rPr>
                <w:rFonts w:ascii="Times New Roman" w:hAnsi="Times New Roman" w:cs="Times New Roman"/>
                <w:sz w:val="24"/>
                <w:szCs w:val="24"/>
              </w:rPr>
              <w:t>u</w:t>
            </w:r>
            <w:r w:rsidR="0014313E" w:rsidRPr="005C6BAC">
              <w:rPr>
                <w:rFonts w:ascii="Times New Roman" w:hAnsi="Times New Roman" w:cs="Times New Roman"/>
                <w:sz w:val="24"/>
                <w:szCs w:val="24"/>
              </w:rPr>
              <w:t xml:space="preserve"> </w:t>
            </w:r>
            <w:r w:rsidR="0014313E" w:rsidRPr="005C6BAC">
              <w:rPr>
                <w:rFonts w:ascii="Times New Roman" w:hAnsi="Times New Roman" w:cs="Times New Roman"/>
                <w:sz w:val="24"/>
                <w:szCs w:val="24"/>
              </w:rPr>
              <w:lastRenderedPageBreak/>
              <w:t xml:space="preserve">Nr. 108 </w:t>
            </w:r>
            <w:r w:rsidR="005C6BAC">
              <w:rPr>
                <w:rFonts w:ascii="Times New Roman" w:hAnsi="Times New Roman" w:cs="Times New Roman"/>
                <w:sz w:val="24"/>
                <w:szCs w:val="24"/>
              </w:rPr>
              <w:t>1.</w:t>
            </w:r>
            <w:r w:rsidR="001C7C62">
              <w:rPr>
                <w:rFonts w:ascii="Times New Roman" w:hAnsi="Times New Roman" w:cs="Times New Roman"/>
                <w:sz w:val="24"/>
                <w:szCs w:val="24"/>
              </w:rPr>
              <w:t xml:space="preserve"> </w:t>
            </w:r>
            <w:r w:rsidR="005C6BAC">
              <w:rPr>
                <w:rFonts w:ascii="Times New Roman" w:hAnsi="Times New Roman" w:cs="Times New Roman"/>
                <w:sz w:val="24"/>
                <w:szCs w:val="24"/>
              </w:rPr>
              <w:t>pielikum</w:t>
            </w:r>
            <w:r>
              <w:rPr>
                <w:rFonts w:ascii="Times New Roman" w:hAnsi="Times New Roman" w:cs="Times New Roman"/>
                <w:sz w:val="24"/>
                <w:szCs w:val="24"/>
              </w:rPr>
              <w:t>ā - p</w:t>
            </w:r>
            <w:r w:rsidR="001C7C62" w:rsidRPr="001C7C62">
              <w:rPr>
                <w:rFonts w:ascii="Times New Roman" w:hAnsi="Times New Roman" w:cs="Times New Roman"/>
                <w:sz w:val="24"/>
                <w:szCs w:val="24"/>
              </w:rPr>
              <w:t>reču un pakalpojumu grupas un tām piesaistītās centralizēto iepirkumu institūcijas</w:t>
            </w:r>
            <w:r>
              <w:rPr>
                <w:rFonts w:ascii="Times New Roman" w:hAnsi="Times New Roman" w:cs="Times New Roman"/>
                <w:sz w:val="24"/>
                <w:szCs w:val="24"/>
              </w:rPr>
              <w:t>. Minētā pielikuma</w:t>
            </w:r>
            <w:r w:rsidR="001C7C62" w:rsidRPr="001C7C62">
              <w:rPr>
                <w:rFonts w:ascii="Times New Roman" w:hAnsi="Times New Roman" w:cs="Times New Roman"/>
                <w:sz w:val="24"/>
                <w:szCs w:val="24"/>
              </w:rPr>
              <w:t xml:space="preserve"> 12. punkt</w:t>
            </w:r>
            <w:r w:rsidR="001C7C62">
              <w:rPr>
                <w:rFonts w:ascii="Times New Roman" w:hAnsi="Times New Roman" w:cs="Times New Roman"/>
                <w:sz w:val="24"/>
                <w:szCs w:val="24"/>
              </w:rPr>
              <w:t>s paredz iespēju iegādāties m</w:t>
            </w:r>
            <w:r w:rsidR="0014313E" w:rsidRPr="0014313E">
              <w:rPr>
                <w:rFonts w:ascii="Times New Roman" w:hAnsi="Times New Roman" w:cs="Times New Roman"/>
                <w:sz w:val="24"/>
                <w:szCs w:val="24"/>
              </w:rPr>
              <w:t>edikament</w:t>
            </w:r>
            <w:r w:rsidR="001C7C62">
              <w:rPr>
                <w:rFonts w:ascii="Times New Roman" w:hAnsi="Times New Roman" w:cs="Times New Roman"/>
                <w:sz w:val="24"/>
                <w:szCs w:val="24"/>
              </w:rPr>
              <w:t>us</w:t>
            </w:r>
            <w:r w:rsidR="0014313E" w:rsidRPr="0014313E">
              <w:rPr>
                <w:rFonts w:ascii="Times New Roman" w:hAnsi="Times New Roman" w:cs="Times New Roman"/>
                <w:sz w:val="24"/>
                <w:szCs w:val="24"/>
              </w:rPr>
              <w:t xml:space="preserve"> un medicīnas preces, par kurām centralizēto publisko iepirkuma procedūru vai procedūras rīkojusi Veselības ministrija, ievērojot </w:t>
            </w:r>
            <w:r w:rsidR="001C7C62" w:rsidRPr="001C7C62">
              <w:rPr>
                <w:rFonts w:ascii="Times New Roman" w:hAnsi="Times New Roman" w:cs="Times New Roman"/>
                <w:sz w:val="24"/>
                <w:szCs w:val="24"/>
              </w:rPr>
              <w:t>Valsts reģionālās attīstības a</w:t>
            </w:r>
            <w:r w:rsidR="0014313E" w:rsidRPr="0014313E">
              <w:rPr>
                <w:rFonts w:ascii="Times New Roman" w:hAnsi="Times New Roman" w:cs="Times New Roman"/>
                <w:sz w:val="24"/>
                <w:szCs w:val="24"/>
              </w:rPr>
              <w:t>ģentūras e-pasūtījumu sistēmai izstrādātās tehniskās specifikācijas veidnes un darījumu noteikumus.</w:t>
            </w:r>
          </w:p>
          <w:p w14:paraId="7A782AAF" w14:textId="28565295" w:rsidR="00DC4702" w:rsidRDefault="0003456B" w:rsidP="00DC4702">
            <w:pPr>
              <w:pStyle w:val="NoSpacing"/>
              <w:jc w:val="both"/>
              <w:rPr>
                <w:rFonts w:ascii="Times New Roman" w:hAnsi="Times New Roman" w:cs="Times New Roman"/>
                <w:iCs/>
                <w:sz w:val="24"/>
                <w:szCs w:val="24"/>
              </w:rPr>
            </w:pPr>
            <w:bookmarkStart w:id="0" w:name="_Hlk41555338"/>
            <w:r w:rsidRPr="00D91326">
              <w:rPr>
                <w:rFonts w:ascii="Times New Roman" w:hAnsi="Times New Roman" w:cs="Times New Roman"/>
                <w:iCs/>
                <w:sz w:val="24"/>
                <w:szCs w:val="24"/>
              </w:rPr>
              <w:t xml:space="preserve">Ņemot vērā </w:t>
            </w:r>
            <w:r w:rsidR="00611BF2">
              <w:rPr>
                <w:rFonts w:ascii="Times New Roman" w:hAnsi="Times New Roman" w:cs="Times New Roman"/>
                <w:iCs/>
                <w:sz w:val="24"/>
                <w:szCs w:val="24"/>
              </w:rPr>
              <w:t xml:space="preserve">iepriekš </w:t>
            </w:r>
            <w:r w:rsidRPr="00D91326">
              <w:rPr>
                <w:rFonts w:ascii="Times New Roman" w:hAnsi="Times New Roman" w:cs="Times New Roman"/>
                <w:iCs/>
                <w:sz w:val="24"/>
                <w:szCs w:val="24"/>
              </w:rPr>
              <w:t>minēto,</w:t>
            </w:r>
            <w:r w:rsidR="00611BF2">
              <w:rPr>
                <w:rFonts w:ascii="Times New Roman" w:hAnsi="Times New Roman" w:cs="Times New Roman"/>
                <w:iCs/>
                <w:sz w:val="24"/>
                <w:szCs w:val="24"/>
              </w:rPr>
              <w:t xml:space="preserve"> lai īstenotu Likum</w:t>
            </w:r>
            <w:r w:rsidR="00FB5A22">
              <w:rPr>
                <w:rFonts w:ascii="Times New Roman" w:hAnsi="Times New Roman" w:cs="Times New Roman"/>
                <w:iCs/>
                <w:sz w:val="24"/>
                <w:szCs w:val="24"/>
              </w:rPr>
              <w:t>a 25. panta septītajā daļ</w:t>
            </w:r>
            <w:r w:rsidR="00611BF2">
              <w:rPr>
                <w:rFonts w:ascii="Times New Roman" w:hAnsi="Times New Roman" w:cs="Times New Roman"/>
                <w:iCs/>
                <w:sz w:val="24"/>
                <w:szCs w:val="24"/>
              </w:rPr>
              <w:t xml:space="preserve">ā noteikto un nodrošinātu Ārstniecības iestāžu reģistrā reģistrētām ārstniecības iestādēm </w:t>
            </w:r>
            <w:r w:rsidR="00FB5A22" w:rsidRPr="00FB5A22">
              <w:rPr>
                <w:rFonts w:ascii="Times New Roman" w:hAnsi="Times New Roman" w:cs="Times New Roman"/>
                <w:iCs/>
                <w:sz w:val="24"/>
                <w:szCs w:val="24"/>
              </w:rPr>
              <w:t xml:space="preserve">Covid-19 infekcijas izplatības ierobežošanas vajadzībām pasūtītāja statusā </w:t>
            </w:r>
            <w:r w:rsidR="005C6BAC">
              <w:rPr>
                <w:rFonts w:ascii="Times New Roman" w:hAnsi="Times New Roman" w:cs="Times New Roman"/>
                <w:iCs/>
                <w:sz w:val="24"/>
                <w:szCs w:val="24"/>
              </w:rPr>
              <w:t xml:space="preserve">e-iepirkumu  sistēmā </w:t>
            </w:r>
            <w:r w:rsidR="00FB5A22">
              <w:rPr>
                <w:rFonts w:ascii="Times New Roman" w:hAnsi="Times New Roman" w:cs="Times New Roman"/>
                <w:iCs/>
                <w:sz w:val="24"/>
                <w:szCs w:val="24"/>
              </w:rPr>
              <w:t>iegādāties medicīniskās ierīces un individuālās aizsardzības līdzekļus (tai skaitā dezinfekcijas līdzekļus, kas ir būtiski, lai ierobežotu Covid-19 infekcijas izplatīšanos), nepieciešams veikt grozījumus Noteikumos Nr.108.</w:t>
            </w:r>
          </w:p>
          <w:p w14:paraId="64825FD6" w14:textId="271FC3FF" w:rsidR="00D82117" w:rsidRDefault="001C7C62" w:rsidP="00D82117">
            <w:pPr>
              <w:pStyle w:val="NoSpacing"/>
              <w:jc w:val="both"/>
              <w:rPr>
                <w:rFonts w:ascii="Times New Roman" w:hAnsi="Times New Roman" w:cs="Times New Roman"/>
                <w:iCs/>
                <w:sz w:val="24"/>
                <w:szCs w:val="24"/>
              </w:rPr>
            </w:pPr>
            <w:r>
              <w:rPr>
                <w:rFonts w:ascii="Times New Roman" w:hAnsi="Times New Roman" w:cs="Times New Roman"/>
                <w:iCs/>
                <w:sz w:val="24"/>
                <w:szCs w:val="24"/>
              </w:rPr>
              <w:t>Līdz ar to</w:t>
            </w:r>
            <w:r w:rsidR="00FB5A22">
              <w:rPr>
                <w:rFonts w:ascii="Times New Roman" w:hAnsi="Times New Roman" w:cs="Times New Roman"/>
                <w:iCs/>
                <w:sz w:val="24"/>
                <w:szCs w:val="24"/>
              </w:rPr>
              <w:t xml:space="preserve">, </w:t>
            </w:r>
            <w:r>
              <w:rPr>
                <w:rFonts w:ascii="Times New Roman" w:hAnsi="Times New Roman" w:cs="Times New Roman"/>
                <w:iCs/>
                <w:sz w:val="24"/>
                <w:szCs w:val="24"/>
              </w:rPr>
              <w:t xml:space="preserve"> Projekt</w:t>
            </w:r>
            <w:r w:rsidR="00FB5A22">
              <w:rPr>
                <w:rFonts w:ascii="Times New Roman" w:hAnsi="Times New Roman" w:cs="Times New Roman"/>
                <w:iCs/>
                <w:sz w:val="24"/>
                <w:szCs w:val="24"/>
              </w:rPr>
              <w:t xml:space="preserve">s </w:t>
            </w:r>
            <w:r>
              <w:rPr>
                <w:rFonts w:ascii="Times New Roman" w:hAnsi="Times New Roman" w:cs="Times New Roman"/>
                <w:iCs/>
                <w:sz w:val="24"/>
                <w:szCs w:val="24"/>
              </w:rPr>
              <w:t>paredz</w:t>
            </w:r>
            <w:r w:rsidR="00D82117">
              <w:rPr>
                <w:rFonts w:ascii="Times New Roman" w:hAnsi="Times New Roman" w:cs="Times New Roman"/>
                <w:iCs/>
                <w:sz w:val="24"/>
                <w:szCs w:val="24"/>
              </w:rPr>
              <w:t xml:space="preserve"> </w:t>
            </w:r>
            <w:r w:rsidR="00D82117" w:rsidRPr="002546FB">
              <w:rPr>
                <w:rFonts w:ascii="Times New Roman" w:hAnsi="Times New Roman" w:cs="Times New Roman"/>
                <w:iCs/>
                <w:sz w:val="24"/>
                <w:szCs w:val="24"/>
              </w:rPr>
              <w:t>noteikt</w:t>
            </w:r>
            <w:r w:rsidR="00FB5A22" w:rsidRPr="002546FB">
              <w:rPr>
                <w:rFonts w:ascii="Times New Roman" w:hAnsi="Times New Roman" w:cs="Times New Roman"/>
                <w:iCs/>
                <w:sz w:val="24"/>
                <w:szCs w:val="24"/>
              </w:rPr>
              <w:t>,</w:t>
            </w:r>
            <w:r w:rsidR="00D82117" w:rsidRPr="002546FB">
              <w:rPr>
                <w:rFonts w:ascii="Times New Roman" w:hAnsi="Times New Roman" w:cs="Times New Roman"/>
                <w:iCs/>
                <w:sz w:val="24"/>
                <w:szCs w:val="24"/>
              </w:rPr>
              <w:t xml:space="preserve"> ka</w:t>
            </w:r>
            <w:r w:rsidR="00FB5A22" w:rsidRPr="002546FB">
              <w:rPr>
                <w:rFonts w:ascii="Times New Roman" w:hAnsi="Times New Roman" w:cs="Times New Roman"/>
                <w:iCs/>
                <w:sz w:val="24"/>
                <w:szCs w:val="24"/>
              </w:rPr>
              <w:t xml:space="preserve"> Ārstniecības iestāžu reģistrā reģistrēt</w:t>
            </w:r>
            <w:r w:rsidR="00D82117" w:rsidRPr="002546FB">
              <w:rPr>
                <w:rFonts w:ascii="Times New Roman" w:hAnsi="Times New Roman" w:cs="Times New Roman"/>
                <w:iCs/>
                <w:sz w:val="24"/>
                <w:szCs w:val="24"/>
              </w:rPr>
              <w:t>as</w:t>
            </w:r>
            <w:r w:rsidR="00FB5A22" w:rsidRPr="002546FB">
              <w:rPr>
                <w:rFonts w:ascii="Times New Roman" w:hAnsi="Times New Roman" w:cs="Times New Roman"/>
                <w:iCs/>
                <w:sz w:val="24"/>
                <w:szCs w:val="24"/>
              </w:rPr>
              <w:t xml:space="preserve"> ārstniecības iestād</w:t>
            </w:r>
            <w:r w:rsidR="00D82117" w:rsidRPr="002546FB">
              <w:rPr>
                <w:rFonts w:ascii="Times New Roman" w:hAnsi="Times New Roman" w:cs="Times New Roman"/>
                <w:iCs/>
                <w:sz w:val="24"/>
                <w:szCs w:val="24"/>
              </w:rPr>
              <w:t>es</w:t>
            </w:r>
            <w:r w:rsidR="00FB5A22" w:rsidRPr="002546FB">
              <w:rPr>
                <w:rFonts w:ascii="Times New Roman" w:hAnsi="Times New Roman" w:cs="Times New Roman"/>
                <w:iCs/>
                <w:sz w:val="24"/>
                <w:szCs w:val="24"/>
              </w:rPr>
              <w:t xml:space="preserve"> Covid-19 infekcijas izplatības ierobežošanas vajadzībām ir tiesī</w:t>
            </w:r>
            <w:r w:rsidR="00D82117" w:rsidRPr="002546FB">
              <w:rPr>
                <w:rFonts w:ascii="Times New Roman" w:hAnsi="Times New Roman" w:cs="Times New Roman"/>
                <w:iCs/>
                <w:sz w:val="24"/>
                <w:szCs w:val="24"/>
              </w:rPr>
              <w:t>g</w:t>
            </w:r>
            <w:r w:rsidR="00FB5A22" w:rsidRPr="002546FB">
              <w:rPr>
                <w:rFonts w:ascii="Times New Roman" w:hAnsi="Times New Roman" w:cs="Times New Roman"/>
                <w:iCs/>
                <w:sz w:val="24"/>
                <w:szCs w:val="24"/>
              </w:rPr>
              <w:t xml:space="preserve">as pasūtītāja statusā iegādāties individuālos </w:t>
            </w:r>
            <w:r w:rsidR="00FB5A22" w:rsidRPr="003A7402">
              <w:rPr>
                <w:rFonts w:ascii="Times New Roman" w:hAnsi="Times New Roman" w:cs="Times New Roman"/>
                <w:iCs/>
                <w:sz w:val="24"/>
                <w:szCs w:val="24"/>
              </w:rPr>
              <w:t>aizsardzības līdzekļus un medicīniskās ierīces no Ministru kabineta noteiktās centralizēto iepirkumu institūcijas vai ar tās starpniecību, ja attiecīgās preces ir iekļautas Ministru kabineta noteiktajās preču un pakalpojumu grupās</w:t>
            </w:r>
            <w:r w:rsidR="002546FB" w:rsidRPr="003A7402">
              <w:rPr>
                <w:rFonts w:ascii="Times New Roman" w:hAnsi="Times New Roman" w:cs="Times New Roman"/>
                <w:iCs/>
                <w:sz w:val="24"/>
                <w:szCs w:val="24"/>
              </w:rPr>
              <w:t>, attiecīgi precizējot arī Noteikumu 1. pielikuma noteiktās preču grupas.</w:t>
            </w:r>
            <w:r w:rsidR="002546FB" w:rsidRPr="002546FB">
              <w:rPr>
                <w:rFonts w:ascii="Times New Roman" w:hAnsi="Times New Roman" w:cs="Times New Roman"/>
                <w:iCs/>
                <w:sz w:val="24"/>
                <w:szCs w:val="24"/>
              </w:rPr>
              <w:t xml:space="preserve"> T</w:t>
            </w:r>
            <w:r w:rsidR="00D82117" w:rsidRPr="002546FB">
              <w:rPr>
                <w:rFonts w:ascii="Times New Roman" w:hAnsi="Times New Roman" w:cs="Times New Roman"/>
                <w:iCs/>
                <w:sz w:val="24"/>
                <w:szCs w:val="24"/>
              </w:rPr>
              <w:t>ā</w:t>
            </w:r>
            <w:r w:rsidR="00DA1F34">
              <w:rPr>
                <w:rFonts w:ascii="Times New Roman" w:hAnsi="Times New Roman" w:cs="Times New Roman"/>
                <w:iCs/>
                <w:sz w:val="24"/>
                <w:szCs w:val="24"/>
              </w:rPr>
              <w:t>dē</w:t>
            </w:r>
            <w:r w:rsidR="00D82117" w:rsidRPr="002546FB">
              <w:rPr>
                <w:rFonts w:ascii="Times New Roman" w:hAnsi="Times New Roman" w:cs="Times New Roman"/>
                <w:iCs/>
                <w:sz w:val="24"/>
                <w:szCs w:val="24"/>
              </w:rPr>
              <w:t xml:space="preserve">jādi tiks nodrošināta Likuma 25. panta septītajā daļā noteiktās tiesību normas īstenošana un </w:t>
            </w:r>
            <w:bookmarkEnd w:id="0"/>
            <w:r w:rsidR="002546FB" w:rsidRPr="002546FB">
              <w:rPr>
                <w:rFonts w:ascii="Times New Roman" w:hAnsi="Times New Roman" w:cs="Times New Roman"/>
                <w:iCs/>
                <w:sz w:val="24"/>
                <w:szCs w:val="24"/>
              </w:rPr>
              <w:t xml:space="preserve">ārstniecības iestādes varēs </w:t>
            </w:r>
            <w:r w:rsidR="00D82117" w:rsidRPr="002546FB">
              <w:rPr>
                <w:rFonts w:ascii="Times New Roman" w:hAnsi="Times New Roman" w:cs="Times New Roman"/>
                <w:iCs/>
                <w:sz w:val="24"/>
                <w:szCs w:val="24"/>
              </w:rPr>
              <w:t xml:space="preserve">epidemioloģiskās drošības pasākumu īstenošanai un veselības aprūpes pakalpojumu sniegšanas nodrošināšanai, </w:t>
            </w:r>
            <w:r w:rsidR="002546FB" w:rsidRPr="002546FB">
              <w:rPr>
                <w:rFonts w:ascii="Times New Roman" w:hAnsi="Times New Roman" w:cs="Times New Roman"/>
                <w:iCs/>
                <w:sz w:val="24"/>
                <w:szCs w:val="24"/>
              </w:rPr>
              <w:t xml:space="preserve">operatīvi </w:t>
            </w:r>
            <w:r w:rsidR="00D82117" w:rsidRPr="002546FB">
              <w:rPr>
                <w:rFonts w:ascii="Times New Roman" w:hAnsi="Times New Roman" w:cs="Times New Roman"/>
                <w:iCs/>
                <w:sz w:val="24"/>
                <w:szCs w:val="24"/>
              </w:rPr>
              <w:t>iegādāties medicīniskās ierīces un individuālās aizsardzības līdzekļus (tai skaitā dezinfekcijas līdzekļus).</w:t>
            </w:r>
          </w:p>
          <w:p w14:paraId="7F0C9084" w14:textId="00A32F41" w:rsidR="00B57CE1" w:rsidRPr="00B57CE1" w:rsidRDefault="00B57CE1" w:rsidP="00D82117">
            <w:pPr>
              <w:pStyle w:val="NoSpacing"/>
              <w:jc w:val="both"/>
              <w:rPr>
                <w:rFonts w:ascii="Times New Roman" w:hAnsi="Times New Roman" w:cs="Times New Roman"/>
                <w:iCs/>
                <w:sz w:val="24"/>
                <w:szCs w:val="24"/>
              </w:rPr>
            </w:pPr>
            <w:r>
              <w:rPr>
                <w:rFonts w:ascii="Times New Roman" w:hAnsi="Times New Roman" w:cs="Times New Roman"/>
                <w:iCs/>
                <w:sz w:val="24"/>
                <w:szCs w:val="24"/>
              </w:rPr>
              <w:t xml:space="preserve">Papildus tiek tehniski precizēts 1.pielikuma 12.punkts, papildinot preču un pakalpojumu grupas </w:t>
            </w:r>
            <w:r w:rsidR="00E04C8F">
              <w:rPr>
                <w:rFonts w:ascii="Times New Roman" w:hAnsi="Times New Roman" w:cs="Times New Roman"/>
                <w:iCs/>
                <w:sz w:val="24"/>
                <w:szCs w:val="24"/>
              </w:rPr>
              <w:t xml:space="preserve">medicīniskām ierīcēm un </w:t>
            </w:r>
            <w:bookmarkStart w:id="1" w:name="_GoBack"/>
            <w:bookmarkEnd w:id="1"/>
            <w:r>
              <w:rPr>
                <w:rFonts w:ascii="Times New Roman" w:hAnsi="Times New Roman" w:cs="Times New Roman"/>
                <w:iCs/>
                <w:sz w:val="24"/>
                <w:szCs w:val="24"/>
              </w:rPr>
              <w:t>individuālajiem aizsardzības līdzekļiem (tajā skaitā dezinfekcijas līdzekļiem)</w:t>
            </w:r>
            <w:r w:rsidR="00F34001">
              <w:rPr>
                <w:rFonts w:ascii="Times New Roman" w:hAnsi="Times New Roman" w:cs="Times New Roman"/>
                <w:iCs/>
                <w:sz w:val="24"/>
                <w:szCs w:val="24"/>
              </w:rPr>
              <w:t>.</w:t>
            </w:r>
            <w:r>
              <w:rPr>
                <w:rFonts w:ascii="Times New Roman" w:hAnsi="Times New Roman" w:cs="Times New Roman"/>
                <w:iCs/>
                <w:sz w:val="24"/>
                <w:szCs w:val="24"/>
              </w:rPr>
              <w:t xml:space="preserve"> </w:t>
            </w:r>
          </w:p>
          <w:p w14:paraId="7534B553" w14:textId="6EF0149F" w:rsidR="00C17F50" w:rsidRPr="00D91326" w:rsidRDefault="00C17F50" w:rsidP="00DC4702">
            <w:pPr>
              <w:pStyle w:val="NoSpacing"/>
              <w:jc w:val="both"/>
              <w:rPr>
                <w:rFonts w:ascii="Times New Roman" w:hAnsi="Times New Roman" w:cs="Times New Roman"/>
                <w:sz w:val="24"/>
                <w:szCs w:val="24"/>
              </w:rPr>
            </w:pPr>
          </w:p>
        </w:tc>
      </w:tr>
      <w:tr w:rsidR="00C80149" w:rsidRPr="00E5323B" w14:paraId="43B7E9FE" w14:textId="77777777" w:rsidTr="00C80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A7E5A2" w14:textId="77777777" w:rsidR="00C80149" w:rsidRPr="00213E1B" w:rsidRDefault="00C80149" w:rsidP="00C80149">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8213D3D" w14:textId="77777777" w:rsidR="00C80149" w:rsidRPr="00213E1B" w:rsidRDefault="00C80149" w:rsidP="00C80149">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69A39D9" w14:textId="0997E73C" w:rsidR="00FC3EDE" w:rsidRPr="00D91326" w:rsidRDefault="0003456B" w:rsidP="0003456B">
            <w:pPr>
              <w:shd w:val="clear" w:color="auto" w:fill="FFFFFF"/>
              <w:spacing w:after="0" w:line="240" w:lineRule="auto"/>
              <w:jc w:val="both"/>
              <w:rPr>
                <w:rFonts w:ascii="Times New Roman" w:hAnsi="Times New Roman" w:cs="Times New Roman"/>
                <w:sz w:val="24"/>
                <w:szCs w:val="24"/>
                <w:lang w:eastAsia="lv-LV"/>
              </w:rPr>
            </w:pPr>
            <w:r w:rsidRPr="00D91326">
              <w:rPr>
                <w:rFonts w:ascii="Times New Roman" w:hAnsi="Times New Roman" w:cs="Times New Roman"/>
                <w:sz w:val="24"/>
                <w:szCs w:val="24"/>
                <w:lang w:eastAsia="lv-LV"/>
              </w:rPr>
              <w:t>N</w:t>
            </w:r>
            <w:r w:rsidR="005C6BAC">
              <w:rPr>
                <w:rFonts w:ascii="Times New Roman" w:hAnsi="Times New Roman" w:cs="Times New Roman"/>
                <w:sz w:val="24"/>
                <w:szCs w:val="24"/>
                <w:lang w:eastAsia="lv-LV"/>
              </w:rPr>
              <w:t>acionālais veselības dienests</w:t>
            </w:r>
            <w:r w:rsidR="00FC3EDE">
              <w:rPr>
                <w:rFonts w:ascii="Times New Roman" w:hAnsi="Times New Roman" w:cs="Times New Roman"/>
                <w:sz w:val="24"/>
                <w:szCs w:val="24"/>
                <w:lang w:eastAsia="lv-LV"/>
              </w:rPr>
              <w:t>, Valsts reģionālās attīstības aģentūra</w:t>
            </w:r>
          </w:p>
          <w:p w14:paraId="1E371F49" w14:textId="4E55987E" w:rsidR="00C80149" w:rsidRPr="00D91326" w:rsidRDefault="00C80149" w:rsidP="00E10E54">
            <w:pPr>
              <w:shd w:val="clear" w:color="auto" w:fill="FFFFFF"/>
              <w:spacing w:after="0" w:line="240" w:lineRule="auto"/>
              <w:ind w:firstLine="405"/>
              <w:jc w:val="both"/>
              <w:rPr>
                <w:rFonts w:ascii="Times New Roman" w:eastAsia="Times New Roman" w:hAnsi="Times New Roman" w:cs="Times New Roman"/>
                <w:iCs/>
                <w:sz w:val="24"/>
                <w:szCs w:val="24"/>
                <w:lang w:val="en-US" w:eastAsia="lv-LV"/>
              </w:rPr>
            </w:pPr>
          </w:p>
        </w:tc>
      </w:tr>
      <w:tr w:rsidR="00C80149" w:rsidRPr="00E5323B" w14:paraId="37EA301B" w14:textId="77777777" w:rsidTr="00C80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989124" w14:textId="77777777" w:rsidR="00C80149" w:rsidRPr="00213E1B" w:rsidRDefault="00C80149" w:rsidP="00C80149">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504B9B7" w14:textId="77777777" w:rsidR="00C80149" w:rsidRPr="00213E1B" w:rsidRDefault="00C80149" w:rsidP="00C80149">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1557EB2" w14:textId="09AC02AB" w:rsidR="00C80149" w:rsidRPr="00213E1B" w:rsidRDefault="00C80149" w:rsidP="00C80149">
            <w:pPr>
              <w:spacing w:after="0" w:line="240" w:lineRule="auto"/>
              <w:jc w:val="both"/>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2E44538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31DDC54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46169A" w14:textId="77777777" w:rsidR="00655F2C" w:rsidRPr="00213E1B" w:rsidRDefault="00E5323B" w:rsidP="00AE4CDA">
            <w:pPr>
              <w:spacing w:after="0" w:line="240" w:lineRule="auto"/>
              <w:jc w:val="center"/>
              <w:rPr>
                <w:rFonts w:ascii="Times New Roman" w:eastAsia="Times New Roman" w:hAnsi="Times New Roman" w:cs="Times New Roman"/>
                <w:b/>
                <w:bCs/>
                <w:iCs/>
                <w:sz w:val="24"/>
                <w:szCs w:val="24"/>
                <w:lang w:val="en-US" w:eastAsia="lv-LV"/>
              </w:rPr>
            </w:pPr>
            <w:r w:rsidRPr="00213E1B">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E5323B" w:rsidRPr="00E5323B" w14:paraId="070F4123" w14:textId="77777777" w:rsidTr="00E93A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E5D22B" w14:textId="77777777" w:rsidR="00655F2C"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42BC76E4" w14:textId="77777777" w:rsidR="00E5323B"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329D64E" w14:textId="015110ED" w:rsidR="00CE4BD7" w:rsidRPr="00A25180" w:rsidRDefault="002418DB" w:rsidP="00FF3F75">
            <w:pPr>
              <w:spacing w:after="0" w:line="240" w:lineRule="auto"/>
              <w:jc w:val="both"/>
              <w:rPr>
                <w:rFonts w:ascii="Times New Roman" w:eastAsia="Times New Roman" w:hAnsi="Times New Roman" w:cs="Times New Roman"/>
                <w:iCs/>
                <w:color w:val="A6A6A6" w:themeColor="background1" w:themeShade="A6"/>
                <w:sz w:val="24"/>
                <w:szCs w:val="24"/>
                <w:highlight w:val="yellow"/>
                <w:lang w:val="en-US" w:eastAsia="lv-LV"/>
              </w:rPr>
            </w:pPr>
            <w:r>
              <w:rPr>
                <w:rFonts w:ascii="Times New Roman" w:eastAsia="Times New Roman" w:hAnsi="Times New Roman" w:cs="Times New Roman"/>
                <w:iCs/>
                <w:sz w:val="24"/>
                <w:szCs w:val="24"/>
                <w:lang w:eastAsia="lv-LV"/>
              </w:rPr>
              <w:t xml:space="preserve"> </w:t>
            </w:r>
            <w:r w:rsidR="004D2E64">
              <w:rPr>
                <w:rFonts w:ascii="Times New Roman" w:eastAsia="Times New Roman" w:hAnsi="Times New Roman" w:cs="Times New Roman"/>
                <w:iCs/>
                <w:sz w:val="24"/>
                <w:szCs w:val="24"/>
                <w:lang w:eastAsia="lv-LV"/>
              </w:rPr>
              <w:t xml:space="preserve">Ap </w:t>
            </w:r>
            <w:r>
              <w:rPr>
                <w:rFonts w:ascii="Times New Roman" w:eastAsia="Times New Roman" w:hAnsi="Times New Roman" w:cs="Times New Roman"/>
                <w:iCs/>
                <w:sz w:val="24"/>
                <w:szCs w:val="24"/>
                <w:lang w:eastAsia="lv-LV"/>
              </w:rPr>
              <w:t xml:space="preserve">4015 </w:t>
            </w:r>
            <w:r w:rsidR="00C8739F">
              <w:rPr>
                <w:rFonts w:ascii="Times New Roman" w:eastAsia="Times New Roman" w:hAnsi="Times New Roman" w:cs="Times New Roman"/>
                <w:iCs/>
                <w:sz w:val="24"/>
                <w:szCs w:val="24"/>
                <w:lang w:eastAsia="lv-LV"/>
              </w:rPr>
              <w:t>Ā</w:t>
            </w:r>
            <w:r w:rsidR="00300D97">
              <w:rPr>
                <w:rFonts w:ascii="Times New Roman" w:eastAsia="Times New Roman" w:hAnsi="Times New Roman" w:cs="Times New Roman"/>
                <w:iCs/>
                <w:sz w:val="24"/>
                <w:szCs w:val="24"/>
                <w:lang w:eastAsia="lv-LV"/>
              </w:rPr>
              <w:t>rstniecības iestāžu reģistrā reģistrētās ā</w:t>
            </w:r>
            <w:r w:rsidR="002C42C7" w:rsidRPr="00FF3F75">
              <w:rPr>
                <w:rFonts w:ascii="Times New Roman" w:eastAsia="Times New Roman" w:hAnsi="Times New Roman" w:cs="Times New Roman"/>
                <w:iCs/>
                <w:sz w:val="24"/>
                <w:szCs w:val="24"/>
                <w:lang w:eastAsia="lv-LV"/>
              </w:rPr>
              <w:t>rstniecības iestādes</w:t>
            </w:r>
            <w:r w:rsidR="00C8739F">
              <w:rPr>
                <w:rFonts w:ascii="Times New Roman" w:eastAsia="Times New Roman" w:hAnsi="Times New Roman" w:cs="Times New Roman"/>
                <w:iCs/>
                <w:sz w:val="24"/>
                <w:szCs w:val="24"/>
                <w:lang w:eastAsia="lv-LV"/>
              </w:rPr>
              <w:t xml:space="preserve"> </w:t>
            </w:r>
            <w:r w:rsidR="00FF3F75" w:rsidRPr="00FF3F75">
              <w:rPr>
                <w:rFonts w:ascii="Times New Roman" w:eastAsia="Times New Roman" w:hAnsi="Times New Roman" w:cs="Times New Roman"/>
                <w:iCs/>
                <w:sz w:val="24"/>
                <w:szCs w:val="24"/>
                <w:lang w:eastAsia="lv-LV"/>
              </w:rPr>
              <w:t>(tai skaitā</w:t>
            </w:r>
            <w:r w:rsidR="00C8739F">
              <w:rPr>
                <w:rFonts w:ascii="Times New Roman" w:eastAsia="Times New Roman" w:hAnsi="Times New Roman" w:cs="Times New Roman"/>
                <w:iCs/>
                <w:sz w:val="24"/>
                <w:szCs w:val="24"/>
                <w:lang w:eastAsia="lv-LV"/>
              </w:rPr>
              <w:t xml:space="preserve"> ģimenes ārstu prakses,</w:t>
            </w:r>
            <w:r w:rsidR="00FF3F75" w:rsidRPr="00FF3F75">
              <w:rPr>
                <w:rFonts w:ascii="Times New Roman" w:eastAsia="Times New Roman" w:hAnsi="Times New Roman" w:cs="Times New Roman"/>
                <w:iCs/>
                <w:sz w:val="24"/>
                <w:szCs w:val="24"/>
                <w:lang w:eastAsia="lv-LV"/>
              </w:rPr>
              <w:t xml:space="preserve"> ambulatoras </w:t>
            </w:r>
            <w:r w:rsidR="00C8739F">
              <w:rPr>
                <w:rFonts w:ascii="Times New Roman" w:eastAsia="Times New Roman" w:hAnsi="Times New Roman" w:cs="Times New Roman"/>
                <w:iCs/>
                <w:sz w:val="24"/>
                <w:szCs w:val="24"/>
                <w:lang w:eastAsia="lv-LV"/>
              </w:rPr>
              <w:t xml:space="preserve">un stacionāras </w:t>
            </w:r>
            <w:r w:rsidR="00FF3F75" w:rsidRPr="00FF3F75">
              <w:rPr>
                <w:rFonts w:ascii="Times New Roman" w:eastAsia="Times New Roman" w:hAnsi="Times New Roman" w:cs="Times New Roman"/>
                <w:iCs/>
                <w:sz w:val="24"/>
                <w:szCs w:val="24"/>
                <w:lang w:eastAsia="lv-LV"/>
              </w:rPr>
              <w:t>ārstniecības iestādes)</w:t>
            </w:r>
            <w:r w:rsidR="002C42C7" w:rsidRPr="00FF3F75">
              <w:rPr>
                <w:rFonts w:ascii="Times New Roman" w:eastAsia="Times New Roman" w:hAnsi="Times New Roman" w:cs="Times New Roman"/>
                <w:iCs/>
                <w:sz w:val="24"/>
                <w:szCs w:val="24"/>
                <w:lang w:eastAsia="lv-LV"/>
              </w:rPr>
              <w:t>, ka</w:t>
            </w:r>
            <w:r w:rsidR="001C7C62" w:rsidRPr="00FF3F75">
              <w:rPr>
                <w:rFonts w:ascii="Times New Roman" w:eastAsia="Times New Roman" w:hAnsi="Times New Roman" w:cs="Times New Roman"/>
                <w:iCs/>
                <w:sz w:val="24"/>
                <w:szCs w:val="24"/>
                <w:lang w:eastAsia="lv-LV"/>
              </w:rPr>
              <w:t>m</w:t>
            </w:r>
            <w:r w:rsidR="00FF3F75" w:rsidRPr="00FF3F75">
              <w:rPr>
                <w:rFonts w:ascii="Times New Roman" w:eastAsia="Times New Roman" w:hAnsi="Times New Roman" w:cs="Times New Roman"/>
                <w:iCs/>
                <w:sz w:val="24"/>
                <w:szCs w:val="24"/>
                <w:lang w:eastAsia="lv-LV"/>
              </w:rPr>
              <w:t>, epidemioloģiskās drošības pasākumu īstenošanai</w:t>
            </w:r>
            <w:r w:rsidR="001C7C62" w:rsidRPr="00FF3F75">
              <w:rPr>
                <w:rFonts w:ascii="Times New Roman" w:eastAsia="Times New Roman" w:hAnsi="Times New Roman" w:cs="Times New Roman"/>
                <w:iCs/>
                <w:sz w:val="24"/>
                <w:szCs w:val="24"/>
                <w:lang w:eastAsia="lv-LV"/>
              </w:rPr>
              <w:t xml:space="preserve"> </w:t>
            </w:r>
            <w:r w:rsidR="00C8739F">
              <w:rPr>
                <w:rFonts w:ascii="Times New Roman" w:eastAsia="Times New Roman" w:hAnsi="Times New Roman" w:cs="Times New Roman"/>
                <w:iCs/>
                <w:sz w:val="24"/>
                <w:szCs w:val="24"/>
                <w:lang w:eastAsia="lv-LV"/>
              </w:rPr>
              <w:t>un veselības aprūpes pakalpojumu sniegšanas nodrošināšanai</w:t>
            </w:r>
            <w:r w:rsidR="00300D97">
              <w:rPr>
                <w:rFonts w:ascii="Times New Roman" w:eastAsia="Times New Roman" w:hAnsi="Times New Roman" w:cs="Times New Roman"/>
                <w:iCs/>
                <w:sz w:val="24"/>
                <w:szCs w:val="24"/>
                <w:lang w:eastAsia="lv-LV"/>
              </w:rPr>
              <w:t>,</w:t>
            </w:r>
            <w:r w:rsidR="00C8739F">
              <w:rPr>
                <w:rFonts w:ascii="Times New Roman" w:eastAsia="Times New Roman" w:hAnsi="Times New Roman" w:cs="Times New Roman"/>
                <w:iCs/>
                <w:sz w:val="24"/>
                <w:szCs w:val="24"/>
                <w:lang w:eastAsia="lv-LV"/>
              </w:rPr>
              <w:t xml:space="preserve"> </w:t>
            </w:r>
            <w:r w:rsidR="001C7C62" w:rsidRPr="00FF3F75">
              <w:rPr>
                <w:rFonts w:ascii="Times New Roman" w:eastAsia="Times New Roman" w:hAnsi="Times New Roman" w:cs="Times New Roman"/>
                <w:iCs/>
                <w:sz w:val="24"/>
                <w:szCs w:val="24"/>
                <w:lang w:eastAsia="lv-LV"/>
              </w:rPr>
              <w:t>būs nepieciešams iegādāties</w:t>
            </w:r>
            <w:r w:rsidR="008C032C">
              <w:rPr>
                <w:rFonts w:ascii="Times New Roman" w:eastAsia="Times New Roman" w:hAnsi="Times New Roman" w:cs="Times New Roman"/>
                <w:iCs/>
                <w:sz w:val="24"/>
                <w:szCs w:val="24"/>
                <w:lang w:eastAsia="lv-LV"/>
              </w:rPr>
              <w:t xml:space="preserve"> medicīniskās ie</w:t>
            </w:r>
            <w:r w:rsidR="00E5140B">
              <w:rPr>
                <w:rFonts w:ascii="Times New Roman" w:eastAsia="Times New Roman" w:hAnsi="Times New Roman" w:cs="Times New Roman"/>
                <w:iCs/>
                <w:sz w:val="24"/>
                <w:szCs w:val="24"/>
                <w:lang w:eastAsia="lv-LV"/>
              </w:rPr>
              <w:t>rīces</w:t>
            </w:r>
            <w:r w:rsidR="008C032C">
              <w:rPr>
                <w:rFonts w:ascii="Times New Roman" w:eastAsia="Times New Roman" w:hAnsi="Times New Roman" w:cs="Times New Roman"/>
                <w:iCs/>
                <w:sz w:val="24"/>
                <w:szCs w:val="24"/>
                <w:lang w:eastAsia="lv-LV"/>
              </w:rPr>
              <w:t xml:space="preserve"> un </w:t>
            </w:r>
            <w:r w:rsidR="00C8739F">
              <w:rPr>
                <w:rFonts w:ascii="Times New Roman" w:eastAsia="Times New Roman" w:hAnsi="Times New Roman" w:cs="Times New Roman"/>
                <w:iCs/>
                <w:sz w:val="24"/>
                <w:szCs w:val="24"/>
                <w:lang w:eastAsia="lv-LV"/>
              </w:rPr>
              <w:t>individuālās aizsardzības līdzekļus</w:t>
            </w:r>
            <w:r w:rsidR="00E5140B">
              <w:rPr>
                <w:rFonts w:ascii="Times New Roman" w:eastAsia="Times New Roman" w:hAnsi="Times New Roman" w:cs="Times New Roman"/>
                <w:iCs/>
                <w:sz w:val="24"/>
                <w:szCs w:val="24"/>
                <w:lang w:eastAsia="lv-LV"/>
              </w:rPr>
              <w:t xml:space="preserve"> (tai skaitā dezinfekcijas līdzekļus).</w:t>
            </w:r>
            <w:r w:rsidR="00C8739F">
              <w:rPr>
                <w:rFonts w:ascii="Times New Roman" w:eastAsia="Times New Roman" w:hAnsi="Times New Roman" w:cs="Times New Roman"/>
                <w:iCs/>
                <w:sz w:val="24"/>
                <w:szCs w:val="24"/>
                <w:lang w:eastAsia="lv-LV"/>
              </w:rPr>
              <w:t xml:space="preserve"> </w:t>
            </w:r>
          </w:p>
        </w:tc>
      </w:tr>
      <w:tr w:rsidR="00E327F5" w:rsidRPr="00E327F5" w14:paraId="6EEC219E" w14:textId="77777777" w:rsidTr="00E93A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42842C" w14:textId="77777777" w:rsidR="00655F2C"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5D58F7B" w14:textId="77777777" w:rsidR="00E5323B"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CEE597E" w14:textId="4B76B89D" w:rsidR="00D905D8" w:rsidRPr="00A25180" w:rsidRDefault="00AF0B3A" w:rsidP="00E93AE2">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I</w:t>
            </w:r>
            <w:r w:rsidR="00BB2CD0" w:rsidRPr="00BB2CD0">
              <w:rPr>
                <w:rFonts w:ascii="Times New Roman" w:eastAsia="Times New Roman" w:hAnsi="Times New Roman" w:cs="Times New Roman"/>
                <w:iCs/>
                <w:sz w:val="24"/>
                <w:szCs w:val="24"/>
                <w:lang w:eastAsia="lv-LV"/>
              </w:rPr>
              <w:t xml:space="preserve">espēja iegādāties </w:t>
            </w:r>
            <w:r w:rsidR="00553220">
              <w:rPr>
                <w:rFonts w:ascii="Times New Roman" w:eastAsia="Times New Roman" w:hAnsi="Times New Roman" w:cs="Times New Roman"/>
                <w:iCs/>
                <w:sz w:val="24"/>
                <w:szCs w:val="24"/>
                <w:lang w:eastAsia="lv-LV"/>
              </w:rPr>
              <w:t>medicīniskās ierīces un individuālās aizsardzības līdzekļus (tai skaitā</w:t>
            </w:r>
            <w:r w:rsidR="00391F92">
              <w:rPr>
                <w:rFonts w:ascii="Times New Roman" w:eastAsia="Times New Roman" w:hAnsi="Times New Roman" w:cs="Times New Roman"/>
                <w:iCs/>
                <w:sz w:val="24"/>
                <w:szCs w:val="24"/>
                <w:lang w:eastAsia="lv-LV"/>
              </w:rPr>
              <w:t xml:space="preserve"> </w:t>
            </w:r>
            <w:r w:rsidR="00BB2CD0" w:rsidRPr="00BB2CD0">
              <w:rPr>
                <w:rFonts w:ascii="Times New Roman" w:eastAsia="Times New Roman" w:hAnsi="Times New Roman" w:cs="Times New Roman"/>
                <w:iCs/>
                <w:sz w:val="24"/>
                <w:szCs w:val="24"/>
                <w:lang w:eastAsia="lv-LV"/>
              </w:rPr>
              <w:t>dezinfekcijas līdzekļus</w:t>
            </w:r>
            <w:r w:rsidR="00553220">
              <w:rPr>
                <w:rFonts w:ascii="Times New Roman" w:eastAsia="Times New Roman" w:hAnsi="Times New Roman" w:cs="Times New Roman"/>
                <w:iCs/>
                <w:sz w:val="24"/>
                <w:szCs w:val="24"/>
                <w:lang w:eastAsia="lv-LV"/>
              </w:rPr>
              <w:t>)</w:t>
            </w:r>
            <w:r w:rsidR="00BB2CD0" w:rsidRPr="00BB2CD0">
              <w:rPr>
                <w:rFonts w:ascii="Times New Roman" w:eastAsia="Times New Roman" w:hAnsi="Times New Roman" w:cs="Times New Roman"/>
                <w:iCs/>
                <w:sz w:val="24"/>
                <w:szCs w:val="24"/>
                <w:lang w:eastAsia="lv-LV"/>
              </w:rPr>
              <w:t xml:space="preserve"> e-iepirkumu sistēmā </w:t>
            </w:r>
            <w:r w:rsidR="00D905D8" w:rsidRPr="00BB2CD0">
              <w:rPr>
                <w:rFonts w:ascii="Times New Roman" w:eastAsia="Times New Roman" w:hAnsi="Times New Roman" w:cs="Times New Roman"/>
                <w:iCs/>
                <w:sz w:val="24"/>
                <w:szCs w:val="24"/>
                <w:lang w:eastAsia="lv-LV"/>
              </w:rPr>
              <w:t xml:space="preserve"> </w:t>
            </w:r>
            <w:r w:rsidR="00BB2CD0" w:rsidRPr="00BB2CD0">
              <w:rPr>
                <w:rFonts w:ascii="Times New Roman" w:eastAsia="Times New Roman" w:hAnsi="Times New Roman" w:cs="Times New Roman"/>
                <w:iCs/>
                <w:sz w:val="24"/>
                <w:szCs w:val="24"/>
                <w:lang w:eastAsia="lv-LV"/>
              </w:rPr>
              <w:t>radīs iespēju ārstniecības iestādēm minētos resursus iegādāties ātrākā laik</w:t>
            </w:r>
            <w:r w:rsidR="00553220">
              <w:rPr>
                <w:rFonts w:ascii="Times New Roman" w:eastAsia="Times New Roman" w:hAnsi="Times New Roman" w:cs="Times New Roman"/>
                <w:iCs/>
                <w:sz w:val="24"/>
                <w:szCs w:val="24"/>
                <w:lang w:eastAsia="lv-LV"/>
              </w:rPr>
              <w:t>ā</w:t>
            </w:r>
            <w:r w:rsidR="00BB2CD0" w:rsidRPr="00BB2CD0">
              <w:rPr>
                <w:rFonts w:ascii="Times New Roman" w:eastAsia="Times New Roman" w:hAnsi="Times New Roman" w:cs="Times New Roman"/>
                <w:iCs/>
                <w:sz w:val="24"/>
                <w:szCs w:val="24"/>
                <w:lang w:eastAsia="lv-LV"/>
              </w:rPr>
              <w:t>.</w:t>
            </w:r>
          </w:p>
        </w:tc>
      </w:tr>
      <w:tr w:rsidR="00E327F5" w:rsidRPr="00E327F5" w14:paraId="12C54C7A" w14:textId="77777777" w:rsidTr="00E93A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D2AB59" w14:textId="77777777" w:rsidR="00655F2C"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4046665" w14:textId="77777777" w:rsidR="00E5323B"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4586A64" w14:textId="77777777" w:rsidR="003758EF" w:rsidRPr="00E327F5" w:rsidRDefault="003758EF" w:rsidP="003758EF">
            <w:pPr>
              <w:pStyle w:val="Bezatstarpm1"/>
              <w:spacing w:line="256" w:lineRule="auto"/>
              <w:rPr>
                <w:i/>
              </w:rPr>
            </w:pPr>
            <w:r w:rsidRPr="00E327F5">
              <w:rPr>
                <w:rFonts w:ascii="Times New Roman" w:hAnsi="Times New Roman"/>
                <w:sz w:val="24"/>
                <w:szCs w:val="24"/>
                <w:lang w:val="lv-LV"/>
              </w:rPr>
              <w:t>Projekts šo jomu neskar.</w:t>
            </w:r>
          </w:p>
          <w:p w14:paraId="67D934A3" w14:textId="77777777" w:rsidR="00E5323B" w:rsidRPr="00E327F5" w:rsidRDefault="00E5323B" w:rsidP="00E5323B">
            <w:pPr>
              <w:spacing w:after="0" w:line="240" w:lineRule="auto"/>
              <w:rPr>
                <w:rFonts w:ascii="Times New Roman" w:eastAsia="Times New Roman" w:hAnsi="Times New Roman" w:cs="Times New Roman"/>
                <w:iCs/>
                <w:sz w:val="24"/>
                <w:szCs w:val="24"/>
                <w:lang w:val="sv-SE" w:eastAsia="lv-LV"/>
              </w:rPr>
            </w:pPr>
          </w:p>
        </w:tc>
      </w:tr>
      <w:tr w:rsidR="00E327F5" w:rsidRPr="00E327F5" w14:paraId="3417E1EF" w14:textId="77777777" w:rsidTr="00E93A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2FA93C" w14:textId="741F91AD" w:rsidR="00655F2C" w:rsidRPr="00E327F5" w:rsidRDefault="00E93AE2"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4</w:t>
            </w:r>
            <w:r w:rsidR="00E5323B" w:rsidRPr="00E327F5">
              <w:rPr>
                <w:rFonts w:ascii="Times New Roman" w:eastAsia="Times New Roman" w:hAnsi="Times New Roman" w:cs="Times New Roman"/>
                <w:iCs/>
                <w:sz w:val="24"/>
                <w:szCs w:val="24"/>
                <w:lang w:val="en-US"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287C6181" w14:textId="77777777" w:rsidR="00E5323B"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6B54B55" w14:textId="77777777" w:rsidR="00E5323B" w:rsidRPr="00E327F5" w:rsidRDefault="00F575B8"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Nav</w:t>
            </w:r>
          </w:p>
        </w:tc>
      </w:tr>
    </w:tbl>
    <w:p w14:paraId="13435070" w14:textId="77777777" w:rsidR="00E5323B"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327F5" w:rsidRPr="00E327F5" w14:paraId="59DB393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719E86" w14:textId="77777777" w:rsidR="00655F2C" w:rsidRPr="00E327F5" w:rsidRDefault="00E5323B" w:rsidP="00E5323B">
            <w:pPr>
              <w:spacing w:after="0" w:line="240" w:lineRule="auto"/>
              <w:rPr>
                <w:rFonts w:ascii="Times New Roman" w:eastAsia="Times New Roman" w:hAnsi="Times New Roman" w:cs="Times New Roman"/>
                <w:b/>
                <w:bCs/>
                <w:iCs/>
                <w:sz w:val="24"/>
                <w:szCs w:val="24"/>
                <w:lang w:val="en-US" w:eastAsia="lv-LV"/>
              </w:rPr>
            </w:pPr>
            <w:r w:rsidRPr="00E327F5">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E327F5" w:rsidRPr="00E327F5" w14:paraId="2C8C8A1A" w14:textId="77777777" w:rsidTr="00F575B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A2FF310" w14:textId="77777777" w:rsidR="00F575B8" w:rsidRPr="00E327F5" w:rsidRDefault="00F575B8" w:rsidP="00F575B8">
            <w:pPr>
              <w:spacing w:after="0" w:line="240" w:lineRule="auto"/>
              <w:jc w:val="center"/>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Projekts šo jomu neskar</w:t>
            </w:r>
          </w:p>
        </w:tc>
      </w:tr>
    </w:tbl>
    <w:p w14:paraId="269AC06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6579BE3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D397F8" w14:textId="77777777" w:rsidR="00655F2C" w:rsidRPr="00F575B8" w:rsidRDefault="00E5323B" w:rsidP="00E5323B">
            <w:pPr>
              <w:spacing w:after="0" w:line="240" w:lineRule="auto"/>
              <w:rPr>
                <w:rFonts w:ascii="Times New Roman" w:eastAsia="Times New Roman" w:hAnsi="Times New Roman" w:cs="Times New Roman"/>
                <w:b/>
                <w:bCs/>
                <w:iCs/>
                <w:sz w:val="24"/>
                <w:szCs w:val="24"/>
                <w:lang w:val="en-US" w:eastAsia="lv-LV"/>
              </w:rPr>
            </w:pPr>
            <w:r w:rsidRPr="00F575B8">
              <w:rPr>
                <w:rFonts w:ascii="Times New Roman" w:eastAsia="Times New Roman" w:hAnsi="Times New Roman" w:cs="Times New Roman"/>
                <w:b/>
                <w:bCs/>
                <w:iCs/>
                <w:sz w:val="24"/>
                <w:szCs w:val="24"/>
                <w:lang w:val="en-US" w:eastAsia="lv-LV"/>
              </w:rPr>
              <w:t>IV. Tiesību akta projekta ietekme uz spēkā esošo tiesību normu sistēmu</w:t>
            </w:r>
          </w:p>
        </w:tc>
      </w:tr>
      <w:tr w:rsidR="00F575B8" w:rsidRPr="00E5323B" w14:paraId="3D39474F" w14:textId="77777777" w:rsidTr="00F575B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A822104" w14:textId="77777777" w:rsidR="00F575B8" w:rsidRPr="00F575B8" w:rsidRDefault="00F575B8" w:rsidP="00F575B8">
            <w:pPr>
              <w:spacing w:after="0" w:line="240" w:lineRule="auto"/>
              <w:jc w:val="center"/>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Projekts šo jomu neskar</w:t>
            </w:r>
          </w:p>
        </w:tc>
      </w:tr>
    </w:tbl>
    <w:p w14:paraId="597165A8" w14:textId="1E7F61AA"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190D" w:rsidRPr="00DE4434" w14:paraId="4E7F3046" w14:textId="77777777" w:rsidTr="00E519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05F470" w14:textId="77777777" w:rsidR="00E5190D" w:rsidRPr="00E5190D" w:rsidRDefault="00E5190D" w:rsidP="00E5190D">
            <w:pPr>
              <w:spacing w:after="0" w:line="240" w:lineRule="auto"/>
              <w:rPr>
                <w:rFonts w:ascii="Times New Roman" w:eastAsia="Times New Roman" w:hAnsi="Times New Roman" w:cs="Times New Roman"/>
                <w:b/>
                <w:bCs/>
                <w:iCs/>
                <w:sz w:val="24"/>
                <w:szCs w:val="24"/>
                <w:lang w:val="en-US" w:eastAsia="lv-LV"/>
              </w:rPr>
            </w:pPr>
            <w:r w:rsidRPr="00E5190D">
              <w:rPr>
                <w:rFonts w:ascii="Times New Roman" w:eastAsia="Times New Roman" w:hAnsi="Times New Roman" w:cs="Times New Roman"/>
                <w:b/>
                <w:bCs/>
                <w:iCs/>
                <w:sz w:val="24"/>
                <w:szCs w:val="24"/>
                <w:lang w:val="en-US" w:eastAsia="lv-LV"/>
              </w:rPr>
              <w:t>V. Tiesību akta projekta atbilstība Latvijas Republikas starptautiskajām saistībām</w:t>
            </w:r>
          </w:p>
        </w:tc>
      </w:tr>
      <w:tr w:rsidR="00E5190D" w:rsidRPr="00DE4434" w14:paraId="40DCBE58" w14:textId="77777777" w:rsidTr="00E519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6BC121" w14:textId="77777777" w:rsidR="00E5190D" w:rsidRPr="00E5190D" w:rsidRDefault="00E5190D" w:rsidP="00E5190D">
            <w:pPr>
              <w:spacing w:after="0" w:line="240" w:lineRule="auto"/>
              <w:jc w:val="center"/>
              <w:rPr>
                <w:rFonts w:ascii="Times New Roman" w:eastAsia="Times New Roman" w:hAnsi="Times New Roman" w:cs="Times New Roman"/>
                <w:iCs/>
                <w:sz w:val="24"/>
                <w:szCs w:val="24"/>
                <w:lang w:val="en-US" w:eastAsia="lv-LV"/>
              </w:rPr>
            </w:pPr>
            <w:r w:rsidRPr="00E5190D">
              <w:rPr>
                <w:rFonts w:ascii="Times New Roman" w:eastAsia="Times New Roman" w:hAnsi="Times New Roman" w:cs="Times New Roman"/>
                <w:iCs/>
                <w:sz w:val="24"/>
                <w:szCs w:val="24"/>
                <w:lang w:val="en-US" w:eastAsia="lv-LV"/>
              </w:rPr>
              <w:t>Projekts šo jomu neskar</w:t>
            </w:r>
          </w:p>
        </w:tc>
      </w:tr>
    </w:tbl>
    <w:p w14:paraId="0B30517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5EE18CC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B1E66B" w14:textId="77777777" w:rsidR="00655F2C" w:rsidRPr="006E57BC" w:rsidRDefault="00E5323B" w:rsidP="00AE4CDA">
            <w:pPr>
              <w:spacing w:after="0" w:line="240" w:lineRule="auto"/>
              <w:jc w:val="center"/>
              <w:rPr>
                <w:rFonts w:ascii="Times New Roman" w:eastAsia="Times New Roman" w:hAnsi="Times New Roman" w:cs="Times New Roman"/>
                <w:b/>
                <w:bCs/>
                <w:iCs/>
                <w:sz w:val="24"/>
                <w:szCs w:val="24"/>
                <w:lang w:val="en-US" w:eastAsia="lv-LV"/>
              </w:rPr>
            </w:pPr>
            <w:r w:rsidRPr="006E57BC">
              <w:rPr>
                <w:rFonts w:ascii="Times New Roman" w:eastAsia="Times New Roman" w:hAnsi="Times New Roman" w:cs="Times New Roman"/>
                <w:b/>
                <w:bCs/>
                <w:iCs/>
                <w:sz w:val="24"/>
                <w:szCs w:val="24"/>
                <w:lang w:val="en-US" w:eastAsia="lv-LV"/>
              </w:rPr>
              <w:t>VI. Sabiedrības līdzdalība un komunikācijas aktivitātes</w:t>
            </w:r>
          </w:p>
        </w:tc>
      </w:tr>
      <w:tr w:rsidR="00E5323B" w:rsidRPr="00E5323B" w14:paraId="021608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E3B74C" w14:textId="77777777" w:rsidR="00655F2C"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3FB86C5" w14:textId="77777777" w:rsidR="00E5323B"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36E1B32" w14:textId="48341D30" w:rsidR="00E5323B" w:rsidRPr="007F1F51" w:rsidRDefault="00300D97" w:rsidP="007F1F51">
            <w:pPr>
              <w:spacing w:after="0" w:line="240" w:lineRule="auto"/>
              <w:jc w:val="both"/>
              <w:rPr>
                <w:rFonts w:ascii="Times New Roman" w:eastAsia="Times New Roman" w:hAnsi="Times New Roman" w:cs="Times New Roman"/>
                <w:iCs/>
                <w:sz w:val="24"/>
                <w:szCs w:val="24"/>
                <w:lang w:val="en-US" w:eastAsia="lv-LV"/>
              </w:rPr>
            </w:pPr>
            <w:r w:rsidRPr="00300D97">
              <w:rPr>
                <w:rFonts w:ascii="Times New Roman" w:eastAsia="Times New Roman" w:hAnsi="Times New Roman" w:cs="Times New Roman"/>
                <w:iCs/>
                <w:sz w:val="24"/>
                <w:szCs w:val="24"/>
                <w:lang w:eastAsia="lv-LV"/>
              </w:rPr>
              <w:t xml:space="preserve">Pēc </w:t>
            </w:r>
            <w:r>
              <w:rPr>
                <w:rFonts w:ascii="Times New Roman" w:eastAsia="Times New Roman" w:hAnsi="Times New Roman" w:cs="Times New Roman"/>
                <w:iCs/>
                <w:sz w:val="24"/>
                <w:szCs w:val="24"/>
                <w:lang w:eastAsia="lv-LV"/>
              </w:rPr>
              <w:t>P</w:t>
            </w:r>
            <w:r w:rsidRPr="00300D97">
              <w:rPr>
                <w:rFonts w:ascii="Times New Roman" w:eastAsia="Times New Roman" w:hAnsi="Times New Roman" w:cs="Times New Roman"/>
                <w:iCs/>
                <w:sz w:val="24"/>
                <w:szCs w:val="24"/>
                <w:lang w:eastAsia="lv-LV"/>
              </w:rPr>
              <w:t xml:space="preserve">rojekta izstrādes paredzēts informāciju par veiktajiem grozījumiem ievietot Veselības ministrijas un </w:t>
            </w:r>
            <w:r>
              <w:rPr>
                <w:rFonts w:ascii="Times New Roman" w:eastAsia="Times New Roman" w:hAnsi="Times New Roman" w:cs="Times New Roman"/>
                <w:iCs/>
                <w:sz w:val="24"/>
                <w:szCs w:val="24"/>
                <w:lang w:eastAsia="lv-LV"/>
              </w:rPr>
              <w:t xml:space="preserve">Nacionālā veselības dienesta </w:t>
            </w:r>
            <w:r w:rsidRPr="00300D97">
              <w:rPr>
                <w:rFonts w:ascii="Times New Roman" w:eastAsia="Times New Roman" w:hAnsi="Times New Roman" w:cs="Times New Roman"/>
                <w:iCs/>
                <w:sz w:val="24"/>
                <w:szCs w:val="24"/>
                <w:lang w:eastAsia="lv-LV"/>
              </w:rPr>
              <w:t>mājaslapā</w:t>
            </w:r>
            <w:r>
              <w:rPr>
                <w:rFonts w:ascii="Times New Roman" w:eastAsia="Times New Roman" w:hAnsi="Times New Roman" w:cs="Times New Roman"/>
                <w:iCs/>
                <w:sz w:val="24"/>
                <w:szCs w:val="24"/>
                <w:lang w:eastAsia="lv-LV"/>
              </w:rPr>
              <w:t>s</w:t>
            </w:r>
            <w:r w:rsidRPr="00300D97">
              <w:rPr>
                <w:rFonts w:ascii="Times New Roman" w:eastAsia="Times New Roman" w:hAnsi="Times New Roman" w:cs="Times New Roman"/>
                <w:iCs/>
                <w:sz w:val="24"/>
                <w:szCs w:val="24"/>
                <w:lang w:eastAsia="lv-LV"/>
              </w:rPr>
              <w:t>, kā arī paredzēts to elektroniski izplatīt iesaistītajām organizācijām un institūcijām.</w:t>
            </w:r>
          </w:p>
        </w:tc>
      </w:tr>
      <w:tr w:rsidR="00E5323B" w:rsidRPr="00E5323B" w14:paraId="445A24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59D749" w14:textId="77777777" w:rsidR="00655F2C" w:rsidRPr="00300D97" w:rsidRDefault="00E5323B" w:rsidP="00E5323B">
            <w:pPr>
              <w:spacing w:after="0" w:line="240" w:lineRule="auto"/>
              <w:rPr>
                <w:rFonts w:ascii="Times New Roman" w:eastAsia="Times New Roman" w:hAnsi="Times New Roman" w:cs="Times New Roman"/>
                <w:iCs/>
                <w:sz w:val="24"/>
                <w:szCs w:val="24"/>
                <w:lang w:val="en-US" w:eastAsia="lv-LV"/>
              </w:rPr>
            </w:pPr>
            <w:r w:rsidRPr="00300D97">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A4CDD5" w14:textId="77777777" w:rsidR="00E5323B" w:rsidRPr="00300D97" w:rsidRDefault="00E5323B" w:rsidP="00E5323B">
            <w:pPr>
              <w:spacing w:after="0" w:line="240" w:lineRule="auto"/>
              <w:rPr>
                <w:rFonts w:ascii="Times New Roman" w:eastAsia="Times New Roman" w:hAnsi="Times New Roman" w:cs="Times New Roman"/>
                <w:iCs/>
                <w:sz w:val="24"/>
                <w:szCs w:val="24"/>
                <w:lang w:val="en-US" w:eastAsia="lv-LV"/>
              </w:rPr>
            </w:pPr>
            <w:r w:rsidRPr="00300D97">
              <w:rPr>
                <w:rFonts w:ascii="Times New Roman" w:eastAsia="Times New Roman" w:hAnsi="Times New Roman" w:cs="Times New Roman"/>
                <w:iCs/>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C794BB5" w14:textId="77777777" w:rsidR="00E5323B" w:rsidRPr="00300D97" w:rsidRDefault="006E57BC" w:rsidP="00E5323B">
            <w:pPr>
              <w:spacing w:after="0" w:line="240" w:lineRule="auto"/>
              <w:rPr>
                <w:rFonts w:ascii="Times New Roman" w:eastAsia="Times New Roman" w:hAnsi="Times New Roman" w:cs="Times New Roman"/>
                <w:iCs/>
                <w:sz w:val="24"/>
                <w:szCs w:val="24"/>
                <w:lang w:val="en-US" w:eastAsia="lv-LV"/>
              </w:rPr>
            </w:pPr>
            <w:r w:rsidRPr="00300D97">
              <w:rPr>
                <w:rFonts w:ascii="Times New Roman" w:eastAsia="Times New Roman" w:hAnsi="Times New Roman" w:cs="Times New Roman"/>
                <w:iCs/>
                <w:sz w:val="24"/>
                <w:szCs w:val="24"/>
                <w:lang w:val="en-US" w:eastAsia="lv-LV"/>
              </w:rPr>
              <w:t>Projekts šo jomu neskar</w:t>
            </w:r>
          </w:p>
        </w:tc>
      </w:tr>
      <w:tr w:rsidR="00E5323B" w:rsidRPr="00E5323B" w14:paraId="03E3916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431308" w14:textId="77777777" w:rsidR="00655F2C" w:rsidRPr="00300D97" w:rsidRDefault="00E5323B" w:rsidP="00E5323B">
            <w:pPr>
              <w:spacing w:after="0" w:line="240" w:lineRule="auto"/>
              <w:rPr>
                <w:rFonts w:ascii="Times New Roman" w:eastAsia="Times New Roman" w:hAnsi="Times New Roman" w:cs="Times New Roman"/>
                <w:iCs/>
                <w:sz w:val="24"/>
                <w:szCs w:val="24"/>
                <w:lang w:val="en-US" w:eastAsia="lv-LV"/>
              </w:rPr>
            </w:pPr>
            <w:r w:rsidRPr="00300D97">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53E0116" w14:textId="77777777" w:rsidR="00E5323B" w:rsidRPr="00300D97" w:rsidRDefault="00E5323B" w:rsidP="00E5323B">
            <w:pPr>
              <w:spacing w:after="0" w:line="240" w:lineRule="auto"/>
              <w:rPr>
                <w:rFonts w:ascii="Times New Roman" w:eastAsia="Times New Roman" w:hAnsi="Times New Roman" w:cs="Times New Roman"/>
                <w:iCs/>
                <w:sz w:val="24"/>
                <w:szCs w:val="24"/>
                <w:lang w:val="en-US" w:eastAsia="lv-LV"/>
              </w:rPr>
            </w:pPr>
            <w:r w:rsidRPr="00300D97">
              <w:rPr>
                <w:rFonts w:ascii="Times New Roman" w:eastAsia="Times New Roman" w:hAnsi="Times New Roman" w:cs="Times New Roman"/>
                <w:iCs/>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6BC610B" w14:textId="77777777" w:rsidR="00E5323B" w:rsidRPr="00300D97" w:rsidRDefault="006E57BC" w:rsidP="00E5323B">
            <w:pPr>
              <w:spacing w:after="0" w:line="240" w:lineRule="auto"/>
              <w:rPr>
                <w:rFonts w:ascii="Times New Roman" w:eastAsia="Times New Roman" w:hAnsi="Times New Roman" w:cs="Times New Roman"/>
                <w:iCs/>
                <w:sz w:val="24"/>
                <w:szCs w:val="24"/>
                <w:lang w:val="en-US" w:eastAsia="lv-LV"/>
              </w:rPr>
            </w:pPr>
            <w:r w:rsidRPr="00300D97">
              <w:rPr>
                <w:rFonts w:ascii="Times New Roman" w:eastAsia="Times New Roman" w:hAnsi="Times New Roman" w:cs="Times New Roman"/>
                <w:iCs/>
                <w:sz w:val="24"/>
                <w:szCs w:val="24"/>
                <w:lang w:val="en-US" w:eastAsia="lv-LV"/>
              </w:rPr>
              <w:t>Projekts šo jomu neskar</w:t>
            </w:r>
          </w:p>
        </w:tc>
      </w:tr>
      <w:tr w:rsidR="00E5323B" w:rsidRPr="00E5323B" w14:paraId="7F93A1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4CFA6C" w14:textId="77777777" w:rsidR="00655F2C" w:rsidRPr="00300D97" w:rsidRDefault="00E5323B" w:rsidP="00E5323B">
            <w:pPr>
              <w:spacing w:after="0" w:line="240" w:lineRule="auto"/>
              <w:rPr>
                <w:rFonts w:ascii="Times New Roman" w:eastAsia="Times New Roman" w:hAnsi="Times New Roman" w:cs="Times New Roman"/>
                <w:iCs/>
                <w:sz w:val="24"/>
                <w:szCs w:val="24"/>
                <w:lang w:val="en-US" w:eastAsia="lv-LV"/>
              </w:rPr>
            </w:pPr>
            <w:r w:rsidRPr="00300D97">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02FE650" w14:textId="77777777" w:rsidR="00E5323B" w:rsidRPr="00300D97" w:rsidRDefault="00E5323B" w:rsidP="00E5323B">
            <w:pPr>
              <w:spacing w:after="0" w:line="240" w:lineRule="auto"/>
              <w:rPr>
                <w:rFonts w:ascii="Times New Roman" w:eastAsia="Times New Roman" w:hAnsi="Times New Roman" w:cs="Times New Roman"/>
                <w:iCs/>
                <w:sz w:val="24"/>
                <w:szCs w:val="24"/>
                <w:lang w:val="en-US" w:eastAsia="lv-LV"/>
              </w:rPr>
            </w:pPr>
            <w:r w:rsidRPr="00300D97">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A3662E" w14:textId="77777777" w:rsidR="00E5323B" w:rsidRPr="00300D97" w:rsidRDefault="006E57BC" w:rsidP="00E5323B">
            <w:pPr>
              <w:spacing w:after="0" w:line="240" w:lineRule="auto"/>
              <w:rPr>
                <w:rFonts w:ascii="Times New Roman" w:eastAsia="Times New Roman" w:hAnsi="Times New Roman" w:cs="Times New Roman"/>
                <w:iCs/>
                <w:sz w:val="24"/>
                <w:szCs w:val="24"/>
                <w:lang w:val="en-US" w:eastAsia="lv-LV"/>
              </w:rPr>
            </w:pPr>
            <w:r w:rsidRPr="00300D97">
              <w:rPr>
                <w:rFonts w:ascii="Times New Roman" w:eastAsia="Times New Roman" w:hAnsi="Times New Roman" w:cs="Times New Roman"/>
                <w:iCs/>
                <w:sz w:val="24"/>
                <w:szCs w:val="24"/>
                <w:lang w:val="en-US" w:eastAsia="lv-LV"/>
              </w:rPr>
              <w:t>Nav</w:t>
            </w:r>
          </w:p>
        </w:tc>
      </w:tr>
    </w:tbl>
    <w:p w14:paraId="5DA3596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1466AD4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A8FFB5" w14:textId="77777777" w:rsidR="00655F2C" w:rsidRPr="00553220" w:rsidRDefault="00E5323B" w:rsidP="00E5323B">
            <w:pPr>
              <w:spacing w:after="0" w:line="240" w:lineRule="auto"/>
              <w:rPr>
                <w:rFonts w:ascii="Times New Roman" w:eastAsia="Times New Roman" w:hAnsi="Times New Roman" w:cs="Times New Roman"/>
                <w:b/>
                <w:bCs/>
                <w:iCs/>
                <w:sz w:val="24"/>
                <w:szCs w:val="24"/>
                <w:lang w:val="en-US" w:eastAsia="lv-LV"/>
              </w:rPr>
            </w:pPr>
            <w:r w:rsidRPr="00553220">
              <w:rPr>
                <w:rFonts w:ascii="Times New Roman" w:eastAsia="Times New Roman" w:hAnsi="Times New Roman" w:cs="Times New Roman"/>
                <w:b/>
                <w:bCs/>
                <w:iCs/>
                <w:sz w:val="24"/>
                <w:szCs w:val="24"/>
                <w:lang w:val="en-US" w:eastAsia="lv-LV"/>
              </w:rPr>
              <w:t>VII. Tiesību akta projekta izpildes nodrošināšana un tās ietekme uz institūcijām</w:t>
            </w:r>
          </w:p>
        </w:tc>
      </w:tr>
      <w:tr w:rsidR="00E5323B" w:rsidRPr="00E5323B" w14:paraId="7636EA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13480D" w14:textId="77777777" w:rsidR="00655F2C" w:rsidRPr="00553220" w:rsidRDefault="00E5323B" w:rsidP="00E5323B">
            <w:pPr>
              <w:spacing w:after="0" w:line="240" w:lineRule="auto"/>
              <w:rPr>
                <w:rFonts w:ascii="Times New Roman" w:eastAsia="Times New Roman" w:hAnsi="Times New Roman" w:cs="Times New Roman"/>
                <w:iCs/>
                <w:sz w:val="24"/>
                <w:szCs w:val="24"/>
                <w:lang w:val="en-US" w:eastAsia="lv-LV"/>
              </w:rPr>
            </w:pPr>
            <w:r w:rsidRPr="0055322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BFF5D5" w14:textId="77777777" w:rsidR="00E5323B" w:rsidRPr="00553220" w:rsidRDefault="00E5323B" w:rsidP="00E5323B">
            <w:pPr>
              <w:spacing w:after="0" w:line="240" w:lineRule="auto"/>
              <w:rPr>
                <w:rFonts w:ascii="Times New Roman" w:eastAsia="Times New Roman" w:hAnsi="Times New Roman" w:cs="Times New Roman"/>
                <w:iCs/>
                <w:sz w:val="24"/>
                <w:szCs w:val="24"/>
                <w:lang w:val="en-US" w:eastAsia="lv-LV"/>
              </w:rPr>
            </w:pPr>
            <w:r w:rsidRPr="00553220">
              <w:rPr>
                <w:rFonts w:ascii="Times New Roman" w:eastAsia="Times New Roman" w:hAnsi="Times New Roman" w:cs="Times New Roman"/>
                <w:iCs/>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746E7C8" w14:textId="2D320C83" w:rsidR="00E5323B" w:rsidRPr="00553220" w:rsidRDefault="00AF0B3A" w:rsidP="00DE07F6">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Valsts reģionālās attīstības aģentūra</w:t>
            </w:r>
            <w:r w:rsidR="00A04668">
              <w:rPr>
                <w:rFonts w:ascii="Times New Roman" w:eastAsia="Times New Roman" w:hAnsi="Times New Roman" w:cs="Times New Roman"/>
                <w:iCs/>
                <w:sz w:val="24"/>
                <w:szCs w:val="24"/>
                <w:lang w:eastAsia="lv-LV"/>
              </w:rPr>
              <w:t>, Nacionālais veselības dienests</w:t>
            </w:r>
          </w:p>
        </w:tc>
      </w:tr>
      <w:tr w:rsidR="00E5323B" w:rsidRPr="00E5323B" w14:paraId="60AB3E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C1B5CE" w14:textId="77777777" w:rsidR="00655F2C" w:rsidRPr="00553220" w:rsidRDefault="00E5323B" w:rsidP="00E5323B">
            <w:pPr>
              <w:spacing w:after="0" w:line="240" w:lineRule="auto"/>
              <w:rPr>
                <w:rFonts w:ascii="Times New Roman" w:eastAsia="Times New Roman" w:hAnsi="Times New Roman" w:cs="Times New Roman"/>
                <w:iCs/>
                <w:sz w:val="24"/>
                <w:szCs w:val="24"/>
                <w:lang w:val="en-US" w:eastAsia="lv-LV"/>
              </w:rPr>
            </w:pPr>
            <w:r w:rsidRPr="00553220">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9687F5F" w14:textId="77777777" w:rsidR="00E5323B" w:rsidRPr="00553220" w:rsidRDefault="00E5323B" w:rsidP="00E5323B">
            <w:pPr>
              <w:spacing w:after="0" w:line="240" w:lineRule="auto"/>
              <w:rPr>
                <w:rFonts w:ascii="Times New Roman" w:eastAsia="Times New Roman" w:hAnsi="Times New Roman" w:cs="Times New Roman"/>
                <w:iCs/>
                <w:sz w:val="24"/>
                <w:szCs w:val="24"/>
                <w:lang w:val="en-US" w:eastAsia="lv-LV"/>
              </w:rPr>
            </w:pPr>
            <w:r w:rsidRPr="00553220">
              <w:rPr>
                <w:rFonts w:ascii="Times New Roman" w:eastAsia="Times New Roman" w:hAnsi="Times New Roman" w:cs="Times New Roman"/>
                <w:iCs/>
                <w:sz w:val="24"/>
                <w:szCs w:val="24"/>
                <w:lang w:val="en-US" w:eastAsia="lv-LV"/>
              </w:rPr>
              <w:t>Projekta izpildes ietekme uz pārvaldes funkcijām un institucionālo struktūru.</w:t>
            </w:r>
            <w:r w:rsidRPr="00553220">
              <w:rPr>
                <w:rFonts w:ascii="Times New Roman" w:eastAsia="Times New Roman" w:hAnsi="Times New Roman" w:cs="Times New Roman"/>
                <w:iCs/>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08548FB" w14:textId="77777777" w:rsidR="00E5323B" w:rsidRPr="00553220" w:rsidRDefault="00AE4CDA" w:rsidP="00E5323B">
            <w:pPr>
              <w:spacing w:after="0" w:line="240" w:lineRule="auto"/>
              <w:rPr>
                <w:rFonts w:ascii="Times New Roman" w:eastAsia="Times New Roman" w:hAnsi="Times New Roman" w:cs="Times New Roman"/>
                <w:iCs/>
                <w:sz w:val="24"/>
                <w:szCs w:val="24"/>
                <w:lang w:val="en-US" w:eastAsia="lv-LV"/>
              </w:rPr>
            </w:pPr>
            <w:r w:rsidRPr="00553220">
              <w:rPr>
                <w:rFonts w:ascii="Times New Roman" w:eastAsia="Times New Roman" w:hAnsi="Times New Roman" w:cs="Times New Roman"/>
                <w:iCs/>
                <w:sz w:val="24"/>
                <w:szCs w:val="24"/>
                <w:lang w:val="en-US" w:eastAsia="lv-LV"/>
              </w:rPr>
              <w:t xml:space="preserve"> Projekts šo jomu neskar</w:t>
            </w:r>
          </w:p>
          <w:p w14:paraId="28EB29B1" w14:textId="51381E2B" w:rsidR="00E93AE2" w:rsidRPr="00553220" w:rsidRDefault="00E93AE2" w:rsidP="00E93AE2">
            <w:pPr>
              <w:spacing w:after="0" w:line="240" w:lineRule="auto"/>
              <w:jc w:val="both"/>
              <w:rPr>
                <w:rFonts w:ascii="Times New Roman" w:eastAsia="Times New Roman" w:hAnsi="Times New Roman" w:cs="Times New Roman"/>
                <w:i/>
                <w:sz w:val="24"/>
                <w:szCs w:val="24"/>
                <w:lang w:val="sv-SE" w:eastAsia="lv-LV"/>
              </w:rPr>
            </w:pPr>
          </w:p>
        </w:tc>
      </w:tr>
      <w:tr w:rsidR="00E5323B" w:rsidRPr="00E5323B" w14:paraId="36ED85E1" w14:textId="77777777" w:rsidTr="00C8739F">
        <w:trPr>
          <w:trHeight w:val="2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859364" w14:textId="77777777" w:rsidR="00655F2C" w:rsidRPr="00553220" w:rsidRDefault="00E5323B" w:rsidP="00E5323B">
            <w:pPr>
              <w:spacing w:after="0" w:line="240" w:lineRule="auto"/>
              <w:rPr>
                <w:rFonts w:ascii="Times New Roman" w:eastAsia="Times New Roman" w:hAnsi="Times New Roman" w:cs="Times New Roman"/>
                <w:iCs/>
                <w:sz w:val="24"/>
                <w:szCs w:val="24"/>
                <w:lang w:val="en-US" w:eastAsia="lv-LV"/>
              </w:rPr>
            </w:pPr>
            <w:r w:rsidRPr="0055322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742FFB" w14:textId="77777777" w:rsidR="00E5323B" w:rsidRPr="00553220" w:rsidRDefault="00E5323B" w:rsidP="00E5323B">
            <w:pPr>
              <w:spacing w:after="0" w:line="240" w:lineRule="auto"/>
              <w:rPr>
                <w:rFonts w:ascii="Times New Roman" w:eastAsia="Times New Roman" w:hAnsi="Times New Roman" w:cs="Times New Roman"/>
                <w:iCs/>
                <w:sz w:val="24"/>
                <w:szCs w:val="24"/>
                <w:lang w:val="en-US" w:eastAsia="lv-LV"/>
              </w:rPr>
            </w:pPr>
            <w:r w:rsidRPr="00553220">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61830F" w14:textId="77777777" w:rsidR="00E5323B" w:rsidRPr="00553220" w:rsidRDefault="006E57BC" w:rsidP="00E5323B">
            <w:pPr>
              <w:spacing w:after="0" w:line="240" w:lineRule="auto"/>
              <w:rPr>
                <w:rFonts w:ascii="Times New Roman" w:eastAsia="Times New Roman" w:hAnsi="Times New Roman" w:cs="Times New Roman"/>
                <w:iCs/>
                <w:sz w:val="24"/>
                <w:szCs w:val="24"/>
                <w:lang w:val="en-US" w:eastAsia="lv-LV"/>
              </w:rPr>
            </w:pPr>
            <w:r w:rsidRPr="00553220">
              <w:rPr>
                <w:rFonts w:ascii="Times New Roman" w:eastAsia="Times New Roman" w:hAnsi="Times New Roman" w:cs="Times New Roman"/>
                <w:iCs/>
                <w:sz w:val="24"/>
                <w:szCs w:val="24"/>
                <w:lang w:val="en-US" w:eastAsia="lv-LV"/>
              </w:rPr>
              <w:t>Nav</w:t>
            </w:r>
          </w:p>
        </w:tc>
      </w:tr>
    </w:tbl>
    <w:p w14:paraId="5135E1C1" w14:textId="77777777" w:rsidR="00C25B49" w:rsidRDefault="00C25B49" w:rsidP="00894C55">
      <w:pPr>
        <w:spacing w:after="0" w:line="240" w:lineRule="auto"/>
        <w:rPr>
          <w:rFonts w:ascii="Times New Roman" w:hAnsi="Times New Roman" w:cs="Times New Roman"/>
          <w:sz w:val="28"/>
          <w:szCs w:val="28"/>
        </w:rPr>
      </w:pPr>
    </w:p>
    <w:p w14:paraId="1B227ADD" w14:textId="77777777" w:rsidR="00E5323B" w:rsidRPr="00894C55" w:rsidRDefault="00E5323B" w:rsidP="00894C55">
      <w:pPr>
        <w:spacing w:after="0" w:line="240" w:lineRule="auto"/>
        <w:rPr>
          <w:rFonts w:ascii="Times New Roman" w:hAnsi="Times New Roman" w:cs="Times New Roman"/>
          <w:sz w:val="28"/>
          <w:szCs w:val="28"/>
        </w:rPr>
      </w:pPr>
    </w:p>
    <w:p w14:paraId="3F2E2700" w14:textId="755F8194" w:rsidR="00894C55" w:rsidRDefault="007F1F51" w:rsidP="00C8739F">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Veselības </w:t>
      </w:r>
      <w:r w:rsidR="00894C55">
        <w:rPr>
          <w:rFonts w:ascii="Times New Roman" w:hAnsi="Times New Roman" w:cs="Times New Roman"/>
          <w:sz w:val="28"/>
          <w:szCs w:val="28"/>
        </w:rPr>
        <w:t>ministr</w:t>
      </w:r>
      <w:r w:rsidR="00C8739F">
        <w:rPr>
          <w:rFonts w:ascii="Times New Roman" w:hAnsi="Times New Roman" w:cs="Times New Roman"/>
          <w:sz w:val="28"/>
          <w:szCs w:val="28"/>
        </w:rPr>
        <w:t>s</w:t>
      </w:r>
      <w:r w:rsidR="00894C55">
        <w:rPr>
          <w:rFonts w:ascii="Times New Roman" w:hAnsi="Times New Roman" w:cs="Times New Roman"/>
          <w:sz w:val="28"/>
          <w:szCs w:val="28"/>
        </w:rPr>
        <w:tab/>
      </w:r>
      <w:r w:rsidR="00C8739F">
        <w:rPr>
          <w:rFonts w:ascii="Times New Roman" w:hAnsi="Times New Roman" w:cs="Times New Roman"/>
          <w:sz w:val="28"/>
          <w:szCs w:val="28"/>
        </w:rPr>
        <w:t xml:space="preserve">                     D. Pavļuts</w:t>
      </w:r>
    </w:p>
    <w:p w14:paraId="689B0164"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D9143BB" w14:textId="77777777" w:rsidR="00894C55" w:rsidRPr="00894C55" w:rsidRDefault="00894C55" w:rsidP="00894C55">
      <w:pPr>
        <w:tabs>
          <w:tab w:val="left" w:pos="6237"/>
        </w:tabs>
        <w:spacing w:after="0" w:line="240" w:lineRule="auto"/>
        <w:rPr>
          <w:rFonts w:ascii="Times New Roman" w:hAnsi="Times New Roman" w:cs="Times New Roman"/>
          <w:sz w:val="24"/>
          <w:szCs w:val="28"/>
        </w:rPr>
      </w:pPr>
    </w:p>
    <w:sectPr w:rsidR="00894C55" w:rsidRPr="00894C55" w:rsidSect="009A265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30E0E" w14:textId="77777777" w:rsidR="00335875" w:rsidRDefault="00335875" w:rsidP="00894C55">
      <w:pPr>
        <w:spacing w:after="0" w:line="240" w:lineRule="auto"/>
      </w:pPr>
      <w:r>
        <w:separator/>
      </w:r>
    </w:p>
  </w:endnote>
  <w:endnote w:type="continuationSeparator" w:id="0">
    <w:p w14:paraId="33DFECD8" w14:textId="77777777" w:rsidR="00335875" w:rsidRDefault="0033587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C73CB" w14:textId="77777777" w:rsidR="00A92B7D" w:rsidRDefault="00A92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769EB" w14:textId="786724F3" w:rsidR="00894C55" w:rsidRPr="00DC4702" w:rsidRDefault="00085C61">
    <w:pPr>
      <w:pStyle w:val="Footer"/>
      <w:rPr>
        <w:rFonts w:ascii="Times New Roman" w:hAnsi="Times New Roman" w:cs="Times New Roman"/>
      </w:rPr>
    </w:pPr>
    <w:r w:rsidRPr="00DC4702">
      <w:rPr>
        <w:rFonts w:ascii="Times New Roman" w:hAnsi="Times New Roman" w:cs="Times New Roman"/>
      </w:rPr>
      <w:t>VManot</w:t>
    </w:r>
    <w:r w:rsidR="009A2654" w:rsidRPr="00DC4702">
      <w:rPr>
        <w:rFonts w:ascii="Times New Roman" w:hAnsi="Times New Roman" w:cs="Times New Roman"/>
      </w:rPr>
      <w:t>_</w:t>
    </w:r>
    <w:r w:rsidR="00391F92">
      <w:rPr>
        <w:rFonts w:ascii="Times New Roman" w:hAnsi="Times New Roman" w:cs="Times New Roman"/>
      </w:rPr>
      <w:t>2</w:t>
    </w:r>
    <w:r w:rsidR="00F34001">
      <w:rPr>
        <w:rFonts w:ascii="Times New Roman" w:hAnsi="Times New Roman" w:cs="Times New Roman"/>
      </w:rPr>
      <w:t>5</w:t>
    </w:r>
    <w:r w:rsidR="00C8739F">
      <w:rPr>
        <w:rFonts w:ascii="Times New Roman" w:hAnsi="Times New Roman" w:cs="Times New Roman"/>
      </w:rPr>
      <w:t>01</w:t>
    </w:r>
    <w:r w:rsidRPr="00DC4702">
      <w:rPr>
        <w:rFonts w:ascii="Times New Roman" w:hAnsi="Times New Roman" w:cs="Times New Roman"/>
      </w:rPr>
      <w:t>2</w:t>
    </w:r>
    <w:r w:rsidR="00C8739F">
      <w:rPr>
        <w:rFonts w:ascii="Times New Roman" w:hAnsi="Times New Roman" w:cs="Times New Roman"/>
      </w:rPr>
      <w:t>1</w:t>
    </w:r>
    <w:r w:rsidR="009A2654" w:rsidRPr="00DC4702">
      <w:rPr>
        <w:rFonts w:ascii="Times New Roman" w:hAnsi="Times New Roman" w:cs="Times New Roman"/>
      </w:rPr>
      <w:t>_</w:t>
    </w:r>
    <w:r w:rsidR="00DC4702">
      <w:rPr>
        <w:rFonts w:ascii="Times New Roman" w:hAnsi="Times New Roman" w:cs="Times New Roman"/>
      </w:rPr>
      <w:t>groz</w:t>
    </w:r>
    <w:r w:rsidRPr="00DC4702">
      <w:rPr>
        <w:rFonts w:ascii="Times New Roman" w:hAnsi="Times New Roman" w:cs="Times New Roman"/>
      </w:rPr>
      <w:t>MK</w:t>
    </w:r>
    <w:r w:rsidR="00986ABF" w:rsidRPr="00DC4702">
      <w:rPr>
        <w:rFonts w:ascii="Times New Roman" w:hAnsi="Times New Roman" w:cs="Times New Roman"/>
      </w:rPr>
      <w:t>108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155E" w14:textId="48C563DA" w:rsidR="009A2654" w:rsidRPr="00DC4702" w:rsidRDefault="00085C61">
    <w:pPr>
      <w:pStyle w:val="Footer"/>
      <w:rPr>
        <w:rFonts w:ascii="Times New Roman" w:hAnsi="Times New Roman" w:cs="Times New Roman"/>
      </w:rPr>
    </w:pPr>
    <w:r w:rsidRPr="00DC4702">
      <w:rPr>
        <w:rFonts w:ascii="Times New Roman" w:hAnsi="Times New Roman" w:cs="Times New Roman"/>
      </w:rPr>
      <w:t>VM</w:t>
    </w:r>
    <w:r w:rsidR="009A2654" w:rsidRPr="00DC4702">
      <w:rPr>
        <w:rFonts w:ascii="Times New Roman" w:hAnsi="Times New Roman" w:cs="Times New Roman"/>
      </w:rPr>
      <w:t>anot_</w:t>
    </w:r>
    <w:r w:rsidR="00391F92">
      <w:rPr>
        <w:rFonts w:ascii="Times New Roman" w:hAnsi="Times New Roman" w:cs="Times New Roman"/>
      </w:rPr>
      <w:t>2</w:t>
    </w:r>
    <w:r w:rsidR="00F34001">
      <w:rPr>
        <w:rFonts w:ascii="Times New Roman" w:hAnsi="Times New Roman" w:cs="Times New Roman"/>
      </w:rPr>
      <w:t>5</w:t>
    </w:r>
    <w:r w:rsidR="00C8739F">
      <w:rPr>
        <w:rFonts w:ascii="Times New Roman" w:hAnsi="Times New Roman" w:cs="Times New Roman"/>
      </w:rPr>
      <w:t>0121</w:t>
    </w:r>
    <w:r w:rsidR="009A2654" w:rsidRPr="00DC4702">
      <w:rPr>
        <w:rFonts w:ascii="Times New Roman" w:hAnsi="Times New Roman" w:cs="Times New Roman"/>
      </w:rPr>
      <w:t>_</w:t>
    </w:r>
    <w:r w:rsidR="00DC4702">
      <w:rPr>
        <w:rFonts w:ascii="Times New Roman" w:hAnsi="Times New Roman" w:cs="Times New Roman"/>
      </w:rPr>
      <w:t>groz</w:t>
    </w:r>
    <w:r w:rsidRPr="00DC4702">
      <w:rPr>
        <w:rFonts w:ascii="Times New Roman" w:hAnsi="Times New Roman" w:cs="Times New Roman"/>
      </w:rPr>
      <w:t>MK</w:t>
    </w:r>
    <w:r w:rsidR="008515F0" w:rsidRPr="00DC4702">
      <w:rPr>
        <w:rFonts w:ascii="Times New Roman" w:hAnsi="Times New Roman" w:cs="Times New Roman"/>
      </w:rPr>
      <w:t>10</w:t>
    </w:r>
    <w:r w:rsidR="00A92B7D">
      <w:rPr>
        <w:rFonts w:ascii="Times New Roman" w:hAnsi="Times New Roman" w:cs="Times New Roman"/>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3BF37" w14:textId="77777777" w:rsidR="00335875" w:rsidRDefault="00335875" w:rsidP="00894C55">
      <w:pPr>
        <w:spacing w:after="0" w:line="240" w:lineRule="auto"/>
      </w:pPr>
      <w:r>
        <w:separator/>
      </w:r>
    </w:p>
  </w:footnote>
  <w:footnote w:type="continuationSeparator" w:id="0">
    <w:p w14:paraId="215FDE4A" w14:textId="77777777" w:rsidR="00335875" w:rsidRDefault="0033587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D66A" w14:textId="77777777" w:rsidR="00A92B7D" w:rsidRDefault="00A92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5312AB" w14:textId="3CBA0A2A"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40F19">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3112" w14:textId="77777777" w:rsidR="00A92B7D" w:rsidRDefault="00A92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274"/>
    <w:rsid w:val="0002600C"/>
    <w:rsid w:val="0003456B"/>
    <w:rsid w:val="00080D68"/>
    <w:rsid w:val="00085383"/>
    <w:rsid w:val="00085C61"/>
    <w:rsid w:val="000B6CD7"/>
    <w:rsid w:val="00120036"/>
    <w:rsid w:val="001263CD"/>
    <w:rsid w:val="0014313E"/>
    <w:rsid w:val="001608FC"/>
    <w:rsid w:val="001C5BA9"/>
    <w:rsid w:val="001C7C62"/>
    <w:rsid w:val="001E4C49"/>
    <w:rsid w:val="00213E1B"/>
    <w:rsid w:val="002418DB"/>
    <w:rsid w:val="00243426"/>
    <w:rsid w:val="002546FB"/>
    <w:rsid w:val="002B1187"/>
    <w:rsid w:val="002C42C7"/>
    <w:rsid w:val="002E1C05"/>
    <w:rsid w:val="00300D97"/>
    <w:rsid w:val="003150DA"/>
    <w:rsid w:val="00335875"/>
    <w:rsid w:val="003758EF"/>
    <w:rsid w:val="00382FF9"/>
    <w:rsid w:val="00391F92"/>
    <w:rsid w:val="003A7402"/>
    <w:rsid w:val="003B0BF9"/>
    <w:rsid w:val="003E0791"/>
    <w:rsid w:val="003F28AC"/>
    <w:rsid w:val="004454FE"/>
    <w:rsid w:val="00453EB4"/>
    <w:rsid w:val="00456E40"/>
    <w:rsid w:val="00471F27"/>
    <w:rsid w:val="004D2E64"/>
    <w:rsid w:val="0050178F"/>
    <w:rsid w:val="00520021"/>
    <w:rsid w:val="00553220"/>
    <w:rsid w:val="005C6BAC"/>
    <w:rsid w:val="00611BF2"/>
    <w:rsid w:val="00655F2C"/>
    <w:rsid w:val="006A6AFB"/>
    <w:rsid w:val="006B6C2E"/>
    <w:rsid w:val="006E1081"/>
    <w:rsid w:val="006E4F19"/>
    <w:rsid w:val="006E57BC"/>
    <w:rsid w:val="00720585"/>
    <w:rsid w:val="00773AF6"/>
    <w:rsid w:val="00791F14"/>
    <w:rsid w:val="00795F71"/>
    <w:rsid w:val="007C69EF"/>
    <w:rsid w:val="007E19F4"/>
    <w:rsid w:val="007E5F7A"/>
    <w:rsid w:val="007E73AB"/>
    <w:rsid w:val="007F1F51"/>
    <w:rsid w:val="00816C11"/>
    <w:rsid w:val="008252FB"/>
    <w:rsid w:val="008515F0"/>
    <w:rsid w:val="00875BEB"/>
    <w:rsid w:val="00894C55"/>
    <w:rsid w:val="008A5CA4"/>
    <w:rsid w:val="008C032C"/>
    <w:rsid w:val="008C11AF"/>
    <w:rsid w:val="00986ABF"/>
    <w:rsid w:val="009A2654"/>
    <w:rsid w:val="009D0A5A"/>
    <w:rsid w:val="009D5D66"/>
    <w:rsid w:val="00A04668"/>
    <w:rsid w:val="00A10FC3"/>
    <w:rsid w:val="00A25180"/>
    <w:rsid w:val="00A40F19"/>
    <w:rsid w:val="00A6073E"/>
    <w:rsid w:val="00A92B7D"/>
    <w:rsid w:val="00A9626E"/>
    <w:rsid w:val="00AD0FC8"/>
    <w:rsid w:val="00AE4CDA"/>
    <w:rsid w:val="00AE5567"/>
    <w:rsid w:val="00AF0B3A"/>
    <w:rsid w:val="00AF1239"/>
    <w:rsid w:val="00AF723B"/>
    <w:rsid w:val="00B16480"/>
    <w:rsid w:val="00B2165C"/>
    <w:rsid w:val="00B57CE1"/>
    <w:rsid w:val="00B97412"/>
    <w:rsid w:val="00BA20AA"/>
    <w:rsid w:val="00BB2CD0"/>
    <w:rsid w:val="00BD4425"/>
    <w:rsid w:val="00BE38C1"/>
    <w:rsid w:val="00C17F50"/>
    <w:rsid w:val="00C25B49"/>
    <w:rsid w:val="00C80149"/>
    <w:rsid w:val="00C8739F"/>
    <w:rsid w:val="00CC0D2D"/>
    <w:rsid w:val="00CE4BD7"/>
    <w:rsid w:val="00CE5657"/>
    <w:rsid w:val="00D074E0"/>
    <w:rsid w:val="00D133F8"/>
    <w:rsid w:val="00D14A3E"/>
    <w:rsid w:val="00D82117"/>
    <w:rsid w:val="00D905D8"/>
    <w:rsid w:val="00D91326"/>
    <w:rsid w:val="00DA1F34"/>
    <w:rsid w:val="00DA66C3"/>
    <w:rsid w:val="00DB1208"/>
    <w:rsid w:val="00DC4702"/>
    <w:rsid w:val="00DC7697"/>
    <w:rsid w:val="00DE07F6"/>
    <w:rsid w:val="00E04C8F"/>
    <w:rsid w:val="00E10E54"/>
    <w:rsid w:val="00E327F5"/>
    <w:rsid w:val="00E3716B"/>
    <w:rsid w:val="00E5140B"/>
    <w:rsid w:val="00E5190D"/>
    <w:rsid w:val="00E5323B"/>
    <w:rsid w:val="00E65D97"/>
    <w:rsid w:val="00E70FF1"/>
    <w:rsid w:val="00E8749E"/>
    <w:rsid w:val="00E9034A"/>
    <w:rsid w:val="00E90C01"/>
    <w:rsid w:val="00E93AE2"/>
    <w:rsid w:val="00EA486E"/>
    <w:rsid w:val="00EC04A1"/>
    <w:rsid w:val="00F34001"/>
    <w:rsid w:val="00F575B8"/>
    <w:rsid w:val="00F57B0C"/>
    <w:rsid w:val="00FB0972"/>
    <w:rsid w:val="00FB5A22"/>
    <w:rsid w:val="00FC3EDE"/>
    <w:rsid w:val="00FC5C91"/>
    <w:rsid w:val="00FD1093"/>
    <w:rsid w:val="00FD5D49"/>
    <w:rsid w:val="00FF3F75"/>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46F8A5"/>
  <w15:docId w15:val="{D763B4B2-2203-4590-9B90-2E33C942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F575B8"/>
    <w:rPr>
      <w:sz w:val="16"/>
      <w:szCs w:val="16"/>
    </w:rPr>
  </w:style>
  <w:style w:type="paragraph" w:styleId="CommentText">
    <w:name w:val="annotation text"/>
    <w:basedOn w:val="Normal"/>
    <w:link w:val="CommentTextChar"/>
    <w:uiPriority w:val="99"/>
    <w:semiHidden/>
    <w:unhideWhenUsed/>
    <w:rsid w:val="00F575B8"/>
    <w:pPr>
      <w:spacing w:line="240" w:lineRule="auto"/>
    </w:pPr>
    <w:rPr>
      <w:sz w:val="20"/>
      <w:szCs w:val="20"/>
    </w:rPr>
  </w:style>
  <w:style w:type="character" w:customStyle="1" w:styleId="CommentTextChar">
    <w:name w:val="Comment Text Char"/>
    <w:basedOn w:val="DefaultParagraphFont"/>
    <w:link w:val="CommentText"/>
    <w:uiPriority w:val="99"/>
    <w:semiHidden/>
    <w:rsid w:val="00F575B8"/>
    <w:rPr>
      <w:sz w:val="20"/>
      <w:szCs w:val="20"/>
    </w:rPr>
  </w:style>
  <w:style w:type="paragraph" w:styleId="CommentSubject">
    <w:name w:val="annotation subject"/>
    <w:basedOn w:val="CommentText"/>
    <w:next w:val="CommentText"/>
    <w:link w:val="CommentSubjectChar"/>
    <w:uiPriority w:val="99"/>
    <w:semiHidden/>
    <w:unhideWhenUsed/>
    <w:rsid w:val="00F575B8"/>
    <w:rPr>
      <w:b/>
      <w:bCs/>
    </w:rPr>
  </w:style>
  <w:style w:type="character" w:customStyle="1" w:styleId="CommentSubjectChar">
    <w:name w:val="Comment Subject Char"/>
    <w:basedOn w:val="CommentTextChar"/>
    <w:link w:val="CommentSubject"/>
    <w:uiPriority w:val="99"/>
    <w:semiHidden/>
    <w:rsid w:val="00F575B8"/>
    <w:rPr>
      <w:b/>
      <w:bCs/>
      <w:sz w:val="20"/>
      <w:szCs w:val="20"/>
    </w:rPr>
  </w:style>
  <w:style w:type="paragraph" w:styleId="NoSpacing">
    <w:name w:val="No Spacing"/>
    <w:uiPriority w:val="1"/>
    <w:qFormat/>
    <w:rsid w:val="00F575B8"/>
    <w:pPr>
      <w:spacing w:after="0" w:line="240" w:lineRule="auto"/>
    </w:pPr>
  </w:style>
  <w:style w:type="character" w:styleId="Emphasis">
    <w:name w:val="Emphasis"/>
    <w:basedOn w:val="DefaultParagraphFont"/>
    <w:uiPriority w:val="20"/>
    <w:qFormat/>
    <w:rsid w:val="00791F14"/>
    <w:rPr>
      <w:i/>
      <w:iCs/>
    </w:rPr>
  </w:style>
  <w:style w:type="paragraph" w:customStyle="1" w:styleId="Bezatstarpm1">
    <w:name w:val="Bez atstarpēm1"/>
    <w:uiPriority w:val="1"/>
    <w:qFormat/>
    <w:rsid w:val="003758EF"/>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CE4BD7"/>
    <w:pPr>
      <w:ind w:left="720"/>
      <w:contextualSpacing/>
    </w:pPr>
  </w:style>
  <w:style w:type="paragraph" w:customStyle="1" w:styleId="tv213">
    <w:name w:val="tv213"/>
    <w:basedOn w:val="Normal"/>
    <w:rsid w:val="00C8014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D5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3472520">
      <w:bodyDiv w:val="1"/>
      <w:marLeft w:val="0"/>
      <w:marRight w:val="0"/>
      <w:marTop w:val="0"/>
      <w:marBottom w:val="0"/>
      <w:divBdr>
        <w:top w:val="none" w:sz="0" w:space="0" w:color="auto"/>
        <w:left w:val="none" w:sz="0" w:space="0" w:color="auto"/>
        <w:bottom w:val="none" w:sz="0" w:space="0" w:color="auto"/>
        <w:right w:val="none" w:sz="0" w:space="0" w:color="auto"/>
      </w:divBdr>
    </w:div>
    <w:div w:id="110523087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9972664">
      <w:bodyDiv w:val="1"/>
      <w:marLeft w:val="0"/>
      <w:marRight w:val="0"/>
      <w:marTop w:val="0"/>
      <w:marBottom w:val="0"/>
      <w:divBdr>
        <w:top w:val="none" w:sz="0" w:space="0" w:color="auto"/>
        <w:left w:val="none" w:sz="0" w:space="0" w:color="auto"/>
        <w:bottom w:val="none" w:sz="0" w:space="0" w:color="auto"/>
        <w:right w:val="none" w:sz="0" w:space="0" w:color="auto"/>
      </w:divBdr>
    </w:div>
    <w:div w:id="1724132364">
      <w:bodyDiv w:val="1"/>
      <w:marLeft w:val="0"/>
      <w:marRight w:val="0"/>
      <w:marTop w:val="0"/>
      <w:marBottom w:val="0"/>
      <w:divBdr>
        <w:top w:val="none" w:sz="0" w:space="0" w:color="auto"/>
        <w:left w:val="none" w:sz="0" w:space="0" w:color="auto"/>
        <w:bottom w:val="none" w:sz="0" w:space="0" w:color="auto"/>
        <w:right w:val="none" w:sz="0" w:space="0" w:color="auto"/>
      </w:divBdr>
      <w:divsChild>
        <w:div w:id="1372151138">
          <w:marLeft w:val="0"/>
          <w:marRight w:val="0"/>
          <w:marTop w:val="0"/>
          <w:marBottom w:val="0"/>
          <w:divBdr>
            <w:top w:val="none" w:sz="0" w:space="0" w:color="auto"/>
            <w:left w:val="none" w:sz="0" w:space="0" w:color="auto"/>
            <w:bottom w:val="none" w:sz="0" w:space="0" w:color="auto"/>
            <w:right w:val="none" w:sz="0" w:space="0" w:color="auto"/>
          </w:divBdr>
        </w:div>
        <w:div w:id="293218116">
          <w:marLeft w:val="0"/>
          <w:marRight w:val="0"/>
          <w:marTop w:val="0"/>
          <w:marBottom w:val="0"/>
          <w:divBdr>
            <w:top w:val="none" w:sz="0" w:space="0" w:color="auto"/>
            <w:left w:val="none" w:sz="0" w:space="0" w:color="auto"/>
            <w:bottom w:val="none" w:sz="0" w:space="0" w:color="auto"/>
            <w:right w:val="none" w:sz="0" w:space="0" w:color="auto"/>
          </w:divBdr>
        </w:div>
        <w:div w:id="2128884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5385A-E0ED-4B27-8260-4F133EB7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4482</Words>
  <Characters>2556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Jurševica</cp:lastModifiedBy>
  <cp:revision>7</cp:revision>
  <dcterms:created xsi:type="dcterms:W3CDTF">2021-01-21T19:48:00Z</dcterms:created>
  <dcterms:modified xsi:type="dcterms:W3CDTF">2021-01-25T08:38:00Z</dcterms:modified>
</cp:coreProperties>
</file>