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16E4" w14:textId="01E17472" w:rsidR="004C5AB8" w:rsidRPr="00CE3537" w:rsidRDefault="001D6167" w:rsidP="00CE3537">
      <w:pPr>
        <w:pStyle w:val="NoSpacing"/>
        <w:jc w:val="right"/>
        <w:rPr>
          <w:rFonts w:ascii="Times New Roman" w:hAnsi="Times New Roman" w:cs="Times New Roman"/>
          <w:iCs/>
          <w:color w:val="000000" w:themeColor="text1"/>
          <w:sz w:val="28"/>
          <w:szCs w:val="28"/>
        </w:rPr>
      </w:pPr>
      <w:r w:rsidRPr="00CE3537">
        <w:rPr>
          <w:rFonts w:ascii="Times New Roman" w:hAnsi="Times New Roman" w:cs="Times New Roman"/>
          <w:iCs/>
          <w:color w:val="000000" w:themeColor="text1"/>
          <w:sz w:val="28"/>
          <w:szCs w:val="28"/>
        </w:rPr>
        <w:t>Likumprojekts</w:t>
      </w:r>
    </w:p>
    <w:p w14:paraId="7DF1EDE9" w14:textId="77777777" w:rsidR="004C5AB8" w:rsidRPr="00CE3537" w:rsidRDefault="004C5AB8" w:rsidP="00CE3537">
      <w:pPr>
        <w:pStyle w:val="NoSpacing"/>
        <w:rPr>
          <w:rFonts w:ascii="Times New Roman" w:hAnsi="Times New Roman" w:cs="Times New Roman"/>
          <w:bCs/>
          <w:iCs/>
          <w:color w:val="000000" w:themeColor="text1"/>
          <w:sz w:val="28"/>
          <w:szCs w:val="28"/>
        </w:rPr>
      </w:pPr>
    </w:p>
    <w:p w14:paraId="4540EF9E" w14:textId="77777777" w:rsidR="004C5AB8" w:rsidRPr="00CE3537" w:rsidRDefault="004C5AB8" w:rsidP="00CE3537">
      <w:pPr>
        <w:pStyle w:val="NoSpacing"/>
        <w:jc w:val="center"/>
        <w:rPr>
          <w:rFonts w:ascii="Times New Roman" w:hAnsi="Times New Roman" w:cs="Times New Roman"/>
          <w:b/>
          <w:color w:val="000000" w:themeColor="text1"/>
          <w:sz w:val="28"/>
          <w:szCs w:val="28"/>
        </w:rPr>
      </w:pPr>
      <w:r w:rsidRPr="00CE3537">
        <w:rPr>
          <w:rFonts w:ascii="Times New Roman" w:hAnsi="Times New Roman" w:cs="Times New Roman"/>
          <w:b/>
          <w:color w:val="000000" w:themeColor="text1"/>
          <w:sz w:val="28"/>
          <w:szCs w:val="28"/>
        </w:rPr>
        <w:t>Grozījumi Ceļu satiksmes likumā</w:t>
      </w:r>
    </w:p>
    <w:p w14:paraId="6735507F" w14:textId="77777777" w:rsidR="004C5AB8" w:rsidRPr="00CE3537" w:rsidRDefault="004C5AB8" w:rsidP="00CE3537">
      <w:pPr>
        <w:pStyle w:val="NoSpacing"/>
        <w:rPr>
          <w:rFonts w:ascii="Times New Roman" w:hAnsi="Times New Roman" w:cs="Times New Roman"/>
          <w:bCs/>
          <w:color w:val="000000" w:themeColor="text1"/>
          <w:sz w:val="28"/>
          <w:szCs w:val="28"/>
        </w:rPr>
      </w:pPr>
    </w:p>
    <w:p w14:paraId="035DF8A6" w14:textId="5F24378D" w:rsidR="004C5AB8" w:rsidRPr="00CE3537" w:rsidRDefault="004C5AB8" w:rsidP="00CE3537">
      <w:pPr>
        <w:pStyle w:val="BodyText"/>
        <w:ind w:firstLine="851"/>
        <w:jc w:val="both"/>
        <w:rPr>
          <w:b w:val="0"/>
          <w:szCs w:val="28"/>
          <w:lang w:val="lv-LV"/>
        </w:rPr>
      </w:pPr>
      <w:r w:rsidRPr="00CE3537">
        <w:rPr>
          <w:b w:val="0"/>
          <w:szCs w:val="28"/>
          <w:lang w:val="lv-LV"/>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231. nr.; 2018,  84., 196. nr.; 2019, 91., 259A</w:t>
      </w:r>
      <w:r w:rsidR="00D336EC" w:rsidRPr="00CE3537">
        <w:rPr>
          <w:b w:val="0"/>
          <w:szCs w:val="28"/>
          <w:lang w:val="lv-LV"/>
        </w:rPr>
        <w:t>.</w:t>
      </w:r>
      <w:r w:rsidRPr="00CE3537">
        <w:rPr>
          <w:b w:val="0"/>
          <w:szCs w:val="28"/>
          <w:lang w:val="lv-LV"/>
        </w:rPr>
        <w:t xml:space="preserve"> nr.) šādus grozījumus:</w:t>
      </w:r>
    </w:p>
    <w:p w14:paraId="4718A9FB" w14:textId="77777777" w:rsidR="004C5AB8" w:rsidRPr="00CE3537" w:rsidRDefault="004C5AB8" w:rsidP="00CE3537">
      <w:pPr>
        <w:pStyle w:val="NoSpacing"/>
        <w:jc w:val="both"/>
        <w:rPr>
          <w:rFonts w:ascii="Times New Roman" w:hAnsi="Times New Roman" w:cs="Times New Roman"/>
          <w:color w:val="000000" w:themeColor="text1"/>
          <w:sz w:val="28"/>
          <w:szCs w:val="28"/>
        </w:rPr>
      </w:pPr>
    </w:p>
    <w:p w14:paraId="183DEC6F" w14:textId="77777777" w:rsidR="001D6167" w:rsidRPr="0053559A" w:rsidRDefault="004C5AB8" w:rsidP="00CE3537">
      <w:pPr>
        <w:pStyle w:val="NoSpacing"/>
        <w:ind w:firstLine="709"/>
        <w:jc w:val="both"/>
        <w:rPr>
          <w:rFonts w:ascii="Times New Roman" w:hAnsi="Times New Roman" w:cs="Times New Roman"/>
          <w:color w:val="000000" w:themeColor="text1"/>
          <w:sz w:val="28"/>
          <w:szCs w:val="28"/>
        </w:rPr>
      </w:pPr>
      <w:r w:rsidRPr="0053559A">
        <w:rPr>
          <w:rFonts w:ascii="Times New Roman" w:hAnsi="Times New Roman" w:cs="Times New Roman"/>
          <w:color w:val="000000" w:themeColor="text1"/>
          <w:sz w:val="28"/>
          <w:szCs w:val="28"/>
        </w:rPr>
        <w:t>1. 1.</w:t>
      </w:r>
      <w:r w:rsidR="00B809D6" w:rsidRPr="0053559A">
        <w:rPr>
          <w:rFonts w:ascii="Times New Roman" w:hAnsi="Times New Roman" w:cs="Times New Roman"/>
          <w:color w:val="000000" w:themeColor="text1"/>
          <w:sz w:val="28"/>
          <w:szCs w:val="28"/>
        </w:rPr>
        <w:t xml:space="preserve"> </w:t>
      </w:r>
      <w:r w:rsidRPr="0053559A">
        <w:rPr>
          <w:rFonts w:ascii="Times New Roman" w:hAnsi="Times New Roman" w:cs="Times New Roman"/>
          <w:color w:val="000000" w:themeColor="text1"/>
          <w:sz w:val="28"/>
          <w:szCs w:val="28"/>
        </w:rPr>
        <w:t>pant</w:t>
      </w:r>
      <w:r w:rsidR="001D6167" w:rsidRPr="0053559A">
        <w:rPr>
          <w:rFonts w:ascii="Times New Roman" w:hAnsi="Times New Roman" w:cs="Times New Roman"/>
          <w:color w:val="000000" w:themeColor="text1"/>
          <w:sz w:val="28"/>
          <w:szCs w:val="28"/>
        </w:rPr>
        <w:t>ā:</w:t>
      </w:r>
    </w:p>
    <w:p w14:paraId="268D51A4" w14:textId="4711980C" w:rsidR="001D6167" w:rsidRPr="00CE3537" w:rsidRDefault="001C1B10" w:rsidP="00CE3537">
      <w:pPr>
        <w:pStyle w:val="NoSpacing"/>
        <w:ind w:firstLine="709"/>
        <w:jc w:val="both"/>
        <w:rPr>
          <w:rFonts w:ascii="Times New Roman" w:hAnsi="Times New Roman" w:cs="Times New Roman"/>
          <w:color w:val="000000" w:themeColor="text1"/>
          <w:sz w:val="28"/>
          <w:szCs w:val="28"/>
        </w:rPr>
      </w:pPr>
      <w:r w:rsidRPr="0053559A">
        <w:rPr>
          <w:rFonts w:ascii="Times New Roman" w:hAnsi="Times New Roman" w:cs="Times New Roman"/>
          <w:color w:val="000000" w:themeColor="text1"/>
          <w:sz w:val="28"/>
          <w:szCs w:val="28"/>
        </w:rPr>
        <w:t>izslēgt</w:t>
      </w:r>
      <w:r w:rsidR="00733091" w:rsidRPr="0053559A">
        <w:rPr>
          <w:rFonts w:ascii="Times New Roman" w:hAnsi="Times New Roman" w:cs="Times New Roman"/>
          <w:color w:val="000000" w:themeColor="text1"/>
          <w:sz w:val="28"/>
          <w:szCs w:val="28"/>
        </w:rPr>
        <w:t xml:space="preserve"> </w:t>
      </w:r>
      <w:r w:rsidR="001D6167" w:rsidRPr="0053559A">
        <w:rPr>
          <w:rFonts w:ascii="Times New Roman" w:hAnsi="Times New Roman" w:cs="Times New Roman"/>
          <w:color w:val="000000" w:themeColor="text1"/>
          <w:sz w:val="28"/>
          <w:szCs w:val="28"/>
        </w:rPr>
        <w:t>19</w:t>
      </w:r>
      <w:r w:rsidR="001D6167" w:rsidRPr="00CE3537">
        <w:rPr>
          <w:rFonts w:ascii="Times New Roman" w:hAnsi="Times New Roman" w:cs="Times New Roman"/>
          <w:color w:val="000000" w:themeColor="text1"/>
          <w:sz w:val="28"/>
          <w:szCs w:val="28"/>
        </w:rPr>
        <w:t>.</w:t>
      </w:r>
      <w:r w:rsidR="001D6167" w:rsidRPr="00CE3537">
        <w:rPr>
          <w:rFonts w:ascii="Times New Roman" w:hAnsi="Times New Roman" w:cs="Times New Roman"/>
          <w:color w:val="000000" w:themeColor="text1"/>
          <w:sz w:val="28"/>
          <w:szCs w:val="28"/>
          <w:vertAlign w:val="superscript"/>
        </w:rPr>
        <w:t>3</w:t>
      </w:r>
      <w:r w:rsidR="001D6167" w:rsidRPr="00CE3537">
        <w:rPr>
          <w:rFonts w:ascii="Times New Roman" w:hAnsi="Times New Roman" w:cs="Times New Roman"/>
          <w:color w:val="000000" w:themeColor="text1"/>
          <w:sz w:val="28"/>
          <w:szCs w:val="28"/>
        </w:rPr>
        <w:t xml:space="preserve"> punktā vārdu </w:t>
      </w:r>
      <w:r w:rsidR="00CE3537">
        <w:rPr>
          <w:rFonts w:ascii="Times New Roman" w:hAnsi="Times New Roman" w:cs="Times New Roman"/>
          <w:color w:val="000000" w:themeColor="text1"/>
          <w:sz w:val="28"/>
          <w:szCs w:val="28"/>
        </w:rPr>
        <w:t>"</w:t>
      </w:r>
      <w:r w:rsidR="001D6167" w:rsidRPr="00CE3537">
        <w:rPr>
          <w:rFonts w:ascii="Times New Roman" w:hAnsi="Times New Roman" w:cs="Times New Roman"/>
          <w:color w:val="000000" w:themeColor="text1"/>
          <w:sz w:val="28"/>
          <w:szCs w:val="28"/>
        </w:rPr>
        <w:t>iekšdedzes</w:t>
      </w:r>
      <w:r w:rsidR="00CE3537">
        <w:rPr>
          <w:rFonts w:ascii="Times New Roman" w:hAnsi="Times New Roman" w:cs="Times New Roman"/>
          <w:color w:val="000000" w:themeColor="text1"/>
          <w:sz w:val="28"/>
          <w:szCs w:val="28"/>
        </w:rPr>
        <w:t>"</w:t>
      </w:r>
      <w:r w:rsidR="001D6167" w:rsidRPr="00CE3537">
        <w:rPr>
          <w:rFonts w:ascii="Times New Roman" w:hAnsi="Times New Roman" w:cs="Times New Roman"/>
          <w:color w:val="000000" w:themeColor="text1"/>
          <w:sz w:val="28"/>
          <w:szCs w:val="28"/>
        </w:rPr>
        <w:t>;</w:t>
      </w:r>
    </w:p>
    <w:p w14:paraId="0DB39769" w14:textId="0F17FF72" w:rsidR="001D6167" w:rsidRPr="00CE3537" w:rsidRDefault="001D6167" w:rsidP="00CE3537">
      <w:pPr>
        <w:pStyle w:val="tv213"/>
        <w:spacing w:before="0" w:beforeAutospacing="0" w:after="0" w:afterAutospacing="0"/>
        <w:ind w:firstLine="709"/>
        <w:jc w:val="both"/>
        <w:rPr>
          <w:color w:val="000000" w:themeColor="text1"/>
          <w:sz w:val="28"/>
          <w:szCs w:val="28"/>
        </w:rPr>
      </w:pPr>
      <w:r w:rsidRPr="00CE3537">
        <w:rPr>
          <w:color w:val="000000" w:themeColor="text1"/>
          <w:sz w:val="28"/>
          <w:szCs w:val="28"/>
        </w:rPr>
        <w:t>izteikt 19.</w:t>
      </w:r>
      <w:r w:rsidRPr="00CE3537">
        <w:rPr>
          <w:color w:val="000000" w:themeColor="text1"/>
          <w:sz w:val="28"/>
          <w:szCs w:val="28"/>
          <w:vertAlign w:val="superscript"/>
        </w:rPr>
        <w:t>4</w:t>
      </w:r>
      <w:r w:rsidRPr="00CE3537">
        <w:rPr>
          <w:color w:val="000000" w:themeColor="text1"/>
          <w:sz w:val="28"/>
          <w:szCs w:val="28"/>
        </w:rPr>
        <w:t xml:space="preserve"> punktu šādā redakcijā: </w:t>
      </w:r>
    </w:p>
    <w:p w14:paraId="26AF66F2" w14:textId="77777777" w:rsidR="00081BF6" w:rsidRPr="00CE3537" w:rsidRDefault="00081BF6" w:rsidP="00CE3537">
      <w:pPr>
        <w:pStyle w:val="tv213"/>
        <w:spacing w:before="0" w:beforeAutospacing="0" w:after="0" w:afterAutospacing="0"/>
        <w:ind w:firstLine="709"/>
        <w:jc w:val="both"/>
        <w:rPr>
          <w:color w:val="000000" w:themeColor="text1"/>
          <w:sz w:val="28"/>
          <w:szCs w:val="28"/>
        </w:rPr>
      </w:pPr>
    </w:p>
    <w:p w14:paraId="3DC44B12" w14:textId="216875A7" w:rsidR="001D6167" w:rsidRPr="00CE3537" w:rsidRDefault="00CE3537" w:rsidP="00CE3537">
      <w:pPr>
        <w:pStyle w:val="tv213"/>
        <w:spacing w:before="0" w:beforeAutospacing="0" w:after="0" w:afterAutospacing="0"/>
        <w:ind w:firstLine="709"/>
        <w:jc w:val="both"/>
        <w:rPr>
          <w:color w:val="000000" w:themeColor="text1"/>
          <w:sz w:val="28"/>
          <w:szCs w:val="28"/>
        </w:rPr>
      </w:pPr>
      <w:r>
        <w:rPr>
          <w:sz w:val="28"/>
          <w:szCs w:val="28"/>
        </w:rPr>
        <w:t>"</w:t>
      </w:r>
      <w:r w:rsidR="001D6167" w:rsidRPr="00CE3537">
        <w:rPr>
          <w:sz w:val="28"/>
          <w:szCs w:val="28"/>
        </w:rPr>
        <w:t>19</w:t>
      </w:r>
      <w:r w:rsidR="001D6167" w:rsidRPr="00CE3537">
        <w:rPr>
          <w:sz w:val="28"/>
          <w:szCs w:val="28"/>
          <w:vertAlign w:val="superscript"/>
        </w:rPr>
        <w:t>4</w:t>
      </w:r>
      <w:r w:rsidR="001D6167" w:rsidRPr="00CE3537">
        <w:rPr>
          <w:sz w:val="28"/>
          <w:szCs w:val="28"/>
        </w:rPr>
        <w:t>) </w:t>
      </w:r>
      <w:r w:rsidR="001D6167" w:rsidRPr="00CE3537">
        <w:rPr>
          <w:b/>
          <w:bCs/>
          <w:sz w:val="28"/>
          <w:szCs w:val="28"/>
        </w:rPr>
        <w:t>speciālais militārais transportlīdzeklis</w:t>
      </w:r>
      <w:r w:rsidR="001D6167" w:rsidRPr="00CE3537">
        <w:rPr>
          <w:sz w:val="28"/>
          <w:szCs w:val="28"/>
        </w:rPr>
        <w:t xml:space="preserve"> </w:t>
      </w:r>
      <w:r w:rsidR="00185D37">
        <w:rPr>
          <w:sz w:val="28"/>
          <w:szCs w:val="28"/>
        </w:rPr>
        <w:t>–</w:t>
      </w:r>
      <w:r w:rsidR="001D6167" w:rsidRPr="00CE3537">
        <w:rPr>
          <w:sz w:val="28"/>
          <w:szCs w:val="28"/>
        </w:rPr>
        <w:t xml:space="preserve"> transportlīdzeklis, kas būvēts uz automobiļa, motocikla</w:t>
      </w:r>
      <w:r w:rsidR="00E875F1" w:rsidRPr="00CE3537">
        <w:rPr>
          <w:sz w:val="28"/>
          <w:szCs w:val="28"/>
        </w:rPr>
        <w:t xml:space="preserve"> vai</w:t>
      </w:r>
      <w:r w:rsidR="00617ECA" w:rsidRPr="00CE3537">
        <w:rPr>
          <w:sz w:val="28"/>
          <w:szCs w:val="28"/>
        </w:rPr>
        <w:t xml:space="preserve"> </w:t>
      </w:r>
      <w:r w:rsidR="005226EE" w:rsidRPr="00CE3537">
        <w:rPr>
          <w:sz w:val="28"/>
          <w:szCs w:val="28"/>
        </w:rPr>
        <w:t>kvadricikla</w:t>
      </w:r>
      <w:r w:rsidR="00AF799B" w:rsidRPr="00CE3537">
        <w:rPr>
          <w:sz w:val="28"/>
          <w:szCs w:val="28"/>
        </w:rPr>
        <w:t xml:space="preserve"> </w:t>
      </w:r>
      <w:r w:rsidR="001D6167" w:rsidRPr="00CE3537">
        <w:rPr>
          <w:sz w:val="28"/>
          <w:szCs w:val="28"/>
        </w:rPr>
        <w:t>bāzes un pēc konstrukcijas paredzēts izmantošanai mācību kauj</w:t>
      </w:r>
      <w:r w:rsidR="00185D37">
        <w:rPr>
          <w:sz w:val="28"/>
          <w:szCs w:val="28"/>
        </w:rPr>
        <w:t>ā</w:t>
      </w:r>
      <w:r w:rsidR="001D6167" w:rsidRPr="00CE3537">
        <w:rPr>
          <w:sz w:val="28"/>
          <w:szCs w:val="28"/>
        </w:rPr>
        <w:t>s un kaujas apstākļos un reģistrēts normatīvajos aktos par transportlīdzekļu reģistrāciju noteiktajā kārtībā;</w:t>
      </w:r>
      <w:r>
        <w:rPr>
          <w:sz w:val="28"/>
          <w:szCs w:val="28"/>
        </w:rPr>
        <w:t>"</w:t>
      </w:r>
      <w:r w:rsidR="00733091" w:rsidRPr="00CE3537">
        <w:rPr>
          <w:sz w:val="28"/>
          <w:szCs w:val="28"/>
        </w:rPr>
        <w:t>;</w:t>
      </w:r>
    </w:p>
    <w:p w14:paraId="2E80C6A9" w14:textId="77777777" w:rsidR="001D6167" w:rsidRPr="00CE3537" w:rsidRDefault="001D6167" w:rsidP="00CE3537">
      <w:pPr>
        <w:pStyle w:val="NoSpacing"/>
        <w:ind w:firstLine="709"/>
        <w:jc w:val="both"/>
        <w:rPr>
          <w:rFonts w:ascii="Times New Roman" w:hAnsi="Times New Roman" w:cs="Times New Roman"/>
          <w:color w:val="000000" w:themeColor="text1"/>
          <w:sz w:val="28"/>
          <w:szCs w:val="28"/>
        </w:rPr>
      </w:pPr>
    </w:p>
    <w:p w14:paraId="1D52020F" w14:textId="1D4DFDAF" w:rsidR="004C5AB8" w:rsidRPr="00CE3537" w:rsidRDefault="001D6167" w:rsidP="00CE3537">
      <w:pPr>
        <w:pStyle w:val="NoSpacing"/>
        <w:ind w:firstLine="709"/>
        <w:jc w:val="both"/>
        <w:rPr>
          <w:rFonts w:ascii="Times New Roman" w:hAnsi="Times New Roman" w:cs="Times New Roman"/>
          <w:color w:val="000000" w:themeColor="text1"/>
          <w:sz w:val="28"/>
          <w:szCs w:val="28"/>
        </w:rPr>
      </w:pPr>
      <w:r w:rsidRPr="00CE3537">
        <w:rPr>
          <w:rFonts w:ascii="Times New Roman" w:hAnsi="Times New Roman" w:cs="Times New Roman"/>
          <w:color w:val="000000" w:themeColor="text1"/>
          <w:sz w:val="28"/>
          <w:szCs w:val="28"/>
        </w:rPr>
        <w:t xml:space="preserve">papildināt </w:t>
      </w:r>
      <w:r w:rsidR="00733091" w:rsidRPr="00CE3537">
        <w:rPr>
          <w:rFonts w:ascii="Times New Roman" w:hAnsi="Times New Roman" w:cs="Times New Roman"/>
          <w:color w:val="000000" w:themeColor="text1"/>
          <w:sz w:val="28"/>
          <w:szCs w:val="28"/>
        </w:rPr>
        <w:t xml:space="preserve">pantu </w:t>
      </w:r>
      <w:r w:rsidR="004C5AB8" w:rsidRPr="00CE3537">
        <w:rPr>
          <w:rFonts w:ascii="Times New Roman" w:hAnsi="Times New Roman" w:cs="Times New Roman"/>
          <w:color w:val="000000" w:themeColor="text1"/>
          <w:sz w:val="28"/>
          <w:szCs w:val="28"/>
        </w:rPr>
        <w:t>ar 19</w:t>
      </w:r>
      <w:r w:rsidR="00B809D6" w:rsidRPr="00CE3537">
        <w:rPr>
          <w:rFonts w:ascii="Times New Roman" w:hAnsi="Times New Roman" w:cs="Times New Roman"/>
          <w:color w:val="000000" w:themeColor="text1"/>
          <w:sz w:val="28"/>
          <w:szCs w:val="28"/>
        </w:rPr>
        <w:t>.</w:t>
      </w:r>
      <w:r w:rsidR="004C5AB8" w:rsidRPr="00CE3537">
        <w:rPr>
          <w:rFonts w:ascii="Times New Roman" w:hAnsi="Times New Roman" w:cs="Times New Roman"/>
          <w:color w:val="000000" w:themeColor="text1"/>
          <w:sz w:val="28"/>
          <w:szCs w:val="28"/>
          <w:vertAlign w:val="superscript"/>
        </w:rPr>
        <w:t>5</w:t>
      </w:r>
      <w:r w:rsidR="005226EE" w:rsidRPr="00CE3537">
        <w:rPr>
          <w:rFonts w:ascii="Times New Roman" w:hAnsi="Times New Roman" w:cs="Times New Roman"/>
          <w:color w:val="000000" w:themeColor="text1"/>
          <w:sz w:val="28"/>
          <w:szCs w:val="28"/>
        </w:rPr>
        <w:t xml:space="preserve"> </w:t>
      </w:r>
      <w:r w:rsidR="00E875F1" w:rsidRPr="00CE3537">
        <w:rPr>
          <w:rFonts w:ascii="Times New Roman" w:hAnsi="Times New Roman" w:cs="Times New Roman"/>
          <w:color w:val="000000" w:themeColor="text1"/>
          <w:sz w:val="28"/>
          <w:szCs w:val="28"/>
        </w:rPr>
        <w:t>un 19.</w:t>
      </w:r>
      <w:r w:rsidR="00E875F1" w:rsidRPr="00CE3537">
        <w:rPr>
          <w:rFonts w:ascii="Times New Roman" w:hAnsi="Times New Roman" w:cs="Times New Roman"/>
          <w:color w:val="000000" w:themeColor="text1"/>
          <w:sz w:val="28"/>
          <w:szCs w:val="28"/>
          <w:vertAlign w:val="superscript"/>
        </w:rPr>
        <w:t xml:space="preserve">6 </w:t>
      </w:r>
      <w:r w:rsidR="005226EE" w:rsidRPr="00CE3537">
        <w:rPr>
          <w:rFonts w:ascii="Times New Roman" w:hAnsi="Times New Roman" w:cs="Times New Roman"/>
          <w:color w:val="000000" w:themeColor="text1"/>
          <w:sz w:val="28"/>
          <w:szCs w:val="28"/>
        </w:rPr>
        <w:t>punktu šādā redakcijā</w:t>
      </w:r>
      <w:r w:rsidR="004C5AB8" w:rsidRPr="00CE3537">
        <w:rPr>
          <w:rFonts w:ascii="Times New Roman" w:hAnsi="Times New Roman" w:cs="Times New Roman"/>
          <w:color w:val="000000" w:themeColor="text1"/>
          <w:sz w:val="28"/>
          <w:szCs w:val="28"/>
        </w:rPr>
        <w:t>:</w:t>
      </w:r>
    </w:p>
    <w:p w14:paraId="0FB78752" w14:textId="77777777" w:rsidR="00081BF6" w:rsidRPr="00CE3537" w:rsidRDefault="00081BF6" w:rsidP="00CE3537">
      <w:pPr>
        <w:pStyle w:val="NoSpacing"/>
        <w:ind w:firstLine="709"/>
        <w:jc w:val="both"/>
        <w:rPr>
          <w:rFonts w:ascii="Times New Roman" w:hAnsi="Times New Roman" w:cs="Times New Roman"/>
          <w:color w:val="000000" w:themeColor="text1"/>
          <w:sz w:val="28"/>
          <w:szCs w:val="28"/>
        </w:rPr>
      </w:pPr>
    </w:p>
    <w:p w14:paraId="6E25C9EB" w14:textId="32752B10" w:rsidR="004C5AB8" w:rsidRPr="00CE3537" w:rsidRDefault="00CE3537" w:rsidP="00CE3537">
      <w:pPr>
        <w:pStyle w:val="NoSpacing"/>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B809D6" w:rsidRPr="00CE3537">
        <w:rPr>
          <w:rFonts w:ascii="Times New Roman" w:hAnsi="Times New Roman" w:cs="Times New Roman"/>
          <w:color w:val="000000" w:themeColor="text1"/>
          <w:sz w:val="28"/>
          <w:szCs w:val="28"/>
        </w:rPr>
        <w:t>1</w:t>
      </w:r>
      <w:r w:rsidR="004C5AB8" w:rsidRPr="00CE3537">
        <w:rPr>
          <w:rFonts w:ascii="Times New Roman" w:hAnsi="Times New Roman" w:cs="Times New Roman"/>
          <w:color w:val="000000" w:themeColor="text1"/>
          <w:sz w:val="28"/>
          <w:szCs w:val="28"/>
        </w:rPr>
        <w:t>9</w:t>
      </w:r>
      <w:r w:rsidR="004C5AB8" w:rsidRPr="00CE3537">
        <w:rPr>
          <w:rFonts w:ascii="Times New Roman" w:hAnsi="Times New Roman" w:cs="Times New Roman"/>
          <w:color w:val="000000" w:themeColor="text1"/>
          <w:sz w:val="28"/>
          <w:szCs w:val="28"/>
          <w:vertAlign w:val="superscript"/>
        </w:rPr>
        <w:t>5</w:t>
      </w:r>
      <w:r w:rsidR="004C5AB8" w:rsidRPr="00CE3537">
        <w:rPr>
          <w:rFonts w:ascii="Times New Roman" w:hAnsi="Times New Roman" w:cs="Times New Roman"/>
          <w:color w:val="000000" w:themeColor="text1"/>
          <w:sz w:val="28"/>
          <w:szCs w:val="28"/>
        </w:rPr>
        <w:t xml:space="preserve">) </w:t>
      </w:r>
      <w:r w:rsidR="004C5AB8" w:rsidRPr="00CE3537">
        <w:rPr>
          <w:rFonts w:ascii="Times New Roman" w:hAnsi="Times New Roman" w:cs="Times New Roman"/>
          <w:b/>
          <w:color w:val="000000" w:themeColor="text1"/>
          <w:sz w:val="28"/>
          <w:szCs w:val="28"/>
        </w:rPr>
        <w:t>speciālās militārās tehnikas piekabe</w:t>
      </w:r>
      <w:r w:rsidR="004C5AB8" w:rsidRPr="00CE3537">
        <w:rPr>
          <w:rFonts w:ascii="Times New Roman" w:hAnsi="Times New Roman" w:cs="Times New Roman"/>
          <w:color w:val="000000" w:themeColor="text1"/>
          <w:sz w:val="28"/>
          <w:szCs w:val="28"/>
        </w:rPr>
        <w:t xml:space="preserve"> </w:t>
      </w:r>
      <w:r w:rsidR="00185D37">
        <w:rPr>
          <w:rFonts w:ascii="Times New Roman" w:hAnsi="Times New Roman" w:cs="Times New Roman"/>
          <w:color w:val="000000" w:themeColor="text1"/>
          <w:sz w:val="28"/>
          <w:szCs w:val="28"/>
        </w:rPr>
        <w:t>–</w:t>
      </w:r>
      <w:r w:rsidR="004C5AB8" w:rsidRPr="00CE3537">
        <w:rPr>
          <w:rFonts w:ascii="Times New Roman" w:hAnsi="Times New Roman" w:cs="Times New Roman"/>
          <w:color w:val="000000" w:themeColor="text1"/>
          <w:sz w:val="28"/>
          <w:szCs w:val="28"/>
        </w:rPr>
        <w:t xml:space="preserve"> transportlīdzeklis, kas paredzēts braukšanai savienojumā </w:t>
      </w:r>
      <w:r w:rsidR="001D6167" w:rsidRPr="00CE3537">
        <w:rPr>
          <w:rFonts w:ascii="Times New Roman" w:hAnsi="Times New Roman" w:cs="Times New Roman"/>
          <w:color w:val="000000" w:themeColor="text1"/>
          <w:sz w:val="28"/>
          <w:szCs w:val="28"/>
        </w:rPr>
        <w:t xml:space="preserve">tikai </w:t>
      </w:r>
      <w:r w:rsidR="004C5AB8" w:rsidRPr="00CE3537">
        <w:rPr>
          <w:rFonts w:ascii="Times New Roman" w:hAnsi="Times New Roman" w:cs="Times New Roman"/>
          <w:color w:val="000000" w:themeColor="text1"/>
          <w:sz w:val="28"/>
          <w:szCs w:val="28"/>
        </w:rPr>
        <w:t>ar speciālo militāro tehniku un kas pēc konstrukcijas paredzēts izmantošanai mācību kaujās un kaujas apstākļos;</w:t>
      </w:r>
    </w:p>
    <w:p w14:paraId="3AC03FB9" w14:textId="54851675" w:rsidR="00997458" w:rsidRPr="00CE3537" w:rsidRDefault="00E85425" w:rsidP="00CE3537">
      <w:pPr>
        <w:pStyle w:val="NoSpacing"/>
        <w:ind w:firstLine="709"/>
        <w:jc w:val="both"/>
        <w:rPr>
          <w:rFonts w:ascii="Times New Roman" w:hAnsi="Times New Roman" w:cs="Times New Roman"/>
          <w:color w:val="000000" w:themeColor="text1"/>
          <w:sz w:val="28"/>
          <w:szCs w:val="28"/>
          <w:shd w:val="clear" w:color="auto" w:fill="FFFFFF"/>
        </w:rPr>
      </w:pPr>
      <w:r w:rsidRPr="00CE3537">
        <w:rPr>
          <w:rFonts w:ascii="Times New Roman" w:hAnsi="Times New Roman" w:cs="Times New Roman"/>
          <w:color w:val="000000" w:themeColor="text1"/>
          <w:sz w:val="28"/>
          <w:szCs w:val="28"/>
          <w:shd w:val="clear" w:color="auto" w:fill="FFFFFF"/>
        </w:rPr>
        <w:t>19</w:t>
      </w:r>
      <w:r w:rsidR="00E875F1" w:rsidRPr="00CE3537">
        <w:rPr>
          <w:rFonts w:ascii="Times New Roman" w:hAnsi="Times New Roman" w:cs="Times New Roman"/>
          <w:color w:val="000000" w:themeColor="text1"/>
          <w:sz w:val="28"/>
          <w:szCs w:val="28"/>
          <w:shd w:val="clear" w:color="auto" w:fill="FFFFFF"/>
          <w:vertAlign w:val="superscript"/>
        </w:rPr>
        <w:t>6</w:t>
      </w:r>
      <w:r w:rsidR="00E875F1" w:rsidRPr="00CE3537">
        <w:rPr>
          <w:rFonts w:ascii="Times New Roman" w:hAnsi="Times New Roman" w:cs="Times New Roman"/>
          <w:color w:val="000000" w:themeColor="text1"/>
          <w:sz w:val="28"/>
          <w:szCs w:val="28"/>
          <w:shd w:val="clear" w:color="auto" w:fill="FFFFFF"/>
        </w:rPr>
        <w:t xml:space="preserve">) </w:t>
      </w:r>
      <w:r w:rsidR="00E875F1" w:rsidRPr="00CE3537">
        <w:rPr>
          <w:rFonts w:ascii="Times New Roman" w:hAnsi="Times New Roman" w:cs="Times New Roman"/>
          <w:b/>
          <w:color w:val="000000" w:themeColor="text1"/>
          <w:sz w:val="28"/>
          <w:szCs w:val="28"/>
          <w:shd w:val="clear" w:color="auto" w:fill="FFFFFF"/>
        </w:rPr>
        <w:t>speciālā militārā transportlīdzekļa piekabe</w:t>
      </w:r>
      <w:r w:rsidR="00E875F1" w:rsidRPr="00CE3537">
        <w:rPr>
          <w:rFonts w:ascii="Times New Roman" w:hAnsi="Times New Roman" w:cs="Times New Roman"/>
          <w:color w:val="000000" w:themeColor="text1"/>
          <w:sz w:val="28"/>
          <w:szCs w:val="28"/>
          <w:shd w:val="clear" w:color="auto" w:fill="FFFFFF"/>
        </w:rPr>
        <w:t xml:space="preserve"> </w:t>
      </w:r>
      <w:r w:rsidR="00185D37">
        <w:rPr>
          <w:rFonts w:ascii="Times New Roman" w:hAnsi="Times New Roman" w:cs="Times New Roman"/>
          <w:color w:val="000000" w:themeColor="text1"/>
          <w:sz w:val="28"/>
          <w:szCs w:val="28"/>
          <w:shd w:val="clear" w:color="auto" w:fill="FFFFFF"/>
        </w:rPr>
        <w:t>–</w:t>
      </w:r>
      <w:r w:rsidR="00E875F1" w:rsidRPr="00CE3537">
        <w:rPr>
          <w:rFonts w:ascii="Times New Roman" w:hAnsi="Times New Roman" w:cs="Times New Roman"/>
          <w:color w:val="000000" w:themeColor="text1"/>
          <w:sz w:val="28"/>
          <w:szCs w:val="28"/>
          <w:shd w:val="clear" w:color="auto" w:fill="FFFFFF"/>
        </w:rPr>
        <w:t xml:space="preserve"> </w:t>
      </w:r>
      <w:r w:rsidR="00E875F1" w:rsidRPr="00CE3537">
        <w:rPr>
          <w:rFonts w:ascii="Times New Roman" w:hAnsi="Times New Roman" w:cs="Times New Roman"/>
          <w:color w:val="000000" w:themeColor="text1"/>
          <w:sz w:val="28"/>
          <w:szCs w:val="28"/>
        </w:rPr>
        <w:t>transportlīdzeklis, kas paredzēts braukšanai savienojumā tikai ar speciālo militāro transportlīdzekli</w:t>
      </w:r>
      <w:r w:rsidR="0066623B" w:rsidRPr="00CE3537">
        <w:rPr>
          <w:rFonts w:ascii="Times New Roman" w:hAnsi="Times New Roman" w:cs="Times New Roman"/>
          <w:color w:val="000000" w:themeColor="text1"/>
          <w:sz w:val="28"/>
          <w:szCs w:val="28"/>
        </w:rPr>
        <w:t>,</w:t>
      </w:r>
      <w:r w:rsidR="00BA18FB" w:rsidRPr="00CE3537">
        <w:rPr>
          <w:rFonts w:ascii="Times New Roman" w:hAnsi="Times New Roman" w:cs="Times New Roman"/>
          <w:color w:val="000000" w:themeColor="text1"/>
          <w:sz w:val="28"/>
          <w:szCs w:val="28"/>
        </w:rPr>
        <w:t xml:space="preserve"> </w:t>
      </w:r>
      <w:r w:rsidR="00E875F1" w:rsidRPr="00CE3537">
        <w:rPr>
          <w:rFonts w:ascii="Times New Roman" w:hAnsi="Times New Roman" w:cs="Times New Roman"/>
          <w:color w:val="000000" w:themeColor="text1"/>
          <w:sz w:val="28"/>
          <w:szCs w:val="28"/>
        </w:rPr>
        <w:t>pēc konstrukcijas paredzēts izmantošanai mācību kaujās</w:t>
      </w:r>
      <w:r w:rsidR="00D336EC" w:rsidRPr="00CE3537">
        <w:rPr>
          <w:rFonts w:ascii="Times New Roman" w:hAnsi="Times New Roman" w:cs="Times New Roman"/>
          <w:color w:val="000000" w:themeColor="text1"/>
          <w:sz w:val="28"/>
          <w:szCs w:val="28"/>
        </w:rPr>
        <w:t xml:space="preserve"> un</w:t>
      </w:r>
      <w:r w:rsidR="0066623B" w:rsidRPr="00CE3537">
        <w:rPr>
          <w:rFonts w:ascii="Times New Roman" w:hAnsi="Times New Roman" w:cs="Times New Roman"/>
          <w:color w:val="000000" w:themeColor="text1"/>
          <w:sz w:val="28"/>
          <w:szCs w:val="28"/>
        </w:rPr>
        <w:t xml:space="preserve"> </w:t>
      </w:r>
      <w:r w:rsidR="00E875F1" w:rsidRPr="00CE3537">
        <w:rPr>
          <w:rFonts w:ascii="Times New Roman" w:hAnsi="Times New Roman" w:cs="Times New Roman"/>
          <w:color w:val="000000" w:themeColor="text1"/>
          <w:sz w:val="28"/>
          <w:szCs w:val="28"/>
        </w:rPr>
        <w:t>kaujas apstākļos</w:t>
      </w:r>
      <w:r w:rsidR="0066623B" w:rsidRPr="00CE3537">
        <w:rPr>
          <w:rFonts w:ascii="Times New Roman" w:hAnsi="Times New Roman" w:cs="Times New Roman"/>
          <w:color w:val="000000" w:themeColor="text1"/>
          <w:sz w:val="28"/>
          <w:szCs w:val="28"/>
        </w:rPr>
        <w:t xml:space="preserve"> </w:t>
      </w:r>
      <w:r w:rsidR="0066623B" w:rsidRPr="00CE3537">
        <w:rPr>
          <w:rFonts w:ascii="Times New Roman" w:hAnsi="Times New Roman" w:cs="Times New Roman"/>
          <w:sz w:val="28"/>
          <w:szCs w:val="28"/>
        </w:rPr>
        <w:t>un reģistrēts normatīvajos aktos par transportlīdzekļu reģistrāciju noteiktajā kārtībā</w:t>
      </w:r>
      <w:r w:rsidR="00BA18FB" w:rsidRPr="00CE3537">
        <w:rPr>
          <w:rFonts w:ascii="Times New Roman" w:hAnsi="Times New Roman" w:cs="Times New Roman"/>
          <w:color w:val="000000" w:themeColor="text1"/>
          <w:sz w:val="28"/>
          <w:szCs w:val="28"/>
        </w:rPr>
        <w:t>;</w:t>
      </w:r>
      <w:r w:rsidR="00CE3537">
        <w:rPr>
          <w:rFonts w:ascii="Times New Roman" w:hAnsi="Times New Roman" w:cs="Times New Roman"/>
          <w:color w:val="000000" w:themeColor="text1"/>
          <w:sz w:val="28"/>
          <w:szCs w:val="28"/>
          <w:shd w:val="clear" w:color="auto" w:fill="FFFFFF"/>
        </w:rPr>
        <w:t>"</w:t>
      </w:r>
      <w:r w:rsidR="00E875F1" w:rsidRPr="00CE3537">
        <w:rPr>
          <w:rFonts w:ascii="Times New Roman" w:hAnsi="Times New Roman" w:cs="Times New Roman"/>
          <w:color w:val="000000" w:themeColor="text1"/>
          <w:sz w:val="28"/>
          <w:szCs w:val="28"/>
          <w:shd w:val="clear" w:color="auto" w:fill="FFFFFF"/>
        </w:rPr>
        <w:t>.</w:t>
      </w:r>
    </w:p>
    <w:p w14:paraId="44A761CA" w14:textId="77777777" w:rsidR="000F1872" w:rsidRPr="00CE3537" w:rsidRDefault="000F1872" w:rsidP="00CE3537">
      <w:pPr>
        <w:pStyle w:val="NoSpacing"/>
        <w:ind w:firstLine="709"/>
        <w:jc w:val="both"/>
        <w:rPr>
          <w:rFonts w:ascii="Times New Roman" w:hAnsi="Times New Roman" w:cs="Times New Roman"/>
          <w:color w:val="000000" w:themeColor="text1"/>
          <w:sz w:val="28"/>
          <w:szCs w:val="28"/>
          <w:shd w:val="clear" w:color="auto" w:fill="FFFFFF"/>
        </w:rPr>
      </w:pPr>
    </w:p>
    <w:p w14:paraId="7C595FB7" w14:textId="143652FA" w:rsidR="00997458" w:rsidRPr="00CE3537" w:rsidRDefault="00997458" w:rsidP="00CE3537">
      <w:pPr>
        <w:pStyle w:val="tv213"/>
        <w:spacing w:before="0" w:beforeAutospacing="0" w:after="0" w:afterAutospacing="0"/>
        <w:ind w:firstLine="709"/>
        <w:jc w:val="both"/>
        <w:rPr>
          <w:color w:val="000000" w:themeColor="text1"/>
          <w:sz w:val="28"/>
          <w:szCs w:val="28"/>
          <w:shd w:val="clear" w:color="auto" w:fill="FFFFFF"/>
        </w:rPr>
      </w:pPr>
      <w:r w:rsidRPr="00CE3537">
        <w:rPr>
          <w:color w:val="000000" w:themeColor="text1"/>
          <w:sz w:val="28"/>
          <w:szCs w:val="28"/>
          <w:shd w:val="clear" w:color="auto" w:fill="FFFFFF"/>
        </w:rPr>
        <w:t xml:space="preserve">2. Izteikt 9. panta otrās daļas </w:t>
      </w:r>
      <w:r w:rsidR="0053559A" w:rsidRPr="0053559A">
        <w:rPr>
          <w:sz w:val="28"/>
          <w:szCs w:val="28"/>
          <w:shd w:val="clear" w:color="auto" w:fill="FFFFFF"/>
        </w:rPr>
        <w:t>trešo</w:t>
      </w:r>
      <w:r w:rsidRPr="0053559A">
        <w:rPr>
          <w:sz w:val="28"/>
          <w:szCs w:val="28"/>
          <w:shd w:val="clear" w:color="auto" w:fill="FFFFFF"/>
        </w:rPr>
        <w:t xml:space="preserve"> </w:t>
      </w:r>
      <w:r w:rsidRPr="00CE3537">
        <w:rPr>
          <w:color w:val="000000" w:themeColor="text1"/>
          <w:sz w:val="28"/>
          <w:szCs w:val="28"/>
          <w:shd w:val="clear" w:color="auto" w:fill="FFFFFF"/>
        </w:rPr>
        <w:t>teikumu šādā redakcijā:</w:t>
      </w:r>
    </w:p>
    <w:p w14:paraId="7B34D245" w14:textId="77777777" w:rsidR="00081BF6" w:rsidRPr="00CE3537" w:rsidRDefault="00081BF6" w:rsidP="00CE3537">
      <w:pPr>
        <w:pStyle w:val="tv213"/>
        <w:spacing w:before="0" w:beforeAutospacing="0" w:after="0" w:afterAutospacing="0"/>
        <w:ind w:firstLine="709"/>
        <w:jc w:val="both"/>
        <w:rPr>
          <w:color w:val="000000" w:themeColor="text1"/>
          <w:sz w:val="28"/>
          <w:szCs w:val="28"/>
          <w:shd w:val="clear" w:color="auto" w:fill="FFFFFF"/>
        </w:rPr>
      </w:pPr>
    </w:p>
    <w:p w14:paraId="0BB9E293" w14:textId="3B0D5F65" w:rsidR="004C5AB8" w:rsidRPr="00CE3537" w:rsidRDefault="00CE3537" w:rsidP="00CE3537">
      <w:pPr>
        <w:pStyle w:val="tv213"/>
        <w:spacing w:before="0" w:beforeAutospacing="0" w:after="0" w:afterAutospacing="0"/>
        <w:ind w:firstLine="709"/>
        <w:jc w:val="both"/>
        <w:rPr>
          <w:sz w:val="28"/>
          <w:szCs w:val="28"/>
        </w:rPr>
      </w:pPr>
      <w:r>
        <w:rPr>
          <w:bCs/>
          <w:sz w:val="28"/>
          <w:szCs w:val="28"/>
        </w:rPr>
        <w:t>"</w:t>
      </w:r>
      <w:r w:rsidR="005226EE" w:rsidRPr="00CE3537">
        <w:rPr>
          <w:sz w:val="28"/>
          <w:szCs w:val="28"/>
        </w:rPr>
        <w:t>Uz trolejbusiem, tramvajiem,</w:t>
      </w:r>
      <w:r w:rsidR="00997458" w:rsidRPr="00CE3537">
        <w:rPr>
          <w:sz w:val="28"/>
          <w:szCs w:val="28"/>
        </w:rPr>
        <w:t xml:space="preserve"> speciālās militārās tehnikas un </w:t>
      </w:r>
      <w:r w:rsidR="00F3577B">
        <w:rPr>
          <w:sz w:val="28"/>
          <w:szCs w:val="28"/>
        </w:rPr>
        <w:t>speci</w:t>
      </w:r>
      <w:r w:rsidR="00185D37">
        <w:rPr>
          <w:sz w:val="28"/>
          <w:szCs w:val="28"/>
        </w:rPr>
        <w:t>a</w:t>
      </w:r>
      <w:r w:rsidR="00F3577B">
        <w:rPr>
          <w:sz w:val="28"/>
          <w:szCs w:val="28"/>
        </w:rPr>
        <w:t>li</w:t>
      </w:r>
      <w:r w:rsidR="00F3577B">
        <w:rPr>
          <w:sz w:val="28"/>
          <w:szCs w:val="28"/>
        </w:rPr>
        <w:softHyphen/>
      </w:r>
      <w:r w:rsidR="00997458" w:rsidRPr="00CE3537">
        <w:rPr>
          <w:sz w:val="28"/>
          <w:szCs w:val="28"/>
        </w:rPr>
        <w:t xml:space="preserve">zētajiem tūristu transportlīdzekļiem jābūt uzkrāsotiem diviem reģistrācijas numuriem, bet uz speciālās militārās tehnikas piekabēm </w:t>
      </w:r>
      <w:r w:rsidR="00185D37">
        <w:rPr>
          <w:sz w:val="28"/>
          <w:szCs w:val="28"/>
        </w:rPr>
        <w:t>–</w:t>
      </w:r>
      <w:r w:rsidR="00997458" w:rsidRPr="00CE3537">
        <w:rPr>
          <w:sz w:val="28"/>
          <w:szCs w:val="28"/>
        </w:rPr>
        <w:t xml:space="preserve"> v</w:t>
      </w:r>
      <w:r w:rsidR="00D13986" w:rsidRPr="00CE3537">
        <w:rPr>
          <w:sz w:val="28"/>
          <w:szCs w:val="28"/>
        </w:rPr>
        <w:t>ienam</w:t>
      </w:r>
      <w:r w:rsidR="00997458" w:rsidRPr="00CE3537">
        <w:rPr>
          <w:sz w:val="28"/>
          <w:szCs w:val="28"/>
        </w:rPr>
        <w:t xml:space="preserve"> reģistrācijas numur</w:t>
      </w:r>
      <w:r w:rsidR="00D13986" w:rsidRPr="00CE3537">
        <w:rPr>
          <w:sz w:val="28"/>
          <w:szCs w:val="28"/>
        </w:rPr>
        <w:t>a</w:t>
      </w:r>
      <w:r w:rsidR="00997458" w:rsidRPr="00CE3537">
        <w:rPr>
          <w:sz w:val="28"/>
          <w:szCs w:val="28"/>
        </w:rPr>
        <w:t>m.</w:t>
      </w:r>
      <w:r>
        <w:rPr>
          <w:sz w:val="28"/>
          <w:szCs w:val="28"/>
        </w:rPr>
        <w:t>"</w:t>
      </w:r>
    </w:p>
    <w:p w14:paraId="7189885B" w14:textId="77777777" w:rsidR="000F1872" w:rsidRPr="00CE3537" w:rsidRDefault="000F1872" w:rsidP="00CE3537">
      <w:pPr>
        <w:pStyle w:val="tv213"/>
        <w:spacing w:before="0" w:beforeAutospacing="0" w:after="0" w:afterAutospacing="0"/>
        <w:ind w:firstLine="709"/>
        <w:jc w:val="both"/>
        <w:rPr>
          <w:sz w:val="28"/>
          <w:szCs w:val="28"/>
        </w:rPr>
      </w:pPr>
    </w:p>
    <w:p w14:paraId="7535D4E0" w14:textId="5E8C9B98" w:rsidR="004C5AB8" w:rsidRPr="00CE3537" w:rsidRDefault="00D13986" w:rsidP="00CE3537">
      <w:pPr>
        <w:pStyle w:val="NoSpacing"/>
        <w:ind w:firstLine="709"/>
        <w:jc w:val="both"/>
        <w:rPr>
          <w:rFonts w:ascii="Times New Roman" w:hAnsi="Times New Roman" w:cs="Times New Roman"/>
          <w:color w:val="000000" w:themeColor="text1"/>
          <w:sz w:val="28"/>
          <w:szCs w:val="28"/>
        </w:rPr>
      </w:pPr>
      <w:r w:rsidRPr="00CE3537">
        <w:rPr>
          <w:rFonts w:ascii="Times New Roman" w:hAnsi="Times New Roman" w:cs="Times New Roman"/>
          <w:color w:val="000000" w:themeColor="text1"/>
          <w:sz w:val="28"/>
          <w:szCs w:val="28"/>
        </w:rPr>
        <w:t>3</w:t>
      </w:r>
      <w:r w:rsidR="004C5AB8" w:rsidRPr="00CE3537">
        <w:rPr>
          <w:rFonts w:ascii="Times New Roman" w:hAnsi="Times New Roman" w:cs="Times New Roman"/>
          <w:color w:val="000000" w:themeColor="text1"/>
          <w:sz w:val="28"/>
          <w:szCs w:val="28"/>
        </w:rPr>
        <w:t>. Papildināt 10. panta pirmās daļas 2.</w:t>
      </w:r>
      <w:r w:rsidR="004C5AB8" w:rsidRPr="00CE3537">
        <w:rPr>
          <w:rFonts w:ascii="Times New Roman" w:hAnsi="Times New Roman" w:cs="Times New Roman"/>
          <w:color w:val="000000" w:themeColor="text1"/>
          <w:sz w:val="28"/>
          <w:szCs w:val="28"/>
          <w:vertAlign w:val="superscript"/>
        </w:rPr>
        <w:t xml:space="preserve">1 </w:t>
      </w:r>
      <w:r w:rsidR="004C5AB8" w:rsidRPr="00CE3537">
        <w:rPr>
          <w:rFonts w:ascii="Times New Roman" w:hAnsi="Times New Roman" w:cs="Times New Roman"/>
          <w:color w:val="000000" w:themeColor="text1"/>
          <w:sz w:val="28"/>
          <w:szCs w:val="28"/>
        </w:rPr>
        <w:t xml:space="preserve">punktu pēc vārdiem </w:t>
      </w:r>
      <w:r w:rsidR="00CE3537">
        <w:rPr>
          <w:rFonts w:ascii="Times New Roman" w:hAnsi="Times New Roman" w:cs="Times New Roman"/>
          <w:color w:val="000000" w:themeColor="text1"/>
          <w:sz w:val="28"/>
          <w:szCs w:val="28"/>
        </w:rPr>
        <w:t>"</w:t>
      </w:r>
      <w:r w:rsidR="004C5AB8" w:rsidRPr="00CE3537">
        <w:rPr>
          <w:rFonts w:ascii="Times New Roman" w:hAnsi="Times New Roman" w:cs="Times New Roman"/>
          <w:sz w:val="28"/>
          <w:szCs w:val="28"/>
        </w:rPr>
        <w:t>speciālo militāro tehniku</w:t>
      </w:r>
      <w:r w:rsidR="00CE3537">
        <w:rPr>
          <w:rFonts w:ascii="Times New Roman" w:hAnsi="Times New Roman" w:cs="Times New Roman"/>
          <w:color w:val="000000" w:themeColor="text1"/>
          <w:sz w:val="28"/>
          <w:szCs w:val="28"/>
        </w:rPr>
        <w:t>"</w:t>
      </w:r>
      <w:r w:rsidR="003F1BC1" w:rsidRPr="00CE3537">
        <w:rPr>
          <w:rFonts w:ascii="Times New Roman" w:hAnsi="Times New Roman" w:cs="Times New Roman"/>
          <w:color w:val="000000" w:themeColor="text1"/>
          <w:sz w:val="28"/>
          <w:szCs w:val="28"/>
        </w:rPr>
        <w:t xml:space="preserve"> </w:t>
      </w:r>
      <w:r w:rsidR="005226EE" w:rsidRPr="00CE3537">
        <w:rPr>
          <w:rFonts w:ascii="Times New Roman" w:hAnsi="Times New Roman" w:cs="Times New Roman"/>
          <w:color w:val="000000" w:themeColor="text1"/>
          <w:sz w:val="28"/>
          <w:szCs w:val="28"/>
        </w:rPr>
        <w:t xml:space="preserve">ar vārdiem </w:t>
      </w:r>
      <w:r w:rsidR="00CE3537">
        <w:rPr>
          <w:rFonts w:ascii="Times New Roman" w:hAnsi="Times New Roman" w:cs="Times New Roman"/>
          <w:color w:val="000000" w:themeColor="text1"/>
          <w:sz w:val="28"/>
          <w:szCs w:val="28"/>
        </w:rPr>
        <w:t>"</w:t>
      </w:r>
      <w:r w:rsidR="005226EE" w:rsidRPr="00CE3537">
        <w:rPr>
          <w:rFonts w:ascii="Times New Roman" w:hAnsi="Times New Roman" w:cs="Times New Roman"/>
          <w:color w:val="000000" w:themeColor="text1"/>
          <w:sz w:val="28"/>
          <w:szCs w:val="28"/>
        </w:rPr>
        <w:t>un tās piekabes</w:t>
      </w:r>
      <w:r w:rsidR="00CE3537">
        <w:rPr>
          <w:rFonts w:ascii="Times New Roman" w:hAnsi="Times New Roman" w:cs="Times New Roman"/>
          <w:color w:val="000000" w:themeColor="text1"/>
          <w:sz w:val="28"/>
          <w:szCs w:val="28"/>
        </w:rPr>
        <w:t>"</w:t>
      </w:r>
      <w:r w:rsidR="005226EE" w:rsidRPr="00CE3537">
        <w:rPr>
          <w:rFonts w:ascii="Times New Roman" w:hAnsi="Times New Roman" w:cs="Times New Roman"/>
          <w:color w:val="000000" w:themeColor="text1"/>
          <w:sz w:val="28"/>
          <w:szCs w:val="28"/>
        </w:rPr>
        <w:t>.</w:t>
      </w:r>
    </w:p>
    <w:p w14:paraId="2D348D69" w14:textId="77777777" w:rsidR="00263FC3" w:rsidRPr="00CE3537" w:rsidRDefault="00263FC3" w:rsidP="00CE3537">
      <w:pPr>
        <w:pStyle w:val="NoSpacing"/>
        <w:ind w:firstLine="709"/>
        <w:jc w:val="both"/>
        <w:rPr>
          <w:rFonts w:ascii="Times New Roman" w:hAnsi="Times New Roman" w:cs="Times New Roman"/>
          <w:color w:val="000000" w:themeColor="text1"/>
          <w:sz w:val="28"/>
          <w:szCs w:val="28"/>
        </w:rPr>
      </w:pPr>
    </w:p>
    <w:p w14:paraId="1D2BDFDE" w14:textId="51ECD054" w:rsidR="00F732AC" w:rsidRPr="00CE3537" w:rsidRDefault="00263FC3" w:rsidP="00CE3537">
      <w:pPr>
        <w:pStyle w:val="tv213"/>
        <w:spacing w:before="0" w:beforeAutospacing="0" w:after="0" w:afterAutospacing="0"/>
        <w:ind w:firstLine="709"/>
        <w:jc w:val="both"/>
        <w:rPr>
          <w:color w:val="000000"/>
          <w:sz w:val="28"/>
          <w:szCs w:val="28"/>
        </w:rPr>
      </w:pPr>
      <w:r w:rsidRPr="00CE3537">
        <w:rPr>
          <w:color w:val="000000" w:themeColor="text1"/>
          <w:sz w:val="28"/>
          <w:szCs w:val="28"/>
        </w:rPr>
        <w:t xml:space="preserve">4. </w:t>
      </w:r>
      <w:r w:rsidR="00F732AC" w:rsidRPr="00CE3537">
        <w:rPr>
          <w:color w:val="000000"/>
          <w:sz w:val="28"/>
          <w:szCs w:val="28"/>
        </w:rPr>
        <w:t>14.</w:t>
      </w:r>
      <w:r w:rsidR="00F732AC" w:rsidRPr="00CE3537">
        <w:rPr>
          <w:color w:val="000000"/>
          <w:sz w:val="28"/>
          <w:szCs w:val="28"/>
          <w:vertAlign w:val="superscript"/>
        </w:rPr>
        <w:t>1</w:t>
      </w:r>
      <w:r w:rsidR="00F732AC" w:rsidRPr="00CE3537">
        <w:rPr>
          <w:color w:val="000000"/>
          <w:sz w:val="28"/>
          <w:szCs w:val="28"/>
        </w:rPr>
        <w:t> pantā:</w:t>
      </w:r>
    </w:p>
    <w:p w14:paraId="2DDD1A7D" w14:textId="5DE7F292" w:rsidR="00F732AC" w:rsidRPr="00CE3537" w:rsidRDefault="00F732AC" w:rsidP="00CE3537">
      <w:pPr>
        <w:pStyle w:val="tv213"/>
        <w:spacing w:before="0" w:beforeAutospacing="0" w:after="0" w:afterAutospacing="0"/>
        <w:ind w:firstLine="709"/>
        <w:jc w:val="both"/>
        <w:rPr>
          <w:bCs/>
          <w:sz w:val="28"/>
          <w:szCs w:val="28"/>
        </w:rPr>
      </w:pPr>
      <w:r w:rsidRPr="00CE3537">
        <w:rPr>
          <w:bCs/>
          <w:sz w:val="28"/>
          <w:szCs w:val="28"/>
        </w:rPr>
        <w:t>izteikt panta nosaukumu šādā redakcijā:</w:t>
      </w:r>
    </w:p>
    <w:p w14:paraId="2651A9C0" w14:textId="77777777" w:rsidR="00081BF6" w:rsidRPr="00CE3537" w:rsidRDefault="00081BF6" w:rsidP="00CE3537">
      <w:pPr>
        <w:pStyle w:val="tv213"/>
        <w:spacing w:before="0" w:beforeAutospacing="0" w:after="0" w:afterAutospacing="0"/>
        <w:ind w:firstLine="709"/>
        <w:jc w:val="both"/>
        <w:rPr>
          <w:bCs/>
          <w:sz w:val="28"/>
          <w:szCs w:val="28"/>
        </w:rPr>
      </w:pPr>
    </w:p>
    <w:p w14:paraId="11DD92FD" w14:textId="557C2DC0" w:rsidR="00F732AC" w:rsidRPr="00B340C4" w:rsidRDefault="00B340C4" w:rsidP="00CE3537">
      <w:pPr>
        <w:pStyle w:val="tv213"/>
        <w:spacing w:before="0" w:beforeAutospacing="0" w:after="0" w:afterAutospacing="0"/>
        <w:ind w:firstLine="709"/>
        <w:jc w:val="both"/>
        <w:rPr>
          <w:bCs/>
          <w:color w:val="414142"/>
          <w:sz w:val="28"/>
          <w:szCs w:val="28"/>
          <w:shd w:val="clear" w:color="auto" w:fill="FFFFFF"/>
        </w:rPr>
      </w:pPr>
      <w:r w:rsidRPr="00B340C4">
        <w:rPr>
          <w:bCs/>
          <w:color w:val="414142"/>
          <w:sz w:val="28"/>
          <w:szCs w:val="28"/>
          <w:shd w:val="clear" w:color="auto" w:fill="FFFFFF"/>
        </w:rPr>
        <w:lastRenderedPageBreak/>
        <w:t>"</w:t>
      </w:r>
      <w:r w:rsidR="00F732AC" w:rsidRPr="00CE3537">
        <w:rPr>
          <w:b/>
          <w:bCs/>
          <w:sz w:val="28"/>
          <w:szCs w:val="28"/>
          <w:shd w:val="clear" w:color="auto" w:fill="FFFFFF"/>
        </w:rPr>
        <w:t>14.</w:t>
      </w:r>
      <w:r w:rsidR="00F732AC" w:rsidRPr="00CE3537">
        <w:rPr>
          <w:b/>
          <w:bCs/>
          <w:sz w:val="28"/>
          <w:szCs w:val="28"/>
          <w:shd w:val="clear" w:color="auto" w:fill="FFFFFF"/>
          <w:vertAlign w:val="superscript"/>
        </w:rPr>
        <w:t xml:space="preserve">1 </w:t>
      </w:r>
      <w:r w:rsidR="00F732AC" w:rsidRPr="00CE3537">
        <w:rPr>
          <w:b/>
          <w:bCs/>
          <w:sz w:val="28"/>
          <w:szCs w:val="28"/>
          <w:shd w:val="clear" w:color="auto" w:fill="FFFFFF"/>
        </w:rPr>
        <w:t>Transportlīdzekļu un to vadītāju valsts reģistrā</w:t>
      </w:r>
      <w:r w:rsidR="00185D37">
        <w:rPr>
          <w:b/>
          <w:bCs/>
          <w:sz w:val="28"/>
          <w:szCs w:val="28"/>
          <w:shd w:val="clear" w:color="auto" w:fill="FFFFFF"/>
        </w:rPr>
        <w:t xml:space="preserve"> un</w:t>
      </w:r>
      <w:r w:rsidR="00F732AC" w:rsidRPr="00CE3537">
        <w:rPr>
          <w:b/>
          <w:bCs/>
          <w:sz w:val="28"/>
          <w:szCs w:val="28"/>
          <w:shd w:val="clear" w:color="auto" w:fill="FFFFFF"/>
        </w:rPr>
        <w:t xml:space="preserve"> traktor</w:t>
      </w:r>
      <w:r>
        <w:rPr>
          <w:b/>
          <w:bCs/>
          <w:sz w:val="28"/>
          <w:szCs w:val="28"/>
          <w:shd w:val="clear" w:color="auto" w:fill="FFFFFF"/>
        </w:rPr>
        <w:softHyphen/>
      </w:r>
      <w:r w:rsidR="00F732AC" w:rsidRPr="00CE3537">
        <w:rPr>
          <w:b/>
          <w:bCs/>
          <w:sz w:val="28"/>
          <w:szCs w:val="28"/>
          <w:shd w:val="clear" w:color="auto" w:fill="FFFFFF"/>
        </w:rPr>
        <w:t>tehnikas un tās vadītāju valsts informatīvajā sistēmā esošās informācijas un informācijas par speciālo militāro tehniku un tās piekabēm pieejamība</w:t>
      </w:r>
      <w:r w:rsidR="00CE3537" w:rsidRPr="00B340C4">
        <w:rPr>
          <w:bCs/>
          <w:color w:val="414142"/>
          <w:sz w:val="28"/>
          <w:szCs w:val="28"/>
          <w:shd w:val="clear" w:color="auto" w:fill="FFFFFF"/>
        </w:rPr>
        <w:t>"</w:t>
      </w:r>
      <w:r w:rsidR="00F732AC" w:rsidRPr="00B340C4">
        <w:rPr>
          <w:bCs/>
          <w:color w:val="414142"/>
          <w:sz w:val="28"/>
          <w:szCs w:val="28"/>
          <w:shd w:val="clear" w:color="auto" w:fill="FFFFFF"/>
        </w:rPr>
        <w:t>;</w:t>
      </w:r>
    </w:p>
    <w:p w14:paraId="52A27610" w14:textId="567CF0CE" w:rsidR="00F732AC" w:rsidRPr="00CE3537" w:rsidRDefault="00F732AC" w:rsidP="00CE3537">
      <w:pPr>
        <w:pStyle w:val="tv213"/>
        <w:spacing w:before="0" w:beforeAutospacing="0" w:after="0" w:afterAutospacing="0"/>
        <w:jc w:val="both"/>
        <w:rPr>
          <w:bCs/>
          <w:sz w:val="28"/>
          <w:szCs w:val="28"/>
        </w:rPr>
      </w:pPr>
    </w:p>
    <w:p w14:paraId="38876DDB" w14:textId="05D66FAD" w:rsidR="00F732AC" w:rsidRPr="00CE3537" w:rsidRDefault="00F732AC" w:rsidP="00CE3537">
      <w:pPr>
        <w:pStyle w:val="tv213"/>
        <w:spacing w:before="0" w:beforeAutospacing="0" w:after="0" w:afterAutospacing="0"/>
        <w:ind w:firstLine="709"/>
        <w:jc w:val="both"/>
        <w:rPr>
          <w:sz w:val="28"/>
          <w:szCs w:val="28"/>
        </w:rPr>
      </w:pPr>
      <w:r w:rsidRPr="00CE3537">
        <w:rPr>
          <w:bCs/>
          <w:sz w:val="28"/>
          <w:szCs w:val="28"/>
        </w:rPr>
        <w:t>aizstāt pirmajā daļā vārdus</w:t>
      </w:r>
      <w:r w:rsidRPr="00CE3537">
        <w:rPr>
          <w:sz w:val="28"/>
          <w:szCs w:val="28"/>
        </w:rPr>
        <w:t xml:space="preserve"> </w:t>
      </w:r>
      <w:r w:rsidR="00CE3537">
        <w:rPr>
          <w:sz w:val="28"/>
          <w:szCs w:val="28"/>
        </w:rPr>
        <w:t>"</w:t>
      </w:r>
      <w:r w:rsidRPr="00CE3537">
        <w:rPr>
          <w:sz w:val="28"/>
          <w:szCs w:val="28"/>
          <w:shd w:val="clear" w:color="auto" w:fill="FFFFFF"/>
        </w:rPr>
        <w:t>speciālo militāro transportlīdzekli un speciālo militāro tehniku</w:t>
      </w:r>
      <w:r w:rsidR="00CE3537">
        <w:rPr>
          <w:sz w:val="28"/>
          <w:szCs w:val="28"/>
        </w:rPr>
        <w:t>"</w:t>
      </w:r>
      <w:r w:rsidRPr="00CE3537">
        <w:rPr>
          <w:sz w:val="28"/>
          <w:szCs w:val="28"/>
        </w:rPr>
        <w:t xml:space="preserve"> ar vārdiem </w:t>
      </w:r>
      <w:r w:rsidR="00CE3537">
        <w:rPr>
          <w:sz w:val="28"/>
          <w:szCs w:val="28"/>
        </w:rPr>
        <w:t>"</w:t>
      </w:r>
      <w:r w:rsidRPr="00CE3537">
        <w:rPr>
          <w:sz w:val="28"/>
          <w:szCs w:val="28"/>
          <w:shd w:val="clear" w:color="auto" w:fill="FFFFFF"/>
        </w:rPr>
        <w:t>speciālo militāro transportlīdzekli un tā piekabi</w:t>
      </w:r>
      <w:r w:rsidR="00D336EC" w:rsidRPr="00CE3537">
        <w:rPr>
          <w:sz w:val="28"/>
          <w:szCs w:val="28"/>
          <w:shd w:val="clear" w:color="auto" w:fill="FFFFFF"/>
        </w:rPr>
        <w:t xml:space="preserve"> un </w:t>
      </w:r>
      <w:r w:rsidRPr="00CE3537">
        <w:rPr>
          <w:sz w:val="28"/>
          <w:szCs w:val="28"/>
          <w:shd w:val="clear" w:color="auto" w:fill="FFFFFF"/>
        </w:rPr>
        <w:t>speciālo militāro tehniku un tās piekabi</w:t>
      </w:r>
      <w:r w:rsidR="00CE3537">
        <w:rPr>
          <w:sz w:val="28"/>
          <w:szCs w:val="28"/>
          <w:shd w:val="clear" w:color="auto" w:fill="FFFFFF"/>
        </w:rPr>
        <w:t>"</w:t>
      </w:r>
      <w:r w:rsidRPr="00CE3537">
        <w:rPr>
          <w:sz w:val="28"/>
          <w:szCs w:val="28"/>
          <w:shd w:val="clear" w:color="auto" w:fill="FFFFFF"/>
        </w:rPr>
        <w:t>.</w:t>
      </w:r>
    </w:p>
    <w:p w14:paraId="189ADA75" w14:textId="7E8FB231" w:rsidR="00F732AC" w:rsidRPr="00CE3537" w:rsidRDefault="00F732AC" w:rsidP="00CE3537">
      <w:pPr>
        <w:pStyle w:val="tv213"/>
        <w:spacing w:before="0" w:beforeAutospacing="0" w:after="0" w:afterAutospacing="0"/>
        <w:jc w:val="both"/>
        <w:rPr>
          <w:iCs/>
          <w:color w:val="000000" w:themeColor="text1"/>
          <w:sz w:val="28"/>
          <w:szCs w:val="28"/>
        </w:rPr>
      </w:pPr>
    </w:p>
    <w:p w14:paraId="3D3ED540" w14:textId="44682C1D" w:rsidR="00E85425" w:rsidRPr="00CE3537" w:rsidRDefault="00263FC3" w:rsidP="00CE3537">
      <w:pPr>
        <w:spacing w:after="0" w:line="240" w:lineRule="auto"/>
        <w:ind w:firstLine="709"/>
        <w:jc w:val="both"/>
        <w:rPr>
          <w:rFonts w:ascii="Times New Roman" w:hAnsi="Times New Roman" w:cs="Times New Roman"/>
          <w:color w:val="000000"/>
          <w:sz w:val="28"/>
          <w:szCs w:val="28"/>
        </w:rPr>
      </w:pPr>
      <w:r w:rsidRPr="00CE3537">
        <w:rPr>
          <w:rFonts w:ascii="Times New Roman" w:hAnsi="Times New Roman" w:cs="Times New Roman"/>
          <w:iCs/>
          <w:color w:val="000000" w:themeColor="text1"/>
          <w:sz w:val="28"/>
          <w:szCs w:val="28"/>
        </w:rPr>
        <w:t>5</w:t>
      </w:r>
      <w:r w:rsidR="004C5AB8" w:rsidRPr="00CE3537">
        <w:rPr>
          <w:rFonts w:ascii="Times New Roman" w:hAnsi="Times New Roman" w:cs="Times New Roman"/>
          <w:iCs/>
          <w:color w:val="000000" w:themeColor="text1"/>
          <w:sz w:val="28"/>
          <w:szCs w:val="28"/>
        </w:rPr>
        <w:t xml:space="preserve">. </w:t>
      </w:r>
      <w:r w:rsidR="00E85425" w:rsidRPr="00CE3537">
        <w:rPr>
          <w:rFonts w:ascii="Times New Roman" w:hAnsi="Times New Roman" w:cs="Times New Roman"/>
          <w:color w:val="000000"/>
          <w:sz w:val="28"/>
          <w:szCs w:val="28"/>
        </w:rPr>
        <w:t>15.</w:t>
      </w:r>
      <w:r w:rsidR="00E85425" w:rsidRPr="00CE3537">
        <w:rPr>
          <w:rFonts w:ascii="Times New Roman" w:hAnsi="Times New Roman" w:cs="Times New Roman"/>
          <w:color w:val="000000"/>
          <w:sz w:val="28"/>
          <w:szCs w:val="28"/>
          <w:vertAlign w:val="superscript"/>
        </w:rPr>
        <w:t xml:space="preserve">  </w:t>
      </w:r>
      <w:r w:rsidR="00E85425" w:rsidRPr="00CE3537">
        <w:rPr>
          <w:rFonts w:ascii="Times New Roman" w:hAnsi="Times New Roman" w:cs="Times New Roman"/>
          <w:color w:val="000000"/>
          <w:sz w:val="28"/>
          <w:szCs w:val="28"/>
        </w:rPr>
        <w:t>pantā:</w:t>
      </w:r>
    </w:p>
    <w:p w14:paraId="2E87BFB9" w14:textId="0EA42C93" w:rsidR="00E85425" w:rsidRPr="00CE3537" w:rsidRDefault="00E85425" w:rsidP="00CE3537">
      <w:pPr>
        <w:pStyle w:val="NoSpacing"/>
        <w:ind w:firstLine="709"/>
        <w:jc w:val="both"/>
        <w:rPr>
          <w:rFonts w:ascii="Times New Roman" w:hAnsi="Times New Roman" w:cs="Times New Roman"/>
          <w:sz w:val="28"/>
          <w:szCs w:val="28"/>
        </w:rPr>
      </w:pPr>
      <w:r w:rsidRPr="00CE3537">
        <w:rPr>
          <w:rFonts w:ascii="Times New Roman" w:hAnsi="Times New Roman" w:cs="Times New Roman"/>
          <w:sz w:val="28"/>
          <w:szCs w:val="28"/>
        </w:rPr>
        <w:t>aizstāt pirmajā, otrajā</w:t>
      </w:r>
      <w:r w:rsidR="00BB5679" w:rsidRPr="00CE3537">
        <w:rPr>
          <w:rFonts w:ascii="Times New Roman" w:hAnsi="Times New Roman" w:cs="Times New Roman"/>
          <w:sz w:val="28"/>
          <w:szCs w:val="28"/>
        </w:rPr>
        <w:t>,</w:t>
      </w:r>
      <w:r w:rsidRPr="00CE3537">
        <w:rPr>
          <w:rFonts w:ascii="Times New Roman" w:hAnsi="Times New Roman" w:cs="Times New Roman"/>
          <w:sz w:val="28"/>
          <w:szCs w:val="28"/>
        </w:rPr>
        <w:t xml:space="preserve"> 2.</w:t>
      </w:r>
      <w:r w:rsidRPr="00CE3537">
        <w:rPr>
          <w:rFonts w:ascii="Times New Roman" w:hAnsi="Times New Roman" w:cs="Times New Roman"/>
          <w:sz w:val="28"/>
          <w:szCs w:val="28"/>
          <w:vertAlign w:val="superscript"/>
        </w:rPr>
        <w:t>1</w:t>
      </w:r>
      <w:r w:rsidR="00BB5679" w:rsidRPr="00CE3537">
        <w:rPr>
          <w:rFonts w:ascii="Times New Roman" w:hAnsi="Times New Roman" w:cs="Times New Roman"/>
          <w:sz w:val="28"/>
          <w:szCs w:val="28"/>
        </w:rPr>
        <w:t xml:space="preserve"> un ceturtajā</w:t>
      </w:r>
      <w:r w:rsidRPr="00CE3537">
        <w:rPr>
          <w:rFonts w:ascii="Times New Roman" w:hAnsi="Times New Roman" w:cs="Times New Roman"/>
          <w:sz w:val="28"/>
          <w:szCs w:val="28"/>
        </w:rPr>
        <w:t xml:space="preserve"> daļā vārdus </w:t>
      </w:r>
      <w:r w:rsidR="00CE3537">
        <w:rPr>
          <w:rFonts w:ascii="Times New Roman" w:hAnsi="Times New Roman" w:cs="Times New Roman"/>
          <w:sz w:val="28"/>
          <w:szCs w:val="28"/>
        </w:rPr>
        <w:t>"</w:t>
      </w:r>
      <w:r w:rsidRPr="00CE3537">
        <w:rPr>
          <w:rFonts w:ascii="Times New Roman" w:hAnsi="Times New Roman" w:cs="Times New Roman"/>
          <w:sz w:val="28"/>
          <w:szCs w:val="28"/>
          <w:shd w:val="clear" w:color="auto" w:fill="FFFFFF"/>
        </w:rPr>
        <w:t>(izņemot traktortehniku un tās piekabes)</w:t>
      </w:r>
      <w:r w:rsidR="00CE3537">
        <w:rPr>
          <w:rFonts w:ascii="Times New Roman" w:hAnsi="Times New Roman" w:cs="Times New Roman"/>
          <w:sz w:val="28"/>
          <w:szCs w:val="28"/>
        </w:rPr>
        <w:t>"</w:t>
      </w:r>
      <w:r w:rsidRPr="00CE3537">
        <w:rPr>
          <w:rFonts w:ascii="Times New Roman" w:hAnsi="Times New Roman" w:cs="Times New Roman"/>
          <w:sz w:val="28"/>
          <w:szCs w:val="28"/>
        </w:rPr>
        <w:t xml:space="preserve"> ar vārdiem </w:t>
      </w:r>
      <w:r w:rsidR="00CE3537">
        <w:rPr>
          <w:rFonts w:ascii="Times New Roman" w:hAnsi="Times New Roman" w:cs="Times New Roman"/>
          <w:sz w:val="28"/>
          <w:szCs w:val="28"/>
        </w:rPr>
        <w:t>"</w:t>
      </w:r>
      <w:r w:rsidRPr="00CE3537">
        <w:rPr>
          <w:rFonts w:ascii="Times New Roman" w:hAnsi="Times New Roman" w:cs="Times New Roman"/>
          <w:sz w:val="28"/>
          <w:szCs w:val="28"/>
        </w:rPr>
        <w:t>(izņemot traktortehniku un tās piekabes</w:t>
      </w:r>
      <w:r w:rsidR="00D336EC" w:rsidRPr="00CE3537">
        <w:rPr>
          <w:rFonts w:ascii="Times New Roman" w:hAnsi="Times New Roman" w:cs="Times New Roman"/>
          <w:sz w:val="28"/>
          <w:szCs w:val="28"/>
        </w:rPr>
        <w:t xml:space="preserve"> un</w:t>
      </w:r>
      <w:r w:rsidRPr="00CE3537">
        <w:rPr>
          <w:rFonts w:ascii="Times New Roman" w:hAnsi="Times New Roman" w:cs="Times New Roman"/>
          <w:sz w:val="28"/>
          <w:szCs w:val="28"/>
        </w:rPr>
        <w:t xml:space="preserve"> speciālo militāro tehniku un tās piekabes)</w:t>
      </w:r>
      <w:r w:rsidR="00CE3537">
        <w:rPr>
          <w:rFonts w:ascii="Times New Roman" w:hAnsi="Times New Roman" w:cs="Times New Roman"/>
          <w:sz w:val="28"/>
          <w:szCs w:val="28"/>
        </w:rPr>
        <w:t>"</w:t>
      </w:r>
      <w:r w:rsidRPr="00CE3537">
        <w:rPr>
          <w:rFonts w:ascii="Times New Roman" w:hAnsi="Times New Roman" w:cs="Times New Roman"/>
          <w:sz w:val="28"/>
          <w:szCs w:val="28"/>
        </w:rPr>
        <w:t xml:space="preserve">; </w:t>
      </w:r>
    </w:p>
    <w:p w14:paraId="39ED5B5E" w14:textId="77777777" w:rsidR="00E85425" w:rsidRPr="00CE3537" w:rsidRDefault="00E85425" w:rsidP="00CE3537">
      <w:pPr>
        <w:pStyle w:val="tv213"/>
        <w:spacing w:before="0" w:beforeAutospacing="0" w:after="0" w:afterAutospacing="0"/>
        <w:ind w:firstLine="709"/>
        <w:jc w:val="both"/>
        <w:rPr>
          <w:sz w:val="28"/>
          <w:szCs w:val="28"/>
        </w:rPr>
      </w:pPr>
    </w:p>
    <w:p w14:paraId="3F8F4388" w14:textId="4C854C42" w:rsidR="00E85425" w:rsidRDefault="00E85425" w:rsidP="00CE3537">
      <w:pPr>
        <w:pStyle w:val="tv213"/>
        <w:spacing w:before="0" w:beforeAutospacing="0" w:after="0" w:afterAutospacing="0"/>
        <w:ind w:firstLine="709"/>
        <w:jc w:val="both"/>
        <w:rPr>
          <w:sz w:val="28"/>
          <w:szCs w:val="28"/>
        </w:rPr>
      </w:pPr>
      <w:r w:rsidRPr="00CE3537">
        <w:rPr>
          <w:sz w:val="28"/>
          <w:szCs w:val="28"/>
        </w:rPr>
        <w:t>papildināt pantu ar 5.</w:t>
      </w:r>
      <w:r w:rsidRPr="00CE3537">
        <w:rPr>
          <w:sz w:val="28"/>
          <w:szCs w:val="28"/>
          <w:vertAlign w:val="superscript"/>
        </w:rPr>
        <w:t>1</w:t>
      </w:r>
      <w:r w:rsidRPr="00CE3537">
        <w:rPr>
          <w:sz w:val="28"/>
          <w:szCs w:val="28"/>
        </w:rPr>
        <w:t xml:space="preserve"> daļu šādā redakcijā:</w:t>
      </w:r>
    </w:p>
    <w:p w14:paraId="30CB656E" w14:textId="77777777" w:rsidR="00795756" w:rsidRPr="00CE3537" w:rsidRDefault="00795756" w:rsidP="00CE3537">
      <w:pPr>
        <w:pStyle w:val="tv213"/>
        <w:spacing w:before="0" w:beforeAutospacing="0" w:after="0" w:afterAutospacing="0"/>
        <w:ind w:firstLine="709"/>
        <w:jc w:val="both"/>
        <w:rPr>
          <w:sz w:val="28"/>
          <w:szCs w:val="28"/>
        </w:rPr>
      </w:pPr>
    </w:p>
    <w:p w14:paraId="761E9AA2" w14:textId="27E42F3A" w:rsidR="00E85425" w:rsidRPr="00CE3537" w:rsidRDefault="00CE3537" w:rsidP="00CE3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85425" w:rsidRPr="00CE3537">
        <w:rPr>
          <w:rFonts w:ascii="Times New Roman" w:hAnsi="Times New Roman" w:cs="Times New Roman"/>
          <w:sz w:val="28"/>
          <w:szCs w:val="28"/>
        </w:rPr>
        <w:t>(5</w:t>
      </w:r>
      <w:r w:rsidR="00E85425" w:rsidRPr="00CE3537">
        <w:rPr>
          <w:rFonts w:ascii="Times New Roman" w:hAnsi="Times New Roman" w:cs="Times New Roman"/>
          <w:sz w:val="28"/>
          <w:szCs w:val="28"/>
          <w:vertAlign w:val="superscript"/>
        </w:rPr>
        <w:t>1</w:t>
      </w:r>
      <w:r w:rsidR="00E85425" w:rsidRPr="00CE3537">
        <w:rPr>
          <w:rFonts w:ascii="Times New Roman" w:hAnsi="Times New Roman" w:cs="Times New Roman"/>
          <w:sz w:val="28"/>
          <w:szCs w:val="28"/>
        </w:rPr>
        <w:t>) Nacionālo bruņoto spēku tehnikas eksperti, pamatojoties uz ražotāja dokumentāciju, nosaka no jauna izgatavotās vai pārbūvētās speciālās militārās tehnikas piekabju atbilstību satiksmes drošībai.</w:t>
      </w:r>
      <w:r>
        <w:rPr>
          <w:rFonts w:ascii="Times New Roman" w:hAnsi="Times New Roman" w:cs="Times New Roman"/>
          <w:sz w:val="28"/>
          <w:szCs w:val="28"/>
        </w:rPr>
        <w:t>"</w:t>
      </w:r>
    </w:p>
    <w:p w14:paraId="2F36F85F" w14:textId="77777777" w:rsidR="009C1FB4" w:rsidRPr="00CE3537" w:rsidRDefault="009C1FB4" w:rsidP="00CE3537">
      <w:pPr>
        <w:spacing w:after="0" w:line="240" w:lineRule="auto"/>
        <w:ind w:firstLine="709"/>
        <w:jc w:val="both"/>
        <w:rPr>
          <w:rFonts w:ascii="Times New Roman" w:hAnsi="Times New Roman" w:cs="Times New Roman"/>
          <w:sz w:val="28"/>
          <w:szCs w:val="28"/>
        </w:rPr>
      </w:pPr>
    </w:p>
    <w:p w14:paraId="0ADB9CF0" w14:textId="7405C329" w:rsidR="007A2767" w:rsidRPr="00CE3537" w:rsidRDefault="007A2767" w:rsidP="00CE3537">
      <w:pPr>
        <w:pStyle w:val="tv213"/>
        <w:spacing w:before="0" w:beforeAutospacing="0" w:after="0" w:afterAutospacing="0"/>
        <w:ind w:firstLine="709"/>
        <w:jc w:val="both"/>
        <w:rPr>
          <w:sz w:val="28"/>
          <w:szCs w:val="28"/>
        </w:rPr>
      </w:pPr>
      <w:bookmarkStart w:id="0" w:name="p15.1"/>
      <w:bookmarkStart w:id="1" w:name="p-622313"/>
      <w:bookmarkEnd w:id="0"/>
      <w:bookmarkEnd w:id="1"/>
      <w:r w:rsidRPr="00CE3537">
        <w:rPr>
          <w:sz w:val="28"/>
          <w:szCs w:val="28"/>
        </w:rPr>
        <w:t xml:space="preserve">6. </w:t>
      </w:r>
      <w:r w:rsidR="005226EE" w:rsidRPr="00CE3537">
        <w:rPr>
          <w:sz w:val="28"/>
          <w:szCs w:val="28"/>
        </w:rPr>
        <w:t xml:space="preserve">Izteikt </w:t>
      </w:r>
      <w:r w:rsidR="001D19E0" w:rsidRPr="00CE3537">
        <w:rPr>
          <w:sz w:val="28"/>
          <w:szCs w:val="28"/>
        </w:rPr>
        <w:t>15.</w:t>
      </w:r>
      <w:r w:rsidR="001D19E0" w:rsidRPr="00CE3537">
        <w:rPr>
          <w:sz w:val="28"/>
          <w:szCs w:val="28"/>
          <w:vertAlign w:val="superscript"/>
        </w:rPr>
        <w:t>1</w:t>
      </w:r>
      <w:r w:rsidR="005226EE" w:rsidRPr="00CE3537">
        <w:rPr>
          <w:sz w:val="28"/>
          <w:szCs w:val="28"/>
        </w:rPr>
        <w:t xml:space="preserve"> pant</w:t>
      </w:r>
      <w:r w:rsidR="001C1B10">
        <w:rPr>
          <w:sz w:val="28"/>
          <w:szCs w:val="28"/>
        </w:rPr>
        <w:t xml:space="preserve">a </w:t>
      </w:r>
      <w:r w:rsidR="001D19E0" w:rsidRPr="00CE3537">
        <w:rPr>
          <w:sz w:val="28"/>
          <w:szCs w:val="28"/>
        </w:rPr>
        <w:t>otrās daļas pirmo teikumu šādā redakcijā</w:t>
      </w:r>
      <w:r w:rsidR="00733091" w:rsidRPr="00CE3537">
        <w:rPr>
          <w:sz w:val="28"/>
          <w:szCs w:val="28"/>
        </w:rPr>
        <w:t>:</w:t>
      </w:r>
    </w:p>
    <w:p w14:paraId="09D1C63A" w14:textId="77777777" w:rsidR="00081BF6" w:rsidRPr="00CE3537" w:rsidRDefault="00081BF6" w:rsidP="00CE3537">
      <w:pPr>
        <w:pStyle w:val="tv213"/>
        <w:spacing w:before="0" w:beforeAutospacing="0" w:after="0" w:afterAutospacing="0"/>
        <w:ind w:firstLine="709"/>
        <w:jc w:val="both"/>
        <w:rPr>
          <w:sz w:val="28"/>
          <w:szCs w:val="28"/>
        </w:rPr>
      </w:pPr>
    </w:p>
    <w:p w14:paraId="4911B1F8" w14:textId="1C1CFE59" w:rsidR="009C3CB1" w:rsidRPr="00CE3537" w:rsidRDefault="00CE3537" w:rsidP="00CE3537">
      <w:pPr>
        <w:pStyle w:val="tv213"/>
        <w:spacing w:before="0" w:beforeAutospacing="0" w:after="0" w:afterAutospacing="0"/>
        <w:ind w:firstLine="709"/>
        <w:jc w:val="both"/>
        <w:rPr>
          <w:sz w:val="28"/>
          <w:szCs w:val="28"/>
        </w:rPr>
      </w:pPr>
      <w:r>
        <w:rPr>
          <w:sz w:val="28"/>
          <w:szCs w:val="28"/>
        </w:rPr>
        <w:t>"</w:t>
      </w:r>
      <w:r w:rsidR="00BB5D6B" w:rsidRPr="00CE3537">
        <w:rPr>
          <w:sz w:val="28"/>
          <w:szCs w:val="28"/>
        </w:rPr>
        <w:t>Mehānisko transportlīdzekļu, to piekabju un sastāvdaļu (izņemot traktortehniku, tās sastāvdaļas un piekabes, speciālo militāro tehniku</w:t>
      </w:r>
      <w:r w:rsidR="00B77B46">
        <w:rPr>
          <w:sz w:val="28"/>
          <w:szCs w:val="28"/>
        </w:rPr>
        <w:t xml:space="preserve"> un</w:t>
      </w:r>
      <w:r w:rsidR="00BB5D6B" w:rsidRPr="00CE3537">
        <w:rPr>
          <w:sz w:val="28"/>
          <w:szCs w:val="28"/>
        </w:rPr>
        <w:t xml:space="preserve"> tās sastāvdaļas, speciālās militārās tehnikas piekab</w:t>
      </w:r>
      <w:r w:rsidR="00D336EC" w:rsidRPr="00CE3537">
        <w:rPr>
          <w:sz w:val="28"/>
          <w:szCs w:val="28"/>
        </w:rPr>
        <w:t>es</w:t>
      </w:r>
      <w:r w:rsidR="00BB5D6B" w:rsidRPr="00CE3537">
        <w:rPr>
          <w:sz w:val="28"/>
          <w:szCs w:val="28"/>
        </w:rPr>
        <w:t xml:space="preserve"> un to sastāvdaļ</w:t>
      </w:r>
      <w:r w:rsidR="00D336EC" w:rsidRPr="00CE3537">
        <w:rPr>
          <w:sz w:val="28"/>
          <w:szCs w:val="28"/>
        </w:rPr>
        <w:t>as</w:t>
      </w:r>
      <w:r w:rsidR="00BB5D6B" w:rsidRPr="00CE3537">
        <w:rPr>
          <w:sz w:val="28"/>
          <w:szCs w:val="28"/>
        </w:rPr>
        <w:t xml:space="preserve">) sertificēšanu veic Ceļu satiksmes drošības direkcija, bet testēšanu </w:t>
      </w:r>
      <w:r w:rsidR="00B77B46">
        <w:rPr>
          <w:sz w:val="28"/>
          <w:szCs w:val="28"/>
        </w:rPr>
        <w:t>–</w:t>
      </w:r>
      <w:r w:rsidR="00BB5D6B" w:rsidRPr="00CE3537">
        <w:rPr>
          <w:sz w:val="28"/>
          <w:szCs w:val="28"/>
        </w:rPr>
        <w:t xml:space="preserve"> Ceļu satiksmes drošības direkcija vai testēšanas laboratorijas, kuru kompetenci ir novērtējis Latvijas Nacionālais akreditācijas birojs</w:t>
      </w:r>
      <w:r w:rsidR="009C3CB1" w:rsidRPr="00CE3537">
        <w:rPr>
          <w:sz w:val="28"/>
          <w:szCs w:val="28"/>
        </w:rPr>
        <w:t>,</w:t>
      </w:r>
      <w:r w:rsidR="00BB5D6B" w:rsidRPr="00CE3537">
        <w:rPr>
          <w:sz w:val="28"/>
          <w:szCs w:val="28"/>
        </w:rPr>
        <w:t xml:space="preserve"> vai ārvalstu testēšanas laboratorijas, kuru kompetenci ir novērtējušas attiecīgās ārvalstu kompetentās iestādes.</w:t>
      </w:r>
      <w:r>
        <w:rPr>
          <w:sz w:val="28"/>
          <w:szCs w:val="28"/>
        </w:rPr>
        <w:t>"</w:t>
      </w:r>
    </w:p>
    <w:p w14:paraId="171B9517" w14:textId="77777777" w:rsidR="009C1FB4" w:rsidRPr="00CE3537" w:rsidRDefault="009C1FB4" w:rsidP="00CE3537">
      <w:pPr>
        <w:pStyle w:val="tv213"/>
        <w:spacing w:before="0" w:beforeAutospacing="0" w:after="0" w:afterAutospacing="0"/>
        <w:ind w:firstLine="709"/>
        <w:jc w:val="both"/>
        <w:rPr>
          <w:sz w:val="28"/>
          <w:szCs w:val="28"/>
        </w:rPr>
      </w:pPr>
    </w:p>
    <w:p w14:paraId="3BA37C1A" w14:textId="77777777" w:rsidR="004C5AB8" w:rsidRPr="00CE3537" w:rsidRDefault="001D19E0" w:rsidP="00CE3537">
      <w:pPr>
        <w:pStyle w:val="NoSpacing"/>
        <w:ind w:firstLine="709"/>
        <w:jc w:val="both"/>
        <w:rPr>
          <w:rFonts w:ascii="Times New Roman" w:hAnsi="Times New Roman" w:cs="Times New Roman"/>
          <w:iCs/>
          <w:color w:val="000000" w:themeColor="text1"/>
          <w:sz w:val="28"/>
          <w:szCs w:val="28"/>
        </w:rPr>
      </w:pPr>
      <w:r w:rsidRPr="00CE3537">
        <w:rPr>
          <w:rFonts w:ascii="Times New Roman" w:hAnsi="Times New Roman" w:cs="Times New Roman"/>
          <w:color w:val="000000" w:themeColor="text1"/>
          <w:sz w:val="28"/>
          <w:szCs w:val="28"/>
        </w:rPr>
        <w:t>7</w:t>
      </w:r>
      <w:r w:rsidR="00B809D6" w:rsidRPr="00CE3537">
        <w:rPr>
          <w:rFonts w:ascii="Times New Roman" w:hAnsi="Times New Roman" w:cs="Times New Roman"/>
          <w:iCs/>
          <w:color w:val="000000" w:themeColor="text1"/>
          <w:sz w:val="28"/>
          <w:szCs w:val="28"/>
        </w:rPr>
        <w:t xml:space="preserve">. </w:t>
      </w:r>
      <w:r w:rsidR="004C5AB8" w:rsidRPr="00CE3537">
        <w:rPr>
          <w:rFonts w:ascii="Times New Roman" w:hAnsi="Times New Roman" w:cs="Times New Roman"/>
          <w:iCs/>
          <w:color w:val="000000" w:themeColor="text1"/>
          <w:sz w:val="28"/>
          <w:szCs w:val="28"/>
        </w:rPr>
        <w:t>16. pantā</w:t>
      </w:r>
      <w:r w:rsidR="00733091" w:rsidRPr="00CE3537">
        <w:rPr>
          <w:rFonts w:ascii="Times New Roman" w:hAnsi="Times New Roman" w:cs="Times New Roman"/>
          <w:iCs/>
          <w:color w:val="000000" w:themeColor="text1"/>
          <w:sz w:val="28"/>
          <w:szCs w:val="28"/>
        </w:rPr>
        <w:t>:</w:t>
      </w:r>
    </w:p>
    <w:p w14:paraId="4BCBF7AA" w14:textId="5F488DFE" w:rsidR="009C3CB1" w:rsidRPr="00CE3537" w:rsidRDefault="00FE3E4F" w:rsidP="00CE3537">
      <w:pPr>
        <w:pStyle w:val="NoSpacing"/>
        <w:ind w:firstLine="709"/>
        <w:jc w:val="both"/>
        <w:rPr>
          <w:rFonts w:ascii="Times New Roman" w:hAnsi="Times New Roman" w:cs="Times New Roman"/>
          <w:iCs/>
          <w:color w:val="000000" w:themeColor="text1"/>
          <w:sz w:val="28"/>
          <w:szCs w:val="28"/>
        </w:rPr>
      </w:pPr>
      <w:r w:rsidRPr="00CE3537">
        <w:rPr>
          <w:rFonts w:ascii="Times New Roman" w:hAnsi="Times New Roman" w:cs="Times New Roman"/>
          <w:iCs/>
          <w:color w:val="000000" w:themeColor="text1"/>
          <w:sz w:val="28"/>
          <w:szCs w:val="28"/>
        </w:rPr>
        <w:t>i</w:t>
      </w:r>
      <w:r w:rsidR="004C5AB8" w:rsidRPr="00CE3537">
        <w:rPr>
          <w:rFonts w:ascii="Times New Roman" w:hAnsi="Times New Roman" w:cs="Times New Roman"/>
          <w:iCs/>
          <w:color w:val="000000" w:themeColor="text1"/>
          <w:sz w:val="28"/>
          <w:szCs w:val="28"/>
        </w:rPr>
        <w:t>zteikt ceturto daļu šādā redakcijā:</w:t>
      </w:r>
    </w:p>
    <w:p w14:paraId="7D7C40C8" w14:textId="77777777" w:rsidR="00081BF6" w:rsidRPr="00CE3537" w:rsidRDefault="00081BF6" w:rsidP="00CE3537">
      <w:pPr>
        <w:pStyle w:val="NoSpacing"/>
        <w:ind w:firstLine="709"/>
        <w:jc w:val="both"/>
        <w:rPr>
          <w:rFonts w:ascii="Times New Roman" w:hAnsi="Times New Roman" w:cs="Times New Roman"/>
          <w:iCs/>
          <w:color w:val="000000" w:themeColor="text1"/>
          <w:sz w:val="28"/>
          <w:szCs w:val="28"/>
        </w:rPr>
      </w:pPr>
    </w:p>
    <w:p w14:paraId="7418D9E2" w14:textId="342C3EC2" w:rsidR="004C5AB8" w:rsidRPr="00CE3537" w:rsidRDefault="00CE3537" w:rsidP="00CE353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004C5AB8" w:rsidRPr="00CE3537">
        <w:rPr>
          <w:rFonts w:ascii="Times New Roman" w:hAnsi="Times New Roman" w:cs="Times New Roman"/>
          <w:sz w:val="28"/>
          <w:szCs w:val="28"/>
        </w:rPr>
        <w:t>(4) Traktortehnikas un tās piekabju valsts tehnisko apskati veic Valsts tehniskās uzraudzības aģentūra. Tramvaju, trolejbusu un specializēto tūristu transportlīdzekļu tehniskā stāvokļa kontroli nodrošina vietējās pašvaldības. Speciālās militārās tehnikas un tās piekabju tehniskā stāvokļa kontroli nodrošina Nacionālie bruņotie spēki. Speciālajai traktortehnikai, speciālajai militārajai tehnikai un tās piekabēm valsts tehnisko apskati neveic.</w:t>
      </w:r>
      <w:r>
        <w:rPr>
          <w:rFonts w:ascii="Times New Roman" w:hAnsi="Times New Roman" w:cs="Times New Roman"/>
          <w:sz w:val="28"/>
          <w:szCs w:val="28"/>
        </w:rPr>
        <w:t>"</w:t>
      </w:r>
      <w:r w:rsidR="00733091" w:rsidRPr="00CE3537">
        <w:rPr>
          <w:rFonts w:ascii="Times New Roman" w:hAnsi="Times New Roman" w:cs="Times New Roman"/>
          <w:sz w:val="28"/>
          <w:szCs w:val="28"/>
        </w:rPr>
        <w:t>;</w:t>
      </w:r>
    </w:p>
    <w:p w14:paraId="786B9C86" w14:textId="77777777" w:rsidR="004C5AB8" w:rsidRPr="00CE3537" w:rsidRDefault="004C5AB8" w:rsidP="00CE3537">
      <w:pPr>
        <w:pStyle w:val="NoSpacing"/>
        <w:ind w:firstLine="709"/>
        <w:jc w:val="both"/>
        <w:rPr>
          <w:rFonts w:ascii="Times New Roman" w:hAnsi="Times New Roman" w:cs="Times New Roman"/>
          <w:sz w:val="28"/>
          <w:szCs w:val="28"/>
        </w:rPr>
      </w:pPr>
    </w:p>
    <w:p w14:paraId="2F835386" w14:textId="40D06A20" w:rsidR="009C3CB1" w:rsidRDefault="00B809D6" w:rsidP="00CE3537">
      <w:pPr>
        <w:pStyle w:val="NoSpacing"/>
        <w:ind w:firstLine="709"/>
        <w:jc w:val="both"/>
        <w:rPr>
          <w:rFonts w:ascii="Times New Roman" w:hAnsi="Times New Roman" w:cs="Times New Roman"/>
          <w:sz w:val="28"/>
          <w:szCs w:val="28"/>
        </w:rPr>
      </w:pPr>
      <w:r w:rsidRPr="00CE3537">
        <w:rPr>
          <w:rFonts w:ascii="Times New Roman" w:hAnsi="Times New Roman" w:cs="Times New Roman"/>
          <w:sz w:val="28"/>
          <w:szCs w:val="28"/>
        </w:rPr>
        <w:t>izteikt 6.</w:t>
      </w:r>
      <w:r w:rsidRPr="00CE3537">
        <w:rPr>
          <w:rFonts w:ascii="Times New Roman" w:hAnsi="Times New Roman" w:cs="Times New Roman"/>
          <w:sz w:val="28"/>
          <w:szCs w:val="28"/>
          <w:vertAlign w:val="superscript"/>
        </w:rPr>
        <w:t>2</w:t>
      </w:r>
      <w:r w:rsidRPr="00CE3537">
        <w:rPr>
          <w:rFonts w:ascii="Times New Roman" w:hAnsi="Times New Roman" w:cs="Times New Roman"/>
          <w:sz w:val="28"/>
          <w:szCs w:val="28"/>
        </w:rPr>
        <w:t xml:space="preserve"> daļas 4. punktu šādā redakcijā:</w:t>
      </w:r>
    </w:p>
    <w:p w14:paraId="168432B5" w14:textId="77777777" w:rsidR="00B8081E" w:rsidRPr="00CE3537" w:rsidRDefault="00B8081E" w:rsidP="00CE3537">
      <w:pPr>
        <w:pStyle w:val="NoSpacing"/>
        <w:ind w:firstLine="709"/>
        <w:jc w:val="both"/>
        <w:rPr>
          <w:rFonts w:ascii="Times New Roman" w:hAnsi="Times New Roman" w:cs="Times New Roman"/>
          <w:sz w:val="28"/>
          <w:szCs w:val="28"/>
        </w:rPr>
      </w:pPr>
    </w:p>
    <w:p w14:paraId="3F5C0C4D" w14:textId="6899FE80" w:rsidR="004C5AB8" w:rsidRPr="00CE3537" w:rsidRDefault="00CE3537" w:rsidP="00CE3537">
      <w:pPr>
        <w:pStyle w:val="tv213"/>
        <w:spacing w:before="0" w:beforeAutospacing="0" w:after="0" w:afterAutospacing="0"/>
        <w:ind w:firstLine="709"/>
        <w:rPr>
          <w:sz w:val="28"/>
          <w:szCs w:val="28"/>
        </w:rPr>
      </w:pPr>
      <w:r>
        <w:rPr>
          <w:sz w:val="28"/>
          <w:szCs w:val="28"/>
        </w:rPr>
        <w:t>"</w:t>
      </w:r>
      <w:r w:rsidR="004C5AB8" w:rsidRPr="00CE3537">
        <w:rPr>
          <w:sz w:val="28"/>
          <w:szCs w:val="28"/>
        </w:rPr>
        <w:t>4) speciālo militāro tehniku</w:t>
      </w:r>
      <w:r w:rsidR="00B809D6" w:rsidRPr="00CE3537">
        <w:rPr>
          <w:sz w:val="28"/>
          <w:szCs w:val="28"/>
        </w:rPr>
        <w:t xml:space="preserve"> un tās piekabēm</w:t>
      </w:r>
      <w:r w:rsidR="004C5AB8" w:rsidRPr="00CE3537">
        <w:rPr>
          <w:sz w:val="28"/>
          <w:szCs w:val="28"/>
        </w:rPr>
        <w:t>.</w:t>
      </w:r>
      <w:r>
        <w:rPr>
          <w:sz w:val="28"/>
          <w:szCs w:val="28"/>
        </w:rPr>
        <w:t>"</w:t>
      </w:r>
    </w:p>
    <w:p w14:paraId="4950B83E" w14:textId="77777777" w:rsidR="00D13986" w:rsidRPr="00CE3537" w:rsidRDefault="00D13986" w:rsidP="00CE3537">
      <w:pPr>
        <w:pStyle w:val="tv213"/>
        <w:spacing w:before="0" w:beforeAutospacing="0" w:after="0" w:afterAutospacing="0"/>
        <w:jc w:val="both"/>
        <w:rPr>
          <w:sz w:val="28"/>
          <w:szCs w:val="28"/>
        </w:rPr>
      </w:pPr>
    </w:p>
    <w:p w14:paraId="7C6C5776" w14:textId="7197DD7D" w:rsidR="00CE4F3A" w:rsidRPr="00CE3537" w:rsidRDefault="001D19E0" w:rsidP="00CE3537">
      <w:pPr>
        <w:pStyle w:val="tv213"/>
        <w:spacing w:before="0" w:beforeAutospacing="0" w:after="0" w:afterAutospacing="0"/>
        <w:ind w:firstLine="709"/>
        <w:jc w:val="both"/>
        <w:rPr>
          <w:sz w:val="28"/>
          <w:szCs w:val="28"/>
        </w:rPr>
      </w:pPr>
      <w:r w:rsidRPr="00CE3537">
        <w:rPr>
          <w:sz w:val="28"/>
          <w:szCs w:val="28"/>
        </w:rPr>
        <w:t>8</w:t>
      </w:r>
      <w:r w:rsidR="00D13986" w:rsidRPr="00CE3537">
        <w:rPr>
          <w:sz w:val="28"/>
          <w:szCs w:val="28"/>
        </w:rPr>
        <w:t xml:space="preserve">. </w:t>
      </w:r>
      <w:r w:rsidR="00CE4F3A" w:rsidRPr="00CE3537">
        <w:rPr>
          <w:sz w:val="28"/>
          <w:szCs w:val="28"/>
        </w:rPr>
        <w:t>Izteikt 23. panta devīto daļu šādā redakcijā:</w:t>
      </w:r>
    </w:p>
    <w:p w14:paraId="6A18F433" w14:textId="0007FD4B" w:rsidR="00CE4F3A" w:rsidRPr="00CE3537" w:rsidRDefault="00CE4F3A" w:rsidP="00CE3537">
      <w:pPr>
        <w:pStyle w:val="tv213"/>
        <w:spacing w:before="0" w:beforeAutospacing="0" w:after="0" w:afterAutospacing="0"/>
        <w:ind w:firstLine="709"/>
        <w:jc w:val="both"/>
        <w:rPr>
          <w:sz w:val="28"/>
          <w:szCs w:val="28"/>
        </w:rPr>
      </w:pPr>
      <w:r w:rsidRPr="00CE3537">
        <w:rPr>
          <w:sz w:val="28"/>
          <w:szCs w:val="28"/>
        </w:rPr>
        <w:lastRenderedPageBreak/>
        <w:t xml:space="preserve">"(9) Speciālo militāro tehniku, kā arī </w:t>
      </w:r>
      <w:r w:rsidR="001931D0">
        <w:rPr>
          <w:sz w:val="28"/>
          <w:szCs w:val="28"/>
        </w:rPr>
        <w:t>šo tehniku</w:t>
      </w:r>
      <w:r w:rsidRPr="00CE3537">
        <w:rPr>
          <w:sz w:val="28"/>
          <w:szCs w:val="28"/>
        </w:rPr>
        <w:t xml:space="preserve"> savienojum</w:t>
      </w:r>
      <w:r w:rsidR="001931D0">
        <w:rPr>
          <w:sz w:val="28"/>
          <w:szCs w:val="28"/>
        </w:rPr>
        <w:t>ā</w:t>
      </w:r>
      <w:r w:rsidRPr="00CE3537">
        <w:rPr>
          <w:sz w:val="28"/>
          <w:szCs w:val="28"/>
        </w:rPr>
        <w:t xml:space="preserve"> ar speciālās militārās tehnikas piekabi ir tiesīgs vadīt profesionālā dienesta karavīrs vai zemessargs, kuram piešķirta TR1 vai TR2 kategorijas traktortehnikas vadītāja apliecība vai B kategorijas transportlīdzekļu vadītāja apliecība."</w:t>
      </w:r>
    </w:p>
    <w:p w14:paraId="56D89FB1" w14:textId="77777777" w:rsidR="00081BF6" w:rsidRPr="00CE3537" w:rsidRDefault="00081BF6" w:rsidP="00CE3537">
      <w:pPr>
        <w:pStyle w:val="tv213"/>
        <w:spacing w:before="0" w:beforeAutospacing="0" w:after="0" w:afterAutospacing="0"/>
        <w:ind w:firstLine="709"/>
        <w:jc w:val="both"/>
        <w:rPr>
          <w:sz w:val="28"/>
          <w:szCs w:val="28"/>
        </w:rPr>
      </w:pPr>
    </w:p>
    <w:p w14:paraId="7E750CC8" w14:textId="50E46CE5" w:rsidR="007B7A49" w:rsidRPr="00CE3537" w:rsidRDefault="007B7A49" w:rsidP="00CE3537">
      <w:pPr>
        <w:pStyle w:val="tv213"/>
        <w:spacing w:before="0" w:beforeAutospacing="0" w:after="0" w:afterAutospacing="0"/>
        <w:ind w:firstLine="709"/>
        <w:jc w:val="both"/>
        <w:rPr>
          <w:sz w:val="28"/>
          <w:szCs w:val="28"/>
        </w:rPr>
      </w:pPr>
      <w:r w:rsidRPr="0053559A">
        <w:rPr>
          <w:sz w:val="28"/>
          <w:szCs w:val="28"/>
        </w:rPr>
        <w:t xml:space="preserve">9. Papildināt 25. panta </w:t>
      </w:r>
      <w:r w:rsidR="00CE4F3A" w:rsidRPr="0053559A">
        <w:rPr>
          <w:sz w:val="28"/>
          <w:szCs w:val="28"/>
        </w:rPr>
        <w:t xml:space="preserve">pirmās daļas </w:t>
      </w:r>
      <w:r w:rsidRPr="0053559A">
        <w:rPr>
          <w:sz w:val="28"/>
          <w:szCs w:val="28"/>
        </w:rPr>
        <w:t>6. punkt</w:t>
      </w:r>
      <w:r w:rsidR="00CE4F3A" w:rsidRPr="0053559A">
        <w:rPr>
          <w:sz w:val="28"/>
          <w:szCs w:val="28"/>
        </w:rPr>
        <w:t>a</w:t>
      </w:r>
      <w:r w:rsidRPr="0053559A">
        <w:rPr>
          <w:sz w:val="28"/>
          <w:szCs w:val="28"/>
        </w:rPr>
        <w:t xml:space="preserve"> </w:t>
      </w:r>
      <w:r w:rsidR="00CE3537" w:rsidRPr="0053559A">
        <w:rPr>
          <w:sz w:val="28"/>
          <w:szCs w:val="28"/>
        </w:rPr>
        <w:t>"</w:t>
      </w:r>
      <w:r w:rsidRPr="0053559A">
        <w:rPr>
          <w:sz w:val="28"/>
          <w:szCs w:val="28"/>
        </w:rPr>
        <w:t>a</w:t>
      </w:r>
      <w:r w:rsidR="00CE3537" w:rsidRPr="0053559A">
        <w:rPr>
          <w:sz w:val="28"/>
          <w:szCs w:val="28"/>
        </w:rPr>
        <w:t>"</w:t>
      </w:r>
      <w:r w:rsidRPr="0053559A">
        <w:rPr>
          <w:sz w:val="28"/>
          <w:szCs w:val="28"/>
        </w:rPr>
        <w:t xml:space="preserve"> un </w:t>
      </w:r>
      <w:r w:rsidR="00CE3537" w:rsidRPr="0053559A">
        <w:rPr>
          <w:sz w:val="28"/>
          <w:szCs w:val="28"/>
        </w:rPr>
        <w:t>"</w:t>
      </w:r>
      <w:r w:rsidRPr="0053559A">
        <w:rPr>
          <w:sz w:val="28"/>
          <w:szCs w:val="28"/>
        </w:rPr>
        <w:t>b</w:t>
      </w:r>
      <w:r w:rsidR="00CE3537" w:rsidRPr="0053559A">
        <w:rPr>
          <w:sz w:val="28"/>
          <w:szCs w:val="28"/>
        </w:rPr>
        <w:t>"</w:t>
      </w:r>
      <w:r w:rsidRPr="0053559A">
        <w:rPr>
          <w:sz w:val="28"/>
          <w:szCs w:val="28"/>
        </w:rPr>
        <w:t xml:space="preserve"> apakšpunktu </w:t>
      </w:r>
      <w:r w:rsidR="00836F30" w:rsidRPr="0053559A">
        <w:rPr>
          <w:sz w:val="28"/>
          <w:szCs w:val="28"/>
        </w:rPr>
        <w:t>pēc</w:t>
      </w:r>
      <w:r w:rsidRPr="0053559A">
        <w:rPr>
          <w:sz w:val="28"/>
          <w:szCs w:val="28"/>
        </w:rPr>
        <w:t xml:space="preserve"> vārdiem </w:t>
      </w:r>
      <w:r w:rsidR="00CE3537" w:rsidRPr="0053559A">
        <w:rPr>
          <w:sz w:val="28"/>
          <w:szCs w:val="28"/>
        </w:rPr>
        <w:t>"</w:t>
      </w:r>
      <w:r w:rsidRPr="0053559A">
        <w:rPr>
          <w:sz w:val="28"/>
          <w:szCs w:val="28"/>
        </w:rPr>
        <w:t>speciālā militārā transportlīdzekļa</w:t>
      </w:r>
      <w:r w:rsidR="00CE3537" w:rsidRPr="0053559A">
        <w:rPr>
          <w:sz w:val="28"/>
          <w:szCs w:val="28"/>
        </w:rPr>
        <w:t>"</w:t>
      </w:r>
      <w:r w:rsidRPr="0053559A">
        <w:rPr>
          <w:sz w:val="28"/>
          <w:szCs w:val="28"/>
        </w:rPr>
        <w:t xml:space="preserve"> ar vārdiem </w:t>
      </w:r>
      <w:r w:rsidR="00CE3537" w:rsidRPr="0053559A">
        <w:rPr>
          <w:sz w:val="28"/>
          <w:szCs w:val="28"/>
        </w:rPr>
        <w:t>"</w:t>
      </w:r>
      <w:r w:rsidRPr="0053559A">
        <w:rPr>
          <w:sz w:val="28"/>
          <w:szCs w:val="28"/>
        </w:rPr>
        <w:t>un speciālā militārā transportlīdzekļa piekabes</w:t>
      </w:r>
      <w:r w:rsidR="00CE3537">
        <w:rPr>
          <w:sz w:val="28"/>
          <w:szCs w:val="28"/>
        </w:rPr>
        <w:t>"</w:t>
      </w:r>
      <w:r w:rsidRPr="00CE3537">
        <w:rPr>
          <w:sz w:val="28"/>
          <w:szCs w:val="28"/>
        </w:rPr>
        <w:t>.</w:t>
      </w:r>
    </w:p>
    <w:p w14:paraId="35C88176" w14:textId="77777777" w:rsidR="00CE3537" w:rsidRPr="00CE3537" w:rsidRDefault="00CE3537" w:rsidP="00CE3537">
      <w:pPr>
        <w:spacing w:after="0" w:line="240" w:lineRule="auto"/>
        <w:jc w:val="both"/>
        <w:rPr>
          <w:rFonts w:ascii="Times New Roman" w:hAnsi="Times New Roman" w:cs="Times New Roman"/>
          <w:sz w:val="28"/>
          <w:szCs w:val="28"/>
        </w:rPr>
      </w:pPr>
    </w:p>
    <w:p w14:paraId="681B49FB" w14:textId="77777777" w:rsidR="00CE3537" w:rsidRPr="00CE3537" w:rsidRDefault="00CE3537" w:rsidP="00CE3537">
      <w:pPr>
        <w:spacing w:after="0" w:line="240" w:lineRule="auto"/>
        <w:jc w:val="both"/>
        <w:rPr>
          <w:rFonts w:ascii="Times New Roman" w:hAnsi="Times New Roman" w:cs="Times New Roman"/>
          <w:sz w:val="28"/>
          <w:szCs w:val="28"/>
        </w:rPr>
      </w:pPr>
    </w:p>
    <w:p w14:paraId="79F21246" w14:textId="77777777" w:rsidR="00CE3537" w:rsidRPr="00CE3537" w:rsidRDefault="00CE3537" w:rsidP="00CE3537">
      <w:pPr>
        <w:spacing w:after="0" w:line="240" w:lineRule="auto"/>
        <w:jc w:val="both"/>
        <w:rPr>
          <w:rFonts w:ascii="Times New Roman" w:hAnsi="Times New Roman" w:cs="Times New Roman"/>
          <w:sz w:val="28"/>
          <w:szCs w:val="28"/>
        </w:rPr>
      </w:pPr>
    </w:p>
    <w:p w14:paraId="56B3FD71" w14:textId="77777777" w:rsidR="00CE3537" w:rsidRPr="00CE3537" w:rsidRDefault="00CE3537" w:rsidP="00CE3537">
      <w:pPr>
        <w:spacing w:after="0" w:line="240" w:lineRule="auto"/>
        <w:ind w:firstLine="709"/>
        <w:jc w:val="both"/>
        <w:rPr>
          <w:rFonts w:ascii="Times New Roman" w:hAnsi="Times New Roman" w:cs="Times New Roman"/>
          <w:sz w:val="28"/>
          <w:szCs w:val="28"/>
        </w:rPr>
      </w:pPr>
      <w:r w:rsidRPr="00CE3537">
        <w:rPr>
          <w:rFonts w:ascii="Times New Roman" w:hAnsi="Times New Roman" w:cs="Times New Roman"/>
          <w:sz w:val="28"/>
          <w:szCs w:val="28"/>
        </w:rPr>
        <w:t xml:space="preserve">Ministru prezidenta biedrs, </w:t>
      </w:r>
    </w:p>
    <w:p w14:paraId="03F8581B" w14:textId="77777777" w:rsidR="00CE3537" w:rsidRDefault="00CE3537" w:rsidP="00CE3537">
      <w:pPr>
        <w:tabs>
          <w:tab w:val="left" w:pos="6521"/>
        </w:tabs>
        <w:spacing w:after="0" w:line="240" w:lineRule="auto"/>
        <w:ind w:firstLine="709"/>
        <w:jc w:val="both"/>
        <w:rPr>
          <w:rFonts w:ascii="Times New Roman" w:hAnsi="Times New Roman" w:cs="Times New Roman"/>
          <w:sz w:val="28"/>
          <w:szCs w:val="28"/>
        </w:rPr>
      </w:pPr>
      <w:r w:rsidRPr="00CE3537">
        <w:rPr>
          <w:rFonts w:ascii="Times New Roman" w:hAnsi="Times New Roman" w:cs="Times New Roman"/>
          <w:sz w:val="28"/>
          <w:szCs w:val="28"/>
        </w:rPr>
        <w:t>aizsardzības ministrs</w:t>
      </w:r>
    </w:p>
    <w:p w14:paraId="520EB530" w14:textId="24D113FB" w:rsidR="00CE3537" w:rsidRPr="00CE3537" w:rsidRDefault="00CE3537" w:rsidP="00CE3537">
      <w:pPr>
        <w:tabs>
          <w:tab w:val="left" w:pos="6521"/>
        </w:tabs>
        <w:spacing w:after="0" w:line="240" w:lineRule="auto"/>
        <w:ind w:firstLine="709"/>
        <w:jc w:val="both"/>
        <w:rPr>
          <w:rFonts w:ascii="Times New Roman" w:hAnsi="Times New Roman" w:cs="Times New Roman"/>
          <w:sz w:val="28"/>
          <w:szCs w:val="28"/>
        </w:rPr>
      </w:pPr>
      <w:r w:rsidRPr="00CE3537">
        <w:rPr>
          <w:rFonts w:ascii="Times New Roman" w:hAnsi="Times New Roman" w:cs="Times New Roman"/>
          <w:sz w:val="28"/>
          <w:szCs w:val="28"/>
        </w:rPr>
        <w:t>A. Pabriks</w:t>
      </w:r>
    </w:p>
    <w:sectPr w:rsidR="00CE3537" w:rsidRPr="00CE3537" w:rsidSect="00CE3537">
      <w:headerReference w:type="default" r:id="rId6"/>
      <w:footerReference w:type="default" r:id="rId7"/>
      <w:footerReference w:type="first" r:id="rId8"/>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08E1" w14:textId="77777777" w:rsidR="00B809D6" w:rsidRDefault="00B809D6" w:rsidP="00B809D6">
      <w:pPr>
        <w:spacing w:after="0" w:line="240" w:lineRule="auto"/>
      </w:pPr>
      <w:r>
        <w:separator/>
      </w:r>
    </w:p>
  </w:endnote>
  <w:endnote w:type="continuationSeparator" w:id="0">
    <w:p w14:paraId="50032E8B" w14:textId="77777777" w:rsidR="00B809D6" w:rsidRDefault="00B809D6" w:rsidP="00B8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14F4" w14:textId="6300CE7F" w:rsidR="00535E1B" w:rsidRPr="00CE3537" w:rsidRDefault="00CE3537" w:rsidP="00CE3537">
    <w:pPr>
      <w:pStyle w:val="Footer"/>
      <w:rPr>
        <w:rFonts w:ascii="Times New Roman" w:hAnsi="Times New Roman" w:cs="Times New Roman"/>
        <w:sz w:val="16"/>
        <w:szCs w:val="16"/>
      </w:rPr>
    </w:pPr>
    <w:r>
      <w:rPr>
        <w:rFonts w:ascii="Times New Roman" w:hAnsi="Times New Roman" w:cs="Times New Roman"/>
        <w:sz w:val="16"/>
        <w:szCs w:val="16"/>
      </w:rPr>
      <w:t>L0061_1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F251" w14:textId="524A0E2B" w:rsidR="00CE3537" w:rsidRDefault="00CE3537" w:rsidP="00CE353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L0061_1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AA0683">
      <w:rPr>
        <w:rFonts w:ascii="Times New Roman" w:hAnsi="Times New Roman" w:cs="Times New Roman"/>
        <w:noProof/>
        <w:sz w:val="16"/>
        <w:szCs w:val="16"/>
      </w:rPr>
      <w:t>597</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2499B" w14:textId="77777777" w:rsidR="00B809D6" w:rsidRDefault="00B809D6" w:rsidP="00B809D6">
      <w:pPr>
        <w:spacing w:after="0" w:line="240" w:lineRule="auto"/>
      </w:pPr>
      <w:r>
        <w:separator/>
      </w:r>
    </w:p>
  </w:footnote>
  <w:footnote w:type="continuationSeparator" w:id="0">
    <w:p w14:paraId="4DB71763" w14:textId="77777777" w:rsidR="00B809D6" w:rsidRDefault="00B809D6" w:rsidP="00B8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55340"/>
      <w:docPartObj>
        <w:docPartGallery w:val="Page Numbers (Top of Page)"/>
        <w:docPartUnique/>
      </w:docPartObj>
    </w:sdtPr>
    <w:sdtEndPr>
      <w:rPr>
        <w:rFonts w:ascii="Times New Roman" w:hAnsi="Times New Roman" w:cs="Times New Roman"/>
        <w:noProof/>
        <w:sz w:val="24"/>
        <w:szCs w:val="24"/>
      </w:rPr>
    </w:sdtEndPr>
    <w:sdtContent>
      <w:p w14:paraId="52860EC4" w14:textId="77409ED3" w:rsidR="00CE3537" w:rsidRPr="00CE3537" w:rsidRDefault="00CE3537">
        <w:pPr>
          <w:pStyle w:val="Header"/>
          <w:jc w:val="center"/>
          <w:rPr>
            <w:rFonts w:ascii="Times New Roman" w:hAnsi="Times New Roman" w:cs="Times New Roman"/>
            <w:sz w:val="24"/>
            <w:szCs w:val="24"/>
          </w:rPr>
        </w:pPr>
        <w:r w:rsidRPr="00CE3537">
          <w:rPr>
            <w:rFonts w:ascii="Times New Roman" w:hAnsi="Times New Roman" w:cs="Times New Roman"/>
            <w:sz w:val="24"/>
            <w:szCs w:val="24"/>
          </w:rPr>
          <w:fldChar w:fldCharType="begin"/>
        </w:r>
        <w:r w:rsidRPr="00CE3537">
          <w:rPr>
            <w:rFonts w:ascii="Times New Roman" w:hAnsi="Times New Roman" w:cs="Times New Roman"/>
            <w:sz w:val="24"/>
            <w:szCs w:val="24"/>
          </w:rPr>
          <w:instrText xml:space="preserve"> PAGE   \* MERGEFORMAT </w:instrText>
        </w:r>
        <w:r w:rsidRPr="00CE3537">
          <w:rPr>
            <w:rFonts w:ascii="Times New Roman" w:hAnsi="Times New Roman" w:cs="Times New Roman"/>
            <w:sz w:val="24"/>
            <w:szCs w:val="24"/>
          </w:rPr>
          <w:fldChar w:fldCharType="separate"/>
        </w:r>
        <w:r w:rsidRPr="00CE3537">
          <w:rPr>
            <w:rFonts w:ascii="Times New Roman" w:hAnsi="Times New Roman" w:cs="Times New Roman"/>
            <w:noProof/>
            <w:sz w:val="24"/>
            <w:szCs w:val="24"/>
          </w:rPr>
          <w:t>2</w:t>
        </w:r>
        <w:r w:rsidRPr="00CE353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45"/>
    <w:rsid w:val="00006405"/>
    <w:rsid w:val="00081BF6"/>
    <w:rsid w:val="000F1872"/>
    <w:rsid w:val="001107BF"/>
    <w:rsid w:val="001276FB"/>
    <w:rsid w:val="001800EF"/>
    <w:rsid w:val="00185D37"/>
    <w:rsid w:val="001931D0"/>
    <w:rsid w:val="001C1B10"/>
    <w:rsid w:val="001D19E0"/>
    <w:rsid w:val="001D6167"/>
    <w:rsid w:val="00263FC3"/>
    <w:rsid w:val="002B0B6F"/>
    <w:rsid w:val="003A6726"/>
    <w:rsid w:val="003B02B4"/>
    <w:rsid w:val="003F1BC1"/>
    <w:rsid w:val="00427944"/>
    <w:rsid w:val="004C5AB8"/>
    <w:rsid w:val="005226EE"/>
    <w:rsid w:val="0053559A"/>
    <w:rsid w:val="00581BA3"/>
    <w:rsid w:val="00605AEB"/>
    <w:rsid w:val="00617ECA"/>
    <w:rsid w:val="00642484"/>
    <w:rsid w:val="0066623B"/>
    <w:rsid w:val="00733091"/>
    <w:rsid w:val="007470A4"/>
    <w:rsid w:val="00795756"/>
    <w:rsid w:val="007A2767"/>
    <w:rsid w:val="007B7A49"/>
    <w:rsid w:val="0081208C"/>
    <w:rsid w:val="00836F30"/>
    <w:rsid w:val="00852111"/>
    <w:rsid w:val="008B33A2"/>
    <w:rsid w:val="009369D5"/>
    <w:rsid w:val="00997458"/>
    <w:rsid w:val="009C1FB4"/>
    <w:rsid w:val="009C3CB1"/>
    <w:rsid w:val="00A33977"/>
    <w:rsid w:val="00A568DF"/>
    <w:rsid w:val="00AA0683"/>
    <w:rsid w:val="00AC58E7"/>
    <w:rsid w:val="00AF799B"/>
    <w:rsid w:val="00B20739"/>
    <w:rsid w:val="00B340C4"/>
    <w:rsid w:val="00B54F17"/>
    <w:rsid w:val="00B77B46"/>
    <w:rsid w:val="00B8081E"/>
    <w:rsid w:val="00B809D6"/>
    <w:rsid w:val="00B81BC0"/>
    <w:rsid w:val="00B835E2"/>
    <w:rsid w:val="00B8637F"/>
    <w:rsid w:val="00BA18FB"/>
    <w:rsid w:val="00BB5679"/>
    <w:rsid w:val="00BB5D6B"/>
    <w:rsid w:val="00C27FC1"/>
    <w:rsid w:val="00C41145"/>
    <w:rsid w:val="00CA5AB7"/>
    <w:rsid w:val="00CE2D2B"/>
    <w:rsid w:val="00CE3537"/>
    <w:rsid w:val="00CE4F3A"/>
    <w:rsid w:val="00D13986"/>
    <w:rsid w:val="00D336EC"/>
    <w:rsid w:val="00DB6D28"/>
    <w:rsid w:val="00E24905"/>
    <w:rsid w:val="00E6371C"/>
    <w:rsid w:val="00E85425"/>
    <w:rsid w:val="00E875F1"/>
    <w:rsid w:val="00F3577B"/>
    <w:rsid w:val="00F52EF1"/>
    <w:rsid w:val="00F732AC"/>
    <w:rsid w:val="00F951B8"/>
    <w:rsid w:val="00FE3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EACF68"/>
  <w15:chartTrackingRefBased/>
  <w15:docId w15:val="{886C67B3-AE86-4D90-908C-14C4FDC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AB8"/>
    <w:pPr>
      <w:spacing w:after="0" w:line="240" w:lineRule="auto"/>
    </w:pPr>
  </w:style>
  <w:style w:type="paragraph" w:styleId="Footer">
    <w:name w:val="footer"/>
    <w:basedOn w:val="Normal"/>
    <w:link w:val="FooterChar"/>
    <w:uiPriority w:val="99"/>
    <w:unhideWhenUsed/>
    <w:rsid w:val="004C5A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AB8"/>
  </w:style>
  <w:style w:type="paragraph" w:styleId="BodyText">
    <w:name w:val="Body Text"/>
    <w:basedOn w:val="Normal"/>
    <w:link w:val="BodyTextChar"/>
    <w:semiHidden/>
    <w:unhideWhenUsed/>
    <w:rsid w:val="004C5AB8"/>
    <w:pPr>
      <w:spacing w:after="0" w:line="240" w:lineRule="auto"/>
      <w:jc w:val="center"/>
    </w:pPr>
    <w:rPr>
      <w:rFonts w:ascii="Times New Roman" w:eastAsia="Times New Roman" w:hAnsi="Times New Roman" w:cs="Times New Roman"/>
      <w:b/>
      <w:sz w:val="28"/>
      <w:szCs w:val="24"/>
      <w:lang w:val="x-none"/>
    </w:rPr>
  </w:style>
  <w:style w:type="character" w:customStyle="1" w:styleId="BodyTextChar">
    <w:name w:val="Body Text Char"/>
    <w:basedOn w:val="DefaultParagraphFont"/>
    <w:link w:val="BodyText"/>
    <w:semiHidden/>
    <w:rsid w:val="004C5AB8"/>
    <w:rPr>
      <w:rFonts w:ascii="Times New Roman" w:eastAsia="Times New Roman" w:hAnsi="Times New Roman" w:cs="Times New Roman"/>
      <w:b/>
      <w:sz w:val="28"/>
      <w:szCs w:val="24"/>
      <w:lang w:val="x-none"/>
    </w:rPr>
  </w:style>
  <w:style w:type="paragraph" w:customStyle="1" w:styleId="tv213">
    <w:name w:val="tv213"/>
    <w:basedOn w:val="Normal"/>
    <w:rsid w:val="004C5A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809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9D6"/>
  </w:style>
  <w:style w:type="paragraph" w:styleId="BalloonText">
    <w:name w:val="Balloon Text"/>
    <w:basedOn w:val="Normal"/>
    <w:link w:val="BalloonTextChar"/>
    <w:uiPriority w:val="99"/>
    <w:semiHidden/>
    <w:unhideWhenUsed/>
    <w:rsid w:val="0099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58"/>
    <w:rPr>
      <w:rFonts w:ascii="Segoe UI" w:hAnsi="Segoe UI" w:cs="Segoe UI"/>
      <w:sz w:val="18"/>
      <w:szCs w:val="18"/>
    </w:rPr>
  </w:style>
  <w:style w:type="character" w:styleId="CommentReference">
    <w:name w:val="annotation reference"/>
    <w:basedOn w:val="DefaultParagraphFont"/>
    <w:uiPriority w:val="99"/>
    <w:semiHidden/>
    <w:unhideWhenUsed/>
    <w:rsid w:val="001C1B10"/>
    <w:rPr>
      <w:sz w:val="16"/>
      <w:szCs w:val="16"/>
    </w:rPr>
  </w:style>
  <w:style w:type="paragraph" w:styleId="CommentText">
    <w:name w:val="annotation text"/>
    <w:basedOn w:val="Normal"/>
    <w:link w:val="CommentTextChar"/>
    <w:uiPriority w:val="99"/>
    <w:semiHidden/>
    <w:unhideWhenUsed/>
    <w:rsid w:val="001C1B10"/>
    <w:pPr>
      <w:spacing w:line="240" w:lineRule="auto"/>
    </w:pPr>
    <w:rPr>
      <w:sz w:val="20"/>
      <w:szCs w:val="20"/>
    </w:rPr>
  </w:style>
  <w:style w:type="character" w:customStyle="1" w:styleId="CommentTextChar">
    <w:name w:val="Comment Text Char"/>
    <w:basedOn w:val="DefaultParagraphFont"/>
    <w:link w:val="CommentText"/>
    <w:uiPriority w:val="99"/>
    <w:semiHidden/>
    <w:rsid w:val="001C1B10"/>
    <w:rPr>
      <w:sz w:val="20"/>
      <w:szCs w:val="20"/>
    </w:rPr>
  </w:style>
  <w:style w:type="paragraph" w:styleId="CommentSubject">
    <w:name w:val="annotation subject"/>
    <w:basedOn w:val="CommentText"/>
    <w:next w:val="CommentText"/>
    <w:link w:val="CommentSubjectChar"/>
    <w:uiPriority w:val="99"/>
    <w:semiHidden/>
    <w:unhideWhenUsed/>
    <w:rsid w:val="001C1B10"/>
    <w:rPr>
      <w:b/>
      <w:bCs/>
    </w:rPr>
  </w:style>
  <w:style w:type="character" w:customStyle="1" w:styleId="CommentSubjectChar">
    <w:name w:val="Comment Subject Char"/>
    <w:basedOn w:val="CommentTextChar"/>
    <w:link w:val="CommentSubject"/>
    <w:uiPriority w:val="99"/>
    <w:semiHidden/>
    <w:rsid w:val="001C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6412">
      <w:bodyDiv w:val="1"/>
      <w:marLeft w:val="0"/>
      <w:marRight w:val="0"/>
      <w:marTop w:val="0"/>
      <w:marBottom w:val="0"/>
      <w:divBdr>
        <w:top w:val="none" w:sz="0" w:space="0" w:color="auto"/>
        <w:left w:val="none" w:sz="0" w:space="0" w:color="auto"/>
        <w:bottom w:val="none" w:sz="0" w:space="0" w:color="auto"/>
        <w:right w:val="none" w:sz="0" w:space="0" w:color="auto"/>
      </w:divBdr>
    </w:div>
    <w:div w:id="682436517">
      <w:bodyDiv w:val="1"/>
      <w:marLeft w:val="0"/>
      <w:marRight w:val="0"/>
      <w:marTop w:val="0"/>
      <w:marBottom w:val="0"/>
      <w:divBdr>
        <w:top w:val="none" w:sz="0" w:space="0" w:color="auto"/>
        <w:left w:val="none" w:sz="0" w:space="0" w:color="auto"/>
        <w:bottom w:val="none" w:sz="0" w:space="0" w:color="auto"/>
        <w:right w:val="none" w:sz="0" w:space="0" w:color="auto"/>
      </w:divBdr>
    </w:div>
    <w:div w:id="783577995">
      <w:bodyDiv w:val="1"/>
      <w:marLeft w:val="0"/>
      <w:marRight w:val="0"/>
      <w:marTop w:val="0"/>
      <w:marBottom w:val="0"/>
      <w:divBdr>
        <w:top w:val="none" w:sz="0" w:space="0" w:color="auto"/>
        <w:left w:val="none" w:sz="0" w:space="0" w:color="auto"/>
        <w:bottom w:val="none" w:sz="0" w:space="0" w:color="auto"/>
        <w:right w:val="none" w:sz="0" w:space="0" w:color="auto"/>
      </w:divBdr>
    </w:div>
    <w:div w:id="1114712475">
      <w:bodyDiv w:val="1"/>
      <w:marLeft w:val="0"/>
      <w:marRight w:val="0"/>
      <w:marTop w:val="0"/>
      <w:marBottom w:val="0"/>
      <w:divBdr>
        <w:top w:val="none" w:sz="0" w:space="0" w:color="auto"/>
        <w:left w:val="none" w:sz="0" w:space="0" w:color="auto"/>
        <w:bottom w:val="none" w:sz="0" w:space="0" w:color="auto"/>
        <w:right w:val="none" w:sz="0" w:space="0" w:color="auto"/>
      </w:divBdr>
    </w:div>
    <w:div w:id="1163398990">
      <w:bodyDiv w:val="1"/>
      <w:marLeft w:val="0"/>
      <w:marRight w:val="0"/>
      <w:marTop w:val="0"/>
      <w:marBottom w:val="0"/>
      <w:divBdr>
        <w:top w:val="none" w:sz="0" w:space="0" w:color="auto"/>
        <w:left w:val="none" w:sz="0" w:space="0" w:color="auto"/>
        <w:bottom w:val="none" w:sz="0" w:space="0" w:color="auto"/>
        <w:right w:val="none" w:sz="0" w:space="0" w:color="auto"/>
      </w:divBdr>
    </w:div>
    <w:div w:id="1552037924">
      <w:bodyDiv w:val="1"/>
      <w:marLeft w:val="0"/>
      <w:marRight w:val="0"/>
      <w:marTop w:val="0"/>
      <w:marBottom w:val="0"/>
      <w:divBdr>
        <w:top w:val="none" w:sz="0" w:space="0" w:color="auto"/>
        <w:left w:val="none" w:sz="0" w:space="0" w:color="auto"/>
        <w:bottom w:val="none" w:sz="0" w:space="0" w:color="auto"/>
        <w:right w:val="none" w:sz="0" w:space="0" w:color="auto"/>
      </w:divBdr>
    </w:div>
    <w:div w:id="20842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2981</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Baltā</dc:creator>
  <cp:keywords/>
  <dc:description/>
  <cp:lastModifiedBy>Gvido</cp:lastModifiedBy>
  <cp:revision>11</cp:revision>
  <cp:lastPrinted>2021-02-09T07:24:00Z</cp:lastPrinted>
  <dcterms:created xsi:type="dcterms:W3CDTF">2021-01-21T11:10:00Z</dcterms:created>
  <dcterms:modified xsi:type="dcterms:W3CDTF">2021-02-09T09:06:00Z</dcterms:modified>
</cp:coreProperties>
</file>