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1220" w14:textId="7AE72B3B" w:rsidR="00BA28FE" w:rsidRPr="007142D5" w:rsidRDefault="00BA28FE" w:rsidP="007142D5">
      <w:pPr>
        <w:pStyle w:val="naisf"/>
        <w:spacing w:before="0" w:after="0"/>
        <w:ind w:firstLine="720"/>
        <w:rPr>
          <w:sz w:val="28"/>
          <w:szCs w:val="28"/>
        </w:rPr>
      </w:pPr>
    </w:p>
    <w:p w14:paraId="11727225" w14:textId="6E91A4B8" w:rsidR="007142D5" w:rsidRPr="007142D5" w:rsidRDefault="007142D5" w:rsidP="007142D5">
      <w:pPr>
        <w:pStyle w:val="naisf"/>
        <w:spacing w:before="0" w:after="0"/>
        <w:ind w:firstLine="720"/>
        <w:rPr>
          <w:sz w:val="28"/>
          <w:szCs w:val="28"/>
        </w:rPr>
      </w:pPr>
    </w:p>
    <w:p w14:paraId="64691849" w14:textId="2ED582A9" w:rsidR="007142D5" w:rsidRPr="007142D5" w:rsidRDefault="007142D5" w:rsidP="007142D5">
      <w:pPr>
        <w:pStyle w:val="naisf"/>
        <w:spacing w:before="0" w:after="0"/>
        <w:ind w:firstLine="720"/>
        <w:rPr>
          <w:sz w:val="28"/>
          <w:szCs w:val="28"/>
        </w:rPr>
      </w:pPr>
    </w:p>
    <w:p w14:paraId="50025493" w14:textId="04737AAD" w:rsidR="007142D5" w:rsidRPr="007142D5" w:rsidRDefault="007142D5" w:rsidP="007142D5">
      <w:pPr>
        <w:pStyle w:val="naisf"/>
        <w:spacing w:before="0" w:after="0"/>
        <w:ind w:firstLine="720"/>
        <w:rPr>
          <w:sz w:val="28"/>
          <w:szCs w:val="28"/>
        </w:rPr>
      </w:pPr>
    </w:p>
    <w:p w14:paraId="5D35E835" w14:textId="77777777" w:rsidR="007142D5" w:rsidRPr="007142D5" w:rsidRDefault="007142D5" w:rsidP="007142D5">
      <w:pPr>
        <w:pStyle w:val="naisf"/>
        <w:spacing w:before="0" w:after="0"/>
        <w:ind w:firstLine="720"/>
        <w:rPr>
          <w:sz w:val="28"/>
          <w:szCs w:val="28"/>
        </w:rPr>
      </w:pPr>
    </w:p>
    <w:p w14:paraId="0A00901C" w14:textId="7D0C8257" w:rsidR="0032146E" w:rsidRPr="0032146E" w:rsidRDefault="0032146E" w:rsidP="007142D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46E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2146E">
        <w:rPr>
          <w:rFonts w:ascii="Times New Roman" w:hAnsi="Times New Roman" w:cs="Times New Roman"/>
          <w:sz w:val="28"/>
          <w:szCs w:val="28"/>
        </w:rPr>
        <w:t xml:space="preserve">. gada </w:t>
      </w:r>
      <w:r w:rsidR="00E65776">
        <w:rPr>
          <w:rFonts w:ascii="Times New Roman" w:hAnsi="Times New Roman" w:cs="Times New Roman"/>
          <w:sz w:val="28"/>
          <w:szCs w:val="28"/>
        </w:rPr>
        <w:t>4. martā</w:t>
      </w:r>
      <w:r w:rsidRPr="0032146E">
        <w:rPr>
          <w:rFonts w:ascii="Times New Roman" w:hAnsi="Times New Roman" w:cs="Times New Roman"/>
          <w:sz w:val="28"/>
          <w:szCs w:val="28"/>
        </w:rPr>
        <w:tab/>
        <w:t>Noteikumi</w:t>
      </w:r>
      <w:r w:rsidRPr="0032146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E65776">
        <w:rPr>
          <w:rFonts w:ascii="Times New Roman" w:eastAsia="Times New Roman" w:hAnsi="Times New Roman" w:cs="Times New Roman"/>
          <w:sz w:val="28"/>
          <w:szCs w:val="28"/>
        </w:rPr>
        <w:t> 147</w:t>
      </w:r>
    </w:p>
    <w:p w14:paraId="52A547DB" w14:textId="2ED24FDF" w:rsidR="0032146E" w:rsidRPr="0032146E" w:rsidRDefault="0032146E" w:rsidP="007142D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146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2146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E65776">
        <w:rPr>
          <w:rFonts w:ascii="Times New Roman" w:eastAsia="Times New Roman" w:hAnsi="Times New Roman" w:cs="Times New Roman"/>
          <w:sz w:val="28"/>
          <w:szCs w:val="28"/>
        </w:rPr>
        <w:t> 23 2</w:t>
      </w:r>
      <w:bookmarkStart w:id="0" w:name="_GoBack"/>
      <w:bookmarkEnd w:id="0"/>
      <w:r w:rsidRPr="0032146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F7ECF52" w14:textId="77777777" w:rsidR="00BA28FE" w:rsidRPr="007142D5" w:rsidRDefault="00BA28FE" w:rsidP="007142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EE469BC" w14:textId="425C85B5" w:rsidR="00BA28FE" w:rsidRPr="0032146E" w:rsidRDefault="00BA28FE" w:rsidP="0071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Grozījumi Ministru kabineta 2018.</w:t>
      </w:r>
      <w:r w:rsidR="00A55BA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gada 16.</w:t>
      </w:r>
      <w:r w:rsidR="00A55BA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oktobra noteikumos Nr.</w:t>
      </w:r>
      <w:r w:rsidR="00E95545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632 </w:t>
      </w:r>
      <w:r w:rsidR="0032146E"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"</w:t>
      </w:r>
      <w:r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Kārtība, kādā jaunsargu instruktoram kompensē mācību izdevumus</w:t>
      </w:r>
      <w:proofErr w:type="gramStart"/>
      <w:r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, un šo izdevumu kompensēšanas un atmaksāšanas</w:t>
      </w:r>
      <w:proofErr w:type="gramEnd"/>
      <w:r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 nosacījumi</w:t>
      </w:r>
      <w:r w:rsidR="0032146E" w:rsidRPr="0032146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"</w:t>
      </w:r>
    </w:p>
    <w:p w14:paraId="73814CD8" w14:textId="77777777" w:rsidR="0032146E" w:rsidRPr="0032146E" w:rsidRDefault="0032146E" w:rsidP="007142D5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14:paraId="0758A53F" w14:textId="77777777" w:rsidR="007142D5" w:rsidRDefault="00BA28FE" w:rsidP="0071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6E">
        <w:rPr>
          <w:rFonts w:ascii="Times New Roman" w:hAnsi="Times New Roman" w:cs="Times New Roman"/>
          <w:noProof/>
          <w:sz w:val="28"/>
          <w:szCs w:val="28"/>
        </w:rPr>
        <w:t>Izdoti saskaņā ar</w:t>
      </w:r>
      <w:r w:rsidRPr="003214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AF435" w14:textId="77777777" w:rsidR="007142D5" w:rsidRDefault="00BA28FE" w:rsidP="007142D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2146E">
        <w:rPr>
          <w:rFonts w:ascii="Times New Roman" w:hAnsi="Times New Roman" w:cs="Times New Roman"/>
          <w:noProof/>
          <w:sz w:val="28"/>
          <w:szCs w:val="28"/>
        </w:rPr>
        <w:t>Valsts un pašvaldību</w:t>
      </w:r>
    </w:p>
    <w:p w14:paraId="0B787304" w14:textId="26E10A0A" w:rsidR="007142D5" w:rsidRDefault="00BA28FE" w:rsidP="007142D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2146E">
        <w:rPr>
          <w:rFonts w:ascii="Times New Roman" w:hAnsi="Times New Roman" w:cs="Times New Roman"/>
          <w:noProof/>
          <w:sz w:val="28"/>
          <w:szCs w:val="28"/>
        </w:rPr>
        <w:t xml:space="preserve"> institūciju amatpersonu un </w:t>
      </w:r>
    </w:p>
    <w:p w14:paraId="7A409FCA" w14:textId="77777777" w:rsidR="007142D5" w:rsidRDefault="00BA28FE" w:rsidP="007142D5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2146E">
        <w:rPr>
          <w:rFonts w:ascii="Times New Roman" w:hAnsi="Times New Roman" w:cs="Times New Roman"/>
          <w:noProof/>
          <w:sz w:val="28"/>
          <w:szCs w:val="28"/>
        </w:rPr>
        <w:t xml:space="preserve">darbinieku </w:t>
      </w:r>
      <w:r w:rsidR="00D154D1" w:rsidRPr="0032146E">
        <w:rPr>
          <w:rFonts w:ascii="Times New Roman" w:hAnsi="Times New Roman" w:cs="Times New Roman"/>
          <w:noProof/>
          <w:sz w:val="28"/>
          <w:szCs w:val="28"/>
        </w:rPr>
        <w:t xml:space="preserve">atlīdzības </w:t>
      </w:r>
      <w:r w:rsidRPr="0032146E">
        <w:rPr>
          <w:rFonts w:ascii="Times New Roman" w:hAnsi="Times New Roman" w:cs="Times New Roman"/>
          <w:noProof/>
          <w:sz w:val="28"/>
          <w:szCs w:val="28"/>
        </w:rPr>
        <w:t>likuma</w:t>
      </w:r>
    </w:p>
    <w:p w14:paraId="2BB92F2F" w14:textId="1C3EF123" w:rsidR="00BA28FE" w:rsidRPr="0032146E" w:rsidRDefault="00BA28FE" w:rsidP="007142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46E">
        <w:rPr>
          <w:rFonts w:ascii="Times New Roman" w:hAnsi="Times New Roman" w:cs="Times New Roman"/>
          <w:noProof/>
          <w:sz w:val="28"/>
          <w:szCs w:val="28"/>
        </w:rPr>
        <w:t xml:space="preserve"> 26.</w:t>
      </w:r>
      <w:r w:rsidR="007142D5">
        <w:rPr>
          <w:rFonts w:ascii="Times New Roman" w:hAnsi="Times New Roman" w:cs="Times New Roman"/>
          <w:noProof/>
          <w:sz w:val="28"/>
          <w:szCs w:val="28"/>
        </w:rPr>
        <w:t> </w:t>
      </w:r>
      <w:r w:rsidRPr="0032146E">
        <w:rPr>
          <w:rFonts w:ascii="Times New Roman" w:hAnsi="Times New Roman" w:cs="Times New Roman"/>
          <w:noProof/>
          <w:sz w:val="28"/>
          <w:szCs w:val="28"/>
        </w:rPr>
        <w:t>panta otro daļu</w:t>
      </w:r>
    </w:p>
    <w:p w14:paraId="7A53E866" w14:textId="77777777" w:rsidR="00BA28FE" w:rsidRPr="0032146E" w:rsidRDefault="00BA28FE" w:rsidP="007142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0079874" w14:textId="4232F0E5" w:rsidR="00886CA5" w:rsidRPr="0032146E" w:rsidRDefault="00D27E77" w:rsidP="0071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Izdarīt Ministru kabineta 2018.</w:t>
      </w:r>
      <w:r w:rsidR="007142D5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gada 16.</w:t>
      </w:r>
      <w:r w:rsidR="007142D5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oktobra noteikumos Nr.</w:t>
      </w:r>
      <w:r w:rsidR="007142D5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632 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Kārtība, kādā jaunsargu instruktoram kompensē mācību izdevumus, un šo izdevumu kompensēšanas un atmaksāšanas nosacījumi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="00BA28F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(Latvijas Vēstnesis, 2018, 206.</w:t>
      </w:r>
      <w:r w:rsidR="007142D5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BA28F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nr.; 2019, 124.</w:t>
      </w:r>
      <w:r w:rsidR="007142D5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BA28F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nr.)</w:t>
      </w:r>
      <w:proofErr w:type="gramStart"/>
      <w:r w:rsidR="00BA28FE" w:rsidRPr="00321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proofErr w:type="gramEnd"/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šādus grozījumus:</w:t>
      </w:r>
    </w:p>
    <w:p w14:paraId="3E70564F" w14:textId="77777777" w:rsidR="00886CA5" w:rsidRPr="007142D5" w:rsidRDefault="00886CA5" w:rsidP="007142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4D3F211B" w14:textId="78F59B8E" w:rsidR="00BF11B4" w:rsidRPr="0032146E" w:rsidRDefault="00A415A4" w:rsidP="007142D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F11B4"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7C5C3D"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>zteikt noteikumu nosaukumu</w:t>
      </w:r>
      <w:r w:rsidR="00134DB1"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šādā redakcijā: </w:t>
      </w:r>
    </w:p>
    <w:p w14:paraId="3341E7F7" w14:textId="77777777" w:rsidR="00BF11B4" w:rsidRPr="007142D5" w:rsidRDefault="00BF11B4" w:rsidP="007142D5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szCs w:val="28"/>
        </w:rPr>
      </w:pPr>
    </w:p>
    <w:p w14:paraId="2C54BF86" w14:textId="6133F450" w:rsidR="00134DB1" w:rsidRPr="0032146E" w:rsidRDefault="0032146E" w:rsidP="007142D5">
      <w:pPr>
        <w:pStyle w:val="ListParagraph"/>
        <w:ind w:left="0"/>
        <w:jc w:val="center"/>
        <w:rPr>
          <w:rFonts w:ascii="Times New Roman" w:hAnsi="Times New Roman"/>
          <w:szCs w:val="28"/>
          <w:shd w:val="clear" w:color="auto" w:fill="FFFFFF"/>
        </w:rPr>
      </w:pPr>
      <w:r w:rsidRPr="0032146E">
        <w:rPr>
          <w:rFonts w:ascii="Times New Roman" w:hAnsi="Times New Roman"/>
          <w:szCs w:val="28"/>
        </w:rPr>
        <w:t>"</w:t>
      </w:r>
      <w:r w:rsidR="00134DB1" w:rsidRPr="0032146E">
        <w:rPr>
          <w:rFonts w:ascii="Times New Roman" w:hAnsi="Times New Roman"/>
          <w:b/>
          <w:bCs/>
          <w:szCs w:val="28"/>
        </w:rPr>
        <w:t>Kārtība, kādā Jaunsardzes centra darbiniekam un uz Jaunsardzes centru pārvietotam profesionālā dienesta karavīram kompensē mācību izdevumus</w:t>
      </w:r>
      <w:proofErr w:type="gramStart"/>
      <w:r w:rsidR="00134DB1" w:rsidRPr="0032146E">
        <w:rPr>
          <w:rFonts w:ascii="Times New Roman" w:hAnsi="Times New Roman"/>
          <w:b/>
          <w:bCs/>
          <w:szCs w:val="28"/>
        </w:rPr>
        <w:t>, un šo izdevumu kompensēšanas un atmaksāšanas</w:t>
      </w:r>
      <w:proofErr w:type="gramEnd"/>
      <w:r w:rsidR="00134DB1" w:rsidRPr="0032146E">
        <w:rPr>
          <w:rFonts w:ascii="Times New Roman" w:hAnsi="Times New Roman"/>
          <w:b/>
          <w:bCs/>
          <w:szCs w:val="28"/>
        </w:rPr>
        <w:t xml:space="preserve"> nosacījumi</w:t>
      </w:r>
      <w:r w:rsidRPr="0032146E">
        <w:rPr>
          <w:rFonts w:ascii="Times New Roman" w:hAnsi="Times New Roman"/>
          <w:szCs w:val="28"/>
        </w:rPr>
        <w:t>"</w:t>
      </w:r>
      <w:r w:rsidR="00134DB1" w:rsidRPr="0032146E">
        <w:rPr>
          <w:rFonts w:ascii="Times New Roman" w:hAnsi="Times New Roman"/>
          <w:szCs w:val="28"/>
          <w:shd w:val="clear" w:color="auto" w:fill="FFFFFF"/>
        </w:rPr>
        <w:t>.</w:t>
      </w:r>
    </w:p>
    <w:p w14:paraId="475F61B8" w14:textId="3134B273" w:rsidR="00A415A4" w:rsidRPr="0032146E" w:rsidRDefault="00A415A4" w:rsidP="007142D5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DAEC11D" w14:textId="699E84AB" w:rsidR="00A415A4" w:rsidRPr="0032146E" w:rsidRDefault="00A415A4" w:rsidP="007142D5">
      <w:pPr>
        <w:pStyle w:val="ListParagraph"/>
        <w:ind w:left="0" w:firstLine="720"/>
        <w:jc w:val="both"/>
        <w:rPr>
          <w:rFonts w:ascii="Times New Roman" w:hAnsi="Times New Roman"/>
          <w:szCs w:val="28"/>
        </w:rPr>
      </w:pPr>
      <w:r w:rsidRPr="0032146E">
        <w:rPr>
          <w:rFonts w:ascii="Times New Roman" w:hAnsi="Times New Roman"/>
          <w:szCs w:val="28"/>
        </w:rPr>
        <w:t>2. Aizstāt noteikumu tekstā vārdus "jaunsargu instruktors" (attiecīgā locījumā) ar vārdiem "darbinieks vai karavīrs" (attiecīgā locījumā).</w:t>
      </w:r>
    </w:p>
    <w:p w14:paraId="4A443EF0" w14:textId="77777777" w:rsidR="00134DB1" w:rsidRPr="007142D5" w:rsidRDefault="00134DB1" w:rsidP="007142D5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szCs w:val="28"/>
        </w:rPr>
      </w:pPr>
    </w:p>
    <w:p w14:paraId="372F4D10" w14:textId="72824EDC" w:rsidR="00134DB1" w:rsidRPr="0032146E" w:rsidRDefault="00A415A4" w:rsidP="0071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55B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1B4"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Izteikt </w:t>
      </w:r>
      <w:r w:rsidR="00134DB1"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7142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4DB1" w:rsidRPr="00321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apakšpunktu šādā redakcijā: </w:t>
      </w:r>
    </w:p>
    <w:p w14:paraId="2CAC2A6B" w14:textId="77777777" w:rsidR="00134DB1" w:rsidRPr="007142D5" w:rsidRDefault="00134DB1" w:rsidP="007142D5">
      <w:pPr>
        <w:pStyle w:val="ListParagraph"/>
        <w:ind w:left="0"/>
        <w:rPr>
          <w:rFonts w:ascii="Times New Roman" w:hAnsi="Times New Roman"/>
          <w:color w:val="414142"/>
          <w:szCs w:val="28"/>
          <w:shd w:val="clear" w:color="auto" w:fill="FFFFFF"/>
        </w:rPr>
      </w:pPr>
    </w:p>
    <w:p w14:paraId="401B1367" w14:textId="21333309" w:rsidR="00115915" w:rsidRPr="0032146E" w:rsidRDefault="0032146E" w:rsidP="007142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1.1. kārtību, kādā Jaunsardzes centra darbiniekam </w:t>
      </w:r>
      <w:r w:rsidR="00134DB1" w:rsidRPr="0032146E">
        <w:rPr>
          <w:rFonts w:ascii="Times New Roman" w:hAnsi="Times New Roman" w:cs="Times New Roman"/>
          <w:sz w:val="28"/>
          <w:szCs w:val="28"/>
        </w:rPr>
        <w:t xml:space="preserve">(turpmāk – darbinieks) 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un uz Jaunsardzes centru pārvietotam profesionālā dienesta karavīram </w:t>
      </w:r>
      <w:r>
        <w:rPr>
          <w:rFonts w:ascii="Times New Roman" w:hAnsi="Times New Roman" w:cs="Times New Roman"/>
          <w:sz w:val="28"/>
          <w:szCs w:val="28"/>
        </w:rPr>
        <w:t>(turpmāk </w:t>
      </w:r>
      <w:r w:rsidR="00134DB1" w:rsidRPr="0032146E">
        <w:rPr>
          <w:rFonts w:ascii="Times New Roman" w:hAnsi="Times New Roman" w:cs="Times New Roman"/>
          <w:sz w:val="28"/>
          <w:szCs w:val="28"/>
        </w:rPr>
        <w:t>– karavīrs)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kompensē mācību izdevumus, </w:t>
      </w:r>
      <w:r w:rsidR="00134DB1" w:rsidRPr="007142D5">
        <w:rPr>
          <w:rFonts w:ascii="Times New Roman" w:eastAsia="Times New Roman" w:hAnsi="Times New Roman" w:cs="Times New Roman"/>
          <w:sz w:val="28"/>
          <w:szCs w:val="28"/>
          <w:lang w:eastAsia="zh-TW"/>
        </w:rPr>
        <w:t>arī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reģistrācijas maksu, ja darbinieks vai karavīrs pēc iestādes iniciatīvas,</w:t>
      </w:r>
      <w:r w:rsidR="00B656BF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D30746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nepārtraucot vai </w:t>
      </w:r>
      <w:r w:rsidR="00B656BF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daļēji pārtraucot amata pienākumu izpildi,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sekmīgi mācās valsts akreditētā augstākās izglītības iestādē, lai iegūtu </w:t>
      </w:r>
      <w:r w:rsidR="00A415A4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jaunsargu interešu izglītības programmas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vai valsts aizsardzības 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 xml:space="preserve">mācības </w:t>
      </w:r>
      <w:r w:rsidR="00832993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priekšmeta </w:t>
      </w:r>
      <w:r w:rsidR="003C5CFF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īstenošanai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, plānošanai, metodikas izstrādāšanai </w:t>
      </w:r>
      <w:r w:rsidR="004F1064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vai </w:t>
      </w:r>
      <w:r w:rsidR="00134DB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kontrolei nepieciešamo pedagoga kvalifikāciju;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"</w:t>
      </w:r>
      <w:r w:rsidR="007142D5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</w:p>
    <w:p w14:paraId="408927CB" w14:textId="50B1B958" w:rsidR="00D27E77" w:rsidRPr="007142D5" w:rsidRDefault="00D27E77" w:rsidP="007142D5">
      <w:pPr>
        <w:pStyle w:val="ListParagraph"/>
        <w:ind w:left="0" w:hanging="785"/>
        <w:jc w:val="both"/>
        <w:rPr>
          <w:rFonts w:ascii="Times New Roman" w:hAnsi="Times New Roman"/>
          <w:szCs w:val="28"/>
        </w:rPr>
      </w:pPr>
    </w:p>
    <w:p w14:paraId="37530FB7" w14:textId="0B7C96BF" w:rsidR="0032146E" w:rsidRDefault="0032146E" w:rsidP="007142D5">
      <w:pPr>
        <w:pStyle w:val="ListParagraph"/>
        <w:ind w:left="0" w:hanging="785"/>
        <w:jc w:val="both"/>
        <w:rPr>
          <w:rFonts w:ascii="Times New Roman" w:hAnsi="Times New Roman"/>
          <w:szCs w:val="28"/>
        </w:rPr>
      </w:pPr>
    </w:p>
    <w:p w14:paraId="45AFCAB8" w14:textId="77777777" w:rsidR="007142D5" w:rsidRPr="007142D5" w:rsidRDefault="007142D5" w:rsidP="007142D5">
      <w:pPr>
        <w:pStyle w:val="ListParagraph"/>
        <w:ind w:left="0" w:hanging="785"/>
        <w:jc w:val="both"/>
        <w:rPr>
          <w:rFonts w:ascii="Times New Roman" w:hAnsi="Times New Roman"/>
          <w:szCs w:val="28"/>
        </w:rPr>
      </w:pPr>
    </w:p>
    <w:p w14:paraId="43FD21BA" w14:textId="411FB959" w:rsidR="00D43B3C" w:rsidRPr="0032146E" w:rsidRDefault="00D43B3C" w:rsidP="007142D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Mini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stru prezidents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DF375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A.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="00DF3751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K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Kariņš</w:t>
      </w:r>
    </w:p>
    <w:p w14:paraId="6103BE33" w14:textId="77777777" w:rsidR="00D43B3C" w:rsidRPr="007142D5" w:rsidRDefault="00D43B3C" w:rsidP="0071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79165030" w14:textId="0400CA91" w:rsidR="0032146E" w:rsidRPr="007142D5" w:rsidRDefault="0032146E" w:rsidP="0071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2D67C85C" w14:textId="77777777" w:rsidR="007142D5" w:rsidRPr="007142D5" w:rsidRDefault="007142D5" w:rsidP="0071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67A49E5D" w14:textId="77777777" w:rsidR="00D43B3C" w:rsidRPr="0032146E" w:rsidRDefault="00D43B3C" w:rsidP="0071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prezidenta biedrs, </w:t>
      </w:r>
    </w:p>
    <w:p w14:paraId="315C4EF2" w14:textId="099A09F4" w:rsidR="00D43B3C" w:rsidRPr="0032146E" w:rsidRDefault="00D43B3C" w:rsidP="007142D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aizsardzības 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ministrs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A.</w:t>
      </w:r>
      <w:r w:rsidR="0032146E"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32146E">
        <w:rPr>
          <w:rFonts w:ascii="Times New Roman" w:eastAsia="Times New Roman" w:hAnsi="Times New Roman" w:cs="Times New Roman"/>
          <w:sz w:val="28"/>
          <w:szCs w:val="28"/>
          <w:lang w:eastAsia="zh-TW"/>
        </w:rPr>
        <w:t>Pabriks</w:t>
      </w:r>
    </w:p>
    <w:sectPr w:rsidR="00D43B3C" w:rsidRPr="0032146E" w:rsidSect="00B73B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2479" w14:textId="77777777" w:rsidR="00C96E6A" w:rsidRDefault="00C96E6A" w:rsidP="00C96E6A">
      <w:pPr>
        <w:spacing w:after="0" w:line="240" w:lineRule="auto"/>
      </w:pPr>
      <w:r>
        <w:separator/>
      </w:r>
    </w:p>
  </w:endnote>
  <w:endnote w:type="continuationSeparator" w:id="0">
    <w:p w14:paraId="4A856FEE" w14:textId="77777777" w:rsidR="00C96E6A" w:rsidRDefault="00C96E6A" w:rsidP="00C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1C59" w14:textId="77777777" w:rsidR="0032146E" w:rsidRPr="0032146E" w:rsidRDefault="0032146E" w:rsidP="003214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N0202_1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F38E" w14:textId="6E21B788" w:rsidR="0032146E" w:rsidRPr="0032146E" w:rsidRDefault="0032146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N0202_1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0587" w14:textId="77777777" w:rsidR="00C96E6A" w:rsidRDefault="00C96E6A" w:rsidP="00C96E6A">
      <w:pPr>
        <w:spacing w:after="0" w:line="240" w:lineRule="auto"/>
      </w:pPr>
      <w:r>
        <w:separator/>
      </w:r>
    </w:p>
  </w:footnote>
  <w:footnote w:type="continuationSeparator" w:id="0">
    <w:p w14:paraId="1E226611" w14:textId="77777777" w:rsidR="00C96E6A" w:rsidRDefault="00C96E6A" w:rsidP="00C9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05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3842681" w14:textId="4AFAA5DD" w:rsidR="0032146E" w:rsidRPr="0032146E" w:rsidRDefault="0032146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4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4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4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146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CE7A" w14:textId="77777777" w:rsidR="0032146E" w:rsidRDefault="0032146E">
    <w:pPr>
      <w:pStyle w:val="Header"/>
      <w:rPr>
        <w:rFonts w:ascii="Times New Roman" w:hAnsi="Times New Roman" w:cs="Times New Roman"/>
        <w:sz w:val="24"/>
        <w:szCs w:val="24"/>
      </w:rPr>
    </w:pPr>
  </w:p>
  <w:p w14:paraId="16BB174E" w14:textId="77777777" w:rsidR="0032146E" w:rsidRDefault="0032146E" w:rsidP="0032146E">
    <w:pPr>
      <w:pStyle w:val="Header"/>
    </w:pPr>
    <w:r>
      <w:rPr>
        <w:noProof/>
        <w:lang w:eastAsia="lv-LV"/>
      </w:rPr>
      <w:drawing>
        <wp:inline distT="0" distB="0" distL="0" distR="0" wp14:anchorId="2279C82E" wp14:editId="3501531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575"/>
    <w:multiLevelType w:val="hybridMultilevel"/>
    <w:tmpl w:val="F9EC9092"/>
    <w:lvl w:ilvl="0" w:tplc="2F6CB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C90531"/>
    <w:multiLevelType w:val="multilevel"/>
    <w:tmpl w:val="9C3C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4"/>
    <w:rsid w:val="000C33EF"/>
    <w:rsid w:val="000E1C9C"/>
    <w:rsid w:val="00115394"/>
    <w:rsid w:val="00115915"/>
    <w:rsid w:val="00134DB1"/>
    <w:rsid w:val="00197592"/>
    <w:rsid w:val="001A0688"/>
    <w:rsid w:val="001B4092"/>
    <w:rsid w:val="00281CEE"/>
    <w:rsid w:val="002E7B84"/>
    <w:rsid w:val="002F6171"/>
    <w:rsid w:val="0032146E"/>
    <w:rsid w:val="00321674"/>
    <w:rsid w:val="003818A5"/>
    <w:rsid w:val="003B3C2E"/>
    <w:rsid w:val="003C5CFF"/>
    <w:rsid w:val="003C7AA0"/>
    <w:rsid w:val="003C7E7B"/>
    <w:rsid w:val="00475ED6"/>
    <w:rsid w:val="004C5EE6"/>
    <w:rsid w:val="004F1064"/>
    <w:rsid w:val="00567E34"/>
    <w:rsid w:val="00577DE1"/>
    <w:rsid w:val="0058643F"/>
    <w:rsid w:val="006226B0"/>
    <w:rsid w:val="006809C3"/>
    <w:rsid w:val="00682B78"/>
    <w:rsid w:val="006A1E9A"/>
    <w:rsid w:val="006A6BEF"/>
    <w:rsid w:val="006A77CC"/>
    <w:rsid w:val="006B0D04"/>
    <w:rsid w:val="007142D5"/>
    <w:rsid w:val="007747E6"/>
    <w:rsid w:val="00786809"/>
    <w:rsid w:val="007B22B9"/>
    <w:rsid w:val="007C5C3D"/>
    <w:rsid w:val="00823216"/>
    <w:rsid w:val="00832993"/>
    <w:rsid w:val="00835FF7"/>
    <w:rsid w:val="00886CA5"/>
    <w:rsid w:val="00924060"/>
    <w:rsid w:val="009478C6"/>
    <w:rsid w:val="00A032AF"/>
    <w:rsid w:val="00A27D4E"/>
    <w:rsid w:val="00A32308"/>
    <w:rsid w:val="00A415A4"/>
    <w:rsid w:val="00A55BA5"/>
    <w:rsid w:val="00AC0EE9"/>
    <w:rsid w:val="00AC1879"/>
    <w:rsid w:val="00AC54BC"/>
    <w:rsid w:val="00B2030C"/>
    <w:rsid w:val="00B656BF"/>
    <w:rsid w:val="00B73B75"/>
    <w:rsid w:val="00B8588D"/>
    <w:rsid w:val="00B90F36"/>
    <w:rsid w:val="00BA28FE"/>
    <w:rsid w:val="00BA7593"/>
    <w:rsid w:val="00BE103A"/>
    <w:rsid w:val="00BF11B4"/>
    <w:rsid w:val="00C4031E"/>
    <w:rsid w:val="00C96E6A"/>
    <w:rsid w:val="00D154D1"/>
    <w:rsid w:val="00D213A4"/>
    <w:rsid w:val="00D27E77"/>
    <w:rsid w:val="00D30746"/>
    <w:rsid w:val="00D43B3C"/>
    <w:rsid w:val="00D4491D"/>
    <w:rsid w:val="00DE645C"/>
    <w:rsid w:val="00DF3751"/>
    <w:rsid w:val="00E65776"/>
    <w:rsid w:val="00E95545"/>
    <w:rsid w:val="00F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99BE"/>
  <w15:chartTrackingRefBased/>
  <w15:docId w15:val="{91BB6884-5C96-4215-B366-5A39BEC4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BA28F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7E77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8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BA28F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28FE"/>
    <w:rPr>
      <w:color w:val="0563C1" w:themeColor="hyperlink"/>
      <w:u w:val="single"/>
    </w:rPr>
  </w:style>
  <w:style w:type="paragraph" w:customStyle="1" w:styleId="naisf">
    <w:name w:val="naisf"/>
    <w:basedOn w:val="Normal"/>
    <w:rsid w:val="00BA28F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6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E6A"/>
  </w:style>
  <w:style w:type="paragraph" w:styleId="Footer">
    <w:name w:val="footer"/>
    <w:basedOn w:val="Normal"/>
    <w:link w:val="FooterChar"/>
    <w:uiPriority w:val="99"/>
    <w:unhideWhenUsed/>
    <w:rsid w:val="00C96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42010-6539-4EE3-ADB5-07068074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Leontine Babkina</cp:lastModifiedBy>
  <cp:revision>12</cp:revision>
  <cp:lastPrinted>2020-08-05T10:36:00Z</cp:lastPrinted>
  <dcterms:created xsi:type="dcterms:W3CDTF">2020-12-10T11:55:00Z</dcterms:created>
  <dcterms:modified xsi:type="dcterms:W3CDTF">2021-03-08T06:11:00Z</dcterms:modified>
</cp:coreProperties>
</file>