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BDB" w14:textId="44A610C2" w:rsidR="005B5F81" w:rsidRPr="00C16711" w:rsidRDefault="005B5F81" w:rsidP="00AF301B">
      <w:pPr>
        <w:pStyle w:val="NoSpacing"/>
        <w:jc w:val="center"/>
        <w:rPr>
          <w:rFonts w:ascii="Times New Roman" w:eastAsia="Times New Roman" w:hAnsi="Times New Roman" w:cs="Times New Roman"/>
          <w:b/>
        </w:rPr>
      </w:pPr>
      <w:r w:rsidRPr="00C16711">
        <w:rPr>
          <w:rFonts w:ascii="Times New Roman" w:eastAsia="Times New Roman" w:hAnsi="Times New Roman" w:cs="Times New Roman"/>
          <w:b/>
        </w:rPr>
        <w:t xml:space="preserve">Ministru kabineta </w:t>
      </w:r>
      <w:r w:rsidR="00582546" w:rsidRPr="00C16711">
        <w:rPr>
          <w:rFonts w:ascii="Times New Roman" w:eastAsia="Times New Roman" w:hAnsi="Times New Roman" w:cs="Times New Roman"/>
          <w:b/>
        </w:rPr>
        <w:t xml:space="preserve">rīkojuma </w:t>
      </w:r>
      <w:r w:rsidRPr="00C16711">
        <w:rPr>
          <w:rFonts w:ascii="Times New Roman" w:eastAsia="Times New Roman" w:hAnsi="Times New Roman" w:cs="Times New Roman"/>
          <w:b/>
        </w:rPr>
        <w:t>projekta</w:t>
      </w:r>
    </w:p>
    <w:p w14:paraId="49BF0410" w14:textId="5094ADBB" w:rsidR="005B5F81" w:rsidRPr="00C16711" w:rsidRDefault="00B172C4" w:rsidP="00AF301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5C1600" w:rsidRPr="00C16711">
        <w:rPr>
          <w:rFonts w:ascii="Times New Roman" w:eastAsia="Times New Roman" w:hAnsi="Times New Roman" w:cs="Times New Roman"/>
          <w:b/>
          <w:sz w:val="24"/>
          <w:szCs w:val="24"/>
          <w:lang w:eastAsia="lv-LV"/>
        </w:rPr>
        <w:t>Grozījum</w:t>
      </w:r>
      <w:r w:rsidR="00EC5CDD" w:rsidRPr="00C16711">
        <w:rPr>
          <w:rFonts w:ascii="Times New Roman" w:eastAsia="Times New Roman" w:hAnsi="Times New Roman" w:cs="Times New Roman"/>
          <w:b/>
          <w:sz w:val="24"/>
          <w:szCs w:val="24"/>
          <w:lang w:eastAsia="lv-LV"/>
        </w:rPr>
        <w:t>i</w:t>
      </w:r>
      <w:r w:rsidR="005C1600" w:rsidRPr="00C16711">
        <w:rPr>
          <w:rFonts w:ascii="Times New Roman" w:eastAsia="Times New Roman" w:hAnsi="Times New Roman" w:cs="Times New Roman"/>
          <w:b/>
          <w:sz w:val="24"/>
          <w:szCs w:val="24"/>
          <w:lang w:eastAsia="lv-LV"/>
        </w:rPr>
        <w:t xml:space="preserve"> Ministru kabineta 2020.</w:t>
      </w:r>
      <w:r w:rsidR="00A7241C" w:rsidRPr="00C16711">
        <w:rPr>
          <w:rFonts w:ascii="Times New Roman" w:eastAsia="Times New Roman" w:hAnsi="Times New Roman" w:cs="Times New Roman"/>
          <w:b/>
          <w:sz w:val="24"/>
          <w:szCs w:val="24"/>
          <w:lang w:eastAsia="lv-LV"/>
        </w:rPr>
        <w:t> </w:t>
      </w:r>
      <w:r w:rsidR="005C1600" w:rsidRPr="00C16711">
        <w:rPr>
          <w:rFonts w:ascii="Times New Roman" w:eastAsia="Times New Roman" w:hAnsi="Times New Roman" w:cs="Times New Roman"/>
          <w:b/>
          <w:sz w:val="24"/>
          <w:szCs w:val="24"/>
          <w:lang w:eastAsia="lv-LV"/>
        </w:rPr>
        <w:t>gada 6.</w:t>
      </w:r>
      <w:r w:rsidR="00312880" w:rsidRPr="00C16711">
        <w:rPr>
          <w:rFonts w:ascii="Times New Roman" w:eastAsia="Times New Roman" w:hAnsi="Times New Roman" w:cs="Times New Roman"/>
          <w:b/>
          <w:sz w:val="24"/>
          <w:szCs w:val="24"/>
          <w:lang w:eastAsia="lv-LV"/>
        </w:rPr>
        <w:t> </w:t>
      </w:r>
      <w:r w:rsidR="005C1600" w:rsidRPr="00C16711">
        <w:rPr>
          <w:rFonts w:ascii="Times New Roman" w:eastAsia="Times New Roman" w:hAnsi="Times New Roman" w:cs="Times New Roman"/>
          <w:b/>
          <w:sz w:val="24"/>
          <w:szCs w:val="24"/>
          <w:lang w:eastAsia="lv-LV"/>
        </w:rPr>
        <w:t>novembra rīkojumā Nr.</w:t>
      </w:r>
      <w:r w:rsidR="00A7241C" w:rsidRPr="00C16711">
        <w:rPr>
          <w:rFonts w:ascii="Times New Roman" w:eastAsia="Times New Roman" w:hAnsi="Times New Roman" w:cs="Times New Roman"/>
          <w:b/>
          <w:sz w:val="24"/>
          <w:szCs w:val="24"/>
          <w:lang w:eastAsia="lv-LV"/>
        </w:rPr>
        <w:t> </w:t>
      </w:r>
      <w:r w:rsidR="005C1600" w:rsidRPr="00C16711">
        <w:rPr>
          <w:rFonts w:ascii="Times New Roman" w:eastAsia="Times New Roman" w:hAnsi="Times New Roman" w:cs="Times New Roman"/>
          <w:b/>
          <w:sz w:val="24"/>
          <w:szCs w:val="24"/>
          <w:lang w:eastAsia="lv-LV"/>
        </w:rPr>
        <w:t xml:space="preserve">655 </w:t>
      </w:r>
      <w:r>
        <w:rPr>
          <w:rFonts w:ascii="Times New Roman" w:eastAsia="Times New Roman" w:hAnsi="Times New Roman" w:cs="Times New Roman"/>
          <w:b/>
          <w:sz w:val="24"/>
          <w:szCs w:val="24"/>
          <w:lang w:eastAsia="lv-LV"/>
        </w:rPr>
        <w:t>"</w:t>
      </w:r>
      <w:r w:rsidR="005C1600" w:rsidRPr="00C16711">
        <w:rPr>
          <w:rFonts w:ascii="Times New Roman" w:eastAsia="Times New Roman" w:hAnsi="Times New Roman" w:cs="Times New Roman"/>
          <w:b/>
          <w:sz w:val="24"/>
          <w:szCs w:val="24"/>
          <w:lang w:eastAsia="lv-LV"/>
        </w:rPr>
        <w:t>Par ārkārtējās situācijas izsludināšanu</w:t>
      </w:r>
      <w:r>
        <w:rPr>
          <w:rFonts w:ascii="Times New Roman" w:eastAsia="Times New Roman" w:hAnsi="Times New Roman" w:cs="Times New Roman"/>
          <w:b/>
          <w:sz w:val="24"/>
          <w:szCs w:val="24"/>
          <w:lang w:eastAsia="lv-LV"/>
        </w:rPr>
        <w:t>""</w:t>
      </w:r>
      <w:r w:rsidR="005B5F81" w:rsidRPr="00C16711">
        <w:rPr>
          <w:rFonts w:ascii="Times New Roman" w:eastAsia="Times New Roman" w:hAnsi="Times New Roman" w:cs="Times New Roman"/>
          <w:b/>
          <w:sz w:val="24"/>
          <w:szCs w:val="24"/>
          <w:lang w:eastAsia="lv-LV"/>
        </w:rPr>
        <w:t xml:space="preserve"> sākotnējās ietekmes novērtējuma ziņojums (anotācija)</w:t>
      </w:r>
    </w:p>
    <w:p w14:paraId="400BBC0B" w14:textId="77777777" w:rsidR="005B5F81" w:rsidRPr="00C16711" w:rsidRDefault="005B5F81" w:rsidP="00AF301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96"/>
        <w:gridCol w:w="7217"/>
      </w:tblGrid>
      <w:tr w:rsidR="002C278B" w:rsidRPr="00C16711" w14:paraId="4E0E39C0" w14:textId="77777777" w:rsidTr="19E8B899">
        <w:trPr>
          <w:tblCellSpacing w:w="14" w:type="dxa"/>
        </w:trPr>
        <w:tc>
          <w:tcPr>
            <w:tcW w:w="9229"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C16711" w:rsidRDefault="005B5F81" w:rsidP="00AF301B">
            <w:pPr>
              <w:spacing w:after="0" w:line="240" w:lineRule="auto"/>
              <w:jc w:val="center"/>
              <w:rPr>
                <w:rFonts w:ascii="Times New Roman" w:eastAsia="Times New Roman" w:hAnsi="Times New Roman" w:cs="Times New Roman"/>
                <w:b/>
                <w:bCs/>
                <w:iCs/>
                <w:sz w:val="24"/>
                <w:szCs w:val="24"/>
                <w:lang w:eastAsia="lv-LV"/>
              </w:rPr>
            </w:pPr>
            <w:r w:rsidRPr="00C16711">
              <w:rPr>
                <w:rFonts w:ascii="Times New Roman" w:eastAsia="Times New Roman" w:hAnsi="Times New Roman" w:cs="Times New Roman"/>
                <w:b/>
                <w:bCs/>
                <w:iCs/>
                <w:sz w:val="24"/>
                <w:szCs w:val="24"/>
                <w:lang w:eastAsia="lv-LV"/>
              </w:rPr>
              <w:t>Tiesību akta projekta anotācijas kopsavilkums</w:t>
            </w:r>
          </w:p>
        </w:tc>
      </w:tr>
      <w:tr w:rsidR="002C278B" w:rsidRPr="00C16711" w14:paraId="00246EF7" w14:textId="77777777" w:rsidTr="19E8B899">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Mērķis, risinājums un projekta spēkā stāšanās laiks (500 zīmes bez atstarpēm)</w:t>
            </w:r>
          </w:p>
        </w:tc>
        <w:tc>
          <w:tcPr>
            <w:tcW w:w="7232" w:type="dxa"/>
            <w:tcBorders>
              <w:top w:val="outset" w:sz="6" w:space="0" w:color="auto"/>
              <w:left w:val="outset" w:sz="6" w:space="0" w:color="auto"/>
              <w:bottom w:val="outset" w:sz="6" w:space="0" w:color="auto"/>
              <w:right w:val="outset" w:sz="6" w:space="0" w:color="auto"/>
            </w:tcBorders>
            <w:hideMark/>
          </w:tcPr>
          <w:p w14:paraId="3B03A371" w14:textId="39A061E8" w:rsidR="009A5509" w:rsidRPr="00C16711" w:rsidRDefault="00EC5CDD" w:rsidP="28EE83A3">
            <w:pPr>
              <w:spacing w:after="0" w:line="240" w:lineRule="auto"/>
              <w:jc w:val="both"/>
              <w:rPr>
                <w:rFonts w:ascii="Times New Roman" w:eastAsia="Times New Roman" w:hAnsi="Times New Roman" w:cs="Times New Roman"/>
                <w:sz w:val="24"/>
                <w:szCs w:val="24"/>
                <w:lang w:eastAsia="lv-LV"/>
              </w:rPr>
            </w:pPr>
            <w:r w:rsidRPr="00C16711">
              <w:rPr>
                <w:rFonts w:ascii="Times New Roman" w:eastAsia="Times New Roman" w:hAnsi="Times New Roman" w:cs="Times New Roman"/>
                <w:sz w:val="24"/>
                <w:szCs w:val="24"/>
                <w:lang w:eastAsia="lv-LV"/>
              </w:rPr>
              <w:t xml:space="preserve">Ministru kabineta rīkojuma projekta </w:t>
            </w:r>
            <w:r w:rsidR="00B172C4">
              <w:rPr>
                <w:rFonts w:ascii="Times New Roman" w:eastAsia="Times New Roman" w:hAnsi="Times New Roman" w:cs="Times New Roman"/>
                <w:sz w:val="24"/>
                <w:szCs w:val="24"/>
                <w:lang w:eastAsia="lv-LV"/>
              </w:rPr>
              <w:t>"</w:t>
            </w:r>
            <w:r w:rsidRPr="00C16711">
              <w:rPr>
                <w:rFonts w:ascii="Times New Roman" w:eastAsia="Times New Roman" w:hAnsi="Times New Roman" w:cs="Times New Roman"/>
                <w:sz w:val="24"/>
                <w:szCs w:val="24"/>
                <w:lang w:eastAsia="lv-LV"/>
              </w:rPr>
              <w:t>Grozījumi Ministru kabineta 2020.</w:t>
            </w:r>
            <w:r w:rsidR="00A7241C" w:rsidRPr="00C16711">
              <w:rPr>
                <w:rFonts w:ascii="Times New Roman" w:eastAsia="Times New Roman" w:hAnsi="Times New Roman" w:cs="Times New Roman"/>
                <w:sz w:val="24"/>
                <w:szCs w:val="24"/>
                <w:lang w:eastAsia="lv-LV"/>
              </w:rPr>
              <w:t> </w:t>
            </w:r>
            <w:r w:rsidRPr="00C16711">
              <w:rPr>
                <w:rFonts w:ascii="Times New Roman" w:eastAsia="Times New Roman" w:hAnsi="Times New Roman" w:cs="Times New Roman"/>
                <w:sz w:val="24"/>
                <w:szCs w:val="24"/>
                <w:lang w:eastAsia="lv-LV"/>
              </w:rPr>
              <w:t>gada 6.</w:t>
            </w:r>
            <w:r w:rsidR="00A7241C" w:rsidRPr="00C16711">
              <w:rPr>
                <w:rFonts w:ascii="Times New Roman" w:eastAsia="Times New Roman" w:hAnsi="Times New Roman" w:cs="Times New Roman"/>
                <w:sz w:val="24"/>
                <w:szCs w:val="24"/>
                <w:lang w:eastAsia="lv-LV"/>
              </w:rPr>
              <w:t> </w:t>
            </w:r>
            <w:r w:rsidRPr="00C16711">
              <w:rPr>
                <w:rFonts w:ascii="Times New Roman" w:eastAsia="Times New Roman" w:hAnsi="Times New Roman" w:cs="Times New Roman"/>
                <w:sz w:val="24"/>
                <w:szCs w:val="24"/>
                <w:lang w:eastAsia="lv-LV"/>
              </w:rPr>
              <w:t>novembra rīkojumā Nr.</w:t>
            </w:r>
            <w:r w:rsidR="00A7241C" w:rsidRPr="00C16711">
              <w:rPr>
                <w:rFonts w:ascii="Times New Roman" w:eastAsia="Times New Roman" w:hAnsi="Times New Roman" w:cs="Times New Roman"/>
                <w:sz w:val="24"/>
                <w:szCs w:val="24"/>
                <w:lang w:eastAsia="lv-LV"/>
              </w:rPr>
              <w:t> </w:t>
            </w:r>
            <w:r w:rsidRPr="00C16711">
              <w:rPr>
                <w:rFonts w:ascii="Times New Roman" w:eastAsia="Times New Roman" w:hAnsi="Times New Roman" w:cs="Times New Roman"/>
                <w:sz w:val="24"/>
                <w:szCs w:val="24"/>
                <w:lang w:eastAsia="lv-LV"/>
              </w:rPr>
              <w:t xml:space="preserve">655 </w:t>
            </w:r>
            <w:r w:rsidR="00B172C4">
              <w:rPr>
                <w:rFonts w:ascii="Times New Roman" w:eastAsia="Times New Roman" w:hAnsi="Times New Roman" w:cs="Times New Roman"/>
                <w:sz w:val="24"/>
                <w:szCs w:val="24"/>
                <w:lang w:eastAsia="lv-LV"/>
              </w:rPr>
              <w:t>"</w:t>
            </w:r>
            <w:r w:rsidRPr="00C16711">
              <w:rPr>
                <w:rFonts w:ascii="Times New Roman" w:eastAsia="Times New Roman" w:hAnsi="Times New Roman" w:cs="Times New Roman"/>
                <w:sz w:val="24"/>
                <w:szCs w:val="24"/>
                <w:lang w:eastAsia="lv-LV"/>
              </w:rPr>
              <w:t>Par ārkārtējās situācijas izsludināšanu</w:t>
            </w:r>
            <w:r w:rsidR="00B172C4">
              <w:rPr>
                <w:rFonts w:ascii="Times New Roman" w:eastAsia="Times New Roman" w:hAnsi="Times New Roman" w:cs="Times New Roman"/>
                <w:sz w:val="24"/>
                <w:szCs w:val="24"/>
                <w:lang w:eastAsia="lv-LV"/>
              </w:rPr>
              <w:t>""</w:t>
            </w:r>
            <w:r w:rsidRPr="00C16711">
              <w:rPr>
                <w:rFonts w:ascii="Times New Roman" w:eastAsia="Times New Roman" w:hAnsi="Times New Roman" w:cs="Times New Roman"/>
                <w:sz w:val="24"/>
                <w:szCs w:val="24"/>
                <w:lang w:eastAsia="lv-LV"/>
              </w:rPr>
              <w:t xml:space="preserve"> (turpmāk – projekts) mērķis ir</w:t>
            </w:r>
            <w:r w:rsidR="00AA6213" w:rsidRPr="00C16711">
              <w:rPr>
                <w:rFonts w:ascii="Times New Roman" w:eastAsia="Times New Roman" w:hAnsi="Times New Roman" w:cs="Times New Roman"/>
                <w:sz w:val="24"/>
                <w:szCs w:val="24"/>
                <w:lang w:eastAsia="lv-LV"/>
              </w:rPr>
              <w:t xml:space="preserve"> </w:t>
            </w:r>
            <w:r w:rsidR="6586982D" w:rsidRPr="00C16711">
              <w:rPr>
                <w:rFonts w:ascii="Times New Roman" w:eastAsia="Times New Roman" w:hAnsi="Times New Roman" w:cs="Times New Roman"/>
                <w:sz w:val="24"/>
                <w:szCs w:val="24"/>
                <w:lang w:eastAsia="lv-LV"/>
              </w:rPr>
              <w:t>precizēt</w:t>
            </w:r>
            <w:r w:rsidR="00D70ECF" w:rsidRPr="00C16711">
              <w:rPr>
                <w:rFonts w:ascii="Times New Roman" w:eastAsia="Times New Roman" w:hAnsi="Times New Roman" w:cs="Times New Roman"/>
                <w:sz w:val="24"/>
                <w:szCs w:val="24"/>
                <w:lang w:eastAsia="lv-LV"/>
              </w:rPr>
              <w:t xml:space="preserve"> </w:t>
            </w:r>
            <w:r w:rsidR="001E2860">
              <w:rPr>
                <w:rFonts w:ascii="Times New Roman" w:eastAsia="Times New Roman" w:hAnsi="Times New Roman" w:cs="Times New Roman"/>
                <w:sz w:val="24"/>
                <w:szCs w:val="24"/>
                <w:lang w:eastAsia="lv-LV"/>
              </w:rPr>
              <w:t xml:space="preserve">valstī </w:t>
            </w:r>
            <w:r w:rsidR="003D205F">
              <w:rPr>
                <w:rFonts w:ascii="Times New Roman" w:eastAsia="Times New Roman" w:hAnsi="Times New Roman" w:cs="Times New Roman"/>
                <w:sz w:val="24"/>
                <w:szCs w:val="24"/>
                <w:lang w:eastAsia="lv-LV"/>
              </w:rPr>
              <w:t>noteiktos ierobežojumus</w:t>
            </w:r>
            <w:r w:rsidR="0067505B">
              <w:rPr>
                <w:rFonts w:ascii="Times New Roman" w:eastAsia="Times New Roman" w:hAnsi="Times New Roman" w:cs="Times New Roman"/>
                <w:sz w:val="24"/>
                <w:szCs w:val="24"/>
                <w:lang w:eastAsia="lv-LV"/>
              </w:rPr>
              <w:t xml:space="preserve">, </w:t>
            </w:r>
            <w:r w:rsidR="005E45EA">
              <w:rPr>
                <w:rFonts w:ascii="Times New Roman" w:eastAsia="Times New Roman" w:hAnsi="Times New Roman" w:cs="Times New Roman"/>
                <w:sz w:val="24"/>
                <w:szCs w:val="24"/>
                <w:lang w:eastAsia="lv-LV"/>
              </w:rPr>
              <w:t>attiecībā uz</w:t>
            </w:r>
            <w:r w:rsidR="0067505B">
              <w:rPr>
                <w:rFonts w:ascii="Times New Roman" w:eastAsia="Times New Roman" w:hAnsi="Times New Roman" w:cs="Times New Roman"/>
                <w:sz w:val="24"/>
                <w:szCs w:val="24"/>
                <w:lang w:eastAsia="lv-LV"/>
              </w:rPr>
              <w:t xml:space="preserve"> </w:t>
            </w:r>
            <w:r w:rsidR="0045715A">
              <w:rPr>
                <w:rFonts w:ascii="Times New Roman" w:eastAsia="Times New Roman" w:hAnsi="Times New Roman" w:cs="Times New Roman"/>
                <w:sz w:val="24"/>
                <w:szCs w:val="24"/>
                <w:lang w:eastAsia="lv-LV"/>
              </w:rPr>
              <w:t xml:space="preserve">šādu </w:t>
            </w:r>
            <w:r w:rsidR="00D70ECF" w:rsidRPr="00C16711">
              <w:rPr>
                <w:rFonts w:ascii="Times New Roman" w:eastAsia="Times New Roman" w:hAnsi="Times New Roman" w:cs="Times New Roman"/>
                <w:sz w:val="24"/>
                <w:szCs w:val="24"/>
                <w:lang w:eastAsia="lv-LV"/>
              </w:rPr>
              <w:t>epidemioloģisk</w:t>
            </w:r>
            <w:r w:rsidR="000B473E">
              <w:rPr>
                <w:rFonts w:ascii="Times New Roman" w:eastAsia="Times New Roman" w:hAnsi="Times New Roman" w:cs="Times New Roman"/>
                <w:sz w:val="24"/>
                <w:szCs w:val="24"/>
                <w:lang w:eastAsia="lv-LV"/>
              </w:rPr>
              <w:t>i</w:t>
            </w:r>
            <w:r w:rsidR="00D70ECF" w:rsidRPr="00C16711">
              <w:rPr>
                <w:rFonts w:ascii="Times New Roman" w:eastAsia="Times New Roman" w:hAnsi="Times New Roman" w:cs="Times New Roman"/>
                <w:sz w:val="24"/>
                <w:szCs w:val="24"/>
                <w:lang w:eastAsia="lv-LV"/>
              </w:rPr>
              <w:t xml:space="preserve"> droš</w:t>
            </w:r>
            <w:r w:rsidR="0067505B">
              <w:rPr>
                <w:rFonts w:ascii="Times New Roman" w:eastAsia="Times New Roman" w:hAnsi="Times New Roman" w:cs="Times New Roman"/>
                <w:sz w:val="24"/>
                <w:szCs w:val="24"/>
                <w:lang w:eastAsia="lv-LV"/>
              </w:rPr>
              <w:t xml:space="preserve">u </w:t>
            </w:r>
            <w:r w:rsidR="000B473E">
              <w:rPr>
                <w:rFonts w:ascii="Times New Roman" w:eastAsia="Times New Roman" w:hAnsi="Times New Roman" w:cs="Times New Roman"/>
                <w:sz w:val="24"/>
                <w:szCs w:val="24"/>
                <w:lang w:eastAsia="lv-LV"/>
              </w:rPr>
              <w:t>pakalpojumu sniegš</w:t>
            </w:r>
            <w:r w:rsidR="00E1032A">
              <w:rPr>
                <w:rFonts w:ascii="Times New Roman" w:eastAsia="Times New Roman" w:hAnsi="Times New Roman" w:cs="Times New Roman"/>
                <w:sz w:val="24"/>
                <w:szCs w:val="24"/>
                <w:lang w:eastAsia="lv-LV"/>
              </w:rPr>
              <w:t>a</w:t>
            </w:r>
            <w:r w:rsidR="000B473E">
              <w:rPr>
                <w:rFonts w:ascii="Times New Roman" w:eastAsia="Times New Roman" w:hAnsi="Times New Roman" w:cs="Times New Roman"/>
                <w:sz w:val="24"/>
                <w:szCs w:val="24"/>
                <w:lang w:eastAsia="lv-LV"/>
              </w:rPr>
              <w:t>n</w:t>
            </w:r>
            <w:r w:rsidR="0067505B">
              <w:rPr>
                <w:rFonts w:ascii="Times New Roman" w:eastAsia="Times New Roman" w:hAnsi="Times New Roman" w:cs="Times New Roman"/>
                <w:sz w:val="24"/>
                <w:szCs w:val="24"/>
                <w:lang w:eastAsia="lv-LV"/>
              </w:rPr>
              <w:t>u</w:t>
            </w:r>
            <w:r w:rsidR="635EE62F" w:rsidRPr="00C16711">
              <w:rPr>
                <w:rFonts w:ascii="Times New Roman" w:eastAsia="Times New Roman" w:hAnsi="Times New Roman" w:cs="Times New Roman"/>
                <w:sz w:val="24"/>
                <w:szCs w:val="24"/>
                <w:lang w:eastAsia="lv-LV"/>
              </w:rPr>
              <w:t>:</w:t>
            </w:r>
          </w:p>
          <w:p w14:paraId="1B8C4A29" w14:textId="28FCDFE0" w:rsidR="00071030" w:rsidRPr="00C16711" w:rsidRDefault="00D54EDF" w:rsidP="004D281B">
            <w:pPr>
              <w:pStyle w:val="ListParagraph"/>
              <w:numPr>
                <w:ilvl w:val="0"/>
                <w:numId w:val="2"/>
              </w:num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frizieru, manikīru, pedikīru</w:t>
            </w:r>
            <w:r w:rsidR="00562E99">
              <w:rPr>
                <w:rFonts w:ascii="Times New Roman" w:eastAsia="Times New Roman" w:hAnsi="Times New Roman"/>
                <w:sz w:val="24"/>
                <w:szCs w:val="24"/>
                <w:lang w:val="lv-LV" w:eastAsia="lv-LV"/>
              </w:rPr>
              <w:t>/podologu</w:t>
            </w:r>
            <w:r w:rsidR="002D2EBA">
              <w:rPr>
                <w:rFonts w:ascii="Times New Roman" w:eastAsia="Times New Roman" w:hAnsi="Times New Roman"/>
                <w:sz w:val="24"/>
                <w:szCs w:val="24"/>
                <w:lang w:val="lv-LV" w:eastAsia="lv-LV"/>
              </w:rPr>
              <w:t xml:space="preserve"> un personu, kas reģistrētas Ārstniecības personu reģistrā, </w:t>
            </w:r>
            <w:r w:rsidR="00AA6213" w:rsidRPr="00C16711">
              <w:rPr>
                <w:rFonts w:ascii="Times New Roman" w:eastAsia="Times New Roman" w:hAnsi="Times New Roman"/>
                <w:sz w:val="24"/>
                <w:szCs w:val="24"/>
                <w:lang w:val="lv-LV" w:eastAsia="lv-LV"/>
              </w:rPr>
              <w:t>pakalpojum</w:t>
            </w:r>
            <w:r w:rsidR="00FE6D40">
              <w:rPr>
                <w:rFonts w:ascii="Times New Roman" w:eastAsia="Times New Roman" w:hAnsi="Times New Roman"/>
                <w:sz w:val="24"/>
                <w:szCs w:val="24"/>
                <w:lang w:val="lv-LV" w:eastAsia="lv-LV"/>
              </w:rPr>
              <w:t>i</w:t>
            </w:r>
            <w:r w:rsidR="00071030" w:rsidRPr="00C16711">
              <w:rPr>
                <w:rFonts w:ascii="Times New Roman" w:eastAsia="Times New Roman" w:hAnsi="Times New Roman"/>
                <w:sz w:val="24"/>
                <w:szCs w:val="24"/>
                <w:lang w:val="lv-LV" w:eastAsia="lv-LV"/>
              </w:rPr>
              <w:t>;</w:t>
            </w:r>
          </w:p>
          <w:p w14:paraId="2E0EA138" w14:textId="7C5F62BB" w:rsidR="00872D14" w:rsidRPr="00C16711" w:rsidRDefault="60C28731" w:rsidP="004D281B">
            <w:pPr>
              <w:pStyle w:val="ListParagraph"/>
              <w:numPr>
                <w:ilvl w:val="0"/>
                <w:numId w:val="2"/>
              </w:numPr>
              <w:spacing w:after="0" w:line="240" w:lineRule="auto"/>
              <w:jc w:val="both"/>
              <w:rPr>
                <w:rFonts w:ascii="Times New Roman" w:eastAsia="Times New Roman" w:hAnsi="Times New Roman"/>
                <w:color w:val="000000" w:themeColor="text1"/>
                <w:sz w:val="24"/>
                <w:szCs w:val="24"/>
                <w:lang w:val="lv-LV" w:eastAsia="lv-LV"/>
              </w:rPr>
            </w:pPr>
            <w:r w:rsidRPr="00C16711">
              <w:rPr>
                <w:rFonts w:ascii="Times New Roman" w:eastAsia="Times New Roman" w:hAnsi="Times New Roman"/>
                <w:color w:val="000000" w:themeColor="text1"/>
                <w:sz w:val="24"/>
                <w:szCs w:val="24"/>
                <w:lang w:val="lv-LV"/>
              </w:rPr>
              <w:t>bēru ceremonija</w:t>
            </w:r>
            <w:r w:rsidR="00A5469C">
              <w:rPr>
                <w:rFonts w:ascii="Times New Roman" w:eastAsia="Times New Roman" w:hAnsi="Times New Roman"/>
                <w:color w:val="000000" w:themeColor="text1"/>
                <w:sz w:val="24"/>
                <w:szCs w:val="24"/>
                <w:lang w:val="lv-LV"/>
              </w:rPr>
              <w:t>s</w:t>
            </w:r>
            <w:r w:rsidRPr="00C16711">
              <w:rPr>
                <w:rFonts w:ascii="Times New Roman" w:eastAsia="Times New Roman" w:hAnsi="Times New Roman"/>
                <w:color w:val="000000" w:themeColor="text1"/>
                <w:sz w:val="24"/>
                <w:szCs w:val="24"/>
                <w:lang w:val="lv-LV"/>
              </w:rPr>
              <w:t xml:space="preserve"> iekštelpās</w:t>
            </w:r>
            <w:r w:rsidR="00872D14" w:rsidRPr="00C16711">
              <w:rPr>
                <w:rFonts w:ascii="Times New Roman" w:eastAsia="Times New Roman" w:hAnsi="Times New Roman"/>
                <w:color w:val="000000" w:themeColor="text1"/>
                <w:sz w:val="24"/>
                <w:szCs w:val="24"/>
                <w:lang w:val="lv-LV"/>
              </w:rPr>
              <w:t>;</w:t>
            </w:r>
          </w:p>
          <w:p w14:paraId="2830274E" w14:textId="7384FF03" w:rsidR="009A5509" w:rsidRPr="00C16711" w:rsidRDefault="3AF975E4" w:rsidP="19E8B899">
            <w:pPr>
              <w:pStyle w:val="ListParagraph"/>
              <w:numPr>
                <w:ilvl w:val="0"/>
                <w:numId w:val="2"/>
              </w:numPr>
              <w:spacing w:after="120" w:line="240" w:lineRule="auto"/>
              <w:jc w:val="both"/>
              <w:rPr>
                <w:rFonts w:ascii="Times New Roman" w:eastAsia="Times New Roman" w:hAnsi="Times New Roman"/>
                <w:color w:val="000000" w:themeColor="text1"/>
                <w:sz w:val="24"/>
                <w:szCs w:val="24"/>
                <w:lang w:val="lv-LV"/>
              </w:rPr>
            </w:pPr>
            <w:r w:rsidRPr="19E8B899">
              <w:rPr>
                <w:rFonts w:ascii="Times New Roman" w:eastAsia="Times New Roman" w:hAnsi="Times New Roman"/>
                <w:color w:val="000000" w:themeColor="text1"/>
                <w:sz w:val="24"/>
                <w:szCs w:val="24"/>
                <w:lang w:val="lv-LV"/>
              </w:rPr>
              <w:t>individuāl</w:t>
            </w:r>
            <w:r w:rsidR="188B1518" w:rsidRPr="19E8B899">
              <w:rPr>
                <w:rFonts w:ascii="Times New Roman" w:eastAsia="Times New Roman" w:hAnsi="Times New Roman"/>
                <w:color w:val="000000" w:themeColor="text1"/>
                <w:sz w:val="24"/>
                <w:szCs w:val="24"/>
                <w:lang w:val="lv-LV"/>
              </w:rPr>
              <w:t>ie</w:t>
            </w:r>
            <w:r w:rsidRPr="19E8B899">
              <w:rPr>
                <w:rFonts w:ascii="Times New Roman" w:eastAsia="Times New Roman" w:hAnsi="Times New Roman"/>
                <w:color w:val="000000" w:themeColor="text1"/>
                <w:sz w:val="24"/>
                <w:szCs w:val="24"/>
                <w:lang w:val="lv-LV"/>
              </w:rPr>
              <w:t xml:space="preserve"> fotopakalpojum</w:t>
            </w:r>
            <w:r w:rsidR="18629C7D" w:rsidRPr="19E8B899">
              <w:rPr>
                <w:rFonts w:ascii="Times New Roman" w:eastAsia="Times New Roman" w:hAnsi="Times New Roman"/>
                <w:color w:val="000000" w:themeColor="text1"/>
                <w:sz w:val="24"/>
                <w:szCs w:val="24"/>
                <w:lang w:val="lv-LV"/>
              </w:rPr>
              <w:t>i</w:t>
            </w:r>
            <w:r w:rsidRPr="19E8B899">
              <w:rPr>
                <w:rFonts w:ascii="Times New Roman" w:eastAsia="Times New Roman" w:hAnsi="Times New Roman"/>
                <w:color w:val="000000" w:themeColor="text1"/>
                <w:sz w:val="24"/>
                <w:szCs w:val="24"/>
                <w:lang w:val="lv-LV"/>
              </w:rPr>
              <w:t xml:space="preserve"> ārtelpā</w:t>
            </w:r>
            <w:r w:rsidR="1B2956B0" w:rsidRPr="19E8B899">
              <w:rPr>
                <w:rFonts w:ascii="Times New Roman" w:eastAsia="Times New Roman" w:hAnsi="Times New Roman"/>
                <w:color w:val="000000" w:themeColor="text1"/>
                <w:sz w:val="24"/>
                <w:szCs w:val="24"/>
                <w:lang w:val="lv-LV"/>
              </w:rPr>
              <w:t>.</w:t>
            </w:r>
          </w:p>
          <w:p w14:paraId="74E4248C" w14:textId="77777777" w:rsidR="00694850" w:rsidRDefault="00D15692" w:rsidP="00D15692">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Tāpat proj</w:t>
            </w:r>
            <w:r w:rsidR="002C61D8">
              <w:rPr>
                <w:rFonts w:ascii="Times New Roman" w:eastAsia="Times New Roman" w:hAnsi="Times New Roman"/>
                <w:color w:val="000000" w:themeColor="text1"/>
                <w:sz w:val="24"/>
                <w:szCs w:val="24"/>
              </w:rPr>
              <w:t>e</w:t>
            </w:r>
            <w:r>
              <w:rPr>
                <w:rFonts w:ascii="Times New Roman" w:eastAsia="Times New Roman" w:hAnsi="Times New Roman"/>
                <w:color w:val="000000" w:themeColor="text1"/>
                <w:sz w:val="24"/>
                <w:szCs w:val="24"/>
              </w:rPr>
              <w:t xml:space="preserve">kts </w:t>
            </w:r>
            <w:r w:rsidR="00DE39DB">
              <w:rPr>
                <w:rFonts w:ascii="Times New Roman" w:eastAsia="Times New Roman" w:hAnsi="Times New Roman"/>
                <w:color w:val="000000" w:themeColor="text1"/>
                <w:sz w:val="24"/>
                <w:szCs w:val="24"/>
              </w:rPr>
              <w:t xml:space="preserve">paredz </w:t>
            </w:r>
            <w:r w:rsidR="701AF0D1" w:rsidRPr="00D15692">
              <w:rPr>
                <w:rFonts w:ascii="Times New Roman" w:eastAsia="Times New Roman" w:hAnsi="Times New Roman"/>
                <w:color w:val="000000" w:themeColor="text1"/>
                <w:sz w:val="24"/>
                <w:szCs w:val="24"/>
              </w:rPr>
              <w:t>ievie</w:t>
            </w:r>
            <w:r w:rsidR="00DE39DB">
              <w:rPr>
                <w:rFonts w:ascii="Times New Roman" w:eastAsia="Times New Roman" w:hAnsi="Times New Roman"/>
                <w:color w:val="000000" w:themeColor="text1"/>
                <w:sz w:val="24"/>
                <w:szCs w:val="24"/>
              </w:rPr>
              <w:t>st</w:t>
            </w:r>
            <w:r w:rsidR="701AF0D1" w:rsidRPr="00D15692">
              <w:rPr>
                <w:rFonts w:ascii="Times New Roman" w:eastAsia="Times New Roman" w:hAnsi="Times New Roman"/>
                <w:color w:val="000000" w:themeColor="text1"/>
                <w:sz w:val="24"/>
                <w:szCs w:val="24"/>
              </w:rPr>
              <w:t xml:space="preserve"> drošas iepirkšanās konceptu visās tirdzniecības vietās</w:t>
            </w:r>
            <w:r w:rsidR="00694850">
              <w:rPr>
                <w:rFonts w:ascii="Times New Roman" w:eastAsia="Times New Roman" w:hAnsi="Times New Roman"/>
                <w:color w:val="000000" w:themeColor="text1"/>
                <w:sz w:val="24"/>
                <w:szCs w:val="24"/>
              </w:rPr>
              <w:t>:</w:t>
            </w:r>
          </w:p>
          <w:p w14:paraId="00BD77A8" w14:textId="77777777" w:rsidR="00694850" w:rsidRDefault="5964F5B7" w:rsidP="00D15692">
            <w:pPr>
              <w:spacing w:after="0" w:line="240" w:lineRule="auto"/>
              <w:jc w:val="both"/>
              <w:rPr>
                <w:rFonts w:ascii="Times New Roman" w:eastAsia="Times New Roman" w:hAnsi="Times New Roman"/>
                <w:color w:val="000000" w:themeColor="text1"/>
                <w:sz w:val="24"/>
                <w:szCs w:val="24"/>
              </w:rPr>
            </w:pPr>
            <w:r w:rsidRPr="00D15692">
              <w:rPr>
                <w:rFonts w:ascii="Times New Roman" w:eastAsia="Times New Roman" w:hAnsi="Times New Roman"/>
                <w:color w:val="000000" w:themeColor="text1"/>
                <w:sz w:val="24"/>
                <w:szCs w:val="24"/>
              </w:rPr>
              <w:t>a)</w:t>
            </w:r>
            <w:r w:rsidR="00787625">
              <w:rPr>
                <w:rFonts w:ascii="Times New Roman" w:eastAsia="Times New Roman" w:hAnsi="Times New Roman"/>
                <w:color w:val="000000" w:themeColor="text1"/>
                <w:sz w:val="24"/>
                <w:szCs w:val="24"/>
              </w:rPr>
              <w:t xml:space="preserve"> </w:t>
            </w:r>
            <w:r w:rsidR="51CE9203" w:rsidRPr="00D15692">
              <w:rPr>
                <w:rFonts w:ascii="Times New Roman" w:eastAsia="Times New Roman" w:hAnsi="Times New Roman"/>
                <w:color w:val="000000" w:themeColor="text1"/>
                <w:sz w:val="24"/>
                <w:szCs w:val="24"/>
              </w:rPr>
              <w:t>novēr</w:t>
            </w:r>
            <w:r w:rsidR="4B006353" w:rsidRPr="00D15692">
              <w:rPr>
                <w:rFonts w:ascii="Times New Roman" w:eastAsia="Times New Roman" w:hAnsi="Times New Roman"/>
                <w:color w:val="000000" w:themeColor="text1"/>
                <w:sz w:val="24"/>
                <w:szCs w:val="24"/>
              </w:rPr>
              <w:t xml:space="preserve">šot </w:t>
            </w:r>
            <w:r w:rsidR="51CE9203" w:rsidRPr="00D15692">
              <w:rPr>
                <w:rFonts w:ascii="Times New Roman" w:eastAsia="Times New Roman" w:hAnsi="Times New Roman"/>
                <w:color w:val="000000" w:themeColor="text1"/>
                <w:sz w:val="24"/>
                <w:szCs w:val="24"/>
              </w:rPr>
              <w:t xml:space="preserve">apmeklētāju </w:t>
            </w:r>
            <w:r w:rsidR="7038B560" w:rsidRPr="00D15692">
              <w:rPr>
                <w:rFonts w:ascii="Times New Roman" w:eastAsia="Times New Roman" w:hAnsi="Times New Roman"/>
                <w:color w:val="000000" w:themeColor="text1"/>
                <w:sz w:val="24"/>
                <w:szCs w:val="24"/>
              </w:rPr>
              <w:t xml:space="preserve">pulcēšanās riskus pie </w:t>
            </w:r>
            <w:r w:rsidR="7172B8E1" w:rsidRPr="00D15692">
              <w:rPr>
                <w:rFonts w:ascii="Times New Roman" w:eastAsia="Times New Roman" w:hAnsi="Times New Roman"/>
                <w:color w:val="000000" w:themeColor="text1"/>
                <w:sz w:val="24"/>
                <w:szCs w:val="24"/>
              </w:rPr>
              <w:t xml:space="preserve">atsevišķām </w:t>
            </w:r>
            <w:r w:rsidR="7038B560" w:rsidRPr="00D15692">
              <w:rPr>
                <w:rFonts w:ascii="Times New Roman" w:eastAsia="Times New Roman" w:hAnsi="Times New Roman"/>
                <w:color w:val="000000" w:themeColor="text1"/>
                <w:sz w:val="24"/>
                <w:szCs w:val="24"/>
              </w:rPr>
              <w:t>tirdzniecības vietā</w:t>
            </w:r>
            <w:r w:rsidR="3B6D9DED" w:rsidRPr="00D15692">
              <w:rPr>
                <w:rFonts w:ascii="Times New Roman" w:eastAsia="Times New Roman" w:hAnsi="Times New Roman"/>
                <w:color w:val="000000" w:themeColor="text1"/>
                <w:sz w:val="24"/>
                <w:szCs w:val="24"/>
              </w:rPr>
              <w:t>m un izkliedējot tos</w:t>
            </w:r>
            <w:r w:rsidR="654085E7" w:rsidRPr="00D15692">
              <w:rPr>
                <w:rFonts w:ascii="Times New Roman" w:eastAsia="Times New Roman" w:hAnsi="Times New Roman"/>
                <w:color w:val="000000" w:themeColor="text1"/>
                <w:sz w:val="24"/>
                <w:szCs w:val="24"/>
              </w:rPr>
              <w:t xml:space="preserve"> par visām tirdzniecības vietām</w:t>
            </w:r>
            <w:r w:rsidR="00694850">
              <w:rPr>
                <w:rFonts w:ascii="Times New Roman" w:eastAsia="Times New Roman" w:hAnsi="Times New Roman"/>
                <w:color w:val="000000" w:themeColor="text1"/>
                <w:sz w:val="24"/>
                <w:szCs w:val="24"/>
              </w:rPr>
              <w:t>;</w:t>
            </w:r>
          </w:p>
          <w:p w14:paraId="2A0FC663" w14:textId="77777777" w:rsidR="00694850" w:rsidRDefault="3A7778BC" w:rsidP="00D15692">
            <w:pPr>
              <w:spacing w:after="0" w:line="240" w:lineRule="auto"/>
              <w:jc w:val="both"/>
              <w:rPr>
                <w:rFonts w:ascii="Times New Roman" w:eastAsia="Times New Roman" w:hAnsi="Times New Roman"/>
                <w:color w:val="000000" w:themeColor="text1"/>
                <w:sz w:val="24"/>
                <w:szCs w:val="24"/>
              </w:rPr>
            </w:pPr>
            <w:r w:rsidRPr="00D15692">
              <w:rPr>
                <w:rFonts w:ascii="Times New Roman" w:eastAsia="Times New Roman" w:hAnsi="Times New Roman"/>
                <w:color w:val="000000" w:themeColor="text1"/>
                <w:sz w:val="24"/>
                <w:szCs w:val="24"/>
              </w:rPr>
              <w:t>b)</w:t>
            </w:r>
            <w:r w:rsidR="00694850">
              <w:rPr>
                <w:rFonts w:ascii="Times New Roman" w:eastAsia="Times New Roman" w:hAnsi="Times New Roman"/>
                <w:color w:val="000000" w:themeColor="text1"/>
                <w:sz w:val="24"/>
                <w:szCs w:val="24"/>
              </w:rPr>
              <w:t xml:space="preserve"> </w:t>
            </w:r>
            <w:r w:rsidRPr="00D15692">
              <w:rPr>
                <w:rFonts w:ascii="Times New Roman" w:eastAsia="Times New Roman" w:hAnsi="Times New Roman"/>
                <w:color w:val="000000" w:themeColor="text1"/>
                <w:sz w:val="24"/>
                <w:szCs w:val="24"/>
              </w:rPr>
              <w:t>nodrošinot godīgus un vienlīdzīgu konkurences apstākļus</w:t>
            </w:r>
            <w:r w:rsidR="7038B560" w:rsidRPr="00D15692">
              <w:rPr>
                <w:rFonts w:ascii="Times New Roman" w:eastAsia="Times New Roman" w:hAnsi="Times New Roman"/>
                <w:color w:val="000000" w:themeColor="text1"/>
                <w:sz w:val="24"/>
                <w:szCs w:val="24"/>
              </w:rPr>
              <w:t xml:space="preserve"> </w:t>
            </w:r>
            <w:r w:rsidR="4D8AC3BB" w:rsidRPr="00D15692">
              <w:rPr>
                <w:rFonts w:ascii="Times New Roman" w:eastAsia="Times New Roman" w:hAnsi="Times New Roman"/>
                <w:color w:val="000000" w:themeColor="text1"/>
                <w:sz w:val="24"/>
                <w:szCs w:val="24"/>
              </w:rPr>
              <w:t>visiem tirdzniecības nozares dalībniekiem un</w:t>
            </w:r>
          </w:p>
          <w:p w14:paraId="205BCB2F" w14:textId="71FEF076" w:rsidR="009A5509" w:rsidRPr="00D15692" w:rsidRDefault="4E16C02B" w:rsidP="19E8B899">
            <w:pPr>
              <w:spacing w:after="120" w:line="240" w:lineRule="auto"/>
              <w:jc w:val="both"/>
              <w:rPr>
                <w:rFonts w:ascii="Times New Roman" w:eastAsia="Times New Roman" w:hAnsi="Times New Roman"/>
                <w:color w:val="000000" w:themeColor="text1"/>
                <w:sz w:val="24"/>
                <w:szCs w:val="24"/>
              </w:rPr>
            </w:pPr>
            <w:r w:rsidRPr="19E8B899">
              <w:rPr>
                <w:rFonts w:ascii="Times New Roman" w:eastAsia="Times New Roman" w:hAnsi="Times New Roman"/>
                <w:color w:val="000000" w:themeColor="text1"/>
                <w:sz w:val="24"/>
                <w:szCs w:val="24"/>
              </w:rPr>
              <w:t>c)</w:t>
            </w:r>
            <w:r w:rsidR="3E572177" w:rsidRPr="19E8B899">
              <w:rPr>
                <w:rFonts w:ascii="Times New Roman" w:eastAsia="Times New Roman" w:hAnsi="Times New Roman"/>
                <w:color w:val="000000" w:themeColor="text1"/>
                <w:sz w:val="24"/>
                <w:szCs w:val="24"/>
              </w:rPr>
              <w:t xml:space="preserve"> </w:t>
            </w:r>
            <w:r w:rsidRPr="19E8B899">
              <w:rPr>
                <w:rFonts w:ascii="Times New Roman" w:eastAsia="Times New Roman" w:hAnsi="Times New Roman"/>
                <w:color w:val="000000" w:themeColor="text1"/>
                <w:sz w:val="24"/>
                <w:szCs w:val="24"/>
              </w:rPr>
              <w:t>nodrošinot iespēju iedzīvotājiem iegādāties visas ikdienas sadzīvei nepie</w:t>
            </w:r>
            <w:r w:rsidR="09E0A45C" w:rsidRPr="19E8B899">
              <w:rPr>
                <w:rFonts w:ascii="Times New Roman" w:eastAsia="Times New Roman" w:hAnsi="Times New Roman"/>
                <w:color w:val="000000" w:themeColor="text1"/>
                <w:sz w:val="24"/>
                <w:szCs w:val="24"/>
              </w:rPr>
              <w:t>ciešamās preces drošā tirdzniecības vidē</w:t>
            </w:r>
            <w:r w:rsidR="527D192E" w:rsidRPr="19E8B899">
              <w:rPr>
                <w:rFonts w:ascii="Times New Roman" w:eastAsia="Times New Roman" w:hAnsi="Times New Roman"/>
                <w:color w:val="000000" w:themeColor="text1"/>
                <w:sz w:val="24"/>
                <w:szCs w:val="24"/>
              </w:rPr>
              <w:t>.</w:t>
            </w:r>
            <w:r w:rsidR="327E684A" w:rsidRPr="19E8B899">
              <w:rPr>
                <w:rFonts w:ascii="Times New Roman" w:eastAsia="Times New Roman" w:hAnsi="Times New Roman"/>
                <w:color w:val="000000" w:themeColor="text1"/>
                <w:sz w:val="24"/>
                <w:szCs w:val="24"/>
              </w:rPr>
              <w:t xml:space="preserve"> </w:t>
            </w:r>
          </w:p>
          <w:p w14:paraId="2FF5B4C3" w14:textId="3BD6F62B" w:rsidR="009A5509" w:rsidRPr="00C16711" w:rsidRDefault="2E4FEACB" w:rsidP="28EE83A3">
            <w:pPr>
              <w:spacing w:after="0" w:line="240" w:lineRule="auto"/>
              <w:jc w:val="both"/>
              <w:rPr>
                <w:rFonts w:ascii="Times New Roman" w:eastAsia="Times New Roman" w:hAnsi="Times New Roman" w:cs="Times New Roman"/>
                <w:color w:val="000000" w:themeColor="text1"/>
                <w:sz w:val="24"/>
                <w:szCs w:val="24"/>
                <w:lang w:eastAsia="lv-LV"/>
              </w:rPr>
            </w:pPr>
            <w:r w:rsidRPr="00C16711">
              <w:rPr>
                <w:rFonts w:ascii="Times New Roman" w:eastAsia="Times New Roman" w:hAnsi="Times New Roman" w:cs="Times New Roman"/>
                <w:color w:val="000000" w:themeColor="text1"/>
                <w:sz w:val="24"/>
                <w:szCs w:val="24"/>
                <w:lang w:eastAsia="lv-LV"/>
              </w:rPr>
              <w:t xml:space="preserve">Plānots, ka projekts stāsies spēkā </w:t>
            </w:r>
            <w:r w:rsidRPr="00C16711">
              <w:rPr>
                <w:rFonts w:ascii="Times New Roman" w:eastAsia="Times New Roman" w:hAnsi="Times New Roman" w:cs="Times New Roman"/>
                <w:sz w:val="24"/>
                <w:szCs w:val="24"/>
                <w:lang w:eastAsia="lv-LV"/>
              </w:rPr>
              <w:t>2021.</w:t>
            </w:r>
            <w:r w:rsidR="00E16D3C" w:rsidRPr="00C16711">
              <w:rPr>
                <w:rFonts w:ascii="Times New Roman" w:eastAsia="Times New Roman" w:hAnsi="Times New Roman" w:cs="Times New Roman"/>
                <w:sz w:val="24"/>
                <w:szCs w:val="24"/>
                <w:lang w:eastAsia="lv-LV"/>
              </w:rPr>
              <w:t> </w:t>
            </w:r>
            <w:r w:rsidRPr="00C16711">
              <w:rPr>
                <w:rFonts w:ascii="Times New Roman" w:eastAsia="Times New Roman" w:hAnsi="Times New Roman" w:cs="Times New Roman"/>
                <w:sz w:val="24"/>
                <w:szCs w:val="24"/>
                <w:lang w:eastAsia="lv-LV"/>
              </w:rPr>
              <w:t>gada 1.</w:t>
            </w:r>
            <w:r w:rsidR="00E16D3C" w:rsidRPr="00C16711">
              <w:rPr>
                <w:rFonts w:ascii="Times New Roman" w:eastAsia="Times New Roman" w:hAnsi="Times New Roman" w:cs="Times New Roman"/>
                <w:sz w:val="24"/>
                <w:szCs w:val="24"/>
                <w:lang w:eastAsia="lv-LV"/>
              </w:rPr>
              <w:t> </w:t>
            </w:r>
            <w:r w:rsidRPr="00C16711">
              <w:rPr>
                <w:rFonts w:ascii="Times New Roman" w:eastAsia="Times New Roman" w:hAnsi="Times New Roman" w:cs="Times New Roman"/>
                <w:sz w:val="24"/>
                <w:szCs w:val="24"/>
                <w:lang w:eastAsia="lv-LV"/>
              </w:rPr>
              <w:t>martā</w:t>
            </w:r>
            <w:r w:rsidRPr="00C16711">
              <w:rPr>
                <w:rFonts w:ascii="Times New Roman" w:eastAsia="Times New Roman" w:hAnsi="Times New Roman" w:cs="Times New Roman"/>
                <w:color w:val="C00000"/>
                <w:sz w:val="24"/>
                <w:szCs w:val="24"/>
                <w:lang w:eastAsia="lv-LV"/>
              </w:rPr>
              <w:t>.</w:t>
            </w:r>
          </w:p>
        </w:tc>
      </w:tr>
    </w:tbl>
    <w:p w14:paraId="10C1B035" w14:textId="78A50C3D" w:rsidR="005B5F81" w:rsidRPr="00C16711" w:rsidRDefault="005B5F81" w:rsidP="00AF301B">
      <w:pPr>
        <w:spacing w:after="0" w:line="240" w:lineRule="auto"/>
        <w:rPr>
          <w:rFonts w:ascii="Times New Roman" w:eastAsia="Times New Roman" w:hAnsi="Times New Roman" w:cs="Times New Roman"/>
          <w:iCs/>
          <w:sz w:val="24"/>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4"/>
        <w:gridCol w:w="2221"/>
        <w:gridCol w:w="6498"/>
      </w:tblGrid>
      <w:tr w:rsidR="002C278B" w:rsidRPr="00C16711" w14:paraId="7951467A" w14:textId="77777777" w:rsidTr="75CBB5B6">
        <w:trPr>
          <w:tblCellSpacing w:w="14"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C16711" w:rsidRDefault="005B5F81" w:rsidP="00AF301B">
            <w:pPr>
              <w:spacing w:after="0" w:line="240" w:lineRule="auto"/>
              <w:jc w:val="center"/>
              <w:rPr>
                <w:rFonts w:ascii="Times New Roman" w:eastAsia="Times New Roman" w:hAnsi="Times New Roman" w:cs="Times New Roman"/>
                <w:b/>
                <w:bCs/>
                <w:iCs/>
                <w:sz w:val="24"/>
                <w:szCs w:val="24"/>
                <w:lang w:eastAsia="lv-LV"/>
              </w:rPr>
            </w:pPr>
            <w:r w:rsidRPr="00C16711">
              <w:rPr>
                <w:rFonts w:ascii="Times New Roman" w:eastAsia="Times New Roman" w:hAnsi="Times New Roman" w:cs="Times New Roman"/>
                <w:b/>
                <w:bCs/>
                <w:iCs/>
                <w:sz w:val="24"/>
                <w:szCs w:val="24"/>
                <w:lang w:eastAsia="lv-LV"/>
              </w:rPr>
              <w:t>I. Tiesību akta projekta izstrādes nepieciešamība</w:t>
            </w:r>
          </w:p>
        </w:tc>
      </w:tr>
      <w:tr w:rsidR="002C278B" w:rsidRPr="00C16711" w14:paraId="6551D78B" w14:textId="77777777" w:rsidTr="75CBB5B6">
        <w:trPr>
          <w:tblCellSpacing w:w="14" w:type="dxa"/>
        </w:trPr>
        <w:tc>
          <w:tcPr>
            <w:tcW w:w="247" w:type="pct"/>
            <w:tcBorders>
              <w:top w:val="outset" w:sz="6" w:space="0" w:color="auto"/>
              <w:left w:val="outset" w:sz="6" w:space="0" w:color="auto"/>
              <w:bottom w:val="outset" w:sz="6" w:space="0" w:color="auto"/>
              <w:right w:val="outset" w:sz="6" w:space="0" w:color="auto"/>
            </w:tcBorders>
            <w:hideMark/>
          </w:tcPr>
          <w:p w14:paraId="3E09BCF8"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1.</w:t>
            </w:r>
          </w:p>
        </w:tc>
        <w:tc>
          <w:tcPr>
            <w:tcW w:w="1197" w:type="pct"/>
            <w:tcBorders>
              <w:top w:val="outset" w:sz="6" w:space="0" w:color="auto"/>
              <w:left w:val="outset" w:sz="6" w:space="0" w:color="auto"/>
              <w:bottom w:val="outset" w:sz="6" w:space="0" w:color="auto"/>
              <w:right w:val="outset" w:sz="6" w:space="0" w:color="auto"/>
            </w:tcBorders>
            <w:hideMark/>
          </w:tcPr>
          <w:p w14:paraId="16A3394F"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Pamatojums</w:t>
            </w:r>
          </w:p>
        </w:tc>
        <w:tc>
          <w:tcPr>
            <w:tcW w:w="3495" w:type="pct"/>
            <w:tcBorders>
              <w:top w:val="outset" w:sz="6" w:space="0" w:color="auto"/>
              <w:left w:val="outset" w:sz="6" w:space="0" w:color="auto"/>
              <w:bottom w:val="outset" w:sz="6" w:space="0" w:color="auto"/>
              <w:right w:val="outset" w:sz="6" w:space="0" w:color="auto"/>
            </w:tcBorders>
            <w:hideMark/>
          </w:tcPr>
          <w:p w14:paraId="0EDA3C8E" w14:textId="15403B3F" w:rsidR="005B5F81" w:rsidRPr="00C16711" w:rsidRDefault="0AC08604" w:rsidP="28EE83A3">
            <w:pPr>
              <w:spacing w:after="0" w:line="240" w:lineRule="auto"/>
              <w:jc w:val="both"/>
              <w:rPr>
                <w:rFonts w:ascii="Times New Roman" w:eastAsia="Times New Roman" w:hAnsi="Times New Roman" w:cs="Times New Roman"/>
                <w:sz w:val="24"/>
                <w:szCs w:val="24"/>
                <w:lang w:eastAsia="lv-LV"/>
              </w:rPr>
            </w:pPr>
            <w:r w:rsidRPr="00C16711">
              <w:rPr>
                <w:rFonts w:ascii="Times New Roman" w:eastAsia="Times New Roman" w:hAnsi="Times New Roman" w:cs="Times New Roman"/>
                <w:sz w:val="24"/>
                <w:szCs w:val="24"/>
                <w:lang w:eastAsia="lv-LV"/>
              </w:rPr>
              <w:t xml:space="preserve">Projekts izstrādāts pamatojoties uz </w:t>
            </w:r>
            <w:r w:rsidRPr="00C16711">
              <w:rPr>
                <w:rFonts w:ascii="Times New Roman" w:hAnsi="Times New Roman" w:cs="Times New Roman"/>
                <w:sz w:val="24"/>
                <w:szCs w:val="24"/>
              </w:rPr>
              <w:t xml:space="preserve">Civilās aizsardzības un katastrofas pārvaldīšanas likuma </w:t>
            </w:r>
            <w:hyperlink r:id="rId11" w:anchor="p4">
              <w:r w:rsidRPr="00C16711">
                <w:rPr>
                  <w:rFonts w:ascii="Times New Roman" w:hAnsi="Times New Roman" w:cs="Times New Roman"/>
                  <w:sz w:val="24"/>
                  <w:szCs w:val="24"/>
                </w:rPr>
                <w:t>4.</w:t>
              </w:r>
              <w:r w:rsidRPr="00C16711">
                <w:rPr>
                  <w:rFonts w:ascii="Times New Roman" w:hAnsi="Times New Roman"/>
                  <w:sz w:val="24"/>
                  <w:szCs w:val="24"/>
                </w:rPr>
                <w:t> </w:t>
              </w:r>
              <w:r w:rsidRPr="00C16711">
                <w:rPr>
                  <w:rFonts w:ascii="Times New Roman" w:hAnsi="Times New Roman" w:cs="Times New Roman"/>
                  <w:sz w:val="24"/>
                  <w:szCs w:val="24"/>
                </w:rPr>
                <w:t>panta</w:t>
              </w:r>
            </w:hyperlink>
            <w:r w:rsidRPr="00C16711">
              <w:rPr>
                <w:rFonts w:ascii="Times New Roman" w:hAnsi="Times New Roman" w:cs="Times New Roman"/>
                <w:sz w:val="24"/>
                <w:szCs w:val="24"/>
              </w:rPr>
              <w:t xml:space="preserve"> pirmās daļas 1. punkta </w:t>
            </w:r>
            <w:r w:rsidR="00B172C4">
              <w:rPr>
                <w:rFonts w:ascii="Times New Roman" w:hAnsi="Times New Roman"/>
                <w:sz w:val="24"/>
                <w:szCs w:val="24"/>
              </w:rPr>
              <w:t>"</w:t>
            </w:r>
            <w:r w:rsidRPr="00C16711">
              <w:rPr>
                <w:rFonts w:ascii="Times New Roman" w:hAnsi="Times New Roman" w:cs="Times New Roman"/>
                <w:sz w:val="24"/>
                <w:szCs w:val="24"/>
              </w:rPr>
              <w:t>e</w:t>
            </w:r>
            <w:r w:rsidR="00B172C4">
              <w:rPr>
                <w:rFonts w:ascii="Times New Roman" w:hAnsi="Times New Roman"/>
                <w:sz w:val="24"/>
                <w:szCs w:val="24"/>
              </w:rPr>
              <w:t>"</w:t>
            </w:r>
            <w:r w:rsidRPr="00C16711">
              <w:rPr>
                <w:rFonts w:ascii="Times New Roman" w:hAnsi="Times New Roman"/>
                <w:sz w:val="24"/>
                <w:szCs w:val="24"/>
              </w:rPr>
              <w:t xml:space="preserve"> </w:t>
            </w:r>
            <w:r w:rsidRPr="00C16711">
              <w:rPr>
                <w:rFonts w:ascii="Times New Roman" w:hAnsi="Times New Roman" w:cs="Times New Roman"/>
                <w:sz w:val="24"/>
                <w:szCs w:val="24"/>
              </w:rPr>
              <w:t xml:space="preserve">apakšpunktu, likuma </w:t>
            </w:r>
            <w:r w:rsidR="00B172C4">
              <w:rPr>
                <w:rFonts w:ascii="Times New Roman" w:hAnsi="Times New Roman" w:cs="Times New Roman"/>
                <w:sz w:val="24"/>
                <w:szCs w:val="24"/>
              </w:rPr>
              <w:t>"</w:t>
            </w:r>
            <w:hyperlink r:id="rId12">
              <w:r w:rsidRPr="00C16711">
                <w:rPr>
                  <w:rFonts w:ascii="Times New Roman" w:hAnsi="Times New Roman" w:cs="Times New Roman"/>
                  <w:sz w:val="24"/>
                  <w:szCs w:val="24"/>
                </w:rPr>
                <w:t>Par ārkārtējo situāciju un izņēmuma stāvokli</w:t>
              </w:r>
            </w:hyperlink>
            <w:r w:rsidR="00B172C4">
              <w:rPr>
                <w:rFonts w:ascii="Times New Roman" w:hAnsi="Times New Roman" w:cs="Times New Roman"/>
                <w:sz w:val="24"/>
                <w:szCs w:val="24"/>
              </w:rPr>
              <w:t>"</w:t>
            </w:r>
            <w:r w:rsidRPr="00C16711">
              <w:rPr>
                <w:rFonts w:ascii="Times New Roman" w:hAnsi="Times New Roman"/>
                <w:sz w:val="24"/>
                <w:szCs w:val="24"/>
              </w:rPr>
              <w:t xml:space="preserve"> </w:t>
            </w:r>
            <w:hyperlink r:id="rId13" w:anchor="p4">
              <w:r w:rsidRPr="00C16711">
                <w:rPr>
                  <w:rFonts w:ascii="Times New Roman" w:hAnsi="Times New Roman" w:cs="Times New Roman"/>
                  <w:sz w:val="24"/>
                  <w:szCs w:val="24"/>
                </w:rPr>
                <w:t>4.</w:t>
              </w:r>
              <w:r w:rsidRPr="00C16711">
                <w:rPr>
                  <w:rFonts w:ascii="Times New Roman" w:hAnsi="Times New Roman"/>
                  <w:sz w:val="24"/>
                  <w:szCs w:val="24"/>
                </w:rPr>
                <w:t> </w:t>
              </w:r>
            </w:hyperlink>
            <w:r w:rsidR="3F506F3E" w:rsidRPr="00C16711">
              <w:rPr>
                <w:rFonts w:ascii="Times New Roman" w:hAnsi="Times New Roman"/>
                <w:sz w:val="24"/>
                <w:szCs w:val="24"/>
              </w:rPr>
              <w:t xml:space="preserve"> </w:t>
            </w:r>
            <w:r w:rsidRPr="00C16711">
              <w:rPr>
                <w:rFonts w:ascii="Times New Roman" w:hAnsi="Times New Roman"/>
                <w:sz w:val="24"/>
                <w:szCs w:val="24"/>
              </w:rPr>
              <w:t xml:space="preserve">un </w:t>
            </w:r>
            <w:hyperlink r:id="rId14" w:anchor="p8">
              <w:r w:rsidRPr="00C16711">
                <w:rPr>
                  <w:rFonts w:ascii="Times New Roman" w:hAnsi="Times New Roman" w:cs="Times New Roman"/>
                  <w:sz w:val="24"/>
                  <w:szCs w:val="24"/>
                </w:rPr>
                <w:t>8.</w:t>
              </w:r>
            </w:hyperlink>
            <w:r w:rsidRPr="00C16711">
              <w:rPr>
                <w:rFonts w:ascii="Times New Roman" w:hAnsi="Times New Roman" w:cs="Times New Roman"/>
                <w:sz w:val="24"/>
                <w:szCs w:val="24"/>
              </w:rPr>
              <w:t xml:space="preserve"> pantu, </w:t>
            </w:r>
            <w:hyperlink r:id="rId15">
              <w:r w:rsidRPr="00C16711">
                <w:rPr>
                  <w:rFonts w:ascii="Times New Roman" w:hAnsi="Times New Roman" w:cs="Times New Roman"/>
                  <w:sz w:val="24"/>
                  <w:szCs w:val="24"/>
                </w:rPr>
                <w:t>Epidemioloģiskās drošības likuma</w:t>
              </w:r>
            </w:hyperlink>
            <w:r w:rsidRPr="00C16711">
              <w:rPr>
                <w:rFonts w:ascii="Times New Roman" w:hAnsi="Times New Roman" w:cs="Times New Roman"/>
                <w:sz w:val="24"/>
                <w:szCs w:val="24"/>
              </w:rPr>
              <w:t xml:space="preserve"> </w:t>
            </w:r>
            <w:hyperlink r:id="rId16" w:anchor="p3">
              <w:r w:rsidRPr="00C16711">
                <w:rPr>
                  <w:rFonts w:ascii="Times New Roman" w:hAnsi="Times New Roman" w:cs="Times New Roman"/>
                  <w:sz w:val="24"/>
                  <w:szCs w:val="24"/>
                </w:rPr>
                <w:t>3.</w:t>
              </w:r>
            </w:hyperlink>
            <w:r w:rsidRPr="00C16711">
              <w:rPr>
                <w:rFonts w:ascii="Times New Roman" w:hAnsi="Times New Roman" w:cs="Times New Roman"/>
                <w:sz w:val="24"/>
                <w:szCs w:val="24"/>
              </w:rPr>
              <w:t xml:space="preserve"> panta </w:t>
            </w:r>
            <w:r w:rsidRPr="00C16711">
              <w:rPr>
                <w:rFonts w:ascii="Times New Roman" w:hAnsi="Times New Roman"/>
                <w:sz w:val="24"/>
                <w:szCs w:val="24"/>
              </w:rPr>
              <w:t>pirmo</w:t>
            </w:r>
            <w:r w:rsidRPr="00C16711">
              <w:rPr>
                <w:rFonts w:ascii="Times New Roman" w:hAnsi="Times New Roman" w:cs="Times New Roman"/>
                <w:sz w:val="24"/>
                <w:szCs w:val="24"/>
              </w:rPr>
              <w:t xml:space="preserve"> daļu.</w:t>
            </w:r>
          </w:p>
        </w:tc>
      </w:tr>
      <w:tr w:rsidR="002C278B" w:rsidRPr="00C16711" w14:paraId="2D8DE804" w14:textId="77777777" w:rsidTr="75CBB5B6">
        <w:trPr>
          <w:tblCellSpacing w:w="14" w:type="dxa"/>
        </w:trPr>
        <w:tc>
          <w:tcPr>
            <w:tcW w:w="247" w:type="pct"/>
            <w:tcBorders>
              <w:top w:val="outset" w:sz="6" w:space="0" w:color="auto"/>
              <w:left w:val="outset" w:sz="6" w:space="0" w:color="auto"/>
              <w:bottom w:val="outset" w:sz="6" w:space="0" w:color="auto"/>
              <w:right w:val="outset" w:sz="6" w:space="0" w:color="auto"/>
            </w:tcBorders>
            <w:hideMark/>
          </w:tcPr>
          <w:p w14:paraId="0FC6E609"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2.</w:t>
            </w:r>
          </w:p>
        </w:tc>
        <w:tc>
          <w:tcPr>
            <w:tcW w:w="1197" w:type="pct"/>
            <w:tcBorders>
              <w:top w:val="outset" w:sz="6" w:space="0" w:color="auto"/>
              <w:left w:val="outset" w:sz="6" w:space="0" w:color="auto"/>
              <w:bottom w:val="outset" w:sz="6" w:space="0" w:color="auto"/>
              <w:right w:val="outset" w:sz="6" w:space="0" w:color="auto"/>
            </w:tcBorders>
            <w:hideMark/>
          </w:tcPr>
          <w:p w14:paraId="4D027E3C" w14:textId="2624BEF1" w:rsidR="005B5F81" w:rsidRPr="00C16711" w:rsidRDefault="005B5F81" w:rsidP="00BD641E">
            <w:pPr>
              <w:spacing w:after="0" w:line="240" w:lineRule="auto"/>
              <w:rPr>
                <w:rFonts w:ascii="Times New Roman" w:eastAsia="Times New Roman" w:hAnsi="Times New Roman" w:cs="Times New Roman"/>
                <w:sz w:val="24"/>
                <w:szCs w:val="24"/>
                <w:lang w:eastAsia="lv-LV"/>
              </w:rPr>
            </w:pPr>
            <w:r w:rsidRPr="00C1671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5" w:type="pct"/>
            <w:tcBorders>
              <w:top w:val="outset" w:sz="6" w:space="0" w:color="auto"/>
              <w:left w:val="outset" w:sz="6" w:space="0" w:color="auto"/>
              <w:bottom w:val="outset" w:sz="6" w:space="0" w:color="auto"/>
              <w:right w:val="outset" w:sz="6" w:space="0" w:color="auto"/>
            </w:tcBorders>
          </w:tcPr>
          <w:p w14:paraId="58DDE04C" w14:textId="2CC182B4" w:rsidR="008D3971" w:rsidRPr="00C16711" w:rsidRDefault="00B70C6A" w:rsidP="00F24690">
            <w:pPr>
              <w:shd w:val="clear" w:color="auto" w:fill="FFFFFF" w:themeFill="background1"/>
              <w:spacing w:after="60" w:line="240" w:lineRule="auto"/>
              <w:jc w:val="both"/>
              <w:rPr>
                <w:rFonts w:ascii="Times New Roman" w:eastAsia="Times New Roman" w:hAnsi="Times New Roman"/>
                <w:sz w:val="24"/>
                <w:szCs w:val="24"/>
              </w:rPr>
            </w:pPr>
            <w:r w:rsidRPr="00C16711">
              <w:rPr>
                <w:rFonts w:ascii="Times New Roman" w:eastAsia="Times New Roman" w:hAnsi="Times New Roman"/>
                <w:b/>
                <w:bCs/>
                <w:color w:val="000000" w:themeColor="text1"/>
                <w:sz w:val="24"/>
                <w:szCs w:val="24"/>
              </w:rPr>
              <w:t>1)</w:t>
            </w:r>
            <w:r w:rsidRPr="00C16711">
              <w:rPr>
                <w:rFonts w:ascii="Times New Roman" w:eastAsia="Times New Roman" w:hAnsi="Times New Roman"/>
                <w:color w:val="000000" w:themeColor="text1"/>
                <w:sz w:val="24"/>
                <w:szCs w:val="24"/>
              </w:rPr>
              <w:t xml:space="preserve"> </w:t>
            </w:r>
            <w:r w:rsidR="00612B49" w:rsidRPr="00C16711">
              <w:rPr>
                <w:rFonts w:ascii="Times New Roman" w:eastAsia="Times New Roman" w:hAnsi="Times New Roman"/>
                <w:b/>
                <w:bCs/>
                <w:color w:val="000000" w:themeColor="text1"/>
                <w:sz w:val="24"/>
                <w:szCs w:val="24"/>
              </w:rPr>
              <w:t>Skaistumkopšana</w:t>
            </w:r>
            <w:r w:rsidR="004A323C" w:rsidRPr="00C16711">
              <w:rPr>
                <w:rFonts w:ascii="Times New Roman" w:eastAsia="Times New Roman" w:hAnsi="Times New Roman"/>
                <w:color w:val="000000" w:themeColor="text1"/>
                <w:sz w:val="24"/>
                <w:szCs w:val="24"/>
              </w:rPr>
              <w:t xml:space="preserve">. </w:t>
            </w:r>
            <w:r w:rsidR="19A14085" w:rsidRPr="00C16711">
              <w:rPr>
                <w:rFonts w:ascii="Times New Roman" w:eastAsia="Times New Roman" w:hAnsi="Times New Roman"/>
                <w:color w:val="000000" w:themeColor="text1"/>
                <w:sz w:val="24"/>
                <w:szCs w:val="24"/>
              </w:rPr>
              <w:t>Ministru kabineta sēdē 2021.</w:t>
            </w:r>
            <w:r w:rsidR="00550E5A" w:rsidRPr="00C16711">
              <w:rPr>
                <w:rFonts w:ascii="Times New Roman" w:eastAsia="Times New Roman" w:hAnsi="Times New Roman"/>
                <w:color w:val="000000" w:themeColor="text1"/>
                <w:sz w:val="24"/>
                <w:szCs w:val="24"/>
              </w:rPr>
              <w:t> </w:t>
            </w:r>
            <w:r w:rsidR="19A14085" w:rsidRPr="00C16711">
              <w:rPr>
                <w:rFonts w:ascii="Times New Roman" w:eastAsia="Times New Roman" w:hAnsi="Times New Roman"/>
                <w:color w:val="000000" w:themeColor="text1"/>
                <w:sz w:val="24"/>
                <w:szCs w:val="24"/>
              </w:rPr>
              <w:t>gada 18</w:t>
            </w:r>
            <w:r w:rsidR="19A14085" w:rsidRPr="00C16711">
              <w:rPr>
                <w:rFonts w:ascii="Times New Roman" w:eastAsia="Times New Roman" w:hAnsi="Times New Roman"/>
                <w:sz w:val="24"/>
                <w:szCs w:val="24"/>
              </w:rPr>
              <w:t>.</w:t>
            </w:r>
            <w:r w:rsidR="00550E5A" w:rsidRPr="00C16711">
              <w:rPr>
                <w:rFonts w:ascii="Times New Roman" w:eastAsia="Times New Roman" w:hAnsi="Times New Roman"/>
                <w:sz w:val="24"/>
                <w:szCs w:val="24"/>
              </w:rPr>
              <w:t> </w:t>
            </w:r>
            <w:r w:rsidR="19A14085" w:rsidRPr="00C16711">
              <w:rPr>
                <w:rFonts w:ascii="Times New Roman" w:eastAsia="Times New Roman" w:hAnsi="Times New Roman"/>
                <w:sz w:val="24"/>
                <w:szCs w:val="24"/>
              </w:rPr>
              <w:t>februārī, valdība konceptuāli atbalstīja Ekonomikas ministrijas</w:t>
            </w:r>
            <w:r w:rsidR="00550E5A" w:rsidRPr="00C16711">
              <w:rPr>
                <w:rFonts w:ascii="Times New Roman" w:eastAsia="Times New Roman" w:hAnsi="Times New Roman"/>
                <w:sz w:val="24"/>
                <w:szCs w:val="24"/>
              </w:rPr>
              <w:t xml:space="preserve"> </w:t>
            </w:r>
            <w:r w:rsidR="005005DE" w:rsidRPr="00C16711">
              <w:rPr>
                <w:rFonts w:ascii="Times New Roman" w:eastAsia="Times New Roman" w:hAnsi="Times New Roman"/>
                <w:sz w:val="24"/>
                <w:szCs w:val="24"/>
              </w:rPr>
              <w:t>Veselības ministrij</w:t>
            </w:r>
            <w:r w:rsidR="00506489">
              <w:rPr>
                <w:rFonts w:ascii="Times New Roman" w:eastAsia="Times New Roman" w:hAnsi="Times New Roman"/>
                <w:sz w:val="24"/>
                <w:szCs w:val="24"/>
              </w:rPr>
              <w:t>as</w:t>
            </w:r>
            <w:r w:rsidR="005005DE" w:rsidRPr="00C16711">
              <w:rPr>
                <w:rFonts w:ascii="Times New Roman" w:eastAsia="Times New Roman" w:hAnsi="Times New Roman"/>
                <w:sz w:val="24"/>
                <w:szCs w:val="24"/>
              </w:rPr>
              <w:t>, Veselības inspekcij</w:t>
            </w:r>
            <w:r w:rsidR="00506489">
              <w:rPr>
                <w:rFonts w:ascii="Times New Roman" w:eastAsia="Times New Roman" w:hAnsi="Times New Roman"/>
                <w:sz w:val="24"/>
                <w:szCs w:val="24"/>
              </w:rPr>
              <w:t>as</w:t>
            </w:r>
            <w:r w:rsidR="005005DE" w:rsidRPr="00C16711">
              <w:rPr>
                <w:rFonts w:ascii="Times New Roman" w:eastAsia="Times New Roman" w:hAnsi="Times New Roman"/>
                <w:sz w:val="24"/>
                <w:szCs w:val="24"/>
              </w:rPr>
              <w:t xml:space="preserve"> </w:t>
            </w:r>
            <w:r w:rsidR="00E33BB8">
              <w:rPr>
                <w:rFonts w:ascii="Times New Roman" w:eastAsia="Times New Roman" w:hAnsi="Times New Roman"/>
                <w:sz w:val="24"/>
                <w:szCs w:val="24"/>
              </w:rPr>
              <w:t xml:space="preserve">sagatavoto </w:t>
            </w:r>
            <w:r w:rsidR="005005DE" w:rsidRPr="00C16711">
              <w:rPr>
                <w:rFonts w:ascii="Times New Roman" w:eastAsia="Times New Roman" w:hAnsi="Times New Roman"/>
                <w:sz w:val="24"/>
                <w:szCs w:val="24"/>
              </w:rPr>
              <w:t xml:space="preserve">un </w:t>
            </w:r>
            <w:r w:rsidR="00E33BB8">
              <w:rPr>
                <w:rFonts w:ascii="Times New Roman" w:eastAsia="Times New Roman" w:hAnsi="Times New Roman"/>
                <w:sz w:val="24"/>
                <w:szCs w:val="24"/>
              </w:rPr>
              <w:t xml:space="preserve">ar </w:t>
            </w:r>
            <w:r w:rsidR="005005DE" w:rsidRPr="00C16711">
              <w:rPr>
                <w:rFonts w:ascii="Times New Roman" w:eastAsia="Times New Roman" w:hAnsi="Times New Roman"/>
                <w:sz w:val="24"/>
                <w:szCs w:val="24"/>
              </w:rPr>
              <w:t>nozares asociācijām</w:t>
            </w:r>
            <w:r w:rsidR="19A14085" w:rsidRPr="00C16711">
              <w:rPr>
                <w:rFonts w:ascii="Times New Roman" w:eastAsia="Times New Roman" w:hAnsi="Times New Roman"/>
                <w:sz w:val="24"/>
                <w:szCs w:val="24"/>
              </w:rPr>
              <w:t xml:space="preserve"> </w:t>
            </w:r>
            <w:r w:rsidR="00E33BB8">
              <w:rPr>
                <w:rFonts w:ascii="Times New Roman" w:eastAsia="Times New Roman" w:hAnsi="Times New Roman"/>
                <w:sz w:val="24"/>
                <w:szCs w:val="24"/>
              </w:rPr>
              <w:t xml:space="preserve">saskaņoto </w:t>
            </w:r>
            <w:r w:rsidR="19A14085" w:rsidRPr="00C16711">
              <w:rPr>
                <w:rFonts w:ascii="Times New Roman" w:eastAsia="Times New Roman" w:hAnsi="Times New Roman"/>
                <w:sz w:val="24"/>
                <w:szCs w:val="24"/>
              </w:rPr>
              <w:t>drošas skaistumkopšanas pakalpojumu sniegšanas konceptu</w:t>
            </w:r>
            <w:r w:rsidR="008A0855">
              <w:rPr>
                <w:rFonts w:ascii="Times New Roman" w:eastAsia="Times New Roman" w:hAnsi="Times New Roman"/>
                <w:sz w:val="24"/>
                <w:szCs w:val="24"/>
              </w:rPr>
              <w:t xml:space="preserve">, kas </w:t>
            </w:r>
            <w:r w:rsidR="00724B8D">
              <w:rPr>
                <w:rFonts w:ascii="Times New Roman" w:eastAsia="Times New Roman" w:hAnsi="Times New Roman"/>
                <w:sz w:val="24"/>
                <w:szCs w:val="24"/>
              </w:rPr>
              <w:t>ļautu padarīt pieejamus</w:t>
            </w:r>
            <w:r w:rsidR="19A14085" w:rsidRPr="00C16711">
              <w:rPr>
                <w:rFonts w:ascii="Times New Roman" w:eastAsia="Times New Roman" w:hAnsi="Times New Roman"/>
                <w:sz w:val="24"/>
                <w:szCs w:val="24"/>
              </w:rPr>
              <w:t xml:space="preserve"> </w:t>
            </w:r>
            <w:r w:rsidR="00605446">
              <w:rPr>
                <w:rFonts w:ascii="Times New Roman" w:eastAsia="Times New Roman" w:hAnsi="Times New Roman"/>
                <w:sz w:val="24"/>
                <w:szCs w:val="24"/>
              </w:rPr>
              <w:t xml:space="preserve">virkni skaistumkopšanas pakalpojumus </w:t>
            </w:r>
            <w:r w:rsidR="19A14085" w:rsidRPr="00C16711">
              <w:rPr>
                <w:rFonts w:ascii="Times New Roman" w:eastAsia="Times New Roman" w:hAnsi="Times New Roman"/>
                <w:sz w:val="24"/>
                <w:szCs w:val="24"/>
              </w:rPr>
              <w:t>Covid-19 apstākļos</w:t>
            </w:r>
            <w:r w:rsidR="009B005F">
              <w:rPr>
                <w:rFonts w:ascii="Times New Roman" w:eastAsia="Times New Roman" w:hAnsi="Times New Roman"/>
                <w:sz w:val="24"/>
                <w:szCs w:val="24"/>
              </w:rPr>
              <w:t>, nosakot</w:t>
            </w:r>
            <w:r w:rsidR="19A14085" w:rsidRPr="00C16711">
              <w:rPr>
                <w:rFonts w:ascii="Times New Roman" w:eastAsia="Times New Roman" w:hAnsi="Times New Roman"/>
                <w:sz w:val="24"/>
                <w:szCs w:val="24"/>
              </w:rPr>
              <w:t xml:space="preserve"> </w:t>
            </w:r>
            <w:r w:rsidR="19A14085" w:rsidRPr="00C16711">
              <w:rPr>
                <w:rFonts w:ascii="Times New Roman" w:eastAsia="Times New Roman" w:hAnsi="Times New Roman"/>
                <w:color w:val="000000" w:themeColor="text1"/>
                <w:sz w:val="24"/>
                <w:szCs w:val="24"/>
              </w:rPr>
              <w:t>papildu drošības prasības pakalpojumu sniegšanas vietām</w:t>
            </w:r>
            <w:r w:rsidR="00F235AC">
              <w:rPr>
                <w:rFonts w:ascii="Times New Roman" w:eastAsia="Times New Roman" w:hAnsi="Times New Roman"/>
                <w:color w:val="000000" w:themeColor="text1"/>
                <w:sz w:val="24"/>
                <w:szCs w:val="24"/>
              </w:rPr>
              <w:t xml:space="preserve"> un pakalpojumu sniedzējiem</w:t>
            </w:r>
            <w:r w:rsidR="19A14085" w:rsidRPr="00C16711">
              <w:rPr>
                <w:rFonts w:ascii="Times New Roman" w:eastAsia="Times New Roman" w:hAnsi="Times New Roman"/>
                <w:color w:val="000000" w:themeColor="text1"/>
                <w:sz w:val="24"/>
                <w:szCs w:val="24"/>
              </w:rPr>
              <w:t xml:space="preserve">, </w:t>
            </w:r>
            <w:r w:rsidR="00430A8B">
              <w:rPr>
                <w:rFonts w:ascii="Times New Roman" w:eastAsia="Times New Roman" w:hAnsi="Times New Roman"/>
                <w:color w:val="000000" w:themeColor="text1"/>
                <w:sz w:val="24"/>
                <w:szCs w:val="24"/>
              </w:rPr>
              <w:t xml:space="preserve">kā arī </w:t>
            </w:r>
            <w:r w:rsidR="19A14085" w:rsidRPr="00C16711">
              <w:rPr>
                <w:rFonts w:ascii="Times New Roman" w:eastAsia="Times New Roman" w:hAnsi="Times New Roman"/>
                <w:color w:val="000000" w:themeColor="text1"/>
                <w:sz w:val="24"/>
                <w:szCs w:val="24"/>
              </w:rPr>
              <w:t xml:space="preserve">pastiprinātu </w:t>
            </w:r>
            <w:r w:rsidR="19A14085" w:rsidRPr="00C16711">
              <w:rPr>
                <w:rFonts w:ascii="Times New Roman" w:eastAsia="Times New Roman" w:hAnsi="Times New Roman"/>
                <w:sz w:val="24"/>
                <w:szCs w:val="24"/>
              </w:rPr>
              <w:t xml:space="preserve">to ievērošanas </w:t>
            </w:r>
            <w:r w:rsidR="19A14085" w:rsidRPr="00C16711">
              <w:rPr>
                <w:rFonts w:ascii="Times New Roman" w:eastAsia="Times New Roman" w:hAnsi="Times New Roman"/>
                <w:color w:val="000000" w:themeColor="text1"/>
                <w:sz w:val="24"/>
                <w:szCs w:val="24"/>
              </w:rPr>
              <w:t>kontroli.</w:t>
            </w:r>
          </w:p>
          <w:p w14:paraId="1D5EC653" w14:textId="1F0817CC" w:rsidR="00514B39" w:rsidRPr="00C16711" w:rsidRDefault="6F490CE0" w:rsidP="00F24690">
            <w:pPr>
              <w:shd w:val="clear" w:color="auto" w:fill="FFFFFF" w:themeFill="background1"/>
              <w:spacing w:after="60" w:line="240" w:lineRule="auto"/>
              <w:jc w:val="both"/>
              <w:rPr>
                <w:rFonts w:ascii="Times New Roman" w:eastAsia="Times New Roman" w:hAnsi="Times New Roman" w:cs="Times New Roman"/>
                <w:sz w:val="24"/>
                <w:szCs w:val="24"/>
                <w:lang w:eastAsia="lv-LV"/>
              </w:rPr>
            </w:pPr>
            <w:r w:rsidRPr="00C16711">
              <w:rPr>
                <w:rFonts w:ascii="Times New Roman" w:eastAsia="Times New Roman" w:hAnsi="Times New Roman" w:cs="Times New Roman"/>
                <w:sz w:val="24"/>
                <w:szCs w:val="24"/>
                <w:lang w:eastAsia="lv-LV"/>
              </w:rPr>
              <w:t xml:space="preserve">Ņemot vērā </w:t>
            </w:r>
            <w:r w:rsidR="00F72B75">
              <w:rPr>
                <w:rFonts w:ascii="Times New Roman" w:eastAsia="Times New Roman" w:hAnsi="Times New Roman" w:cs="Times New Roman"/>
                <w:sz w:val="24"/>
                <w:szCs w:val="24"/>
                <w:lang w:eastAsia="lv-LV"/>
              </w:rPr>
              <w:t xml:space="preserve">Veselības ministrijas, </w:t>
            </w:r>
            <w:r w:rsidRPr="00C16711">
              <w:rPr>
                <w:rFonts w:ascii="Times New Roman" w:eastAsia="Times New Roman" w:hAnsi="Times New Roman" w:cs="Times New Roman"/>
                <w:sz w:val="24"/>
                <w:szCs w:val="24"/>
              </w:rPr>
              <w:t xml:space="preserve">Veselības inspekcijas un </w:t>
            </w:r>
            <w:r w:rsidR="4BB0DC3D" w:rsidRPr="00C16711">
              <w:rPr>
                <w:rFonts w:ascii="Times New Roman" w:eastAsia="Times New Roman" w:hAnsi="Times New Roman" w:cs="Times New Roman"/>
                <w:sz w:val="24"/>
                <w:szCs w:val="24"/>
              </w:rPr>
              <w:t xml:space="preserve">nozares </w:t>
            </w:r>
            <w:r w:rsidR="1B65C870" w:rsidRPr="00C16711">
              <w:rPr>
                <w:rFonts w:ascii="Times New Roman" w:eastAsia="Times New Roman" w:hAnsi="Times New Roman" w:cs="Times New Roman"/>
                <w:sz w:val="24"/>
                <w:szCs w:val="24"/>
              </w:rPr>
              <w:t>asociāciju</w:t>
            </w:r>
            <w:r w:rsidR="4BB0DC3D" w:rsidRPr="00C16711">
              <w:rPr>
                <w:rFonts w:ascii="Times New Roman" w:eastAsia="Times New Roman" w:hAnsi="Times New Roman" w:cs="Times New Roman"/>
                <w:sz w:val="24"/>
                <w:szCs w:val="24"/>
              </w:rPr>
              <w:t xml:space="preserve"> </w:t>
            </w:r>
            <w:r w:rsidRPr="00C16711">
              <w:rPr>
                <w:rFonts w:ascii="Times New Roman" w:eastAsia="Times New Roman" w:hAnsi="Times New Roman" w:cs="Times New Roman"/>
                <w:sz w:val="24"/>
                <w:szCs w:val="24"/>
                <w:lang w:eastAsia="lv-LV"/>
              </w:rPr>
              <w:t>sniegt</w:t>
            </w:r>
            <w:r w:rsidR="00F72B75">
              <w:rPr>
                <w:rFonts w:ascii="Times New Roman" w:eastAsia="Times New Roman" w:hAnsi="Times New Roman" w:cs="Times New Roman"/>
                <w:sz w:val="24"/>
                <w:szCs w:val="24"/>
                <w:lang w:eastAsia="lv-LV"/>
              </w:rPr>
              <w:t>o</w:t>
            </w:r>
            <w:r w:rsidRPr="00C16711">
              <w:rPr>
                <w:rFonts w:ascii="Times New Roman" w:eastAsia="Times New Roman" w:hAnsi="Times New Roman" w:cs="Times New Roman"/>
                <w:sz w:val="24"/>
                <w:szCs w:val="24"/>
                <w:lang w:eastAsia="lv-LV"/>
              </w:rPr>
              <w:t xml:space="preserve">s </w:t>
            </w:r>
            <w:r w:rsidR="00F72B75">
              <w:rPr>
                <w:rFonts w:ascii="Times New Roman" w:eastAsia="Times New Roman" w:hAnsi="Times New Roman" w:cs="Times New Roman"/>
                <w:sz w:val="24"/>
                <w:szCs w:val="24"/>
                <w:lang w:eastAsia="lv-LV"/>
              </w:rPr>
              <w:t>viedokļus</w:t>
            </w:r>
            <w:r w:rsidR="004676C3">
              <w:rPr>
                <w:rFonts w:ascii="Times New Roman" w:eastAsia="Times New Roman" w:hAnsi="Times New Roman" w:cs="Times New Roman"/>
                <w:sz w:val="24"/>
                <w:szCs w:val="24"/>
                <w:lang w:eastAsia="lv-LV"/>
              </w:rPr>
              <w:t xml:space="preserve"> </w:t>
            </w:r>
            <w:r w:rsidRPr="00C16711">
              <w:rPr>
                <w:rFonts w:ascii="Times New Roman" w:eastAsia="Times New Roman" w:hAnsi="Times New Roman" w:cs="Times New Roman"/>
                <w:sz w:val="24"/>
                <w:szCs w:val="24"/>
                <w:lang w:eastAsia="lv-LV"/>
              </w:rPr>
              <w:t xml:space="preserve">skaistumkopšanas pakalpojumu </w:t>
            </w:r>
            <w:r w:rsidR="006E1AB6">
              <w:rPr>
                <w:rFonts w:ascii="Times New Roman" w:eastAsia="Times New Roman" w:hAnsi="Times New Roman" w:cs="Times New Roman"/>
                <w:sz w:val="24"/>
                <w:szCs w:val="24"/>
                <w:lang w:eastAsia="lv-LV"/>
              </w:rPr>
              <w:t xml:space="preserve">drošai </w:t>
            </w:r>
            <w:r w:rsidR="00B76FD3">
              <w:rPr>
                <w:rFonts w:ascii="Times New Roman" w:eastAsia="Times New Roman" w:hAnsi="Times New Roman" w:cs="Times New Roman"/>
                <w:sz w:val="24"/>
                <w:szCs w:val="24"/>
                <w:lang w:eastAsia="lv-LV"/>
              </w:rPr>
              <w:t>sniegšanai ilgtermiņā</w:t>
            </w:r>
            <w:r w:rsidR="52DA2446" w:rsidRPr="00C16711">
              <w:rPr>
                <w:rFonts w:ascii="Times New Roman" w:eastAsia="Times New Roman" w:hAnsi="Times New Roman" w:cs="Times New Roman"/>
                <w:sz w:val="24"/>
                <w:szCs w:val="24"/>
              </w:rPr>
              <w:t xml:space="preserve">, </w:t>
            </w:r>
            <w:r w:rsidR="00615F43">
              <w:rPr>
                <w:rFonts w:ascii="Times New Roman" w:eastAsia="Times New Roman" w:hAnsi="Times New Roman" w:cs="Times New Roman"/>
                <w:sz w:val="24"/>
                <w:szCs w:val="24"/>
              </w:rPr>
              <w:t xml:space="preserve">tika </w:t>
            </w:r>
            <w:r w:rsidR="00F45F36">
              <w:rPr>
                <w:rFonts w:ascii="Times New Roman" w:eastAsia="Times New Roman" w:hAnsi="Times New Roman" w:cs="Times New Roman"/>
                <w:sz w:val="24"/>
                <w:szCs w:val="24"/>
              </w:rPr>
              <w:t>id</w:t>
            </w:r>
            <w:r w:rsidR="00615F43">
              <w:rPr>
                <w:rFonts w:ascii="Times New Roman" w:eastAsia="Times New Roman" w:hAnsi="Times New Roman" w:cs="Times New Roman"/>
                <w:sz w:val="24"/>
                <w:szCs w:val="24"/>
              </w:rPr>
              <w:t xml:space="preserve">entificēta </w:t>
            </w:r>
            <w:r w:rsidR="00CA25A4">
              <w:rPr>
                <w:rFonts w:ascii="Times New Roman" w:eastAsia="Times New Roman" w:hAnsi="Times New Roman" w:cs="Times New Roman"/>
                <w:sz w:val="24"/>
                <w:szCs w:val="24"/>
              </w:rPr>
              <w:t>n</w:t>
            </w:r>
            <w:r w:rsidR="00536D17">
              <w:rPr>
                <w:rFonts w:ascii="Times New Roman" w:eastAsia="Times New Roman" w:hAnsi="Times New Roman" w:cs="Times New Roman"/>
                <w:sz w:val="24"/>
                <w:szCs w:val="24"/>
              </w:rPr>
              <w:t>ep</w:t>
            </w:r>
            <w:r w:rsidR="00615F43">
              <w:rPr>
                <w:rFonts w:ascii="Times New Roman" w:eastAsia="Times New Roman" w:hAnsi="Times New Roman" w:cs="Times New Roman"/>
                <w:sz w:val="24"/>
                <w:szCs w:val="24"/>
              </w:rPr>
              <w:t>iecie</w:t>
            </w:r>
            <w:r w:rsidR="0046131D">
              <w:rPr>
                <w:rFonts w:ascii="Times New Roman" w:eastAsia="Times New Roman" w:hAnsi="Times New Roman" w:cs="Times New Roman"/>
                <w:sz w:val="24"/>
                <w:szCs w:val="24"/>
              </w:rPr>
              <w:t xml:space="preserve">šamība </w:t>
            </w:r>
            <w:r w:rsidR="52DA2446" w:rsidRPr="00C16711">
              <w:rPr>
                <w:rFonts w:ascii="Times New Roman" w:eastAsia="Times New Roman" w:hAnsi="Times New Roman" w:cs="Times New Roman"/>
                <w:sz w:val="24"/>
                <w:szCs w:val="24"/>
              </w:rPr>
              <w:t>nodrošin</w:t>
            </w:r>
            <w:r w:rsidR="0046131D">
              <w:rPr>
                <w:rFonts w:ascii="Times New Roman" w:eastAsia="Times New Roman" w:hAnsi="Times New Roman" w:cs="Times New Roman"/>
                <w:sz w:val="24"/>
                <w:szCs w:val="24"/>
              </w:rPr>
              <w:t>ā</w:t>
            </w:r>
            <w:r w:rsidR="52DA2446" w:rsidRPr="00C16711">
              <w:rPr>
                <w:rFonts w:ascii="Times New Roman" w:eastAsia="Times New Roman" w:hAnsi="Times New Roman" w:cs="Times New Roman"/>
                <w:sz w:val="24"/>
                <w:szCs w:val="24"/>
              </w:rPr>
              <w:t>t iedzīvotājiem iespēju saņemt svarīgāk</w:t>
            </w:r>
            <w:r w:rsidR="002B27FA" w:rsidRPr="00C16711">
              <w:rPr>
                <w:rFonts w:ascii="Times New Roman" w:eastAsia="Times New Roman" w:hAnsi="Times New Roman" w:cs="Times New Roman"/>
                <w:sz w:val="24"/>
                <w:szCs w:val="24"/>
              </w:rPr>
              <w:t>o</w:t>
            </w:r>
            <w:r w:rsidR="52DA2446" w:rsidRPr="00C16711">
              <w:rPr>
                <w:rFonts w:ascii="Times New Roman" w:eastAsia="Times New Roman" w:hAnsi="Times New Roman" w:cs="Times New Roman"/>
                <w:sz w:val="24"/>
                <w:szCs w:val="24"/>
              </w:rPr>
              <w:t>s higiēnas</w:t>
            </w:r>
            <w:r w:rsidR="1CDBBA47" w:rsidRPr="00C16711">
              <w:rPr>
                <w:rFonts w:ascii="Times New Roman" w:eastAsia="Times New Roman" w:hAnsi="Times New Roman" w:cs="Times New Roman"/>
                <w:b/>
                <w:bCs/>
                <w:color w:val="C00000"/>
                <w:sz w:val="24"/>
                <w:szCs w:val="24"/>
              </w:rPr>
              <w:t xml:space="preserve"> </w:t>
            </w:r>
            <w:r w:rsidR="52DA2446" w:rsidRPr="00C16711">
              <w:rPr>
                <w:rFonts w:ascii="Times New Roman" w:eastAsia="Times New Roman" w:hAnsi="Times New Roman" w:cs="Times New Roman"/>
                <w:sz w:val="24"/>
                <w:szCs w:val="24"/>
              </w:rPr>
              <w:t>pakalpojumus ar zemu riska līmeni</w:t>
            </w:r>
            <w:r w:rsidR="002B27FA" w:rsidRPr="00C16711">
              <w:rPr>
                <w:rFonts w:ascii="Times New Roman" w:eastAsia="Times New Roman" w:hAnsi="Times New Roman" w:cs="Times New Roman"/>
                <w:sz w:val="24"/>
                <w:szCs w:val="24"/>
              </w:rPr>
              <w:t>,</w:t>
            </w:r>
            <w:r w:rsidR="002B27FA" w:rsidRPr="00C16711">
              <w:rPr>
                <w:rFonts w:ascii="Times New Roman" w:eastAsia="Times New Roman" w:hAnsi="Times New Roman" w:cs="Times New Roman"/>
                <w:sz w:val="24"/>
                <w:szCs w:val="24"/>
                <w:lang w:eastAsia="lv-LV"/>
              </w:rPr>
              <w:t xml:space="preserve"> </w:t>
            </w:r>
            <w:r w:rsidR="000D07F5">
              <w:rPr>
                <w:rFonts w:ascii="Times New Roman" w:eastAsia="Times New Roman" w:hAnsi="Times New Roman" w:cs="Times New Roman"/>
                <w:sz w:val="24"/>
                <w:szCs w:val="24"/>
                <w:lang w:eastAsia="lv-LV"/>
              </w:rPr>
              <w:t xml:space="preserve">kā arī </w:t>
            </w:r>
            <w:r w:rsidR="002A63AA">
              <w:rPr>
                <w:rFonts w:ascii="Times New Roman" w:eastAsia="Times New Roman" w:hAnsi="Times New Roman" w:cs="Times New Roman"/>
                <w:sz w:val="24"/>
                <w:szCs w:val="24"/>
                <w:lang w:eastAsia="lv-LV"/>
              </w:rPr>
              <w:t>novērst negodīgu konkurenci</w:t>
            </w:r>
            <w:r w:rsidR="00BC3EE9">
              <w:rPr>
                <w:rFonts w:ascii="Times New Roman" w:eastAsia="Times New Roman" w:hAnsi="Times New Roman" w:cs="Times New Roman"/>
                <w:sz w:val="24"/>
                <w:szCs w:val="24"/>
                <w:lang w:eastAsia="lv-LV"/>
              </w:rPr>
              <w:t>,</w:t>
            </w:r>
            <w:r w:rsidR="00262D8C">
              <w:rPr>
                <w:rFonts w:ascii="Times New Roman" w:eastAsia="Times New Roman" w:hAnsi="Times New Roman" w:cs="Times New Roman"/>
                <w:sz w:val="24"/>
                <w:szCs w:val="24"/>
                <w:lang w:eastAsia="lv-LV"/>
              </w:rPr>
              <w:t xml:space="preserve"> kas izveidojusies</w:t>
            </w:r>
            <w:r w:rsidR="000F05FC">
              <w:rPr>
                <w:rFonts w:ascii="Times New Roman" w:eastAsia="Times New Roman" w:hAnsi="Times New Roman" w:cs="Times New Roman"/>
                <w:sz w:val="24"/>
                <w:szCs w:val="24"/>
                <w:lang w:eastAsia="lv-LV"/>
              </w:rPr>
              <w:t xml:space="preserve"> ārstniecības iestādēm </w:t>
            </w:r>
            <w:r w:rsidR="00FD5EFD">
              <w:rPr>
                <w:rFonts w:ascii="Times New Roman" w:eastAsia="Times New Roman" w:hAnsi="Times New Roman" w:cs="Times New Roman"/>
                <w:sz w:val="24"/>
                <w:szCs w:val="24"/>
                <w:lang w:eastAsia="lv-LV"/>
              </w:rPr>
              <w:t xml:space="preserve">un </w:t>
            </w:r>
            <w:r w:rsidR="00CB509A">
              <w:rPr>
                <w:rFonts w:ascii="Times New Roman" w:eastAsia="Times New Roman" w:hAnsi="Times New Roman" w:cs="Times New Roman"/>
                <w:sz w:val="24"/>
                <w:szCs w:val="24"/>
                <w:lang w:eastAsia="lv-LV"/>
              </w:rPr>
              <w:t xml:space="preserve">citiem </w:t>
            </w:r>
            <w:r w:rsidR="0007332D">
              <w:rPr>
                <w:rFonts w:ascii="Times New Roman" w:eastAsia="Times New Roman" w:hAnsi="Times New Roman" w:cs="Times New Roman"/>
                <w:sz w:val="24"/>
                <w:szCs w:val="24"/>
                <w:lang w:eastAsia="lv-LV"/>
              </w:rPr>
              <w:t xml:space="preserve">pakalpojumu sniedzējiem </w:t>
            </w:r>
            <w:r w:rsidR="008748DD">
              <w:rPr>
                <w:rFonts w:ascii="Times New Roman" w:eastAsia="Times New Roman" w:hAnsi="Times New Roman" w:cs="Times New Roman"/>
                <w:sz w:val="24"/>
                <w:szCs w:val="24"/>
                <w:lang w:eastAsia="lv-LV"/>
              </w:rPr>
              <w:t xml:space="preserve">nelikumīgi </w:t>
            </w:r>
            <w:r w:rsidR="000F05FC">
              <w:rPr>
                <w:rFonts w:ascii="Times New Roman" w:eastAsia="Times New Roman" w:hAnsi="Times New Roman" w:cs="Times New Roman"/>
                <w:sz w:val="24"/>
                <w:szCs w:val="24"/>
                <w:lang w:eastAsia="lv-LV"/>
              </w:rPr>
              <w:t>turpinot sniegt skaistumkopšanas pakalpojumus</w:t>
            </w:r>
            <w:r w:rsidR="115FFF33" w:rsidRPr="00C16711">
              <w:rPr>
                <w:rFonts w:ascii="Times New Roman" w:eastAsia="Times New Roman" w:hAnsi="Times New Roman" w:cs="Times New Roman"/>
                <w:sz w:val="24"/>
                <w:szCs w:val="24"/>
              </w:rPr>
              <w:t>.</w:t>
            </w:r>
          </w:p>
          <w:p w14:paraId="257D6F60" w14:textId="0DBB9A9E" w:rsidR="00514B39" w:rsidRPr="00C16711" w:rsidRDefault="0F818F88" w:rsidP="00F24690">
            <w:pPr>
              <w:shd w:val="clear" w:color="auto" w:fill="FFFFFF" w:themeFill="background1"/>
              <w:spacing w:after="60" w:line="240" w:lineRule="auto"/>
              <w:jc w:val="both"/>
              <w:rPr>
                <w:rFonts w:ascii="Times New Roman" w:eastAsia="Times New Roman" w:hAnsi="Times New Roman" w:cs="Times New Roman"/>
                <w:sz w:val="24"/>
                <w:szCs w:val="24"/>
              </w:rPr>
            </w:pPr>
            <w:r w:rsidRPr="00C16711">
              <w:rPr>
                <w:rFonts w:ascii="Times New Roman" w:eastAsia="Times New Roman" w:hAnsi="Times New Roman" w:cs="Times New Roman"/>
                <w:sz w:val="24"/>
                <w:szCs w:val="24"/>
                <w:lang w:eastAsia="lv-LV"/>
              </w:rPr>
              <w:t>P</w:t>
            </w:r>
            <w:r w:rsidR="6CA6A0C4" w:rsidRPr="00C16711">
              <w:rPr>
                <w:rFonts w:ascii="Times New Roman" w:eastAsia="Times New Roman" w:hAnsi="Times New Roman" w:cs="Times New Roman"/>
                <w:sz w:val="24"/>
                <w:szCs w:val="24"/>
                <w:lang w:eastAsia="lv-LV"/>
              </w:rPr>
              <w:t>rojekts paredz noteikt pārejas risinājumu</w:t>
            </w:r>
            <w:r w:rsidR="6CA6A0C4" w:rsidRPr="00C16711">
              <w:rPr>
                <w:rFonts w:ascii="Times New Roman" w:eastAsia="Times New Roman" w:hAnsi="Times New Roman" w:cs="Times New Roman"/>
                <w:color w:val="000000"/>
                <w:sz w:val="24"/>
                <w:szCs w:val="24"/>
                <w:bdr w:val="none" w:sz="0" w:space="0" w:color="auto" w:frame="1"/>
                <w:lang w:eastAsia="lv-LV"/>
              </w:rPr>
              <w:t xml:space="preserve"> </w:t>
            </w:r>
            <w:r w:rsidR="4D215B9F" w:rsidRPr="00C16711">
              <w:rPr>
                <w:rFonts w:ascii="Times New Roman" w:eastAsia="Times New Roman" w:hAnsi="Times New Roman" w:cs="Times New Roman"/>
                <w:sz w:val="24"/>
                <w:szCs w:val="24"/>
                <w:bdr w:val="none" w:sz="0" w:space="0" w:color="auto" w:frame="1"/>
                <w:lang w:eastAsia="lv-LV"/>
              </w:rPr>
              <w:t xml:space="preserve">saimniecisko </w:t>
            </w:r>
            <w:r w:rsidR="4D215B9F" w:rsidRPr="00C16711">
              <w:rPr>
                <w:rFonts w:ascii="Times New Roman" w:eastAsia="Times New Roman" w:hAnsi="Times New Roman" w:cs="Times New Roman"/>
                <w:sz w:val="24"/>
                <w:szCs w:val="24"/>
                <w:bdr w:val="none" w:sz="0" w:space="0" w:color="auto" w:frame="1"/>
                <w:lang w:eastAsia="lv-LV"/>
              </w:rPr>
              <w:lastRenderedPageBreak/>
              <w:t>pakalpojumu sniedzējiem</w:t>
            </w:r>
            <w:r w:rsidR="00866E7F" w:rsidRPr="00C16711">
              <w:rPr>
                <w:rFonts w:ascii="Times New Roman" w:eastAsia="Times New Roman" w:hAnsi="Times New Roman" w:cs="Times New Roman"/>
                <w:sz w:val="24"/>
                <w:szCs w:val="24"/>
                <w:bdr w:val="none" w:sz="0" w:space="0" w:color="auto" w:frame="1"/>
                <w:lang w:eastAsia="lv-LV"/>
              </w:rPr>
              <w:t xml:space="preserve">, </w:t>
            </w:r>
            <w:r w:rsidR="5DE1A13A" w:rsidRPr="00C16711">
              <w:rPr>
                <w:rFonts w:ascii="Times New Roman" w:eastAsia="Times New Roman" w:hAnsi="Times New Roman" w:cs="Times New Roman"/>
                <w:sz w:val="24"/>
                <w:szCs w:val="24"/>
                <w:bdr w:val="none" w:sz="0" w:space="0" w:color="auto" w:frame="1"/>
                <w:lang w:eastAsia="lv-LV"/>
              </w:rPr>
              <w:t xml:space="preserve">kuru darbība ir saistīta </w:t>
            </w:r>
            <w:r w:rsidR="2B7E6050" w:rsidRPr="00C16711">
              <w:rPr>
                <w:rFonts w:ascii="Times New Roman" w:eastAsia="Times New Roman" w:hAnsi="Times New Roman" w:cs="Times New Roman"/>
                <w:sz w:val="24"/>
                <w:szCs w:val="24"/>
                <w:lang w:eastAsia="lv-LV"/>
              </w:rPr>
              <w:t xml:space="preserve">ar </w:t>
            </w:r>
            <w:r w:rsidR="2B7E6050" w:rsidRPr="003305DA">
              <w:rPr>
                <w:rFonts w:ascii="Times New Roman" w:eastAsia="Times New Roman" w:hAnsi="Times New Roman" w:cs="Times New Roman"/>
                <w:b/>
                <w:bCs/>
                <w:sz w:val="24"/>
                <w:szCs w:val="24"/>
                <w:lang w:eastAsia="lv-LV"/>
              </w:rPr>
              <w:t xml:space="preserve">frizieru, </w:t>
            </w:r>
            <w:r w:rsidR="20699079" w:rsidRPr="003305DA">
              <w:rPr>
                <w:rFonts w:ascii="Times New Roman" w:eastAsia="Times New Roman" w:hAnsi="Times New Roman" w:cs="Times New Roman"/>
                <w:b/>
                <w:bCs/>
                <w:sz w:val="24"/>
                <w:szCs w:val="24"/>
                <w:lang w:eastAsia="lv-LV"/>
              </w:rPr>
              <w:t>manikīra</w:t>
            </w:r>
            <w:r w:rsidR="005A0B1A" w:rsidRPr="003305DA">
              <w:rPr>
                <w:rFonts w:ascii="Times New Roman" w:eastAsia="Times New Roman" w:hAnsi="Times New Roman" w:cs="Times New Roman"/>
                <w:b/>
                <w:bCs/>
                <w:sz w:val="24"/>
                <w:szCs w:val="24"/>
                <w:lang w:eastAsia="lv-LV"/>
              </w:rPr>
              <w:t>,</w:t>
            </w:r>
            <w:r w:rsidR="20699079" w:rsidRPr="003305DA">
              <w:rPr>
                <w:rFonts w:ascii="Times New Roman" w:eastAsia="Times New Roman" w:hAnsi="Times New Roman" w:cs="Times New Roman"/>
                <w:b/>
                <w:bCs/>
                <w:sz w:val="24"/>
                <w:szCs w:val="24"/>
                <w:lang w:eastAsia="lv-LV"/>
              </w:rPr>
              <w:t xml:space="preserve"> pedikīra</w:t>
            </w:r>
            <w:r w:rsidR="00562E99">
              <w:rPr>
                <w:rFonts w:ascii="Times New Roman" w:eastAsia="Times New Roman" w:hAnsi="Times New Roman" w:cs="Times New Roman"/>
                <w:b/>
                <w:bCs/>
                <w:sz w:val="24"/>
                <w:szCs w:val="24"/>
                <w:lang w:eastAsia="lv-LV"/>
              </w:rPr>
              <w:t>/podolog</w:t>
            </w:r>
            <w:r w:rsidR="0017291E">
              <w:rPr>
                <w:rFonts w:ascii="Times New Roman" w:eastAsia="Times New Roman" w:hAnsi="Times New Roman" w:cs="Times New Roman"/>
                <w:b/>
                <w:bCs/>
                <w:sz w:val="24"/>
                <w:szCs w:val="24"/>
                <w:lang w:eastAsia="lv-LV"/>
              </w:rPr>
              <w:t>a</w:t>
            </w:r>
            <w:r w:rsidR="20699079" w:rsidRPr="003305DA">
              <w:rPr>
                <w:rFonts w:ascii="Times New Roman" w:eastAsia="Times New Roman" w:hAnsi="Times New Roman" w:cs="Times New Roman"/>
                <w:b/>
                <w:bCs/>
                <w:sz w:val="24"/>
                <w:szCs w:val="24"/>
                <w:lang w:eastAsia="lv-LV"/>
              </w:rPr>
              <w:t xml:space="preserve"> </w:t>
            </w:r>
            <w:r w:rsidR="005A0B1A" w:rsidRPr="003305DA">
              <w:rPr>
                <w:rFonts w:ascii="Times New Roman" w:eastAsia="Times New Roman" w:hAnsi="Times New Roman" w:cs="Times New Roman"/>
                <w:b/>
                <w:bCs/>
                <w:sz w:val="24"/>
                <w:szCs w:val="24"/>
                <w:lang w:eastAsia="lv-LV"/>
              </w:rPr>
              <w:t xml:space="preserve">un </w:t>
            </w:r>
            <w:r w:rsidR="0071154D" w:rsidRPr="003305DA">
              <w:rPr>
                <w:rFonts w:ascii="Times New Roman" w:eastAsia="Times New Roman" w:hAnsi="Times New Roman" w:cs="Times New Roman"/>
                <w:b/>
                <w:bCs/>
                <w:sz w:val="24"/>
                <w:szCs w:val="24"/>
                <w:lang w:eastAsia="lv-LV"/>
              </w:rPr>
              <w:t>personas, kuras reģistrētas Ārstniecības personu reģistrā</w:t>
            </w:r>
            <w:r w:rsidR="0071154D" w:rsidRPr="00C16711">
              <w:rPr>
                <w:rFonts w:ascii="Times New Roman" w:eastAsia="Times New Roman" w:hAnsi="Times New Roman" w:cs="Times New Roman"/>
                <w:sz w:val="24"/>
                <w:szCs w:val="24"/>
                <w:lang w:eastAsia="lv-LV"/>
              </w:rPr>
              <w:t xml:space="preserve"> </w:t>
            </w:r>
            <w:r w:rsidR="00D37D6A" w:rsidRPr="00D37D6A">
              <w:rPr>
                <w:rFonts w:ascii="Times New Roman" w:eastAsia="Times New Roman" w:hAnsi="Times New Roman" w:cs="Times New Roman"/>
                <w:sz w:val="24"/>
                <w:szCs w:val="24"/>
                <w:lang w:eastAsia="lv-LV"/>
              </w:rPr>
              <w:t>un kuras sniedz skai</w:t>
            </w:r>
            <w:r w:rsidR="00D37D6A">
              <w:rPr>
                <w:rFonts w:ascii="Times New Roman" w:eastAsia="Times New Roman" w:hAnsi="Times New Roman" w:cs="Times New Roman"/>
                <w:sz w:val="24"/>
                <w:szCs w:val="24"/>
                <w:lang w:eastAsia="lv-LV"/>
              </w:rPr>
              <w:t>s</w:t>
            </w:r>
            <w:r w:rsidR="00D37D6A" w:rsidRPr="00D37D6A">
              <w:rPr>
                <w:rFonts w:ascii="Times New Roman" w:eastAsia="Times New Roman" w:hAnsi="Times New Roman" w:cs="Times New Roman"/>
                <w:sz w:val="24"/>
                <w:szCs w:val="24"/>
                <w:lang w:eastAsia="lv-LV"/>
              </w:rPr>
              <w:t xml:space="preserve">tumkopšanas </w:t>
            </w:r>
            <w:r w:rsidR="20699079" w:rsidRPr="00C16711">
              <w:rPr>
                <w:rFonts w:ascii="Times New Roman" w:eastAsia="Times New Roman" w:hAnsi="Times New Roman" w:cs="Times New Roman"/>
                <w:sz w:val="24"/>
                <w:szCs w:val="24"/>
                <w:lang w:eastAsia="lv-LV"/>
              </w:rPr>
              <w:t>pakalpojumu</w:t>
            </w:r>
            <w:r w:rsidR="00D37D6A">
              <w:rPr>
                <w:rFonts w:ascii="Times New Roman" w:eastAsia="Times New Roman" w:hAnsi="Times New Roman" w:cs="Times New Roman"/>
                <w:sz w:val="24"/>
                <w:szCs w:val="24"/>
                <w:lang w:eastAsia="lv-LV"/>
              </w:rPr>
              <w:t>s</w:t>
            </w:r>
            <w:bookmarkStart w:id="0" w:name="_GoBack"/>
            <w:bookmarkEnd w:id="0"/>
            <w:r w:rsidR="6CA6A0C4" w:rsidRPr="00C16711">
              <w:rPr>
                <w:rFonts w:ascii="Times New Roman" w:eastAsia="Times New Roman" w:hAnsi="Times New Roman" w:cs="Times New Roman"/>
                <w:sz w:val="24"/>
                <w:szCs w:val="24"/>
                <w:lang w:eastAsia="lv-LV"/>
              </w:rPr>
              <w:t>.</w:t>
            </w:r>
          </w:p>
          <w:p w14:paraId="7D706EA1" w14:textId="5C38DFEC" w:rsidR="00B70C6A" w:rsidRPr="00A308DB" w:rsidRDefault="00AE2CCD" w:rsidP="00F24690">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Projekts paredz, ka </w:t>
            </w:r>
            <w:r w:rsidR="008354B7">
              <w:rPr>
                <w:rFonts w:ascii="Times New Roman" w:eastAsia="Times New Roman" w:hAnsi="Times New Roman" w:cs="Times New Roman"/>
                <w:sz w:val="24"/>
                <w:szCs w:val="24"/>
              </w:rPr>
              <w:t>epidemi</w:t>
            </w:r>
            <w:r w:rsidR="008B0B2C">
              <w:rPr>
                <w:rFonts w:ascii="Times New Roman" w:eastAsia="Times New Roman" w:hAnsi="Times New Roman" w:cs="Times New Roman"/>
                <w:sz w:val="24"/>
                <w:szCs w:val="24"/>
              </w:rPr>
              <w:t xml:space="preserve">oloģisko </w:t>
            </w:r>
            <w:r w:rsidR="3A5C42E5" w:rsidRPr="00C16711">
              <w:rPr>
                <w:rFonts w:ascii="Times New Roman" w:eastAsia="Times New Roman" w:hAnsi="Times New Roman" w:cs="Times New Roman"/>
                <w:sz w:val="24"/>
                <w:szCs w:val="24"/>
              </w:rPr>
              <w:t xml:space="preserve">risku </w:t>
            </w:r>
            <w:r>
              <w:rPr>
                <w:rFonts w:ascii="Times New Roman" w:eastAsia="Times New Roman" w:hAnsi="Times New Roman" w:cs="Times New Roman"/>
                <w:sz w:val="24"/>
                <w:szCs w:val="24"/>
              </w:rPr>
              <w:t>mazināšanai</w:t>
            </w:r>
            <w:r w:rsidR="008B0B2C">
              <w:rPr>
                <w:rFonts w:ascii="Times New Roman" w:eastAsia="Times New Roman" w:hAnsi="Times New Roman" w:cs="Times New Roman"/>
                <w:sz w:val="24"/>
                <w:szCs w:val="24"/>
              </w:rPr>
              <w:t xml:space="preserve"> un novēršanai</w:t>
            </w:r>
            <w:r w:rsidR="3A5C42E5" w:rsidRPr="00C16711">
              <w:rPr>
                <w:rFonts w:ascii="Times New Roman" w:eastAsia="Times New Roman" w:hAnsi="Times New Roman" w:cs="Times New Roman"/>
                <w:sz w:val="24"/>
                <w:szCs w:val="24"/>
              </w:rPr>
              <w:t>, friziera, manikīra</w:t>
            </w:r>
            <w:r w:rsidR="008B0B2C">
              <w:rPr>
                <w:rFonts w:ascii="Times New Roman" w:eastAsia="Times New Roman" w:hAnsi="Times New Roman" w:cs="Times New Roman"/>
                <w:sz w:val="24"/>
                <w:szCs w:val="24"/>
              </w:rPr>
              <w:t>,</w:t>
            </w:r>
            <w:r w:rsidR="3A5C42E5" w:rsidRPr="00C16711">
              <w:rPr>
                <w:rFonts w:ascii="Times New Roman" w:eastAsia="Times New Roman" w:hAnsi="Times New Roman" w:cs="Times New Roman"/>
                <w:sz w:val="24"/>
                <w:szCs w:val="24"/>
              </w:rPr>
              <w:t xml:space="preserve"> pedikīra</w:t>
            </w:r>
            <w:r w:rsidR="0017291E">
              <w:rPr>
                <w:rFonts w:ascii="Times New Roman" w:eastAsia="Times New Roman" w:hAnsi="Times New Roman" w:cs="Times New Roman"/>
                <w:sz w:val="24"/>
                <w:szCs w:val="24"/>
              </w:rPr>
              <w:t>/podologa</w:t>
            </w:r>
            <w:r w:rsidR="3A5C42E5" w:rsidRPr="00C16711">
              <w:rPr>
                <w:rFonts w:ascii="Times New Roman" w:eastAsia="Times New Roman" w:hAnsi="Times New Roman" w:cs="Times New Roman"/>
                <w:sz w:val="24"/>
                <w:szCs w:val="24"/>
              </w:rPr>
              <w:t xml:space="preserve"> </w:t>
            </w:r>
            <w:r w:rsidR="008B0B2C">
              <w:rPr>
                <w:rFonts w:ascii="Times New Roman" w:eastAsia="Times New Roman" w:hAnsi="Times New Roman" w:cs="Times New Roman"/>
                <w:sz w:val="24"/>
                <w:szCs w:val="24"/>
              </w:rPr>
              <w:t xml:space="preserve">un </w:t>
            </w:r>
            <w:r w:rsidR="00FC5815">
              <w:rPr>
                <w:rFonts w:ascii="Times New Roman" w:eastAsia="Times New Roman" w:hAnsi="Times New Roman" w:cs="Times New Roman"/>
                <w:sz w:val="24"/>
                <w:szCs w:val="24"/>
              </w:rPr>
              <w:t xml:space="preserve">personu, kuras </w:t>
            </w:r>
            <w:r w:rsidR="00C179C7">
              <w:rPr>
                <w:rFonts w:ascii="Times New Roman" w:eastAsia="Times New Roman" w:hAnsi="Times New Roman" w:cs="Times New Roman"/>
                <w:sz w:val="24"/>
                <w:szCs w:val="24"/>
              </w:rPr>
              <w:t xml:space="preserve">reģistrētas </w:t>
            </w:r>
            <w:r w:rsidR="003305DA">
              <w:rPr>
                <w:rFonts w:ascii="Times New Roman" w:eastAsia="Times New Roman" w:hAnsi="Times New Roman" w:cs="Times New Roman"/>
                <w:sz w:val="24"/>
                <w:szCs w:val="24"/>
              </w:rPr>
              <w:t>Ārstniecības</w:t>
            </w:r>
            <w:r w:rsidR="00C179C7">
              <w:rPr>
                <w:rFonts w:ascii="Times New Roman" w:eastAsia="Times New Roman" w:hAnsi="Times New Roman" w:cs="Times New Roman"/>
                <w:sz w:val="24"/>
                <w:szCs w:val="24"/>
              </w:rPr>
              <w:t xml:space="preserve"> reģistrā </w:t>
            </w:r>
            <w:r w:rsidR="3A5C42E5" w:rsidRPr="00C16711">
              <w:rPr>
                <w:rFonts w:ascii="Times New Roman" w:eastAsia="Times New Roman" w:hAnsi="Times New Roman" w:cs="Times New Roman"/>
                <w:sz w:val="24"/>
                <w:szCs w:val="24"/>
              </w:rPr>
              <w:t xml:space="preserve">pakalpojumu sniedzēji ievēro </w:t>
            </w:r>
            <w:r w:rsidR="3A5C42E5" w:rsidRPr="00A308DB">
              <w:rPr>
                <w:rFonts w:ascii="Times New Roman" w:eastAsia="Times New Roman" w:hAnsi="Times New Roman" w:cs="Times New Roman"/>
                <w:sz w:val="24"/>
                <w:szCs w:val="24"/>
              </w:rPr>
              <w:t>Ministru kabineta 2020.</w:t>
            </w:r>
            <w:r w:rsidR="004404FE" w:rsidRPr="00A308DB">
              <w:rPr>
                <w:rFonts w:ascii="Times New Roman" w:eastAsia="Times New Roman" w:hAnsi="Times New Roman" w:cs="Times New Roman"/>
                <w:sz w:val="24"/>
                <w:szCs w:val="24"/>
              </w:rPr>
              <w:t> </w:t>
            </w:r>
            <w:r w:rsidR="3A5C42E5" w:rsidRPr="00A308DB">
              <w:rPr>
                <w:rFonts w:ascii="Times New Roman" w:eastAsia="Times New Roman" w:hAnsi="Times New Roman" w:cs="Times New Roman"/>
                <w:sz w:val="24"/>
                <w:szCs w:val="24"/>
              </w:rPr>
              <w:t>gada 9.</w:t>
            </w:r>
            <w:r w:rsidR="004404FE" w:rsidRPr="00A308DB">
              <w:rPr>
                <w:rFonts w:ascii="Times New Roman" w:eastAsia="Times New Roman" w:hAnsi="Times New Roman" w:cs="Times New Roman"/>
                <w:sz w:val="24"/>
                <w:szCs w:val="24"/>
              </w:rPr>
              <w:t> </w:t>
            </w:r>
            <w:r w:rsidR="3A5C42E5" w:rsidRPr="00A308DB">
              <w:rPr>
                <w:rFonts w:ascii="Times New Roman" w:eastAsia="Times New Roman" w:hAnsi="Times New Roman" w:cs="Times New Roman"/>
                <w:sz w:val="24"/>
                <w:szCs w:val="24"/>
              </w:rPr>
              <w:t xml:space="preserve">jūnija noteikumu Nr.360 </w:t>
            </w:r>
            <w:r w:rsidR="00B172C4">
              <w:rPr>
                <w:rFonts w:ascii="Times New Roman" w:eastAsia="Times New Roman" w:hAnsi="Times New Roman" w:cs="Times New Roman"/>
                <w:sz w:val="24"/>
                <w:szCs w:val="24"/>
              </w:rPr>
              <w:t>"</w:t>
            </w:r>
            <w:r w:rsidR="3A5C42E5" w:rsidRPr="00A308DB">
              <w:rPr>
                <w:rFonts w:ascii="Times New Roman" w:eastAsia="Times New Roman" w:hAnsi="Times New Roman" w:cs="Times New Roman"/>
                <w:sz w:val="24"/>
                <w:szCs w:val="24"/>
              </w:rPr>
              <w:t>Epidemioloģiskās drošības pasākumi Covid-19 infekcijas izplatības ierobežošanai</w:t>
            </w:r>
            <w:r w:rsidR="00B172C4">
              <w:rPr>
                <w:rFonts w:ascii="Times New Roman" w:eastAsia="Times New Roman" w:hAnsi="Times New Roman" w:cs="Times New Roman"/>
                <w:sz w:val="24"/>
                <w:szCs w:val="24"/>
              </w:rPr>
              <w:t>"</w:t>
            </w:r>
            <w:r w:rsidR="3A5C42E5" w:rsidRPr="00A308DB">
              <w:rPr>
                <w:rFonts w:ascii="Times New Roman" w:eastAsia="Times New Roman" w:hAnsi="Times New Roman" w:cs="Times New Roman"/>
                <w:sz w:val="24"/>
                <w:szCs w:val="24"/>
              </w:rPr>
              <w:t xml:space="preserve"> II</w:t>
            </w:r>
            <w:r w:rsidR="3A5C42E5" w:rsidRPr="00A308DB">
              <w:rPr>
                <w:rFonts w:ascii="Times New Roman" w:eastAsia="Times New Roman" w:hAnsi="Times New Roman" w:cs="Times New Roman"/>
                <w:sz w:val="24"/>
                <w:szCs w:val="24"/>
                <w:vertAlign w:val="superscript"/>
              </w:rPr>
              <w:t>2</w:t>
            </w:r>
            <w:r w:rsidR="3A5C42E5" w:rsidRPr="00A308DB">
              <w:rPr>
                <w:rFonts w:ascii="Times New Roman" w:eastAsia="Times New Roman" w:hAnsi="Times New Roman" w:cs="Times New Roman"/>
                <w:sz w:val="24"/>
                <w:szCs w:val="24"/>
              </w:rPr>
              <w:t xml:space="preserve"> </w:t>
            </w:r>
            <w:r w:rsidR="003A2146">
              <w:rPr>
                <w:rFonts w:ascii="Times New Roman" w:eastAsia="Times New Roman" w:hAnsi="Times New Roman" w:cs="Times New Roman"/>
                <w:sz w:val="24"/>
                <w:szCs w:val="24"/>
              </w:rPr>
              <w:t xml:space="preserve">nodaļa noteiktās </w:t>
            </w:r>
            <w:r w:rsidR="3A5C42E5" w:rsidRPr="00A308DB">
              <w:rPr>
                <w:rFonts w:ascii="Times New Roman" w:eastAsia="Times New Roman" w:hAnsi="Times New Roman" w:cs="Times New Roman"/>
                <w:sz w:val="24"/>
                <w:szCs w:val="24"/>
              </w:rPr>
              <w:t>prasības</w:t>
            </w:r>
            <w:r w:rsidR="00134740" w:rsidRPr="00A308DB">
              <w:rPr>
                <w:rFonts w:ascii="Times New Roman" w:eastAsia="Times New Roman" w:hAnsi="Times New Roman" w:cs="Times New Roman"/>
                <w:sz w:val="24"/>
                <w:szCs w:val="24"/>
              </w:rPr>
              <w:t>, kuras stāsies spēka vienlaicīgi ar šo Projektu</w:t>
            </w:r>
            <w:r w:rsidR="3A5C42E5" w:rsidRPr="00A308DB">
              <w:rPr>
                <w:rFonts w:ascii="Times New Roman" w:eastAsia="Times New Roman" w:hAnsi="Times New Roman" w:cs="Times New Roman"/>
                <w:sz w:val="24"/>
                <w:szCs w:val="24"/>
              </w:rPr>
              <w:t>.</w:t>
            </w:r>
          </w:p>
          <w:p w14:paraId="10B486A9" w14:textId="698571CC" w:rsidR="00726E1B" w:rsidRPr="00C16711" w:rsidRDefault="004A323C" w:rsidP="00F24690">
            <w:pPr>
              <w:shd w:val="clear" w:color="auto" w:fill="FFFFFF" w:themeFill="background1"/>
              <w:spacing w:after="60" w:line="240" w:lineRule="auto"/>
              <w:jc w:val="both"/>
              <w:rPr>
                <w:rFonts w:ascii="Times New Roman" w:eastAsia="Times New Roman" w:hAnsi="Times New Roman" w:cs="Times New Roman"/>
                <w:color w:val="000000" w:themeColor="text1"/>
                <w:sz w:val="24"/>
                <w:szCs w:val="24"/>
              </w:rPr>
            </w:pPr>
            <w:r w:rsidRPr="75CBB5B6">
              <w:rPr>
                <w:rFonts w:ascii="Times New Roman" w:eastAsia="Times New Roman" w:hAnsi="Times New Roman" w:cs="Times New Roman"/>
                <w:b/>
                <w:bCs/>
                <w:color w:val="000000" w:themeColor="text1"/>
                <w:sz w:val="24"/>
                <w:szCs w:val="24"/>
              </w:rPr>
              <w:t>2)</w:t>
            </w:r>
            <w:r w:rsidR="00AA0011" w:rsidRPr="75CBB5B6">
              <w:rPr>
                <w:rFonts w:ascii="Times New Roman" w:eastAsia="Times New Roman" w:hAnsi="Times New Roman" w:cs="Times New Roman"/>
                <w:color w:val="000000" w:themeColor="text1"/>
                <w:sz w:val="24"/>
                <w:szCs w:val="24"/>
              </w:rPr>
              <w:t> </w:t>
            </w:r>
            <w:r w:rsidR="003305DA" w:rsidRPr="75CBB5B6">
              <w:rPr>
                <w:rFonts w:ascii="Times New Roman" w:eastAsia="Times New Roman" w:hAnsi="Times New Roman" w:cs="Times New Roman"/>
                <w:b/>
                <w:bCs/>
                <w:color w:val="000000" w:themeColor="text1"/>
                <w:sz w:val="24"/>
                <w:szCs w:val="24"/>
              </w:rPr>
              <w:t>Individuālie f</w:t>
            </w:r>
            <w:r w:rsidRPr="75CBB5B6">
              <w:rPr>
                <w:rFonts w:ascii="Times New Roman" w:eastAsia="Times New Roman" w:hAnsi="Times New Roman" w:cs="Times New Roman"/>
                <w:b/>
                <w:bCs/>
                <w:color w:val="000000" w:themeColor="text1"/>
                <w:sz w:val="24"/>
                <w:szCs w:val="24"/>
              </w:rPr>
              <w:t>otopakalpojumi</w:t>
            </w:r>
            <w:r w:rsidR="003305DA" w:rsidRPr="75CBB5B6">
              <w:rPr>
                <w:rFonts w:ascii="Times New Roman" w:eastAsia="Times New Roman" w:hAnsi="Times New Roman" w:cs="Times New Roman"/>
                <w:b/>
                <w:bCs/>
                <w:color w:val="000000" w:themeColor="text1"/>
                <w:sz w:val="24"/>
                <w:szCs w:val="24"/>
              </w:rPr>
              <w:t xml:space="preserve"> ārtelpā</w:t>
            </w:r>
            <w:r w:rsidRPr="75CBB5B6">
              <w:rPr>
                <w:rFonts w:ascii="Times New Roman" w:eastAsia="Times New Roman" w:hAnsi="Times New Roman" w:cs="Times New Roman"/>
                <w:b/>
                <w:bCs/>
                <w:color w:val="000000" w:themeColor="text1"/>
                <w:sz w:val="24"/>
                <w:szCs w:val="24"/>
              </w:rPr>
              <w:t>.</w:t>
            </w:r>
            <w:r w:rsidRPr="75CBB5B6">
              <w:rPr>
                <w:rFonts w:ascii="Times New Roman" w:eastAsia="Times New Roman" w:hAnsi="Times New Roman" w:cs="Times New Roman"/>
                <w:color w:val="000000" w:themeColor="text1"/>
                <w:sz w:val="24"/>
                <w:szCs w:val="24"/>
              </w:rPr>
              <w:t xml:space="preserve"> </w:t>
            </w:r>
            <w:r w:rsidR="3FCF21CE" w:rsidRPr="75CBB5B6">
              <w:rPr>
                <w:rFonts w:ascii="Times New Roman" w:eastAsia="Times New Roman" w:hAnsi="Times New Roman" w:cs="Times New Roman"/>
                <w:color w:val="000000" w:themeColor="text1"/>
                <w:sz w:val="24"/>
                <w:szCs w:val="24"/>
              </w:rPr>
              <w:t xml:space="preserve">Atbilstoši </w:t>
            </w:r>
            <w:r w:rsidR="00A23DA8" w:rsidRPr="75CBB5B6">
              <w:rPr>
                <w:rFonts w:ascii="Times New Roman" w:eastAsia="Times New Roman" w:hAnsi="Times New Roman" w:cs="Times New Roman"/>
                <w:color w:val="000000" w:themeColor="text1"/>
                <w:sz w:val="24"/>
                <w:szCs w:val="24"/>
              </w:rPr>
              <w:t xml:space="preserve">Ministru kabineta </w:t>
            </w:r>
            <w:r w:rsidR="00F21D49" w:rsidRPr="75CBB5B6">
              <w:rPr>
                <w:rFonts w:ascii="Times New Roman" w:eastAsia="Times New Roman" w:hAnsi="Times New Roman" w:cs="Times New Roman"/>
                <w:sz w:val="24"/>
                <w:szCs w:val="24"/>
                <w:lang w:eastAsia="lv-LV"/>
              </w:rPr>
              <w:t xml:space="preserve">2020. gada 6. novembra rīkojumā Nr. 655 </w:t>
            </w:r>
            <w:r w:rsidR="00B172C4">
              <w:rPr>
                <w:rFonts w:ascii="Times New Roman" w:eastAsia="Times New Roman" w:hAnsi="Times New Roman" w:cs="Times New Roman"/>
                <w:sz w:val="24"/>
                <w:szCs w:val="24"/>
                <w:lang w:eastAsia="lv-LV"/>
              </w:rPr>
              <w:t>"</w:t>
            </w:r>
            <w:r w:rsidR="00F21D49" w:rsidRPr="75CBB5B6">
              <w:rPr>
                <w:rFonts w:ascii="Times New Roman" w:eastAsia="Times New Roman" w:hAnsi="Times New Roman" w:cs="Times New Roman"/>
                <w:sz w:val="24"/>
                <w:szCs w:val="24"/>
                <w:lang w:eastAsia="lv-LV"/>
              </w:rPr>
              <w:t>Par ārkārtējās situācijas izsludināšanu</w:t>
            </w:r>
            <w:r w:rsidR="00B172C4">
              <w:rPr>
                <w:rFonts w:ascii="Times New Roman" w:eastAsia="Times New Roman" w:hAnsi="Times New Roman" w:cs="Times New Roman"/>
                <w:sz w:val="24"/>
                <w:szCs w:val="24"/>
                <w:lang w:eastAsia="lv-LV"/>
              </w:rPr>
              <w:t>"</w:t>
            </w:r>
            <w:r w:rsidR="0072501C" w:rsidRPr="75CBB5B6">
              <w:rPr>
                <w:rFonts w:ascii="Times New Roman" w:eastAsia="Times New Roman" w:hAnsi="Times New Roman" w:cs="Times New Roman"/>
                <w:sz w:val="24"/>
                <w:szCs w:val="24"/>
                <w:lang w:eastAsia="lv-LV"/>
              </w:rPr>
              <w:t xml:space="preserve"> (turpmāk – rīkojums)</w:t>
            </w:r>
            <w:r w:rsidR="00F21D49" w:rsidRPr="75CBB5B6">
              <w:rPr>
                <w:rFonts w:ascii="Times New Roman" w:eastAsia="Times New Roman" w:hAnsi="Times New Roman" w:cs="Times New Roman"/>
                <w:sz w:val="24"/>
                <w:szCs w:val="24"/>
                <w:lang w:eastAsia="lv-LV"/>
              </w:rPr>
              <w:t xml:space="preserve"> </w:t>
            </w:r>
            <w:r w:rsidR="3FCF21CE" w:rsidRPr="75CBB5B6">
              <w:rPr>
                <w:rFonts w:ascii="Times New Roman" w:eastAsia="Times New Roman" w:hAnsi="Times New Roman" w:cs="Times New Roman"/>
                <w:color w:val="000000" w:themeColor="text1"/>
                <w:sz w:val="24"/>
                <w:szCs w:val="24"/>
              </w:rPr>
              <w:t xml:space="preserve">5.2. apakšpunktam, ārkārtējas situācijas laikā </w:t>
            </w:r>
            <w:r w:rsidR="3FCF21CE" w:rsidRPr="75CBB5B6">
              <w:rPr>
                <w:rFonts w:ascii="Times New Roman" w:eastAsia="Times New Roman" w:hAnsi="Times New Roman" w:cs="Times New Roman"/>
                <w:b/>
                <w:bCs/>
                <w:color w:val="000000" w:themeColor="text1"/>
                <w:sz w:val="24"/>
                <w:szCs w:val="24"/>
              </w:rPr>
              <w:t>ir aizliegta fotopakalpojumu sniegšana klātienē</w:t>
            </w:r>
            <w:r w:rsidR="0094072F" w:rsidRPr="75CBB5B6">
              <w:rPr>
                <w:rFonts w:ascii="Times New Roman" w:eastAsia="Times New Roman" w:hAnsi="Times New Roman" w:cs="Times New Roman"/>
                <w:color w:val="000000" w:themeColor="text1"/>
                <w:sz w:val="24"/>
                <w:szCs w:val="24"/>
              </w:rPr>
              <w:t xml:space="preserve">, </w:t>
            </w:r>
            <w:r w:rsidR="3FCF21CE" w:rsidRPr="75CBB5B6">
              <w:rPr>
                <w:rFonts w:ascii="Times New Roman" w:eastAsia="Times New Roman" w:hAnsi="Times New Roman" w:cs="Times New Roman"/>
                <w:color w:val="000000" w:themeColor="text1"/>
                <w:sz w:val="24"/>
                <w:szCs w:val="24"/>
              </w:rPr>
              <w:t xml:space="preserve">izņemot fotogrāfiju izgatavošanu dokumentiem. </w:t>
            </w:r>
            <w:r w:rsidR="00637FA5" w:rsidRPr="75CBB5B6">
              <w:rPr>
                <w:rFonts w:ascii="Times New Roman" w:eastAsia="Times New Roman" w:hAnsi="Times New Roman" w:cs="Times New Roman"/>
                <w:color w:val="000000" w:themeColor="text1"/>
                <w:sz w:val="24"/>
                <w:szCs w:val="24"/>
              </w:rPr>
              <w:t xml:space="preserve">Projekts paredz </w:t>
            </w:r>
            <w:r w:rsidR="002A6ECD" w:rsidRPr="75CBB5B6">
              <w:rPr>
                <w:rFonts w:ascii="Times New Roman" w:eastAsia="Times New Roman" w:hAnsi="Times New Roman" w:cs="Times New Roman"/>
                <w:color w:val="000000" w:themeColor="text1"/>
                <w:sz w:val="24"/>
                <w:szCs w:val="24"/>
              </w:rPr>
              <w:t>veikt</w:t>
            </w:r>
            <w:r w:rsidR="00705BF6" w:rsidRPr="75CBB5B6">
              <w:rPr>
                <w:rFonts w:ascii="Times New Roman" w:eastAsia="Times New Roman" w:hAnsi="Times New Roman" w:cs="Times New Roman"/>
                <w:color w:val="000000" w:themeColor="text1"/>
                <w:sz w:val="24"/>
                <w:szCs w:val="24"/>
              </w:rPr>
              <w:t xml:space="preserve"> tehnisku precizējumu</w:t>
            </w:r>
            <w:r w:rsidR="009528F6" w:rsidRPr="75CBB5B6">
              <w:rPr>
                <w:rFonts w:ascii="Times New Roman" w:eastAsia="Times New Roman" w:hAnsi="Times New Roman" w:cs="Times New Roman"/>
                <w:color w:val="000000" w:themeColor="text1"/>
                <w:sz w:val="24"/>
                <w:szCs w:val="24"/>
              </w:rPr>
              <w:t xml:space="preserve">, </w:t>
            </w:r>
            <w:r w:rsidR="004D2664" w:rsidRPr="75CBB5B6">
              <w:rPr>
                <w:rFonts w:ascii="Times New Roman" w:eastAsia="Times New Roman" w:hAnsi="Times New Roman" w:cs="Times New Roman"/>
                <w:color w:val="000000" w:themeColor="text1"/>
                <w:sz w:val="24"/>
                <w:szCs w:val="24"/>
              </w:rPr>
              <w:t xml:space="preserve">nosakot, </w:t>
            </w:r>
            <w:r w:rsidR="009528F6" w:rsidRPr="75CBB5B6">
              <w:rPr>
                <w:rFonts w:ascii="Times New Roman" w:eastAsia="Times New Roman" w:hAnsi="Times New Roman" w:cs="Times New Roman"/>
                <w:color w:val="000000" w:themeColor="text1"/>
                <w:sz w:val="24"/>
                <w:szCs w:val="24"/>
              </w:rPr>
              <w:t xml:space="preserve">ka individuālo fotopakalpojumu sniegšana </w:t>
            </w:r>
            <w:r w:rsidR="009528F6" w:rsidRPr="75CBB5B6">
              <w:rPr>
                <w:rFonts w:ascii="Times New Roman" w:eastAsia="Times New Roman" w:hAnsi="Times New Roman" w:cs="Times New Roman"/>
                <w:b/>
                <w:bCs/>
                <w:color w:val="000000" w:themeColor="text1"/>
                <w:sz w:val="24"/>
                <w:szCs w:val="24"/>
              </w:rPr>
              <w:t>ārtelpā</w:t>
            </w:r>
            <w:r w:rsidR="009528F6" w:rsidRPr="75CBB5B6">
              <w:rPr>
                <w:rFonts w:ascii="Times New Roman" w:eastAsia="Times New Roman" w:hAnsi="Times New Roman" w:cs="Times New Roman"/>
                <w:color w:val="000000" w:themeColor="text1"/>
                <w:sz w:val="24"/>
                <w:szCs w:val="24"/>
              </w:rPr>
              <w:t xml:space="preserve"> ir atļauta</w:t>
            </w:r>
            <w:r w:rsidR="0075106F">
              <w:rPr>
                <w:rFonts w:ascii="Times New Roman" w:eastAsia="Times New Roman" w:hAnsi="Times New Roman" w:cs="Times New Roman"/>
                <w:color w:val="000000" w:themeColor="text1"/>
                <w:sz w:val="24"/>
                <w:szCs w:val="24"/>
              </w:rPr>
              <w:t xml:space="preserve">, ja </w:t>
            </w:r>
            <w:r w:rsidR="0000793F">
              <w:rPr>
                <w:rFonts w:ascii="Times New Roman" w:eastAsia="Times New Roman" w:hAnsi="Times New Roman" w:cs="Times New Roman"/>
                <w:color w:val="000000" w:themeColor="text1"/>
                <w:sz w:val="24"/>
                <w:szCs w:val="24"/>
              </w:rPr>
              <w:t>pakalpojum</w:t>
            </w:r>
            <w:r w:rsidR="00913EFA">
              <w:rPr>
                <w:rFonts w:ascii="Times New Roman" w:eastAsia="Times New Roman" w:hAnsi="Times New Roman" w:cs="Times New Roman"/>
                <w:color w:val="000000" w:themeColor="text1"/>
                <w:sz w:val="24"/>
                <w:szCs w:val="24"/>
              </w:rPr>
              <w:t xml:space="preserve">a sniegšanā piedalās </w:t>
            </w:r>
            <w:r w:rsidR="1588319F" w:rsidRPr="75CBB5B6">
              <w:rPr>
                <w:rFonts w:ascii="Times New Roman" w:eastAsia="Times New Roman" w:hAnsi="Times New Roman" w:cs="Times New Roman"/>
                <w:color w:val="000000" w:themeColor="text1"/>
                <w:sz w:val="24"/>
                <w:szCs w:val="24"/>
              </w:rPr>
              <w:t>vien</w:t>
            </w:r>
            <w:r w:rsidR="009B69A4">
              <w:rPr>
                <w:rFonts w:ascii="Times New Roman" w:eastAsia="Times New Roman" w:hAnsi="Times New Roman" w:cs="Times New Roman"/>
                <w:color w:val="000000" w:themeColor="text1"/>
                <w:sz w:val="24"/>
                <w:szCs w:val="24"/>
              </w:rPr>
              <w:t>s</w:t>
            </w:r>
            <w:r w:rsidR="1588319F" w:rsidRPr="75CBB5B6">
              <w:rPr>
                <w:rFonts w:ascii="Times New Roman" w:eastAsia="Times New Roman" w:hAnsi="Times New Roman" w:cs="Times New Roman"/>
                <w:color w:val="000000" w:themeColor="text1"/>
                <w:sz w:val="24"/>
                <w:szCs w:val="24"/>
              </w:rPr>
              <w:t xml:space="preserve"> fotogrāf</w:t>
            </w:r>
            <w:r w:rsidR="009B69A4">
              <w:rPr>
                <w:rFonts w:ascii="Times New Roman" w:eastAsia="Times New Roman" w:hAnsi="Times New Roman" w:cs="Times New Roman"/>
                <w:color w:val="000000" w:themeColor="text1"/>
                <w:sz w:val="24"/>
                <w:szCs w:val="24"/>
              </w:rPr>
              <w:t>s</w:t>
            </w:r>
            <w:r w:rsidR="1588319F" w:rsidRPr="75CBB5B6">
              <w:rPr>
                <w:rFonts w:ascii="Times New Roman" w:eastAsia="Times New Roman" w:hAnsi="Times New Roman" w:cs="Times New Roman"/>
                <w:color w:val="000000" w:themeColor="text1"/>
                <w:sz w:val="24"/>
                <w:szCs w:val="24"/>
              </w:rPr>
              <w:t xml:space="preserve"> un </w:t>
            </w:r>
            <w:r w:rsidR="00B172C4">
              <w:rPr>
                <w:rFonts w:ascii="Times New Roman" w:eastAsia="Times New Roman" w:hAnsi="Times New Roman" w:cs="Times New Roman"/>
                <w:color w:val="000000" w:themeColor="text1"/>
                <w:sz w:val="24"/>
                <w:szCs w:val="24"/>
              </w:rPr>
              <w:t xml:space="preserve">pakalpojumu saņemšanā </w:t>
            </w:r>
            <w:r w:rsidR="1588319F" w:rsidRPr="75CBB5B6">
              <w:rPr>
                <w:rFonts w:ascii="Times New Roman" w:eastAsia="Times New Roman" w:hAnsi="Times New Roman" w:cs="Times New Roman"/>
                <w:color w:val="000000" w:themeColor="text1"/>
                <w:sz w:val="24"/>
                <w:szCs w:val="24"/>
              </w:rPr>
              <w:t>vien</w:t>
            </w:r>
            <w:r w:rsidR="00B172C4">
              <w:rPr>
                <w:rFonts w:ascii="Times New Roman" w:eastAsia="Times New Roman" w:hAnsi="Times New Roman" w:cs="Times New Roman"/>
                <w:color w:val="000000" w:themeColor="text1"/>
                <w:sz w:val="24"/>
                <w:szCs w:val="24"/>
              </w:rPr>
              <w:t>s</w:t>
            </w:r>
            <w:r w:rsidR="1588319F" w:rsidRPr="75CBB5B6">
              <w:rPr>
                <w:rFonts w:ascii="Times New Roman" w:eastAsia="Times New Roman" w:hAnsi="Times New Roman" w:cs="Times New Roman"/>
                <w:color w:val="000000" w:themeColor="text1"/>
                <w:sz w:val="24"/>
                <w:szCs w:val="24"/>
              </w:rPr>
              <w:t xml:space="preserve"> pakalpojuma saņēmēj</w:t>
            </w:r>
            <w:r w:rsidR="00B172C4">
              <w:rPr>
                <w:rFonts w:ascii="Times New Roman" w:eastAsia="Times New Roman" w:hAnsi="Times New Roman" w:cs="Times New Roman"/>
                <w:color w:val="000000" w:themeColor="text1"/>
                <w:sz w:val="24"/>
                <w:szCs w:val="24"/>
              </w:rPr>
              <w:t>s</w:t>
            </w:r>
            <w:r w:rsidR="62A49093" w:rsidRPr="75CBB5B6">
              <w:rPr>
                <w:rFonts w:ascii="Times New Roman" w:eastAsia="Times New Roman" w:hAnsi="Times New Roman" w:cs="Times New Roman"/>
                <w:color w:val="000000" w:themeColor="text1"/>
                <w:sz w:val="24"/>
                <w:szCs w:val="24"/>
              </w:rPr>
              <w:t xml:space="preserve">, ievērojot </w:t>
            </w:r>
            <w:r w:rsidR="00B172C4">
              <w:rPr>
                <w:rFonts w:ascii="Times New Roman" w:eastAsia="Times New Roman" w:hAnsi="Times New Roman" w:cs="Times New Roman"/>
                <w:color w:val="000000" w:themeColor="text1"/>
                <w:sz w:val="24"/>
                <w:szCs w:val="24"/>
              </w:rPr>
              <w:t>divu</w:t>
            </w:r>
            <w:r w:rsidR="62A49093" w:rsidRPr="75CBB5B6">
              <w:rPr>
                <w:rFonts w:ascii="Times New Roman" w:eastAsia="Times New Roman" w:hAnsi="Times New Roman" w:cs="Times New Roman"/>
                <w:color w:val="000000" w:themeColor="text1"/>
                <w:sz w:val="24"/>
                <w:szCs w:val="24"/>
              </w:rPr>
              <w:t xml:space="preserve"> metru distanc</w:t>
            </w:r>
            <w:r w:rsidR="00B172C4">
              <w:rPr>
                <w:rFonts w:ascii="Times New Roman" w:eastAsia="Times New Roman" w:hAnsi="Times New Roman" w:cs="Times New Roman"/>
                <w:color w:val="000000" w:themeColor="text1"/>
                <w:sz w:val="24"/>
                <w:szCs w:val="24"/>
              </w:rPr>
              <w:t>i</w:t>
            </w:r>
            <w:r w:rsidR="009528F6" w:rsidRPr="75CBB5B6">
              <w:rPr>
                <w:rFonts w:ascii="Times New Roman" w:eastAsia="Times New Roman" w:hAnsi="Times New Roman" w:cs="Times New Roman"/>
                <w:color w:val="000000" w:themeColor="text1"/>
                <w:sz w:val="24"/>
                <w:szCs w:val="24"/>
              </w:rPr>
              <w:t xml:space="preserve">, tādējādi atļaujot sniegt </w:t>
            </w:r>
            <w:r w:rsidR="0072501C" w:rsidRPr="75CBB5B6">
              <w:rPr>
                <w:rFonts w:ascii="Times New Roman" w:eastAsia="Times New Roman" w:hAnsi="Times New Roman" w:cs="Times New Roman"/>
                <w:color w:val="000000" w:themeColor="text1"/>
                <w:sz w:val="24"/>
                <w:szCs w:val="24"/>
              </w:rPr>
              <w:t xml:space="preserve">individuālus </w:t>
            </w:r>
            <w:r w:rsidR="009528F6" w:rsidRPr="75CBB5B6">
              <w:rPr>
                <w:rFonts w:ascii="Times New Roman" w:eastAsia="Times New Roman" w:hAnsi="Times New Roman" w:cs="Times New Roman"/>
                <w:color w:val="000000" w:themeColor="text1"/>
                <w:sz w:val="24"/>
                <w:szCs w:val="24"/>
              </w:rPr>
              <w:t>komerciālus fotopakalpojumus fiziskām personām</w:t>
            </w:r>
            <w:r w:rsidR="00AF73E1" w:rsidRPr="75CBB5B6">
              <w:rPr>
                <w:rFonts w:ascii="Times New Roman" w:eastAsia="Times New Roman" w:hAnsi="Times New Roman" w:cs="Times New Roman"/>
                <w:color w:val="000000" w:themeColor="text1"/>
                <w:sz w:val="24"/>
                <w:szCs w:val="24"/>
              </w:rPr>
              <w:t xml:space="preserve"> brīvā dabā</w:t>
            </w:r>
            <w:r w:rsidR="009528F6" w:rsidRPr="75CBB5B6">
              <w:rPr>
                <w:rFonts w:ascii="Times New Roman" w:eastAsia="Times New Roman" w:hAnsi="Times New Roman" w:cs="Times New Roman"/>
                <w:color w:val="000000" w:themeColor="text1"/>
                <w:sz w:val="24"/>
                <w:szCs w:val="24"/>
              </w:rPr>
              <w:t>;</w:t>
            </w:r>
          </w:p>
          <w:p w14:paraId="7766391F" w14:textId="5883B871" w:rsidR="00617223" w:rsidRPr="00C16711" w:rsidRDefault="00726E1B" w:rsidP="00F24690">
            <w:pPr>
              <w:shd w:val="clear" w:color="auto" w:fill="FFFFFF" w:themeFill="background1"/>
              <w:spacing w:after="60" w:line="240" w:lineRule="auto"/>
              <w:jc w:val="both"/>
              <w:rPr>
                <w:rFonts w:ascii="Times New Roman" w:eastAsia="Times New Roman" w:hAnsi="Times New Roman" w:cs="Times New Roman"/>
                <w:color w:val="000000" w:themeColor="text1"/>
                <w:sz w:val="24"/>
                <w:szCs w:val="24"/>
              </w:rPr>
            </w:pPr>
            <w:r w:rsidRPr="00C16711">
              <w:rPr>
                <w:rFonts w:ascii="Times New Roman" w:eastAsia="Times New Roman" w:hAnsi="Times New Roman" w:cs="Times New Roman"/>
                <w:b/>
                <w:bCs/>
                <w:color w:val="000000" w:themeColor="text1"/>
                <w:sz w:val="24"/>
                <w:szCs w:val="24"/>
              </w:rPr>
              <w:t>3)</w:t>
            </w:r>
            <w:r w:rsidR="00AA0011">
              <w:rPr>
                <w:rFonts w:ascii="Times New Roman" w:eastAsia="Times New Roman" w:hAnsi="Times New Roman" w:cs="Times New Roman"/>
                <w:color w:val="000000" w:themeColor="text1"/>
                <w:sz w:val="24"/>
                <w:szCs w:val="24"/>
              </w:rPr>
              <w:t> </w:t>
            </w:r>
            <w:r w:rsidR="0064371C" w:rsidRPr="00C16711">
              <w:rPr>
                <w:rFonts w:ascii="Times New Roman" w:eastAsia="Times New Roman" w:hAnsi="Times New Roman" w:cs="Times New Roman"/>
                <w:b/>
                <w:bCs/>
                <w:color w:val="000000" w:themeColor="text1"/>
                <w:sz w:val="24"/>
                <w:szCs w:val="24"/>
              </w:rPr>
              <w:t>Bēru</w:t>
            </w:r>
            <w:r w:rsidR="00BF26BB" w:rsidRPr="00C16711">
              <w:rPr>
                <w:rFonts w:ascii="Times New Roman" w:eastAsia="Times New Roman" w:hAnsi="Times New Roman" w:cs="Times New Roman"/>
                <w:b/>
                <w:bCs/>
                <w:color w:val="000000" w:themeColor="text1"/>
                <w:sz w:val="24"/>
                <w:szCs w:val="24"/>
              </w:rPr>
              <w:t xml:space="preserve"> ceremonijas norise</w:t>
            </w:r>
            <w:r w:rsidR="00477ADA">
              <w:rPr>
                <w:rFonts w:ascii="Times New Roman" w:eastAsia="Times New Roman" w:hAnsi="Times New Roman" w:cs="Times New Roman"/>
                <w:b/>
                <w:bCs/>
                <w:color w:val="000000" w:themeColor="text1"/>
                <w:sz w:val="24"/>
                <w:szCs w:val="24"/>
              </w:rPr>
              <w:t xml:space="preserve"> iekštelpās</w:t>
            </w:r>
            <w:r w:rsidR="00637FA5" w:rsidRPr="00C16711">
              <w:rPr>
                <w:rFonts w:ascii="Times New Roman" w:eastAsia="Times New Roman" w:hAnsi="Times New Roman" w:cs="Times New Roman"/>
                <w:b/>
                <w:bCs/>
                <w:color w:val="000000" w:themeColor="text1"/>
                <w:sz w:val="24"/>
                <w:szCs w:val="24"/>
              </w:rPr>
              <w:t>.</w:t>
            </w:r>
            <w:r w:rsidR="00637FA5" w:rsidRPr="00C16711">
              <w:rPr>
                <w:rFonts w:ascii="Times New Roman" w:eastAsia="Times New Roman" w:hAnsi="Times New Roman" w:cs="Times New Roman"/>
                <w:color w:val="000000" w:themeColor="text1"/>
                <w:sz w:val="24"/>
                <w:szCs w:val="24"/>
              </w:rPr>
              <w:t xml:space="preserve"> </w:t>
            </w:r>
            <w:r w:rsidR="3FCF21CE" w:rsidRPr="00C16711">
              <w:rPr>
                <w:rFonts w:ascii="Times New Roman" w:eastAsia="Times New Roman" w:hAnsi="Times New Roman" w:cs="Times New Roman"/>
                <w:color w:val="000000" w:themeColor="text1"/>
                <w:sz w:val="24"/>
                <w:szCs w:val="24"/>
              </w:rPr>
              <w:t xml:space="preserve">Saskaņā ar </w:t>
            </w:r>
            <w:r w:rsidR="00477ADA">
              <w:rPr>
                <w:rFonts w:ascii="Times New Roman" w:eastAsia="Times New Roman" w:hAnsi="Times New Roman" w:cs="Times New Roman"/>
                <w:color w:val="000000" w:themeColor="text1"/>
                <w:sz w:val="24"/>
                <w:szCs w:val="24"/>
              </w:rPr>
              <w:t>r</w:t>
            </w:r>
            <w:r w:rsidR="3FCF21CE" w:rsidRPr="00C16711">
              <w:rPr>
                <w:rFonts w:ascii="Times New Roman" w:eastAsia="Times New Roman" w:hAnsi="Times New Roman" w:cs="Times New Roman"/>
                <w:color w:val="000000" w:themeColor="text1"/>
                <w:sz w:val="24"/>
                <w:szCs w:val="24"/>
              </w:rPr>
              <w:t>īkojuma 5.4.</w:t>
            </w:r>
            <w:r w:rsidR="003F6421" w:rsidRPr="00C16711">
              <w:rPr>
                <w:rFonts w:ascii="Times New Roman" w:eastAsia="Times New Roman" w:hAnsi="Times New Roman" w:cs="Times New Roman"/>
                <w:color w:val="000000" w:themeColor="text1"/>
                <w:sz w:val="24"/>
                <w:szCs w:val="24"/>
              </w:rPr>
              <w:t> </w:t>
            </w:r>
            <w:r w:rsidR="3FCF21CE" w:rsidRPr="00C16711">
              <w:rPr>
                <w:rFonts w:ascii="Times New Roman" w:eastAsia="Times New Roman" w:hAnsi="Times New Roman" w:cs="Times New Roman"/>
                <w:color w:val="000000" w:themeColor="text1"/>
                <w:sz w:val="24"/>
                <w:szCs w:val="24"/>
              </w:rPr>
              <w:t>apakšpunktu</w:t>
            </w:r>
            <w:r w:rsidR="00477ADA">
              <w:rPr>
                <w:rFonts w:ascii="Times New Roman" w:eastAsia="Times New Roman" w:hAnsi="Times New Roman" w:cs="Times New Roman"/>
                <w:color w:val="000000" w:themeColor="text1"/>
                <w:sz w:val="24"/>
                <w:szCs w:val="24"/>
              </w:rPr>
              <w:t>,</w:t>
            </w:r>
            <w:r w:rsidR="3FCF21CE" w:rsidRPr="00C16711">
              <w:rPr>
                <w:rFonts w:ascii="Times New Roman" w:eastAsia="Times New Roman" w:hAnsi="Times New Roman" w:cs="Times New Roman"/>
                <w:color w:val="000000" w:themeColor="text1"/>
                <w:sz w:val="24"/>
                <w:szCs w:val="24"/>
              </w:rPr>
              <w:t xml:space="preserve"> </w:t>
            </w:r>
            <w:r w:rsidR="3FCF21CE" w:rsidRPr="00C16711">
              <w:rPr>
                <w:rFonts w:ascii="Times New Roman" w:eastAsia="Times New Roman" w:hAnsi="Times New Roman" w:cs="Times New Roman"/>
                <w:b/>
                <w:bCs/>
                <w:color w:val="000000" w:themeColor="text1"/>
                <w:sz w:val="24"/>
                <w:szCs w:val="24"/>
              </w:rPr>
              <w:t>bērēs ārtelpās</w:t>
            </w:r>
            <w:r w:rsidR="3FCF21CE" w:rsidRPr="00C16711">
              <w:rPr>
                <w:rFonts w:ascii="Times New Roman" w:eastAsia="Times New Roman" w:hAnsi="Times New Roman" w:cs="Times New Roman"/>
                <w:color w:val="000000" w:themeColor="text1"/>
                <w:sz w:val="24"/>
                <w:szCs w:val="24"/>
              </w:rPr>
              <w:t xml:space="preserve"> ceremoniju noturēšanā neatliekamos gadījumos atļauts pulcēties ne vairāk kā 10 cilvēkiem vienlaikus (neskaitot personas, kas tieši saistītas ar bēru norises nodrošināšanu), bet ne vairāk kā no divām mājsaimniecībām. Ar </w:t>
            </w:r>
            <w:r w:rsidR="0061281A">
              <w:rPr>
                <w:rFonts w:ascii="Times New Roman" w:eastAsia="Times New Roman" w:hAnsi="Times New Roman" w:cs="Times New Roman"/>
                <w:color w:val="000000" w:themeColor="text1"/>
                <w:sz w:val="24"/>
                <w:szCs w:val="24"/>
              </w:rPr>
              <w:t>r</w:t>
            </w:r>
            <w:r w:rsidR="3FCF21CE" w:rsidRPr="00C16711">
              <w:rPr>
                <w:rFonts w:ascii="Times New Roman" w:eastAsia="Times New Roman" w:hAnsi="Times New Roman" w:cs="Times New Roman"/>
                <w:color w:val="000000" w:themeColor="text1"/>
                <w:sz w:val="24"/>
                <w:szCs w:val="24"/>
              </w:rPr>
              <w:t>īkojumu arī noteikts, ka pulcēšanās laikā tiek lietoti mutes un deguna aizsegi</w:t>
            </w:r>
            <w:r w:rsidR="7E7406FF" w:rsidRPr="00C16711">
              <w:rPr>
                <w:rFonts w:ascii="Times New Roman" w:eastAsia="Times New Roman" w:hAnsi="Times New Roman" w:cs="Times New Roman"/>
                <w:color w:val="000000" w:themeColor="text1"/>
                <w:sz w:val="24"/>
                <w:szCs w:val="24"/>
              </w:rPr>
              <w:t xml:space="preserve">. </w:t>
            </w:r>
          </w:p>
          <w:p w14:paraId="26CDFC0A" w14:textId="1EFA7BF7" w:rsidR="009E3C63" w:rsidRPr="00C16711" w:rsidRDefault="7E7406FF" w:rsidP="00F24690">
            <w:pPr>
              <w:shd w:val="clear" w:color="auto" w:fill="FFFFFF" w:themeFill="background1"/>
              <w:spacing w:after="60" w:line="240" w:lineRule="auto"/>
              <w:jc w:val="both"/>
              <w:rPr>
                <w:rFonts w:ascii="Times New Roman" w:eastAsia="Times New Roman" w:hAnsi="Times New Roman" w:cs="Times New Roman"/>
                <w:color w:val="000000" w:themeColor="text1"/>
                <w:sz w:val="24"/>
                <w:szCs w:val="24"/>
              </w:rPr>
            </w:pPr>
            <w:r w:rsidRPr="00C16711">
              <w:rPr>
                <w:rFonts w:ascii="Times New Roman" w:eastAsia="Times New Roman" w:hAnsi="Times New Roman" w:cs="Times New Roman"/>
                <w:color w:val="000000" w:themeColor="text1"/>
                <w:sz w:val="24"/>
                <w:szCs w:val="24"/>
              </w:rPr>
              <w:t>Projekts paredz</w:t>
            </w:r>
            <w:r w:rsidR="00617223" w:rsidRPr="00C16711">
              <w:rPr>
                <w:rFonts w:ascii="Times New Roman" w:eastAsia="Times New Roman" w:hAnsi="Times New Roman" w:cs="Times New Roman"/>
                <w:color w:val="000000" w:themeColor="text1"/>
                <w:sz w:val="24"/>
                <w:szCs w:val="24"/>
              </w:rPr>
              <w:t xml:space="preserve"> </w:t>
            </w:r>
            <w:r w:rsidR="007947E5">
              <w:rPr>
                <w:rFonts w:ascii="Times New Roman" w:eastAsia="Times New Roman" w:hAnsi="Times New Roman" w:cs="Times New Roman"/>
                <w:color w:val="000000" w:themeColor="text1"/>
                <w:sz w:val="24"/>
                <w:szCs w:val="24"/>
              </w:rPr>
              <w:t>precizēt</w:t>
            </w:r>
            <w:r w:rsidR="26A2C19E" w:rsidRPr="00C16711">
              <w:rPr>
                <w:rFonts w:ascii="Times New Roman" w:eastAsia="Times New Roman" w:hAnsi="Times New Roman" w:cs="Times New Roman"/>
                <w:color w:val="000000" w:themeColor="text1"/>
                <w:sz w:val="24"/>
                <w:szCs w:val="24"/>
              </w:rPr>
              <w:t xml:space="preserve"> </w:t>
            </w:r>
            <w:r w:rsidR="008C1969">
              <w:rPr>
                <w:rFonts w:ascii="Times New Roman" w:eastAsia="Times New Roman" w:hAnsi="Times New Roman" w:cs="Times New Roman"/>
                <w:color w:val="000000" w:themeColor="text1"/>
                <w:sz w:val="24"/>
                <w:szCs w:val="24"/>
              </w:rPr>
              <w:t>r</w:t>
            </w:r>
            <w:r w:rsidR="26A2C19E" w:rsidRPr="00C16711">
              <w:rPr>
                <w:rFonts w:ascii="Times New Roman" w:eastAsia="Times New Roman" w:hAnsi="Times New Roman" w:cs="Times New Roman"/>
                <w:color w:val="000000" w:themeColor="text1"/>
                <w:sz w:val="24"/>
                <w:szCs w:val="24"/>
              </w:rPr>
              <w:t xml:space="preserve">īkojuma 5.4. apakšpunktu, nosakot, ka bēru ceremonija, nodrošinot visas epidemioloģiskās drošības prasības Covid-19 izplatības ierobežošanai, ir atļauta arī </w:t>
            </w:r>
            <w:r w:rsidR="26A2C19E" w:rsidRPr="00C16711">
              <w:rPr>
                <w:rFonts w:ascii="Times New Roman" w:eastAsia="Times New Roman" w:hAnsi="Times New Roman" w:cs="Times New Roman"/>
                <w:b/>
                <w:bCs/>
                <w:color w:val="000000" w:themeColor="text1"/>
                <w:sz w:val="24"/>
                <w:szCs w:val="24"/>
              </w:rPr>
              <w:t>iekštelpās</w:t>
            </w:r>
            <w:r w:rsidR="26A2C19E" w:rsidRPr="00C16711">
              <w:rPr>
                <w:rFonts w:ascii="Times New Roman" w:eastAsia="Times New Roman" w:hAnsi="Times New Roman" w:cs="Times New Roman"/>
                <w:color w:val="000000" w:themeColor="text1"/>
                <w:sz w:val="24"/>
                <w:szCs w:val="24"/>
              </w:rPr>
              <w:t>. Priekšlikums ir izstrādāts, lai gada aukstākajos mēnešos, paredzētu iespēju tuviniekiem no aizgājēja atvadīties iekštelpās, ja tiek nodrošinātas visas valstī noteiktās prasības, t.sk. uz vienu bēru ceremonijas dalībnieku tiek nodrošināta vismaz 10 m</w:t>
            </w:r>
            <w:r w:rsidR="26A2C19E" w:rsidRPr="006412D4">
              <w:rPr>
                <w:rFonts w:ascii="Times New Roman" w:eastAsia="Times New Roman" w:hAnsi="Times New Roman" w:cs="Times New Roman"/>
                <w:color w:val="000000" w:themeColor="text1"/>
                <w:sz w:val="24"/>
                <w:szCs w:val="24"/>
                <w:vertAlign w:val="superscript"/>
              </w:rPr>
              <w:t>2</w:t>
            </w:r>
            <w:r w:rsidR="26A2C19E" w:rsidRPr="00C16711">
              <w:rPr>
                <w:rFonts w:ascii="Times New Roman" w:eastAsia="Times New Roman" w:hAnsi="Times New Roman" w:cs="Times New Roman"/>
                <w:color w:val="000000" w:themeColor="text1"/>
                <w:sz w:val="24"/>
                <w:szCs w:val="24"/>
              </w:rPr>
              <w:t xml:space="preserve"> no telpu platības un tiek lietoti mutes un deguna aizsegi.</w:t>
            </w:r>
          </w:p>
          <w:p w14:paraId="4AAE846A" w14:textId="184F3187" w:rsidR="009E3C63" w:rsidRPr="00C16711" w:rsidRDefault="008C2AAB" w:rsidP="19E8B899">
            <w:pPr>
              <w:spacing w:after="0" w:line="240" w:lineRule="auto"/>
              <w:jc w:val="both"/>
              <w:rPr>
                <w:rFonts w:ascii="Times New Roman" w:eastAsia="Times New Roman" w:hAnsi="Times New Roman"/>
                <w:sz w:val="24"/>
                <w:szCs w:val="24"/>
              </w:rPr>
            </w:pPr>
            <w:r w:rsidRPr="19E8B899">
              <w:rPr>
                <w:rFonts w:ascii="Times New Roman" w:eastAsia="Times New Roman" w:hAnsi="Times New Roman"/>
                <w:b/>
                <w:bCs/>
                <w:sz w:val="24"/>
                <w:szCs w:val="24"/>
              </w:rPr>
              <w:t>4)</w:t>
            </w:r>
            <w:r w:rsidRPr="19E8B899">
              <w:rPr>
                <w:rFonts w:ascii="Times New Roman" w:eastAsia="Times New Roman" w:hAnsi="Times New Roman"/>
                <w:sz w:val="24"/>
                <w:szCs w:val="24"/>
              </w:rPr>
              <w:t> </w:t>
            </w:r>
            <w:r w:rsidR="00CD1CF2" w:rsidRPr="19E8B899">
              <w:rPr>
                <w:rFonts w:ascii="Times New Roman" w:eastAsia="Times New Roman" w:hAnsi="Times New Roman"/>
                <w:b/>
                <w:bCs/>
                <w:sz w:val="24"/>
                <w:szCs w:val="24"/>
              </w:rPr>
              <w:t>Droša tirdzniecības pakalpojumu sniegšana</w:t>
            </w:r>
            <w:r w:rsidR="00B84747" w:rsidRPr="19E8B899">
              <w:rPr>
                <w:rFonts w:ascii="Times New Roman" w:eastAsia="Times New Roman" w:hAnsi="Times New Roman"/>
                <w:sz w:val="24"/>
                <w:szCs w:val="24"/>
              </w:rPr>
              <w:t xml:space="preserve">. </w:t>
            </w:r>
            <w:r w:rsidR="7E674EB5" w:rsidRPr="19E8B899">
              <w:rPr>
                <w:rFonts w:ascii="Times New Roman" w:eastAsia="Times New Roman" w:hAnsi="Times New Roman"/>
                <w:sz w:val="24"/>
                <w:szCs w:val="24"/>
              </w:rPr>
              <w:t>2021.</w:t>
            </w:r>
            <w:r w:rsidR="00B84747" w:rsidRPr="19E8B899">
              <w:rPr>
                <w:rFonts w:ascii="Times New Roman" w:eastAsia="Times New Roman" w:hAnsi="Times New Roman"/>
                <w:sz w:val="24"/>
                <w:szCs w:val="24"/>
              </w:rPr>
              <w:t> </w:t>
            </w:r>
            <w:r w:rsidR="7E674EB5" w:rsidRPr="19E8B899">
              <w:rPr>
                <w:rFonts w:ascii="Times New Roman" w:eastAsia="Times New Roman" w:hAnsi="Times New Roman"/>
                <w:sz w:val="24"/>
                <w:szCs w:val="24"/>
              </w:rPr>
              <w:t>gada 4.</w:t>
            </w:r>
            <w:r w:rsidR="00B84747" w:rsidRPr="19E8B899">
              <w:rPr>
                <w:rFonts w:ascii="Times New Roman" w:eastAsia="Times New Roman" w:hAnsi="Times New Roman"/>
                <w:sz w:val="24"/>
                <w:szCs w:val="24"/>
              </w:rPr>
              <w:t> </w:t>
            </w:r>
            <w:r w:rsidR="7E674EB5" w:rsidRPr="19E8B899">
              <w:rPr>
                <w:rFonts w:ascii="Times New Roman" w:eastAsia="Times New Roman" w:hAnsi="Times New Roman"/>
                <w:sz w:val="24"/>
                <w:szCs w:val="24"/>
              </w:rPr>
              <w:t xml:space="preserve">februārī Ministru kabinetā konceptuāli tika atbalstīts Ekonomikas ministrijas un Latvijas Tirdzniecības un rūpniecības kameras kopīgi sagatavotais piedāvājums epidemioloģiskās drošības prasību pārskatīšanai tirdzniecības nozarē, lai nodrošinātu </w:t>
            </w:r>
            <w:r w:rsidR="7E674EB5" w:rsidRPr="19E8B899">
              <w:rPr>
                <w:rFonts w:ascii="Times New Roman" w:eastAsia="Times New Roman" w:hAnsi="Times New Roman"/>
                <w:b/>
                <w:bCs/>
                <w:sz w:val="24"/>
                <w:szCs w:val="24"/>
              </w:rPr>
              <w:t xml:space="preserve">drošu tirdzniecības pakalpojumu sniegšanu. </w:t>
            </w:r>
            <w:r w:rsidR="7E674EB5" w:rsidRPr="19E8B899">
              <w:rPr>
                <w:rFonts w:ascii="Times New Roman" w:eastAsia="Times New Roman" w:hAnsi="Times New Roman"/>
                <w:sz w:val="24"/>
                <w:szCs w:val="24"/>
              </w:rPr>
              <w:t>Piedāvājums mērķtiecīgi bija vērsts uz turpmāk minēto principu īstenošanu:</w:t>
            </w:r>
          </w:p>
          <w:p w14:paraId="4660BF06" w14:textId="352BAE5C" w:rsidR="009E3C63" w:rsidRPr="00C16711" w:rsidRDefault="06F4122E" w:rsidP="004D281B">
            <w:pPr>
              <w:pStyle w:val="ListParagraph"/>
              <w:numPr>
                <w:ilvl w:val="0"/>
                <w:numId w:val="1"/>
              </w:numPr>
              <w:spacing w:after="120" w:line="240" w:lineRule="auto"/>
              <w:jc w:val="both"/>
              <w:rPr>
                <w:rFonts w:ascii="Times New Roman" w:eastAsia="Times New Roman" w:hAnsi="Times New Roman"/>
                <w:sz w:val="24"/>
                <w:szCs w:val="24"/>
                <w:lang w:val="lv-LV"/>
              </w:rPr>
            </w:pPr>
            <w:r w:rsidRPr="7EBF6F5F">
              <w:rPr>
                <w:rFonts w:ascii="Times New Roman" w:eastAsia="Times New Roman" w:hAnsi="Times New Roman"/>
                <w:sz w:val="24"/>
                <w:szCs w:val="24"/>
                <w:lang w:val="lv-LV"/>
              </w:rPr>
              <w:t>visas tirdzniecības vietas un tirdzniecības centri nodrošina efektīvu apmeklētāju plūsmas kontroli un ļoti stingras fiziskās distancēšanās prasības;</w:t>
            </w:r>
          </w:p>
          <w:p w14:paraId="17477316" w14:textId="5EA16148" w:rsidR="009E3C63" w:rsidRPr="00C16711" w:rsidRDefault="06F4122E" w:rsidP="004D281B">
            <w:pPr>
              <w:pStyle w:val="ListParagraph"/>
              <w:numPr>
                <w:ilvl w:val="0"/>
                <w:numId w:val="1"/>
              </w:numPr>
              <w:spacing w:after="120" w:line="240" w:lineRule="auto"/>
              <w:jc w:val="both"/>
              <w:rPr>
                <w:rFonts w:ascii="Times New Roman" w:eastAsia="Times New Roman" w:hAnsi="Times New Roman"/>
                <w:sz w:val="24"/>
                <w:szCs w:val="24"/>
                <w:lang w:val="lv-LV"/>
              </w:rPr>
            </w:pPr>
            <w:r w:rsidRPr="7EBF6F5F">
              <w:rPr>
                <w:rFonts w:ascii="Times New Roman" w:eastAsia="Times New Roman" w:hAnsi="Times New Roman"/>
                <w:sz w:val="24"/>
                <w:szCs w:val="24"/>
                <w:lang w:val="lv-LV"/>
              </w:rPr>
              <w:t xml:space="preserve">tiek izkliedēta apmeklētāju plūsma pa daudzām tirdzniecības vietām, lai mazinātu apmeklētāju drūzmēšanās risku </w:t>
            </w:r>
            <w:r w:rsidRPr="7EBF6F5F">
              <w:rPr>
                <w:rFonts w:ascii="Times New Roman" w:eastAsia="Times New Roman" w:hAnsi="Times New Roman"/>
                <w:sz w:val="24"/>
                <w:szCs w:val="24"/>
                <w:lang w:val="lv-LV"/>
              </w:rPr>
              <w:lastRenderedPageBreak/>
              <w:t>tirdzniecības vietās;</w:t>
            </w:r>
          </w:p>
          <w:p w14:paraId="2DE6245D" w14:textId="42D5FD86" w:rsidR="009E3C63" w:rsidRPr="00C16711" w:rsidRDefault="06F4122E" w:rsidP="004D281B">
            <w:pPr>
              <w:pStyle w:val="ListParagraph"/>
              <w:numPr>
                <w:ilvl w:val="0"/>
                <w:numId w:val="1"/>
              </w:numPr>
              <w:spacing w:after="120" w:line="240" w:lineRule="auto"/>
              <w:jc w:val="both"/>
              <w:rPr>
                <w:rFonts w:ascii="Times New Roman" w:eastAsia="Times New Roman" w:hAnsi="Times New Roman"/>
                <w:sz w:val="24"/>
                <w:szCs w:val="24"/>
                <w:lang w:val="lv-LV"/>
              </w:rPr>
            </w:pPr>
            <w:r w:rsidRPr="7EBF6F5F">
              <w:rPr>
                <w:rFonts w:ascii="Times New Roman" w:eastAsia="Times New Roman" w:hAnsi="Times New Roman"/>
                <w:sz w:val="24"/>
                <w:szCs w:val="24"/>
                <w:lang w:val="lv-LV"/>
              </w:rPr>
              <w:t>stingri nosacījumi apmeklētāju plūsmas kontrolei (noteikta atbildīgā persona un ieviesta iekšējās kontroles sistēma</w:t>
            </w:r>
            <w:r w:rsidRPr="7EBF6F5F">
              <w:rPr>
                <w:rFonts w:ascii="Times New Roman" w:eastAsia="Times New Roman" w:hAnsi="Times New Roman"/>
                <w:b/>
                <w:bCs/>
                <w:sz w:val="24"/>
                <w:szCs w:val="24"/>
                <w:lang w:val="lv-LV"/>
              </w:rPr>
              <w:t xml:space="preserve"> </w:t>
            </w:r>
            <w:r w:rsidRPr="7EBF6F5F">
              <w:rPr>
                <w:rFonts w:ascii="Times New Roman" w:eastAsia="Times New Roman" w:hAnsi="Times New Roman"/>
                <w:sz w:val="24"/>
                <w:szCs w:val="24"/>
                <w:lang w:val="lv-LV"/>
              </w:rPr>
              <w:t>epidemioloģiskās drošības pasākumu</w:t>
            </w:r>
            <w:r w:rsidRPr="7EBF6F5F">
              <w:rPr>
                <w:rFonts w:ascii="Times New Roman" w:eastAsia="Times New Roman" w:hAnsi="Times New Roman"/>
                <w:b/>
                <w:bCs/>
                <w:sz w:val="24"/>
                <w:szCs w:val="24"/>
                <w:lang w:val="lv-LV"/>
              </w:rPr>
              <w:t xml:space="preserve"> </w:t>
            </w:r>
            <w:r w:rsidRPr="7EBF6F5F">
              <w:rPr>
                <w:rFonts w:ascii="Times New Roman" w:eastAsia="Times New Roman" w:hAnsi="Times New Roman"/>
                <w:sz w:val="24"/>
                <w:szCs w:val="24"/>
                <w:lang w:val="lv-LV"/>
              </w:rPr>
              <w:t>īstenošanai tirdzniecības vietā vai tirdzniecības centrā);</w:t>
            </w:r>
          </w:p>
          <w:p w14:paraId="60C46B66" w14:textId="0181CFB7" w:rsidR="009E3C63" w:rsidRPr="00C16711" w:rsidRDefault="06F4122E" w:rsidP="00B172C4">
            <w:pPr>
              <w:pStyle w:val="ListParagraph"/>
              <w:numPr>
                <w:ilvl w:val="0"/>
                <w:numId w:val="1"/>
              </w:numPr>
              <w:spacing w:after="60" w:line="240" w:lineRule="auto"/>
              <w:ind w:left="357" w:hanging="357"/>
              <w:contextualSpacing w:val="0"/>
              <w:jc w:val="both"/>
              <w:rPr>
                <w:rFonts w:ascii="Times New Roman" w:eastAsia="Times New Roman" w:hAnsi="Times New Roman"/>
                <w:sz w:val="24"/>
                <w:szCs w:val="24"/>
                <w:lang w:val="lv-LV"/>
              </w:rPr>
            </w:pPr>
            <w:r w:rsidRPr="7EBF6F5F">
              <w:rPr>
                <w:rFonts w:ascii="Times New Roman" w:eastAsia="Times New Roman" w:hAnsi="Times New Roman"/>
                <w:sz w:val="24"/>
                <w:szCs w:val="24"/>
                <w:lang w:val="lv-LV"/>
              </w:rPr>
              <w:t>augsta atbildība par epidemioloģiskās drošības pasākumu neievērošanu.</w:t>
            </w:r>
          </w:p>
          <w:p w14:paraId="53C470F5" w14:textId="06F17943" w:rsidR="009E3C63" w:rsidRPr="00C16711" w:rsidRDefault="7E674EB5" w:rsidP="00F24690">
            <w:pPr>
              <w:spacing w:after="60" w:line="240" w:lineRule="auto"/>
              <w:jc w:val="both"/>
              <w:rPr>
                <w:rFonts w:ascii="Times New Roman" w:eastAsia="Times New Roman" w:hAnsi="Times New Roman" w:cs="Times New Roman"/>
                <w:sz w:val="24"/>
                <w:szCs w:val="24"/>
              </w:rPr>
            </w:pPr>
            <w:r w:rsidRPr="00C16711">
              <w:rPr>
                <w:rFonts w:ascii="Times New Roman" w:eastAsia="Times New Roman" w:hAnsi="Times New Roman" w:cs="Times New Roman"/>
                <w:sz w:val="24"/>
                <w:szCs w:val="24"/>
              </w:rPr>
              <w:t xml:space="preserve">Lai arī konceptuāli Ministru kabinetā tika atbalstīts piedāvātais </w:t>
            </w:r>
            <w:r w:rsidRPr="00C16711">
              <w:rPr>
                <w:rFonts w:ascii="Times New Roman" w:eastAsia="Times New Roman" w:hAnsi="Times New Roman" w:cs="Times New Roman"/>
                <w:i/>
                <w:iCs/>
                <w:sz w:val="24"/>
                <w:szCs w:val="24"/>
              </w:rPr>
              <w:t>drošas tirdzniecības pakalpojumu sniegšanas koncepts</w:t>
            </w:r>
            <w:r w:rsidRPr="00C16711">
              <w:rPr>
                <w:rFonts w:ascii="Times New Roman" w:eastAsia="Times New Roman" w:hAnsi="Times New Roman" w:cs="Times New Roman"/>
                <w:sz w:val="24"/>
                <w:szCs w:val="24"/>
              </w:rPr>
              <w:t xml:space="preserve">, vienlaikus tika noteikts </w:t>
            </w:r>
            <w:r w:rsidRPr="00A62825">
              <w:rPr>
                <w:rFonts w:ascii="Times New Roman" w:eastAsia="Times New Roman" w:hAnsi="Times New Roman" w:cs="Times New Roman"/>
                <w:sz w:val="24"/>
                <w:szCs w:val="24"/>
              </w:rPr>
              <w:t>pārejas periods</w:t>
            </w:r>
            <w:r w:rsidRPr="00C16711">
              <w:rPr>
                <w:rFonts w:ascii="Times New Roman" w:eastAsia="Times New Roman" w:hAnsi="Times New Roman" w:cs="Times New Roman"/>
                <w:sz w:val="24"/>
                <w:szCs w:val="24"/>
              </w:rPr>
              <w:t xml:space="preserve"> pilnīgai tā ieviešanai visā tirdzniecības nozarē. Proti, ņemot vērā aktuālākos datus par epidemioloģisko situāciju valstī, valdīb</w:t>
            </w:r>
            <w:r w:rsidR="008870C7">
              <w:rPr>
                <w:rFonts w:ascii="Times New Roman" w:eastAsia="Times New Roman" w:hAnsi="Times New Roman" w:cs="Times New Roman"/>
                <w:sz w:val="24"/>
                <w:szCs w:val="24"/>
              </w:rPr>
              <w:t>a</w:t>
            </w:r>
            <w:r w:rsidRPr="00C16711">
              <w:rPr>
                <w:rFonts w:ascii="Times New Roman" w:eastAsia="Times New Roman" w:hAnsi="Times New Roman" w:cs="Times New Roman"/>
                <w:sz w:val="24"/>
                <w:szCs w:val="24"/>
              </w:rPr>
              <w:t xml:space="preserve"> l</w:t>
            </w:r>
            <w:r w:rsidR="008870C7">
              <w:rPr>
                <w:rFonts w:ascii="Times New Roman" w:eastAsia="Times New Roman" w:hAnsi="Times New Roman" w:cs="Times New Roman"/>
                <w:sz w:val="24"/>
                <w:szCs w:val="24"/>
              </w:rPr>
              <w:t>ēma</w:t>
            </w:r>
            <w:r w:rsidRPr="00C16711">
              <w:rPr>
                <w:rFonts w:ascii="Times New Roman" w:eastAsia="Times New Roman" w:hAnsi="Times New Roman" w:cs="Times New Roman"/>
                <w:sz w:val="24"/>
                <w:szCs w:val="24"/>
              </w:rPr>
              <w:t xml:space="preserve">, ka pagaidām sabiedrības veselības un dzīvības drošības dēļ ir </w:t>
            </w:r>
            <w:r w:rsidRPr="00513D48">
              <w:rPr>
                <w:rFonts w:ascii="Times New Roman" w:eastAsia="Times New Roman" w:hAnsi="Times New Roman" w:cs="Times New Roman"/>
                <w:sz w:val="24"/>
                <w:szCs w:val="24"/>
              </w:rPr>
              <w:t xml:space="preserve">nepieciešama </w:t>
            </w:r>
            <w:r w:rsidRPr="00513D48">
              <w:rPr>
                <w:rFonts w:ascii="Times New Roman" w:eastAsia="Times New Roman" w:hAnsi="Times New Roman" w:cs="Times New Roman"/>
                <w:b/>
                <w:bCs/>
                <w:sz w:val="24"/>
                <w:szCs w:val="24"/>
              </w:rPr>
              <w:t>pakāpeniska pāreja</w:t>
            </w:r>
            <w:r w:rsidRPr="00513D48">
              <w:rPr>
                <w:rFonts w:ascii="Times New Roman" w:eastAsia="Times New Roman" w:hAnsi="Times New Roman" w:cs="Times New Roman"/>
                <w:sz w:val="24"/>
                <w:szCs w:val="24"/>
              </w:rPr>
              <w:t xml:space="preserve"> </w:t>
            </w:r>
            <w:r w:rsidRPr="00513D48">
              <w:rPr>
                <w:rFonts w:ascii="Times New Roman" w:eastAsia="Times New Roman" w:hAnsi="Times New Roman" w:cs="Times New Roman"/>
                <w:b/>
                <w:bCs/>
                <w:sz w:val="24"/>
                <w:szCs w:val="24"/>
              </w:rPr>
              <w:t>uz drošas tirdzniecības modeli</w:t>
            </w:r>
            <w:r w:rsidRPr="00C16711">
              <w:rPr>
                <w:rFonts w:ascii="Times New Roman" w:eastAsia="Times New Roman" w:hAnsi="Times New Roman" w:cs="Times New Roman"/>
                <w:sz w:val="24"/>
                <w:szCs w:val="24"/>
              </w:rPr>
              <w:t xml:space="preserve">, ļaujot to īslaicīgi notestēt daļā tirdzniecības vietu. Rezultātā tika pieņemts lēmums, ka no 2021.gada 8.februāra mazumtirdzniecības pakalpojumus klātienē bez preču grupu pārdošanas ierobežojumiem drīkstēs papildus sniegt arī a) </w:t>
            </w:r>
            <w:r w:rsidRPr="002269D9">
              <w:rPr>
                <w:rFonts w:ascii="Times New Roman" w:eastAsia="Times New Roman" w:hAnsi="Times New Roman" w:cs="Times New Roman"/>
                <w:sz w:val="24"/>
                <w:szCs w:val="24"/>
              </w:rPr>
              <w:t>grāmatnīcas, b) veikali, kuros tirgo pārtiku ne mazāk kā 70% apmērā no preču sortimenta un c) veikali, kuros tirgo higiēnas preces ne mazāk kā 70% apmērā no preču sortimenta</w:t>
            </w:r>
            <w:r w:rsidRPr="00C16711">
              <w:rPr>
                <w:rFonts w:ascii="Times New Roman" w:eastAsia="Times New Roman" w:hAnsi="Times New Roman" w:cs="Times New Roman"/>
                <w:sz w:val="24"/>
                <w:szCs w:val="24"/>
              </w:rPr>
              <w:t>. Papildus tika pārskatīts un papildināts preču grupu saraksts, ar ko drīkst tirgoties mazumtirdzniecības vietās klātienē.</w:t>
            </w:r>
          </w:p>
          <w:p w14:paraId="708B5D79" w14:textId="251A97D6" w:rsidR="009E3C63" w:rsidRPr="00C16711" w:rsidRDefault="044EFEFA" w:rsidP="00F24690">
            <w:pPr>
              <w:spacing w:after="60" w:line="240" w:lineRule="auto"/>
              <w:jc w:val="both"/>
              <w:rPr>
                <w:rFonts w:ascii="Times New Roman" w:eastAsia="Times New Roman" w:hAnsi="Times New Roman" w:cs="Times New Roman"/>
                <w:sz w:val="24"/>
                <w:szCs w:val="24"/>
              </w:rPr>
            </w:pPr>
            <w:r w:rsidRPr="19E8B899">
              <w:rPr>
                <w:rFonts w:ascii="Times New Roman" w:eastAsia="Times New Roman" w:hAnsi="Times New Roman" w:cs="Times New Roman"/>
                <w:sz w:val="24"/>
                <w:szCs w:val="24"/>
              </w:rPr>
              <w:t>Pārejas periods bija nozīmīgs solis, lai dotu iespēju pakāpeniski pāriet uz ilgtermiņa risinājumu drošai tirdzniecībai, kā arī mainīt</w:t>
            </w:r>
            <w:r w:rsidR="52D1598C" w:rsidRPr="19E8B899">
              <w:rPr>
                <w:rFonts w:ascii="Times New Roman" w:eastAsia="Times New Roman" w:hAnsi="Times New Roman" w:cs="Times New Roman"/>
                <w:sz w:val="24"/>
                <w:szCs w:val="24"/>
              </w:rPr>
              <w:t>u</w:t>
            </w:r>
            <w:r w:rsidRPr="19E8B899">
              <w:rPr>
                <w:rFonts w:ascii="Times New Roman" w:eastAsia="Times New Roman" w:hAnsi="Times New Roman" w:cs="Times New Roman"/>
                <w:sz w:val="24"/>
                <w:szCs w:val="24"/>
              </w:rPr>
              <w:t xml:space="preserve"> sabiedrības iepirkšanās paradumus. Ir pagājušas divas nedēļas, kopš atsevišķos veikalos tirdzniecība tiek īstenota </w:t>
            </w:r>
            <w:r w:rsidR="4B7E2F27" w:rsidRPr="19E8B899">
              <w:rPr>
                <w:rFonts w:ascii="Times New Roman" w:eastAsia="Times New Roman" w:hAnsi="Times New Roman" w:cs="Times New Roman"/>
                <w:sz w:val="24"/>
                <w:szCs w:val="24"/>
              </w:rPr>
              <w:t xml:space="preserve">bez preču grupu ierobežojumiem, </w:t>
            </w:r>
            <w:r w:rsidRPr="19E8B899">
              <w:rPr>
                <w:rFonts w:ascii="Times New Roman" w:eastAsia="Times New Roman" w:hAnsi="Times New Roman" w:cs="Times New Roman"/>
                <w:sz w:val="24"/>
                <w:szCs w:val="24"/>
              </w:rPr>
              <w:t xml:space="preserve">vienlaikus </w:t>
            </w:r>
            <w:r w:rsidR="3AA7A4C9" w:rsidRPr="19E8B899">
              <w:rPr>
                <w:rFonts w:ascii="Times New Roman" w:eastAsia="Times New Roman" w:hAnsi="Times New Roman" w:cs="Times New Roman"/>
                <w:sz w:val="24"/>
                <w:szCs w:val="24"/>
              </w:rPr>
              <w:t>ievērojot</w:t>
            </w:r>
            <w:r w:rsidRPr="19E8B899">
              <w:rPr>
                <w:rFonts w:ascii="Times New Roman" w:eastAsia="Times New Roman" w:hAnsi="Times New Roman" w:cs="Times New Roman"/>
                <w:sz w:val="24"/>
                <w:szCs w:val="24"/>
              </w:rPr>
              <w:t xml:space="preserve"> </w:t>
            </w:r>
            <w:r w:rsidRPr="19E8B899">
              <w:rPr>
                <w:rFonts w:ascii="Times New Roman" w:eastAsia="Times New Roman" w:hAnsi="Times New Roman" w:cs="Times New Roman"/>
                <w:b/>
                <w:bCs/>
                <w:sz w:val="24"/>
                <w:szCs w:val="24"/>
              </w:rPr>
              <w:t>papildu drošības prasības un pastiprinot to kontroli.</w:t>
            </w:r>
            <w:r w:rsidRPr="19E8B899">
              <w:rPr>
                <w:rFonts w:ascii="Times New Roman" w:eastAsia="Times New Roman" w:hAnsi="Times New Roman" w:cs="Times New Roman"/>
                <w:sz w:val="24"/>
                <w:szCs w:val="24"/>
              </w:rPr>
              <w:t xml:space="preserve"> </w:t>
            </w:r>
            <w:r w:rsidR="7251AA7A" w:rsidRPr="19E8B899">
              <w:rPr>
                <w:rFonts w:ascii="Times New Roman" w:eastAsia="Times New Roman" w:hAnsi="Times New Roman" w:cs="Times New Roman"/>
                <w:sz w:val="24"/>
                <w:szCs w:val="24"/>
              </w:rPr>
              <w:t xml:space="preserve">Izvērtējot situāciju nozarē, ir pamats uzskatīt, ka </w:t>
            </w:r>
            <w:r w:rsidRPr="19E8B899">
              <w:rPr>
                <w:rFonts w:ascii="Times New Roman" w:eastAsia="Times New Roman" w:hAnsi="Times New Roman" w:cs="Times New Roman"/>
                <w:sz w:val="24"/>
                <w:szCs w:val="24"/>
              </w:rPr>
              <w:t xml:space="preserve">ieviestais drošas tirdzniecības princips </w:t>
            </w:r>
            <w:r w:rsidR="20F990F2" w:rsidRPr="19E8B899">
              <w:rPr>
                <w:rFonts w:ascii="Times New Roman" w:eastAsia="Times New Roman" w:hAnsi="Times New Roman" w:cs="Times New Roman"/>
                <w:sz w:val="24"/>
                <w:szCs w:val="24"/>
              </w:rPr>
              <w:t xml:space="preserve">šajās tirdzniecības vietās </w:t>
            </w:r>
            <w:r w:rsidRPr="19E8B899">
              <w:rPr>
                <w:rFonts w:ascii="Times New Roman" w:eastAsia="Times New Roman" w:hAnsi="Times New Roman" w:cs="Times New Roman"/>
                <w:sz w:val="24"/>
                <w:szCs w:val="24"/>
              </w:rPr>
              <w:t xml:space="preserve">ir sevi attaisnojis. Tirdzniecības nozares uzņēmēji ar izpratni attiecas pret visiem valdības lēmumiem un rīkojas sociāli atbildīgi pret saviem klientiem, darbiniekiem un sabiedrību kopumā. Tāpēc </w:t>
            </w:r>
            <w:r w:rsidR="5E868109" w:rsidRPr="19E8B899">
              <w:rPr>
                <w:rFonts w:ascii="Times New Roman" w:eastAsia="Times New Roman" w:hAnsi="Times New Roman" w:cs="Times New Roman"/>
                <w:sz w:val="24"/>
                <w:szCs w:val="24"/>
              </w:rPr>
              <w:t xml:space="preserve">Ekonomikas ministrija rosina </w:t>
            </w:r>
            <w:r w:rsidRPr="19E8B899">
              <w:rPr>
                <w:rFonts w:ascii="Times New Roman" w:eastAsia="Times New Roman" w:hAnsi="Times New Roman" w:cs="Times New Roman"/>
                <w:sz w:val="24"/>
                <w:szCs w:val="24"/>
              </w:rPr>
              <w:t xml:space="preserve">priekšlikumu par </w:t>
            </w:r>
            <w:r w:rsidR="05C8ADD0" w:rsidRPr="19E8B899">
              <w:rPr>
                <w:rFonts w:ascii="Times New Roman" w:eastAsia="Times New Roman" w:hAnsi="Times New Roman" w:cs="Times New Roman"/>
                <w:sz w:val="24"/>
                <w:szCs w:val="24"/>
              </w:rPr>
              <w:t>darbības ierobežojumu atcelšanu vis</w:t>
            </w:r>
            <w:r w:rsidR="197EDA6D" w:rsidRPr="19E8B899">
              <w:rPr>
                <w:rFonts w:ascii="Times New Roman" w:eastAsia="Times New Roman" w:hAnsi="Times New Roman" w:cs="Times New Roman"/>
                <w:sz w:val="24"/>
                <w:szCs w:val="24"/>
              </w:rPr>
              <w:t>ā tirdzniecības nozarē</w:t>
            </w:r>
            <w:r w:rsidR="05C8ADD0" w:rsidRPr="19E8B899">
              <w:rPr>
                <w:rFonts w:ascii="Times New Roman" w:eastAsia="Times New Roman" w:hAnsi="Times New Roman" w:cs="Times New Roman"/>
                <w:sz w:val="24"/>
                <w:szCs w:val="24"/>
              </w:rPr>
              <w:t>, ievērojot pastiprinātās drošības prasības tirdzniecības</w:t>
            </w:r>
            <w:r w:rsidR="4B5B8B4D" w:rsidRPr="19E8B899">
              <w:rPr>
                <w:rFonts w:ascii="Times New Roman" w:eastAsia="Times New Roman" w:hAnsi="Times New Roman" w:cs="Times New Roman"/>
                <w:sz w:val="24"/>
                <w:szCs w:val="24"/>
              </w:rPr>
              <w:t xml:space="preserve"> vietā</w:t>
            </w:r>
            <w:r w:rsidR="723AF680" w:rsidRPr="19E8B899">
              <w:rPr>
                <w:rFonts w:ascii="Times New Roman" w:eastAsia="Times New Roman" w:hAnsi="Times New Roman" w:cs="Times New Roman"/>
                <w:sz w:val="24"/>
                <w:szCs w:val="24"/>
              </w:rPr>
              <w:t>s</w:t>
            </w:r>
            <w:r w:rsidR="4B5B8B4D" w:rsidRPr="19E8B899">
              <w:rPr>
                <w:rFonts w:ascii="Times New Roman" w:eastAsia="Times New Roman" w:hAnsi="Times New Roman" w:cs="Times New Roman"/>
                <w:sz w:val="24"/>
                <w:szCs w:val="24"/>
              </w:rPr>
              <w:t>.</w:t>
            </w:r>
          </w:p>
        </w:tc>
      </w:tr>
      <w:tr w:rsidR="002C278B" w:rsidRPr="00C16711" w14:paraId="2957C4E1" w14:textId="77777777" w:rsidTr="75CBB5B6">
        <w:trPr>
          <w:tblCellSpacing w:w="14" w:type="dxa"/>
        </w:trPr>
        <w:tc>
          <w:tcPr>
            <w:tcW w:w="247" w:type="pct"/>
            <w:tcBorders>
              <w:top w:val="outset" w:sz="6" w:space="0" w:color="auto"/>
              <w:left w:val="outset" w:sz="6" w:space="0" w:color="auto"/>
              <w:bottom w:val="outset" w:sz="6" w:space="0" w:color="auto"/>
              <w:right w:val="outset" w:sz="6" w:space="0" w:color="auto"/>
            </w:tcBorders>
            <w:hideMark/>
          </w:tcPr>
          <w:p w14:paraId="380A9B13"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lastRenderedPageBreak/>
              <w:t>3.</w:t>
            </w:r>
          </w:p>
        </w:tc>
        <w:tc>
          <w:tcPr>
            <w:tcW w:w="1197" w:type="pct"/>
            <w:tcBorders>
              <w:top w:val="outset" w:sz="6" w:space="0" w:color="auto"/>
              <w:left w:val="outset" w:sz="6" w:space="0" w:color="auto"/>
              <w:bottom w:val="outset" w:sz="6" w:space="0" w:color="auto"/>
              <w:right w:val="outset" w:sz="6" w:space="0" w:color="auto"/>
            </w:tcBorders>
            <w:hideMark/>
          </w:tcPr>
          <w:p w14:paraId="09EBF588"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5" w:type="pct"/>
            <w:tcBorders>
              <w:top w:val="outset" w:sz="6" w:space="0" w:color="auto"/>
              <w:left w:val="outset" w:sz="6" w:space="0" w:color="auto"/>
              <w:bottom w:val="outset" w:sz="6" w:space="0" w:color="auto"/>
              <w:right w:val="outset" w:sz="6" w:space="0" w:color="auto"/>
            </w:tcBorders>
            <w:hideMark/>
          </w:tcPr>
          <w:p w14:paraId="3C371CC7" w14:textId="072A0A78" w:rsidR="005B5F81" w:rsidRPr="0087754C" w:rsidRDefault="000B1D12" w:rsidP="19E8B899">
            <w:pPr>
              <w:pStyle w:val="NormalWeb"/>
              <w:spacing w:before="0" w:after="0"/>
              <w:jc w:val="both"/>
              <w:rPr>
                <w:noProof/>
                <w:color w:val="000000" w:themeColor="text1"/>
              </w:rPr>
            </w:pPr>
            <w:r w:rsidRPr="19E8B899">
              <w:rPr>
                <w:noProof/>
              </w:rPr>
              <w:t xml:space="preserve">Ekonomikas ministrija, </w:t>
            </w:r>
            <w:r w:rsidR="5FD40B37" w:rsidRPr="19E8B899">
              <w:rPr>
                <w:noProof/>
              </w:rPr>
              <w:t xml:space="preserve">Veselības ministrija, </w:t>
            </w:r>
            <w:r w:rsidR="0091202B" w:rsidRPr="19E8B899">
              <w:rPr>
                <w:noProof/>
              </w:rPr>
              <w:t>Veselības</w:t>
            </w:r>
            <w:r w:rsidR="00504B93" w:rsidRPr="19E8B899">
              <w:rPr>
                <w:noProof/>
              </w:rPr>
              <w:t xml:space="preserve"> inspekcija, </w:t>
            </w:r>
            <w:r w:rsidR="549AE66D" w:rsidRPr="19E8B899">
              <w:rPr>
                <w:noProof/>
                <w:color w:val="000000" w:themeColor="text1"/>
              </w:rPr>
              <w:t xml:space="preserve">Tieslietu ministrija, </w:t>
            </w:r>
            <w:r w:rsidR="00FD355B" w:rsidRPr="19E8B899">
              <w:rPr>
                <w:noProof/>
                <w:color w:val="000000" w:themeColor="text1"/>
              </w:rPr>
              <w:t xml:space="preserve">kā arī </w:t>
            </w:r>
            <w:r w:rsidR="1BD3F3B1" w:rsidRPr="19E8B899">
              <w:rPr>
                <w:noProof/>
              </w:rPr>
              <w:t>Krīzes vadības koordinācijas grupa Covid-19 izplatības ierobežošanai</w:t>
            </w:r>
            <w:r w:rsidR="5EE4DFE4" w:rsidRPr="19E8B899">
              <w:rPr>
                <w:noProof/>
                <w:color w:val="000000" w:themeColor="text1"/>
              </w:rPr>
              <w:t>.</w:t>
            </w:r>
          </w:p>
        </w:tc>
      </w:tr>
      <w:tr w:rsidR="002C278B" w:rsidRPr="00C16711" w14:paraId="56C93A9F" w14:textId="77777777" w:rsidTr="75CBB5B6">
        <w:trPr>
          <w:tblCellSpacing w:w="14" w:type="dxa"/>
        </w:trPr>
        <w:tc>
          <w:tcPr>
            <w:tcW w:w="247" w:type="pct"/>
            <w:tcBorders>
              <w:top w:val="outset" w:sz="6" w:space="0" w:color="auto"/>
              <w:left w:val="outset" w:sz="6" w:space="0" w:color="auto"/>
              <w:bottom w:val="outset" w:sz="6" w:space="0" w:color="auto"/>
              <w:right w:val="outset" w:sz="6" w:space="0" w:color="auto"/>
            </w:tcBorders>
            <w:hideMark/>
          </w:tcPr>
          <w:p w14:paraId="2728A343"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4.</w:t>
            </w:r>
          </w:p>
        </w:tc>
        <w:tc>
          <w:tcPr>
            <w:tcW w:w="1197" w:type="pct"/>
            <w:tcBorders>
              <w:top w:val="outset" w:sz="6" w:space="0" w:color="auto"/>
              <w:left w:val="outset" w:sz="6" w:space="0" w:color="auto"/>
              <w:bottom w:val="outset" w:sz="6" w:space="0" w:color="auto"/>
              <w:right w:val="outset" w:sz="6" w:space="0" w:color="auto"/>
            </w:tcBorders>
            <w:hideMark/>
          </w:tcPr>
          <w:p w14:paraId="5D0C0BAB"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Cita informācija</w:t>
            </w:r>
          </w:p>
        </w:tc>
        <w:tc>
          <w:tcPr>
            <w:tcW w:w="3495" w:type="pct"/>
            <w:tcBorders>
              <w:top w:val="outset" w:sz="6" w:space="0" w:color="auto"/>
              <w:left w:val="outset" w:sz="6" w:space="0" w:color="auto"/>
              <w:bottom w:val="outset" w:sz="6" w:space="0" w:color="auto"/>
              <w:right w:val="outset" w:sz="6" w:space="0" w:color="auto"/>
            </w:tcBorders>
            <w:hideMark/>
          </w:tcPr>
          <w:p w14:paraId="32288028" w14:textId="115EAEF0" w:rsidR="005B5F81" w:rsidRPr="00C16711" w:rsidRDefault="005B5F81" w:rsidP="28EE83A3">
            <w:pPr>
              <w:spacing w:after="0" w:line="240" w:lineRule="auto"/>
              <w:rPr>
                <w:rFonts w:ascii="Times New Roman" w:eastAsia="Times New Roman" w:hAnsi="Times New Roman" w:cs="Times New Roman"/>
                <w:sz w:val="24"/>
                <w:szCs w:val="24"/>
                <w:lang w:eastAsia="lv-LV"/>
              </w:rPr>
            </w:pPr>
            <w:r w:rsidRPr="00C16711">
              <w:rPr>
                <w:rFonts w:ascii="Times New Roman" w:hAnsi="Times New Roman" w:cs="Times New Roman"/>
                <w:sz w:val="24"/>
                <w:szCs w:val="24"/>
              </w:rPr>
              <w:t>Nav</w:t>
            </w:r>
          </w:p>
        </w:tc>
      </w:tr>
    </w:tbl>
    <w:p w14:paraId="00DAD988" w14:textId="6882E7F8" w:rsidR="005B5F81" w:rsidRPr="00C16711" w:rsidRDefault="005B5F81" w:rsidP="00AF301B">
      <w:pPr>
        <w:tabs>
          <w:tab w:val="left" w:pos="1245"/>
        </w:tabs>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181"/>
        <w:gridCol w:w="6470"/>
      </w:tblGrid>
      <w:tr w:rsidR="002C278B" w:rsidRPr="00C16711" w14:paraId="021ACCF6" w14:textId="77777777" w:rsidTr="523CFCA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C16711" w:rsidRDefault="005B5F81" w:rsidP="00AF301B">
            <w:pPr>
              <w:spacing w:after="0" w:line="240" w:lineRule="auto"/>
              <w:jc w:val="center"/>
              <w:rPr>
                <w:rFonts w:ascii="Times New Roman" w:eastAsia="Times New Roman" w:hAnsi="Times New Roman" w:cs="Times New Roman"/>
                <w:b/>
                <w:bCs/>
                <w:iCs/>
                <w:sz w:val="24"/>
                <w:szCs w:val="24"/>
                <w:lang w:eastAsia="lv-LV"/>
              </w:rPr>
            </w:pPr>
            <w:r w:rsidRPr="00C1671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C278B" w:rsidRPr="00C16711" w14:paraId="5E11F0A3" w14:textId="77777777" w:rsidTr="00FD355B">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935BB3A"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7D5C934F"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 xml:space="preserve">Sabiedrības mērķgrupas, kuras tiesiskais regulējums </w:t>
            </w:r>
            <w:r w:rsidRPr="00C16711">
              <w:rPr>
                <w:rFonts w:ascii="Times New Roman" w:eastAsia="Times New Roman" w:hAnsi="Times New Roman" w:cs="Times New Roman"/>
                <w:iCs/>
                <w:sz w:val="24"/>
                <w:szCs w:val="24"/>
                <w:lang w:eastAsia="lv-LV"/>
              </w:rPr>
              <w:lastRenderedPageBreak/>
              <w:t>ietekmē vai varētu ietekmēt</w:t>
            </w:r>
          </w:p>
        </w:tc>
        <w:tc>
          <w:tcPr>
            <w:tcW w:w="3474" w:type="pct"/>
            <w:tcBorders>
              <w:top w:val="outset" w:sz="6" w:space="0" w:color="auto"/>
              <w:left w:val="outset" w:sz="6" w:space="0" w:color="auto"/>
              <w:bottom w:val="outset" w:sz="6" w:space="0" w:color="auto"/>
              <w:right w:val="outset" w:sz="6" w:space="0" w:color="auto"/>
            </w:tcBorders>
            <w:hideMark/>
          </w:tcPr>
          <w:p w14:paraId="2D2ACD47" w14:textId="5570D9A1" w:rsidR="00A07928" w:rsidRPr="000943D8" w:rsidRDefault="00EC5CDD" w:rsidP="000943D8">
            <w:pPr>
              <w:pStyle w:val="NormalWeb"/>
              <w:spacing w:before="0" w:after="0"/>
              <w:jc w:val="both"/>
            </w:pPr>
            <w:r w:rsidRPr="00C16711">
              <w:rPr>
                <w:noProof/>
              </w:rPr>
              <w:lastRenderedPageBreak/>
              <w:t xml:space="preserve">Projekta tiesiskais regulējums attiecas </w:t>
            </w:r>
            <w:r w:rsidR="7D319FB9" w:rsidRPr="00C16711">
              <w:rPr>
                <w:noProof/>
              </w:rPr>
              <w:t>skaistum</w:t>
            </w:r>
            <w:r w:rsidR="5F1A4F1C" w:rsidRPr="00C16711">
              <w:rPr>
                <w:noProof/>
              </w:rPr>
              <w:t xml:space="preserve">kopšanas </w:t>
            </w:r>
            <w:r w:rsidR="7D319FB9" w:rsidRPr="00C16711">
              <w:rPr>
                <w:noProof/>
              </w:rPr>
              <w:t>pakalpojumu (</w:t>
            </w:r>
            <w:r w:rsidR="00344477" w:rsidRPr="00C16711">
              <w:rPr>
                <w:noProof/>
              </w:rPr>
              <w:t>frizieru, manikīra, pedikīra</w:t>
            </w:r>
            <w:r w:rsidR="0017291E">
              <w:rPr>
                <w:noProof/>
              </w:rPr>
              <w:t>/podologa</w:t>
            </w:r>
            <w:r w:rsidR="00344477" w:rsidRPr="00C16711">
              <w:rPr>
                <w:noProof/>
              </w:rPr>
              <w:t xml:space="preserve"> un personas, kuras reģistrētas Ārstniecības personu reģistrā</w:t>
            </w:r>
            <w:r w:rsidR="7D319FB9" w:rsidRPr="00C16711">
              <w:rPr>
                <w:noProof/>
              </w:rPr>
              <w:t>) sni</w:t>
            </w:r>
            <w:r w:rsidR="599C32A4" w:rsidRPr="00C16711">
              <w:rPr>
                <w:noProof/>
              </w:rPr>
              <w:t>edzējiem</w:t>
            </w:r>
            <w:r w:rsidR="2DADB743" w:rsidRPr="00C16711">
              <w:rPr>
                <w:noProof/>
              </w:rPr>
              <w:t xml:space="preserve">, </w:t>
            </w:r>
            <w:r w:rsidR="0039076A">
              <w:rPr>
                <w:noProof/>
              </w:rPr>
              <w:lastRenderedPageBreak/>
              <w:t xml:space="preserve">individuālo </w:t>
            </w:r>
            <w:r w:rsidR="2DADB743" w:rsidRPr="00C16711">
              <w:rPr>
                <w:noProof/>
              </w:rPr>
              <w:t>fotopakalpojumu sni</w:t>
            </w:r>
            <w:r w:rsidR="00344477" w:rsidRPr="00C16711">
              <w:rPr>
                <w:noProof/>
              </w:rPr>
              <w:t>e</w:t>
            </w:r>
            <w:r w:rsidR="2DADB743" w:rsidRPr="00C16711">
              <w:rPr>
                <w:noProof/>
              </w:rPr>
              <w:t>dz</w:t>
            </w:r>
            <w:r w:rsidR="0C8051E4" w:rsidRPr="00C16711">
              <w:rPr>
                <w:noProof/>
              </w:rPr>
              <w:t>ē</w:t>
            </w:r>
            <w:r w:rsidR="2DADB743" w:rsidRPr="00C16711">
              <w:rPr>
                <w:noProof/>
              </w:rPr>
              <w:t>jiem</w:t>
            </w:r>
            <w:r w:rsidR="007E1172">
              <w:rPr>
                <w:noProof/>
              </w:rPr>
              <w:t>,</w:t>
            </w:r>
            <w:r w:rsidR="2DADB743" w:rsidRPr="00C16711">
              <w:rPr>
                <w:noProof/>
              </w:rPr>
              <w:t xml:space="preserve"> bēru </w:t>
            </w:r>
            <w:r w:rsidR="00344477" w:rsidRPr="00C16711">
              <w:rPr>
                <w:noProof/>
              </w:rPr>
              <w:t xml:space="preserve">ceremoniju </w:t>
            </w:r>
            <w:r w:rsidR="2DADB743" w:rsidRPr="00C16711">
              <w:rPr>
                <w:noProof/>
              </w:rPr>
              <w:t>organizētāj</w:t>
            </w:r>
            <w:r w:rsidR="37DCA204" w:rsidRPr="00C16711">
              <w:rPr>
                <w:noProof/>
              </w:rPr>
              <w:t>iem</w:t>
            </w:r>
            <w:r w:rsidR="7D319FB9" w:rsidRPr="00C16711">
              <w:rPr>
                <w:noProof/>
              </w:rPr>
              <w:t xml:space="preserve"> Latvijā</w:t>
            </w:r>
            <w:r w:rsidR="2D782321" w:rsidRPr="00C16711">
              <w:rPr>
                <w:noProof/>
              </w:rPr>
              <w:t xml:space="preserve">, </w:t>
            </w:r>
            <w:r w:rsidR="0044014A" w:rsidRPr="003D1110">
              <w:rPr>
                <w:noProof/>
              </w:rPr>
              <w:t xml:space="preserve">tirdzniecības </w:t>
            </w:r>
            <w:r w:rsidR="00EC373C" w:rsidRPr="003D1110">
              <w:rPr>
                <w:noProof/>
              </w:rPr>
              <w:t>nozares uzņē</w:t>
            </w:r>
            <w:r w:rsidR="003D1110" w:rsidRPr="003D1110">
              <w:rPr>
                <w:noProof/>
              </w:rPr>
              <w:t xml:space="preserve">mumiem, </w:t>
            </w:r>
            <w:r w:rsidR="2D782321" w:rsidRPr="003D1110">
              <w:rPr>
                <w:noProof/>
              </w:rPr>
              <w:t>kā arī</w:t>
            </w:r>
            <w:r w:rsidR="5AFBC0ED" w:rsidRPr="003D1110">
              <w:rPr>
                <w:noProof/>
              </w:rPr>
              <w:t xml:space="preserve"> </w:t>
            </w:r>
            <w:r w:rsidRPr="003D1110">
              <w:rPr>
                <w:noProof/>
              </w:rPr>
              <w:t>uz visu sabiedrību kopumā</w:t>
            </w:r>
            <w:r w:rsidR="4B23D408" w:rsidRPr="003D1110">
              <w:rPr>
                <w:noProof/>
              </w:rPr>
              <w:t>.</w:t>
            </w:r>
          </w:p>
        </w:tc>
      </w:tr>
      <w:tr w:rsidR="002C278B" w:rsidRPr="00C16711" w14:paraId="3789C25C" w14:textId="77777777" w:rsidTr="00FD355B">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14980DE" w14:textId="77777777" w:rsidR="00EC5CDD" w:rsidRPr="00C16711" w:rsidRDefault="00EC5CDD"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lastRenderedPageBreak/>
              <w:t>2.</w:t>
            </w:r>
          </w:p>
        </w:tc>
        <w:tc>
          <w:tcPr>
            <w:tcW w:w="1174" w:type="pct"/>
            <w:tcBorders>
              <w:top w:val="outset" w:sz="6" w:space="0" w:color="auto"/>
              <w:left w:val="outset" w:sz="6" w:space="0" w:color="auto"/>
              <w:bottom w:val="outset" w:sz="6" w:space="0" w:color="auto"/>
              <w:right w:val="outset" w:sz="6" w:space="0" w:color="auto"/>
            </w:tcBorders>
            <w:hideMark/>
          </w:tcPr>
          <w:p w14:paraId="0CE28C9F" w14:textId="5A4802D9" w:rsidR="00EC5CDD" w:rsidRPr="00C16711" w:rsidRDefault="00EC5CDD" w:rsidP="00AF301B">
            <w:pPr>
              <w:spacing w:after="0" w:line="240" w:lineRule="auto"/>
              <w:rPr>
                <w:rFonts w:ascii="Times New Roman" w:eastAsia="Times New Roman" w:hAnsi="Times New Roman" w:cs="Times New Roman"/>
                <w:sz w:val="24"/>
                <w:szCs w:val="24"/>
                <w:lang w:eastAsia="lv-LV"/>
              </w:rPr>
            </w:pPr>
            <w:r w:rsidRPr="00C16711">
              <w:rPr>
                <w:rFonts w:ascii="Times New Roman" w:eastAsia="Times New Roman" w:hAnsi="Times New Roman" w:cs="Times New Roman"/>
                <w:iCs/>
                <w:sz w:val="24"/>
                <w:szCs w:val="24"/>
                <w:lang w:eastAsia="lv-LV"/>
              </w:rPr>
              <w:t>Tiesiskā regulējuma ietekme uz tautsaimniecību un administratīvo slogu</w:t>
            </w:r>
          </w:p>
        </w:tc>
        <w:tc>
          <w:tcPr>
            <w:tcW w:w="3474" w:type="pct"/>
            <w:tcBorders>
              <w:top w:val="outset" w:sz="6" w:space="0" w:color="auto"/>
              <w:left w:val="outset" w:sz="6" w:space="0" w:color="auto"/>
              <w:bottom w:val="outset" w:sz="6" w:space="0" w:color="auto"/>
              <w:right w:val="outset" w:sz="6" w:space="0" w:color="auto"/>
            </w:tcBorders>
            <w:hideMark/>
          </w:tcPr>
          <w:p w14:paraId="6A39694E" w14:textId="5F688042" w:rsidR="00EC5CDD" w:rsidRPr="00C16711" w:rsidRDefault="00B860AC" w:rsidP="00B860AC">
            <w:pPr>
              <w:pStyle w:val="NormalWeb"/>
              <w:spacing w:before="0" w:after="0"/>
              <w:jc w:val="both"/>
            </w:pPr>
            <w:r w:rsidRPr="00B860AC">
              <w:rPr>
                <w:noProof/>
              </w:rPr>
              <w:t>Sabiedrības grupām un institūcijām projekta tiesiskais regulējums nemaina tiesības un pienākumus, kā arī veicamās darbības</w:t>
            </w:r>
            <w:r w:rsidR="00703AF3" w:rsidRPr="00703AF3">
              <w:rPr>
                <w:noProof/>
              </w:rPr>
              <w:t>.</w:t>
            </w:r>
          </w:p>
        </w:tc>
      </w:tr>
      <w:tr w:rsidR="002C278B" w:rsidRPr="00C16711" w14:paraId="322ECBE6" w14:textId="77777777" w:rsidTr="00FD355B">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3AF201EA" w14:textId="77777777" w:rsidR="00EC5CDD" w:rsidRPr="00C16711" w:rsidRDefault="00EC5CDD"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71403437" w14:textId="77777777" w:rsidR="00EC5CDD" w:rsidRPr="00C16711" w:rsidRDefault="00EC5CDD"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sz w:val="24"/>
                <w:szCs w:val="24"/>
                <w:lang w:eastAsia="lv-LV"/>
              </w:rPr>
              <w:t>Administratīvo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14:paraId="47200363" w14:textId="063DD72F" w:rsidR="00EC5CDD" w:rsidRPr="00C16711" w:rsidRDefault="2B68B321" w:rsidP="00AF301B">
            <w:pPr>
              <w:spacing w:after="0" w:line="240" w:lineRule="auto"/>
              <w:jc w:val="both"/>
              <w:rPr>
                <w:rFonts w:ascii="Times New Roman" w:hAnsi="Times New Roman" w:cs="Times New Roman"/>
                <w:sz w:val="24"/>
                <w:szCs w:val="24"/>
              </w:rPr>
            </w:pPr>
            <w:r w:rsidRPr="00C16711">
              <w:rPr>
                <w:rFonts w:ascii="Times New Roman" w:hAnsi="Times New Roman" w:cs="Times New Roman"/>
                <w:sz w:val="24"/>
                <w:szCs w:val="24"/>
              </w:rPr>
              <w:t>Projekts šo jomu neskar</w:t>
            </w:r>
          </w:p>
        </w:tc>
      </w:tr>
      <w:tr w:rsidR="002C278B" w:rsidRPr="00C16711" w14:paraId="3DFAB3F8" w14:textId="77777777" w:rsidTr="00FD355B">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485115B7" w14:textId="77777777" w:rsidR="00EC5CDD" w:rsidRPr="00C16711" w:rsidRDefault="00EC5CDD"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4.</w:t>
            </w:r>
          </w:p>
        </w:tc>
        <w:tc>
          <w:tcPr>
            <w:tcW w:w="1174" w:type="pct"/>
            <w:tcBorders>
              <w:top w:val="outset" w:sz="6" w:space="0" w:color="auto"/>
              <w:left w:val="outset" w:sz="6" w:space="0" w:color="auto"/>
              <w:bottom w:val="outset" w:sz="6" w:space="0" w:color="auto"/>
              <w:right w:val="outset" w:sz="6" w:space="0" w:color="auto"/>
            </w:tcBorders>
            <w:hideMark/>
          </w:tcPr>
          <w:p w14:paraId="69BADB2E" w14:textId="77777777" w:rsidR="00EC5CDD" w:rsidRPr="00C16711" w:rsidRDefault="00EC5CDD"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Atbilstības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14:paraId="40775B69" w14:textId="207876B0" w:rsidR="00EC5CDD" w:rsidRPr="00C16711" w:rsidRDefault="00EC5CDD" w:rsidP="00AF301B">
            <w:pPr>
              <w:spacing w:after="0" w:line="240" w:lineRule="auto"/>
              <w:jc w:val="both"/>
              <w:rPr>
                <w:rFonts w:ascii="Times New Roman" w:hAnsi="Times New Roman" w:cs="Times New Roman"/>
                <w:sz w:val="24"/>
                <w:szCs w:val="24"/>
              </w:rPr>
            </w:pPr>
            <w:r w:rsidRPr="00C16711">
              <w:rPr>
                <w:rFonts w:ascii="Times New Roman" w:hAnsi="Times New Roman" w:cs="Times New Roman"/>
                <w:sz w:val="24"/>
                <w:szCs w:val="24"/>
              </w:rPr>
              <w:t>Projekts šo jomu neskar</w:t>
            </w:r>
          </w:p>
        </w:tc>
      </w:tr>
      <w:tr w:rsidR="002C278B" w:rsidRPr="00C16711" w14:paraId="7D7EA63A" w14:textId="77777777" w:rsidTr="00FD355B">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5D70F5A" w14:textId="77777777" w:rsidR="00EC5CDD" w:rsidRPr="00C16711" w:rsidRDefault="00EC5CDD"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5.</w:t>
            </w:r>
          </w:p>
        </w:tc>
        <w:tc>
          <w:tcPr>
            <w:tcW w:w="1174" w:type="pct"/>
            <w:tcBorders>
              <w:top w:val="outset" w:sz="6" w:space="0" w:color="auto"/>
              <w:left w:val="outset" w:sz="6" w:space="0" w:color="auto"/>
              <w:bottom w:val="outset" w:sz="6" w:space="0" w:color="auto"/>
              <w:right w:val="outset" w:sz="6" w:space="0" w:color="auto"/>
            </w:tcBorders>
            <w:hideMark/>
          </w:tcPr>
          <w:p w14:paraId="3674DCDE" w14:textId="77777777" w:rsidR="00EC5CDD" w:rsidRPr="00C16711" w:rsidRDefault="00EC5CDD"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Cita informācija</w:t>
            </w:r>
          </w:p>
        </w:tc>
        <w:tc>
          <w:tcPr>
            <w:tcW w:w="3474" w:type="pct"/>
            <w:tcBorders>
              <w:top w:val="outset" w:sz="6" w:space="0" w:color="auto"/>
              <w:left w:val="outset" w:sz="6" w:space="0" w:color="auto"/>
              <w:bottom w:val="outset" w:sz="6" w:space="0" w:color="auto"/>
              <w:right w:val="outset" w:sz="6" w:space="0" w:color="auto"/>
            </w:tcBorders>
            <w:hideMark/>
          </w:tcPr>
          <w:p w14:paraId="3C49FD13" w14:textId="77777777" w:rsidR="00EC5CDD" w:rsidRPr="00C16711" w:rsidRDefault="00EC5CDD"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Nav</w:t>
            </w:r>
          </w:p>
        </w:tc>
      </w:tr>
    </w:tbl>
    <w:p w14:paraId="7EBC0796" w14:textId="4DD18F22" w:rsidR="005B5F81" w:rsidRPr="00C16711" w:rsidRDefault="005B5F81" w:rsidP="00AF301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C278B" w:rsidRPr="00C16711"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C16711" w:rsidRDefault="005B5F81" w:rsidP="00AF301B">
            <w:pPr>
              <w:spacing w:after="0" w:line="240" w:lineRule="auto"/>
              <w:jc w:val="center"/>
              <w:rPr>
                <w:rFonts w:ascii="Times New Roman" w:eastAsia="Times New Roman" w:hAnsi="Times New Roman" w:cs="Times New Roman"/>
                <w:b/>
                <w:bCs/>
                <w:iCs/>
                <w:sz w:val="24"/>
                <w:szCs w:val="24"/>
                <w:lang w:eastAsia="lv-LV"/>
              </w:rPr>
            </w:pPr>
            <w:r w:rsidRPr="00C16711">
              <w:rPr>
                <w:rFonts w:ascii="Times New Roman" w:eastAsia="Times New Roman" w:hAnsi="Times New Roman" w:cs="Times New Roman"/>
                <w:b/>
                <w:bCs/>
                <w:iCs/>
                <w:sz w:val="24"/>
                <w:szCs w:val="24"/>
                <w:lang w:eastAsia="lv-LV"/>
              </w:rPr>
              <w:t>III. Tiesību akta projekta ietekme uz valsts budžetu un pašvaldību budžetiem</w:t>
            </w:r>
          </w:p>
        </w:tc>
      </w:tr>
      <w:tr w:rsidR="002C278B" w:rsidRPr="00C16711"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C16711" w:rsidRDefault="005B5F81" w:rsidP="00AF301B">
            <w:pPr>
              <w:spacing w:after="0" w:line="240" w:lineRule="auto"/>
              <w:jc w:val="center"/>
              <w:rPr>
                <w:rFonts w:ascii="Times New Roman" w:eastAsia="Times New Roman" w:hAnsi="Times New Roman" w:cs="Times New Roman"/>
                <w:bCs/>
                <w:iCs/>
                <w:sz w:val="24"/>
                <w:szCs w:val="24"/>
                <w:lang w:eastAsia="lv-LV"/>
              </w:rPr>
            </w:pPr>
            <w:r w:rsidRPr="00C16711">
              <w:rPr>
                <w:rFonts w:ascii="Times New Roman" w:eastAsia="Times New Roman" w:hAnsi="Times New Roman" w:cs="Times New Roman"/>
                <w:bCs/>
                <w:iCs/>
                <w:sz w:val="24"/>
                <w:szCs w:val="24"/>
                <w:lang w:eastAsia="lv-LV"/>
              </w:rPr>
              <w:t>Projekts šo jomu neskar</w:t>
            </w:r>
          </w:p>
        </w:tc>
      </w:tr>
    </w:tbl>
    <w:p w14:paraId="7D57B25D"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2201"/>
        <w:gridCol w:w="6487"/>
      </w:tblGrid>
      <w:tr w:rsidR="7EBF6F5F" w14:paraId="77FB885F" w14:textId="77777777" w:rsidTr="7EBF6F5F">
        <w:trPr>
          <w:tblCellSpacing w:w="15" w:type="dxa"/>
        </w:trPr>
        <w:tc>
          <w:tcPr>
            <w:tcW w:w="9176" w:type="dxa"/>
            <w:gridSpan w:val="3"/>
            <w:tcBorders>
              <w:top w:val="outset" w:sz="6" w:space="0" w:color="auto"/>
              <w:left w:val="outset" w:sz="6" w:space="0" w:color="auto"/>
              <w:bottom w:val="outset" w:sz="6" w:space="0" w:color="auto"/>
              <w:right w:val="outset" w:sz="6" w:space="0" w:color="auto"/>
            </w:tcBorders>
          </w:tcPr>
          <w:p w14:paraId="7696CE1A" w14:textId="3B3346A7" w:rsidR="0762DAD8" w:rsidRDefault="0762DAD8" w:rsidP="7EBF6F5F">
            <w:pPr>
              <w:spacing w:after="0" w:line="240" w:lineRule="auto"/>
              <w:jc w:val="center"/>
              <w:rPr>
                <w:rFonts w:ascii="Times New Roman" w:eastAsia="Times New Roman" w:hAnsi="Times New Roman" w:cs="Times New Roman"/>
                <w:b/>
                <w:bCs/>
                <w:sz w:val="24"/>
                <w:szCs w:val="24"/>
                <w:lang w:eastAsia="lv-LV"/>
              </w:rPr>
            </w:pPr>
            <w:r w:rsidRPr="7EBF6F5F">
              <w:rPr>
                <w:rFonts w:ascii="Times New Roman" w:eastAsia="Times New Roman" w:hAnsi="Times New Roman" w:cs="Times New Roman"/>
                <w:b/>
                <w:bCs/>
                <w:sz w:val="24"/>
                <w:szCs w:val="24"/>
                <w:lang w:eastAsia="lv-LV"/>
              </w:rPr>
              <w:t>IV. Tiesību akta projekta ietekme uz spēkā esošo tiesību normu sistēmu</w:t>
            </w:r>
          </w:p>
        </w:tc>
      </w:tr>
      <w:tr w:rsidR="002C278B" w:rsidRPr="00C16711" w14:paraId="2445E28B" w14:textId="77777777" w:rsidTr="7EBF6F5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1.</w:t>
            </w:r>
          </w:p>
        </w:tc>
        <w:tc>
          <w:tcPr>
            <w:tcW w:w="1193" w:type="pct"/>
            <w:tcBorders>
              <w:top w:val="outset" w:sz="6" w:space="0" w:color="auto"/>
              <w:left w:val="outset" w:sz="6" w:space="0" w:color="auto"/>
              <w:bottom w:val="outset" w:sz="6" w:space="0" w:color="auto"/>
              <w:right w:val="outset" w:sz="6" w:space="0" w:color="auto"/>
            </w:tcBorders>
            <w:hideMark/>
          </w:tcPr>
          <w:p w14:paraId="285B150A"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Saistītie tiesību aktu projekti</w:t>
            </w:r>
          </w:p>
        </w:tc>
        <w:tc>
          <w:tcPr>
            <w:tcW w:w="3474" w:type="pct"/>
            <w:tcBorders>
              <w:top w:val="outset" w:sz="6" w:space="0" w:color="auto"/>
              <w:left w:val="outset" w:sz="6" w:space="0" w:color="auto"/>
              <w:bottom w:val="outset" w:sz="6" w:space="0" w:color="auto"/>
              <w:right w:val="outset" w:sz="6" w:space="0" w:color="auto"/>
            </w:tcBorders>
            <w:hideMark/>
          </w:tcPr>
          <w:p w14:paraId="4942D72E" w14:textId="1C58EDEE" w:rsidR="005B5F81" w:rsidRPr="00C16711" w:rsidRDefault="4FA29585" w:rsidP="00AF301B">
            <w:pPr>
              <w:spacing w:after="0" w:line="240" w:lineRule="auto"/>
              <w:jc w:val="both"/>
              <w:rPr>
                <w:rFonts w:ascii="Times New Roman" w:hAnsi="Times New Roman" w:cs="Times New Roman"/>
                <w:sz w:val="24"/>
                <w:szCs w:val="24"/>
              </w:rPr>
            </w:pPr>
            <w:r w:rsidRPr="00C16711">
              <w:rPr>
                <w:rFonts w:ascii="Times New Roman" w:hAnsi="Times New Roman" w:cs="Times New Roman"/>
                <w:sz w:val="24"/>
                <w:szCs w:val="24"/>
              </w:rPr>
              <w:t>J</w:t>
            </w:r>
            <w:r w:rsidR="500141D8" w:rsidRPr="00C16711">
              <w:rPr>
                <w:rFonts w:ascii="Times New Roman" w:hAnsi="Times New Roman" w:cs="Times New Roman"/>
                <w:sz w:val="24"/>
                <w:szCs w:val="24"/>
              </w:rPr>
              <w:t>autājumos</w:t>
            </w:r>
            <w:r w:rsidR="00BF1274" w:rsidRPr="00C16711">
              <w:rPr>
                <w:rFonts w:ascii="Times New Roman" w:hAnsi="Times New Roman" w:cs="Times New Roman"/>
                <w:sz w:val="24"/>
                <w:szCs w:val="24"/>
              </w:rPr>
              <w:t xml:space="preserve">, ko neregulē </w:t>
            </w:r>
            <w:r w:rsidR="008E1C0E">
              <w:rPr>
                <w:rFonts w:ascii="Times New Roman" w:hAnsi="Times New Roman" w:cs="Times New Roman"/>
                <w:sz w:val="24"/>
                <w:szCs w:val="24"/>
              </w:rPr>
              <w:t>r</w:t>
            </w:r>
            <w:r w:rsidR="500141D8" w:rsidRPr="00C16711">
              <w:rPr>
                <w:rFonts w:ascii="Times New Roman" w:hAnsi="Times New Roman" w:cs="Times New Roman"/>
                <w:sz w:val="24"/>
                <w:szCs w:val="24"/>
              </w:rPr>
              <w:t>īkojums</w:t>
            </w:r>
            <w:r w:rsidR="00BF1274" w:rsidRPr="00C16711">
              <w:rPr>
                <w:rFonts w:ascii="Times New Roman" w:hAnsi="Times New Roman" w:cs="Times New Roman"/>
                <w:sz w:val="24"/>
                <w:szCs w:val="24"/>
              </w:rPr>
              <w:t>, darbojas 2020.</w:t>
            </w:r>
            <w:r w:rsidR="00967149" w:rsidRPr="00C16711">
              <w:rPr>
                <w:rFonts w:ascii="Times New Roman" w:hAnsi="Times New Roman" w:cs="Times New Roman"/>
                <w:sz w:val="24"/>
                <w:szCs w:val="24"/>
              </w:rPr>
              <w:t> </w:t>
            </w:r>
            <w:r w:rsidR="00BF1274" w:rsidRPr="00C16711">
              <w:rPr>
                <w:rFonts w:ascii="Times New Roman" w:hAnsi="Times New Roman" w:cs="Times New Roman"/>
                <w:sz w:val="24"/>
                <w:szCs w:val="24"/>
              </w:rPr>
              <w:t>gada 9.</w:t>
            </w:r>
            <w:r w:rsidR="00967149" w:rsidRPr="00C16711">
              <w:rPr>
                <w:rFonts w:ascii="Times New Roman" w:hAnsi="Times New Roman" w:cs="Times New Roman"/>
                <w:sz w:val="24"/>
                <w:szCs w:val="24"/>
              </w:rPr>
              <w:t> </w:t>
            </w:r>
            <w:r w:rsidR="00BF1274" w:rsidRPr="00C16711">
              <w:rPr>
                <w:rFonts w:ascii="Times New Roman" w:hAnsi="Times New Roman" w:cs="Times New Roman"/>
                <w:sz w:val="24"/>
                <w:szCs w:val="24"/>
              </w:rPr>
              <w:t>jūnija M</w:t>
            </w:r>
            <w:r w:rsidR="00183822">
              <w:rPr>
                <w:rFonts w:ascii="Times New Roman" w:hAnsi="Times New Roman" w:cs="Times New Roman"/>
                <w:sz w:val="24"/>
                <w:szCs w:val="24"/>
              </w:rPr>
              <w:t>inistru kabineta</w:t>
            </w:r>
            <w:r w:rsidR="00BF1274" w:rsidRPr="00C16711">
              <w:rPr>
                <w:rFonts w:ascii="Times New Roman" w:hAnsi="Times New Roman" w:cs="Times New Roman"/>
                <w:sz w:val="24"/>
                <w:szCs w:val="24"/>
              </w:rPr>
              <w:t xml:space="preserve"> noteikumos Nr.</w:t>
            </w:r>
            <w:r w:rsidR="00967149" w:rsidRPr="00C16711">
              <w:rPr>
                <w:rFonts w:ascii="Times New Roman" w:hAnsi="Times New Roman" w:cs="Times New Roman"/>
                <w:sz w:val="24"/>
                <w:szCs w:val="24"/>
              </w:rPr>
              <w:t> </w:t>
            </w:r>
            <w:r w:rsidR="00BF1274" w:rsidRPr="00C16711">
              <w:rPr>
                <w:rFonts w:ascii="Times New Roman" w:hAnsi="Times New Roman" w:cs="Times New Roman"/>
                <w:sz w:val="24"/>
                <w:szCs w:val="24"/>
              </w:rPr>
              <w:t xml:space="preserve">360 </w:t>
            </w:r>
            <w:r w:rsidR="00B172C4">
              <w:rPr>
                <w:rFonts w:ascii="Times New Roman" w:hAnsi="Times New Roman" w:cs="Times New Roman"/>
                <w:sz w:val="24"/>
                <w:szCs w:val="24"/>
              </w:rPr>
              <w:t>"</w:t>
            </w:r>
            <w:r w:rsidR="00BF1274" w:rsidRPr="00C16711">
              <w:rPr>
                <w:rFonts w:ascii="Times New Roman" w:hAnsi="Times New Roman" w:cs="Times New Roman"/>
                <w:sz w:val="24"/>
                <w:szCs w:val="24"/>
              </w:rPr>
              <w:t>Epidemioloģiskās drošības prasības Covid-19 izplatības ierobežošanai</w:t>
            </w:r>
            <w:r w:rsidR="00B172C4">
              <w:rPr>
                <w:rFonts w:ascii="Times New Roman" w:hAnsi="Times New Roman" w:cs="Times New Roman"/>
                <w:sz w:val="24"/>
                <w:szCs w:val="24"/>
              </w:rPr>
              <w:t>"</w:t>
            </w:r>
            <w:r w:rsidR="00BF1274" w:rsidRPr="00C16711">
              <w:rPr>
                <w:rFonts w:ascii="Times New Roman" w:hAnsi="Times New Roman" w:cs="Times New Roman"/>
                <w:sz w:val="24"/>
                <w:szCs w:val="24"/>
              </w:rPr>
              <w:t xml:space="preserve"> ietvertās normas</w:t>
            </w:r>
            <w:r w:rsidR="23C81271" w:rsidRPr="00C16711">
              <w:rPr>
                <w:rFonts w:ascii="Times New Roman" w:hAnsi="Times New Roman" w:cs="Times New Roman"/>
                <w:sz w:val="24"/>
                <w:szCs w:val="24"/>
              </w:rPr>
              <w:t>.</w:t>
            </w:r>
          </w:p>
        </w:tc>
      </w:tr>
      <w:tr w:rsidR="002C278B" w:rsidRPr="00C16711" w14:paraId="23679A18" w14:textId="77777777" w:rsidTr="7EBF6F5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2.</w:t>
            </w:r>
          </w:p>
        </w:tc>
        <w:tc>
          <w:tcPr>
            <w:tcW w:w="1193" w:type="pct"/>
            <w:tcBorders>
              <w:top w:val="outset" w:sz="6" w:space="0" w:color="auto"/>
              <w:left w:val="outset" w:sz="6" w:space="0" w:color="auto"/>
              <w:bottom w:val="outset" w:sz="6" w:space="0" w:color="auto"/>
              <w:right w:val="outset" w:sz="6" w:space="0" w:color="auto"/>
            </w:tcBorders>
            <w:hideMark/>
          </w:tcPr>
          <w:p w14:paraId="247E1876"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Atbildīgā institūcija</w:t>
            </w:r>
          </w:p>
        </w:tc>
        <w:tc>
          <w:tcPr>
            <w:tcW w:w="3474" w:type="pct"/>
            <w:tcBorders>
              <w:top w:val="outset" w:sz="6" w:space="0" w:color="auto"/>
              <w:left w:val="outset" w:sz="6" w:space="0" w:color="auto"/>
              <w:bottom w:val="outset" w:sz="6" w:space="0" w:color="auto"/>
              <w:right w:val="outset" w:sz="6" w:space="0" w:color="auto"/>
            </w:tcBorders>
            <w:hideMark/>
          </w:tcPr>
          <w:p w14:paraId="147D3BB0" w14:textId="52291F4E" w:rsidR="005B5F81" w:rsidRPr="00C16711" w:rsidRDefault="76A2BC96" w:rsidP="1EE2800C">
            <w:pPr>
              <w:spacing w:after="0" w:line="240" w:lineRule="auto"/>
              <w:rPr>
                <w:rFonts w:ascii="Times New Roman" w:eastAsia="Times New Roman" w:hAnsi="Times New Roman" w:cs="Times New Roman"/>
                <w:sz w:val="24"/>
                <w:szCs w:val="24"/>
                <w:lang w:eastAsia="lv-LV"/>
              </w:rPr>
            </w:pPr>
            <w:r w:rsidRPr="00C16711">
              <w:rPr>
                <w:rFonts w:ascii="Times New Roman" w:eastAsia="Times New Roman" w:hAnsi="Times New Roman" w:cs="Times New Roman"/>
                <w:sz w:val="24"/>
                <w:szCs w:val="24"/>
                <w:lang w:eastAsia="lv-LV"/>
              </w:rPr>
              <w:t>Ekonomikas ministrija</w:t>
            </w:r>
          </w:p>
        </w:tc>
      </w:tr>
      <w:tr w:rsidR="002C278B" w:rsidRPr="00C16711" w14:paraId="4E1845D7" w14:textId="77777777" w:rsidTr="7EBF6F5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3.</w:t>
            </w:r>
          </w:p>
        </w:tc>
        <w:tc>
          <w:tcPr>
            <w:tcW w:w="1193" w:type="pct"/>
            <w:tcBorders>
              <w:top w:val="outset" w:sz="6" w:space="0" w:color="auto"/>
              <w:left w:val="outset" w:sz="6" w:space="0" w:color="auto"/>
              <w:bottom w:val="outset" w:sz="6" w:space="0" w:color="auto"/>
              <w:right w:val="outset" w:sz="6" w:space="0" w:color="auto"/>
            </w:tcBorders>
            <w:hideMark/>
          </w:tcPr>
          <w:p w14:paraId="0B62E98E"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Cita informācija</w:t>
            </w:r>
          </w:p>
        </w:tc>
        <w:tc>
          <w:tcPr>
            <w:tcW w:w="3474" w:type="pct"/>
            <w:tcBorders>
              <w:top w:val="outset" w:sz="6" w:space="0" w:color="auto"/>
              <w:left w:val="outset" w:sz="6" w:space="0" w:color="auto"/>
              <w:bottom w:val="outset" w:sz="6" w:space="0" w:color="auto"/>
              <w:right w:val="outset" w:sz="6" w:space="0" w:color="auto"/>
            </w:tcBorders>
            <w:hideMark/>
          </w:tcPr>
          <w:p w14:paraId="6CA697BE" w14:textId="0E483877" w:rsidR="005B5F81" w:rsidRPr="00C16711" w:rsidRDefault="006C16A1" w:rsidP="00AF301B">
            <w:pPr>
              <w:spacing w:after="0" w:line="240" w:lineRule="auto"/>
              <w:jc w:val="both"/>
              <w:rPr>
                <w:rFonts w:ascii="Times New Roman" w:eastAsia="Times New Roman" w:hAnsi="Times New Roman" w:cs="Times New Roman"/>
                <w:iCs/>
                <w:sz w:val="24"/>
                <w:szCs w:val="24"/>
                <w:lang w:eastAsia="lv-LV"/>
              </w:rPr>
            </w:pPr>
            <w:r w:rsidRPr="00C16711">
              <w:rPr>
                <w:rFonts w:ascii="Times New Roman" w:hAnsi="Times New Roman" w:cs="Times New Roman"/>
                <w:sz w:val="24"/>
                <w:szCs w:val="24"/>
              </w:rPr>
              <w:t xml:space="preserve">Projekts jāizskata Ministru kabinetā vienlaicīgi ar Ministru kabineta noteikumu projektu </w:t>
            </w:r>
            <w:r w:rsidR="00B172C4">
              <w:rPr>
                <w:rFonts w:ascii="Times New Roman" w:hAnsi="Times New Roman" w:cs="Times New Roman"/>
                <w:sz w:val="24"/>
                <w:szCs w:val="24"/>
              </w:rPr>
              <w:t>"</w:t>
            </w:r>
            <w:r w:rsidRPr="00C16711">
              <w:rPr>
                <w:rFonts w:ascii="Times New Roman" w:hAnsi="Times New Roman" w:cs="Times New Roman"/>
                <w:sz w:val="24"/>
                <w:szCs w:val="24"/>
              </w:rPr>
              <w:t xml:space="preserve">Grozījumi Ministru kabineta 2020.gada 9.jūnija noteikumos Nr. 360 </w:t>
            </w:r>
            <w:r w:rsidR="00B172C4">
              <w:rPr>
                <w:rFonts w:ascii="Times New Roman" w:hAnsi="Times New Roman" w:cs="Times New Roman"/>
                <w:sz w:val="24"/>
                <w:szCs w:val="24"/>
              </w:rPr>
              <w:t>"</w:t>
            </w:r>
            <w:r w:rsidRPr="00C16711">
              <w:rPr>
                <w:rFonts w:ascii="Times New Roman" w:hAnsi="Times New Roman" w:cs="Times New Roman"/>
                <w:sz w:val="24"/>
                <w:szCs w:val="24"/>
              </w:rPr>
              <w:t>Epidemioloģiskās drošības pasākumi Covid-19 infekcijas izplatības ierobežošanai</w:t>
            </w:r>
            <w:r w:rsidR="00B172C4">
              <w:rPr>
                <w:rFonts w:ascii="Times New Roman" w:hAnsi="Times New Roman" w:cs="Times New Roman"/>
                <w:sz w:val="24"/>
                <w:szCs w:val="24"/>
              </w:rPr>
              <w:t>"</w:t>
            </w:r>
            <w:r w:rsidRPr="00C16711">
              <w:rPr>
                <w:rFonts w:ascii="Times New Roman" w:hAnsi="Times New Roman" w:cs="Times New Roman"/>
                <w:sz w:val="24"/>
                <w:szCs w:val="24"/>
              </w:rPr>
              <w:t>, ko iesniegs Ekonomikas ministrija.</w:t>
            </w:r>
          </w:p>
        </w:tc>
      </w:tr>
    </w:tbl>
    <w:p w14:paraId="143C1FA7"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C278B" w:rsidRPr="00C16711"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C16711" w:rsidRDefault="005B5F81" w:rsidP="00AF301B">
            <w:pPr>
              <w:spacing w:after="0" w:line="240" w:lineRule="auto"/>
              <w:jc w:val="center"/>
              <w:rPr>
                <w:rFonts w:ascii="Times New Roman" w:eastAsia="Times New Roman" w:hAnsi="Times New Roman" w:cs="Times New Roman"/>
                <w:b/>
                <w:bCs/>
                <w:iCs/>
                <w:sz w:val="24"/>
                <w:szCs w:val="24"/>
                <w:lang w:eastAsia="lv-LV"/>
              </w:rPr>
            </w:pPr>
            <w:r w:rsidRPr="00C167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C278B" w:rsidRPr="00C16711"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C16711" w:rsidRDefault="005B5F81" w:rsidP="00AF301B">
            <w:pPr>
              <w:spacing w:after="0" w:line="240" w:lineRule="auto"/>
              <w:jc w:val="center"/>
              <w:rPr>
                <w:rFonts w:ascii="Times New Roman" w:eastAsia="Times New Roman" w:hAnsi="Times New Roman" w:cs="Times New Roman"/>
                <w:bCs/>
                <w:iCs/>
                <w:sz w:val="24"/>
                <w:szCs w:val="24"/>
                <w:lang w:eastAsia="lv-LV"/>
              </w:rPr>
            </w:pPr>
            <w:r w:rsidRPr="00C16711">
              <w:rPr>
                <w:rFonts w:ascii="Times New Roman" w:eastAsia="Times New Roman" w:hAnsi="Times New Roman" w:cs="Times New Roman"/>
                <w:bCs/>
                <w:iCs/>
                <w:sz w:val="24"/>
                <w:szCs w:val="24"/>
                <w:lang w:eastAsia="lv-LV"/>
              </w:rPr>
              <w:t>Projekts šo jomu neskar</w:t>
            </w:r>
          </w:p>
        </w:tc>
      </w:tr>
    </w:tbl>
    <w:p w14:paraId="039A872A" w14:textId="567D3E64" w:rsidR="005B5F81" w:rsidRPr="00C16711" w:rsidRDefault="005B5F81" w:rsidP="00AF301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3324"/>
        <w:gridCol w:w="5476"/>
      </w:tblGrid>
      <w:tr w:rsidR="002C278B" w:rsidRPr="00C16711" w14:paraId="65F600A4" w14:textId="77777777" w:rsidTr="002D3645">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C16711" w:rsidRDefault="005B5F81" w:rsidP="00AF301B">
            <w:pPr>
              <w:spacing w:after="0" w:line="240" w:lineRule="auto"/>
              <w:jc w:val="center"/>
              <w:rPr>
                <w:rFonts w:ascii="Times New Roman" w:eastAsia="Times New Roman" w:hAnsi="Times New Roman" w:cs="Times New Roman"/>
                <w:b/>
                <w:bCs/>
                <w:iCs/>
                <w:sz w:val="24"/>
                <w:szCs w:val="24"/>
                <w:lang w:eastAsia="lv-LV"/>
              </w:rPr>
            </w:pPr>
            <w:r w:rsidRPr="00C16711">
              <w:rPr>
                <w:rFonts w:ascii="Times New Roman" w:eastAsia="Times New Roman" w:hAnsi="Times New Roman" w:cs="Times New Roman"/>
                <w:b/>
                <w:bCs/>
                <w:iCs/>
                <w:sz w:val="24"/>
                <w:szCs w:val="24"/>
                <w:lang w:eastAsia="lv-LV"/>
              </w:rPr>
              <w:t>VI. Sabiedrības līdzdalība un komunikācijas aktivitātes</w:t>
            </w:r>
          </w:p>
        </w:tc>
      </w:tr>
      <w:tr w:rsidR="002C278B" w:rsidRPr="00C16711" w14:paraId="62C3BC5E" w14:textId="77777777" w:rsidTr="002D3645">
        <w:trPr>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29836F84"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1.</w:t>
            </w:r>
          </w:p>
        </w:tc>
        <w:tc>
          <w:tcPr>
            <w:tcW w:w="3294" w:type="dxa"/>
            <w:tcBorders>
              <w:top w:val="outset" w:sz="6" w:space="0" w:color="auto"/>
              <w:left w:val="outset" w:sz="6" w:space="0" w:color="auto"/>
              <w:bottom w:val="outset" w:sz="6" w:space="0" w:color="auto"/>
              <w:right w:val="outset" w:sz="6" w:space="0" w:color="auto"/>
            </w:tcBorders>
            <w:hideMark/>
          </w:tcPr>
          <w:p w14:paraId="3259EFEC" w14:textId="77777777" w:rsidR="005B5F81" w:rsidRPr="00C16711" w:rsidRDefault="005B5F81" w:rsidP="00AF301B">
            <w:pPr>
              <w:spacing w:after="0" w:line="240" w:lineRule="auto"/>
              <w:rPr>
                <w:rFonts w:ascii="Times New Roman" w:eastAsia="Times New Roman" w:hAnsi="Times New Roman" w:cs="Times New Roman"/>
                <w:sz w:val="24"/>
                <w:szCs w:val="24"/>
                <w:lang w:eastAsia="lv-LV"/>
              </w:rPr>
            </w:pPr>
            <w:r w:rsidRPr="00C16711">
              <w:rPr>
                <w:rFonts w:ascii="Times New Roman" w:eastAsia="Times New Roman" w:hAnsi="Times New Roman" w:cs="Times New Roman"/>
                <w:sz w:val="24"/>
                <w:szCs w:val="24"/>
                <w:lang w:eastAsia="lv-LV"/>
              </w:rPr>
              <w:t>Plānotās sabiedrības līdzdalības un komunikācijas aktivitātes saistībā ar projektu</w:t>
            </w:r>
          </w:p>
        </w:tc>
        <w:tc>
          <w:tcPr>
            <w:tcW w:w="5431" w:type="dxa"/>
            <w:tcBorders>
              <w:top w:val="outset" w:sz="6" w:space="0" w:color="auto"/>
              <w:left w:val="outset" w:sz="6" w:space="0" w:color="auto"/>
              <w:bottom w:val="outset" w:sz="6" w:space="0" w:color="auto"/>
              <w:right w:val="outset" w:sz="6" w:space="0" w:color="auto"/>
            </w:tcBorders>
            <w:hideMark/>
          </w:tcPr>
          <w:p w14:paraId="3F5609D3" w14:textId="1FEAD548" w:rsidR="005B5F81" w:rsidRPr="00C16711" w:rsidRDefault="00EC5CDD" w:rsidP="00AF301B">
            <w:pPr>
              <w:spacing w:after="0" w:line="240" w:lineRule="auto"/>
              <w:jc w:val="both"/>
              <w:rPr>
                <w:rFonts w:ascii="Times New Roman" w:eastAsia="Times New Roman" w:hAnsi="Times New Roman" w:cs="Times New Roman"/>
                <w:sz w:val="24"/>
                <w:szCs w:val="24"/>
                <w:lang w:eastAsia="lv-LV"/>
              </w:rPr>
            </w:pPr>
            <w:r w:rsidRPr="00C16711">
              <w:rPr>
                <w:rFonts w:ascii="Times New Roman" w:eastAsia="Times New Roman" w:hAnsi="Times New Roman" w:cs="Times New Roman"/>
                <w:sz w:val="24"/>
                <w:szCs w:val="24"/>
                <w:lang w:eastAsia="lv-LV"/>
              </w:rPr>
              <w:t xml:space="preserve">Pēc </w:t>
            </w:r>
            <w:r w:rsidR="002D3645">
              <w:rPr>
                <w:rFonts w:ascii="Times New Roman" w:eastAsia="Times New Roman" w:hAnsi="Times New Roman" w:cs="Times New Roman"/>
                <w:sz w:val="24"/>
                <w:szCs w:val="24"/>
                <w:lang w:eastAsia="lv-LV"/>
              </w:rPr>
              <w:t>p</w:t>
            </w:r>
            <w:r w:rsidRPr="00C16711">
              <w:rPr>
                <w:rFonts w:ascii="Times New Roman" w:eastAsia="Times New Roman" w:hAnsi="Times New Roman" w:cs="Times New Roman"/>
                <w:sz w:val="24"/>
                <w:szCs w:val="24"/>
                <w:lang w:eastAsia="lv-LV"/>
              </w:rPr>
              <w:t xml:space="preserve">rojekta izstrādes </w:t>
            </w:r>
            <w:r w:rsidR="0000227F">
              <w:rPr>
                <w:rFonts w:ascii="Times New Roman" w:eastAsia="Times New Roman" w:hAnsi="Times New Roman" w:cs="Times New Roman"/>
                <w:sz w:val="24"/>
                <w:szCs w:val="24"/>
                <w:lang w:eastAsia="lv-LV"/>
              </w:rPr>
              <w:t xml:space="preserve">to </w:t>
            </w:r>
            <w:r w:rsidRPr="00C16711">
              <w:rPr>
                <w:rFonts w:ascii="Times New Roman" w:eastAsia="Times New Roman" w:hAnsi="Times New Roman" w:cs="Times New Roman"/>
                <w:sz w:val="24"/>
                <w:szCs w:val="24"/>
                <w:lang w:eastAsia="lv-LV"/>
              </w:rPr>
              <w:t xml:space="preserve">paredzēts ievietot </w:t>
            </w:r>
            <w:r w:rsidR="5499E8AF" w:rsidRPr="00C16711">
              <w:rPr>
                <w:rFonts w:ascii="Times New Roman" w:eastAsia="Times New Roman" w:hAnsi="Times New Roman" w:cs="Times New Roman"/>
                <w:sz w:val="24"/>
                <w:szCs w:val="24"/>
                <w:lang w:eastAsia="lv-LV"/>
              </w:rPr>
              <w:t xml:space="preserve">Ekonomikas ministrijas, </w:t>
            </w:r>
            <w:r w:rsidRPr="00C16711">
              <w:rPr>
                <w:rFonts w:ascii="Times New Roman" w:eastAsia="Times New Roman" w:hAnsi="Times New Roman" w:cs="Times New Roman"/>
                <w:sz w:val="24"/>
                <w:szCs w:val="24"/>
                <w:lang w:eastAsia="lv-LV"/>
              </w:rPr>
              <w:t>Veselības ministrijas un Slimību profilakses un kontroles centra mājas lapās, kā arī elektroniski izplatīt i</w:t>
            </w:r>
            <w:r w:rsidR="403555EE" w:rsidRPr="00C16711">
              <w:rPr>
                <w:rFonts w:ascii="Times New Roman" w:eastAsia="Times New Roman" w:hAnsi="Times New Roman" w:cs="Times New Roman"/>
                <w:sz w:val="24"/>
                <w:szCs w:val="24"/>
                <w:lang w:eastAsia="lv-LV"/>
              </w:rPr>
              <w:t>nformāciju masu mēdijiem.</w:t>
            </w:r>
          </w:p>
        </w:tc>
      </w:tr>
      <w:tr w:rsidR="002C278B" w:rsidRPr="00C16711" w14:paraId="1760FF0F" w14:textId="77777777" w:rsidTr="002D3645">
        <w:trPr>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0A1E3E64"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2.</w:t>
            </w:r>
          </w:p>
        </w:tc>
        <w:tc>
          <w:tcPr>
            <w:tcW w:w="3294" w:type="dxa"/>
            <w:tcBorders>
              <w:top w:val="outset" w:sz="6" w:space="0" w:color="auto"/>
              <w:left w:val="outset" w:sz="6" w:space="0" w:color="auto"/>
              <w:bottom w:val="outset" w:sz="6" w:space="0" w:color="auto"/>
              <w:right w:val="outset" w:sz="6" w:space="0" w:color="auto"/>
            </w:tcBorders>
            <w:hideMark/>
          </w:tcPr>
          <w:p w14:paraId="454C2672"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Sabiedrības līdzdalība projekta izstrādē</w:t>
            </w:r>
          </w:p>
        </w:tc>
        <w:tc>
          <w:tcPr>
            <w:tcW w:w="5431" w:type="dxa"/>
            <w:tcBorders>
              <w:top w:val="outset" w:sz="6" w:space="0" w:color="auto"/>
              <w:left w:val="outset" w:sz="6" w:space="0" w:color="auto"/>
              <w:bottom w:val="outset" w:sz="6" w:space="0" w:color="auto"/>
              <w:right w:val="outset" w:sz="6" w:space="0" w:color="auto"/>
            </w:tcBorders>
            <w:hideMark/>
          </w:tcPr>
          <w:p w14:paraId="5EB31607" w14:textId="7A6312CE" w:rsidR="005B5F81" w:rsidRPr="00C16711" w:rsidRDefault="005B5F81" w:rsidP="00AF301B">
            <w:pPr>
              <w:pStyle w:val="NormalWeb"/>
              <w:shd w:val="clear" w:color="auto" w:fill="FFFFFF"/>
              <w:spacing w:before="0" w:after="0"/>
              <w:jc w:val="both"/>
              <w:rPr>
                <w:shd w:val="clear" w:color="auto" w:fill="FFFFFF"/>
              </w:rPr>
            </w:pPr>
            <w:r w:rsidRPr="00C16711">
              <w:rPr>
                <w:iCs/>
              </w:rPr>
              <w:t xml:space="preserve">Tā kā </w:t>
            </w:r>
            <w:r w:rsidR="00B52E0E">
              <w:rPr>
                <w:iCs/>
              </w:rPr>
              <w:t>p</w:t>
            </w:r>
            <w:r w:rsidRPr="00C16711">
              <w:rPr>
                <w:iCs/>
              </w:rPr>
              <w:t xml:space="preserve">rojekts tiek virzīts steidzamības kārtā, sabiedrības iesaiste </w:t>
            </w:r>
            <w:r w:rsidR="00FF082E">
              <w:rPr>
                <w:iCs/>
              </w:rPr>
              <w:t>p</w:t>
            </w:r>
            <w:r w:rsidRPr="00C16711">
              <w:rPr>
                <w:iCs/>
              </w:rPr>
              <w:t>rojekta izstrādē netika organizēta.</w:t>
            </w:r>
          </w:p>
        </w:tc>
      </w:tr>
      <w:tr w:rsidR="002C278B" w:rsidRPr="00C16711" w14:paraId="57408FF0" w14:textId="77777777" w:rsidTr="002D3645">
        <w:trPr>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7F25A73B"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3.</w:t>
            </w:r>
          </w:p>
        </w:tc>
        <w:tc>
          <w:tcPr>
            <w:tcW w:w="3294" w:type="dxa"/>
            <w:tcBorders>
              <w:top w:val="outset" w:sz="6" w:space="0" w:color="auto"/>
              <w:left w:val="outset" w:sz="6" w:space="0" w:color="auto"/>
              <w:bottom w:val="outset" w:sz="6" w:space="0" w:color="auto"/>
              <w:right w:val="outset" w:sz="6" w:space="0" w:color="auto"/>
            </w:tcBorders>
            <w:hideMark/>
          </w:tcPr>
          <w:p w14:paraId="628D78E5"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Sabiedrības līdzdalības rezultāti</w:t>
            </w:r>
          </w:p>
        </w:tc>
        <w:tc>
          <w:tcPr>
            <w:tcW w:w="5431" w:type="dxa"/>
            <w:tcBorders>
              <w:top w:val="outset" w:sz="6" w:space="0" w:color="auto"/>
              <w:left w:val="outset" w:sz="6" w:space="0" w:color="auto"/>
              <w:bottom w:val="outset" w:sz="6" w:space="0" w:color="auto"/>
              <w:right w:val="outset" w:sz="6" w:space="0" w:color="auto"/>
            </w:tcBorders>
            <w:hideMark/>
          </w:tcPr>
          <w:p w14:paraId="6863C9C6" w14:textId="5813DF4E" w:rsidR="005B5F81" w:rsidRPr="00C16711" w:rsidRDefault="04E8DDCF" w:rsidP="00AF301B">
            <w:pPr>
              <w:spacing w:after="0" w:line="240" w:lineRule="auto"/>
              <w:jc w:val="both"/>
              <w:rPr>
                <w:rFonts w:ascii="Times New Roman" w:hAnsi="Times New Roman" w:cs="Times New Roman"/>
                <w:sz w:val="24"/>
                <w:szCs w:val="24"/>
              </w:rPr>
            </w:pPr>
            <w:r w:rsidRPr="00C16711">
              <w:rPr>
                <w:rFonts w:ascii="Times New Roman" w:hAnsi="Times New Roman" w:cs="Times New Roman"/>
                <w:sz w:val="24"/>
                <w:szCs w:val="24"/>
              </w:rPr>
              <w:t>Projekts šo jomu neskar</w:t>
            </w:r>
          </w:p>
        </w:tc>
      </w:tr>
      <w:tr w:rsidR="002C278B" w:rsidRPr="00C16711" w14:paraId="5054E8FD" w14:textId="77777777" w:rsidTr="002D3645">
        <w:trPr>
          <w:tblCellSpacing w:w="15" w:type="dxa"/>
        </w:trPr>
        <w:tc>
          <w:tcPr>
            <w:tcW w:w="376" w:type="dxa"/>
            <w:tcBorders>
              <w:top w:val="outset" w:sz="6" w:space="0" w:color="auto"/>
              <w:left w:val="outset" w:sz="6" w:space="0" w:color="auto"/>
              <w:bottom w:val="outset" w:sz="6" w:space="0" w:color="auto"/>
              <w:right w:val="outset" w:sz="6" w:space="0" w:color="auto"/>
            </w:tcBorders>
            <w:hideMark/>
          </w:tcPr>
          <w:p w14:paraId="62DED050"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4.</w:t>
            </w:r>
          </w:p>
        </w:tc>
        <w:tc>
          <w:tcPr>
            <w:tcW w:w="3294" w:type="dxa"/>
            <w:tcBorders>
              <w:top w:val="outset" w:sz="6" w:space="0" w:color="auto"/>
              <w:left w:val="outset" w:sz="6" w:space="0" w:color="auto"/>
              <w:bottom w:val="outset" w:sz="6" w:space="0" w:color="auto"/>
              <w:right w:val="outset" w:sz="6" w:space="0" w:color="auto"/>
            </w:tcBorders>
            <w:hideMark/>
          </w:tcPr>
          <w:p w14:paraId="18EA7D02" w14:textId="77777777" w:rsidR="005B5F81" w:rsidRPr="00C16711" w:rsidRDefault="005B5F81" w:rsidP="00AF301B">
            <w:pPr>
              <w:spacing w:after="0" w:line="240" w:lineRule="auto"/>
              <w:rPr>
                <w:rFonts w:ascii="Times New Roman" w:eastAsia="Times New Roman" w:hAnsi="Times New Roman" w:cs="Times New Roman"/>
                <w:iCs/>
                <w:sz w:val="24"/>
                <w:szCs w:val="24"/>
                <w:lang w:eastAsia="lv-LV"/>
              </w:rPr>
            </w:pPr>
            <w:r w:rsidRPr="00C16711">
              <w:rPr>
                <w:rFonts w:ascii="Times New Roman" w:eastAsia="Times New Roman" w:hAnsi="Times New Roman" w:cs="Times New Roman"/>
                <w:iCs/>
                <w:sz w:val="24"/>
                <w:szCs w:val="24"/>
                <w:lang w:eastAsia="lv-LV"/>
              </w:rPr>
              <w:t>Cita informācija</w:t>
            </w:r>
          </w:p>
        </w:tc>
        <w:tc>
          <w:tcPr>
            <w:tcW w:w="5431" w:type="dxa"/>
            <w:tcBorders>
              <w:top w:val="outset" w:sz="6" w:space="0" w:color="auto"/>
              <w:left w:val="outset" w:sz="6" w:space="0" w:color="auto"/>
              <w:bottom w:val="outset" w:sz="6" w:space="0" w:color="auto"/>
              <w:right w:val="outset" w:sz="6" w:space="0" w:color="auto"/>
            </w:tcBorders>
            <w:hideMark/>
          </w:tcPr>
          <w:p w14:paraId="76CA7770" w14:textId="12B55075" w:rsidR="005B5F81" w:rsidRPr="00C16711" w:rsidRDefault="005B5F81" w:rsidP="28EE83A3">
            <w:pPr>
              <w:spacing w:after="0" w:line="240" w:lineRule="auto"/>
              <w:jc w:val="both"/>
              <w:rPr>
                <w:rFonts w:ascii="Times New Roman" w:eastAsia="Times New Roman" w:hAnsi="Times New Roman" w:cs="Times New Roman"/>
                <w:sz w:val="24"/>
                <w:szCs w:val="24"/>
                <w:lang w:eastAsia="lv-LV"/>
              </w:rPr>
            </w:pPr>
            <w:r w:rsidRPr="00C16711">
              <w:rPr>
                <w:rFonts w:ascii="Times New Roman" w:hAnsi="Times New Roman" w:cs="Times New Roman"/>
                <w:sz w:val="24"/>
                <w:szCs w:val="24"/>
              </w:rPr>
              <w:t>Nav</w:t>
            </w:r>
          </w:p>
        </w:tc>
      </w:tr>
    </w:tbl>
    <w:p w14:paraId="647B21ED" w14:textId="41685135" w:rsidR="005B5F81" w:rsidRPr="00C16711" w:rsidRDefault="005B5F81" w:rsidP="00AF301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C278B" w:rsidRPr="00C16711" w14:paraId="17C7F643" w14:textId="77777777" w:rsidTr="00603B8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C16711" w:rsidRDefault="005B5F81" w:rsidP="00AF301B">
            <w:pPr>
              <w:spacing w:after="0" w:line="240" w:lineRule="auto"/>
              <w:jc w:val="center"/>
              <w:rPr>
                <w:rFonts w:ascii="Times New Roman" w:eastAsia="Times New Roman" w:hAnsi="Times New Roman" w:cs="Times New Roman"/>
                <w:b/>
                <w:bCs/>
                <w:iCs/>
                <w:sz w:val="24"/>
                <w:szCs w:val="24"/>
                <w:lang w:eastAsia="lv-LV"/>
              </w:rPr>
            </w:pPr>
            <w:r w:rsidRPr="00C16711">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D97EE8" w:rsidRPr="00C16711" w14:paraId="49F35584" w14:textId="77777777" w:rsidTr="00603B8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64C58B1" w14:textId="7F35E349" w:rsidR="00D97EE8" w:rsidRPr="00C16711" w:rsidRDefault="00D97EE8" w:rsidP="00AF301B">
            <w:pPr>
              <w:spacing w:after="0" w:line="240" w:lineRule="auto"/>
              <w:jc w:val="center"/>
              <w:rPr>
                <w:rFonts w:ascii="Times New Roman" w:eastAsia="Times New Roman" w:hAnsi="Times New Roman" w:cs="Times New Roman"/>
                <w:b/>
                <w:bCs/>
                <w:iCs/>
                <w:sz w:val="24"/>
                <w:szCs w:val="24"/>
                <w:lang w:eastAsia="lv-LV"/>
              </w:rPr>
            </w:pPr>
            <w:r w:rsidRPr="00C16711">
              <w:rPr>
                <w:rFonts w:ascii="Times New Roman" w:hAnsi="Times New Roman" w:cs="Times New Roman"/>
                <w:iCs/>
                <w:sz w:val="24"/>
                <w:szCs w:val="24"/>
              </w:rPr>
              <w:t>Projekts šo jomu neskar</w:t>
            </w:r>
          </w:p>
        </w:tc>
      </w:tr>
    </w:tbl>
    <w:p w14:paraId="0979C670" w14:textId="77777777" w:rsidR="005B5F81" w:rsidRDefault="005B5F81" w:rsidP="00513D48">
      <w:pPr>
        <w:pStyle w:val="NoSpacing"/>
        <w:rPr>
          <w:rFonts w:ascii="Times New Roman" w:hAnsi="Times New Roman" w:cs="Times New Roman"/>
        </w:rPr>
      </w:pPr>
    </w:p>
    <w:p w14:paraId="74229532" w14:textId="77777777" w:rsidR="00513D48" w:rsidRPr="00C16711" w:rsidRDefault="00513D48" w:rsidP="00513D48">
      <w:pPr>
        <w:pStyle w:val="NoSpacing"/>
        <w:rPr>
          <w:rFonts w:ascii="Times New Roman" w:hAnsi="Times New Roman" w:cs="Times New Roman"/>
        </w:rPr>
      </w:pPr>
    </w:p>
    <w:p w14:paraId="08F76405" w14:textId="5A101D16" w:rsidR="00EC5CDD" w:rsidRPr="00C16711" w:rsidRDefault="02794913" w:rsidP="00513D48">
      <w:pPr>
        <w:pStyle w:val="Heading1"/>
        <w:tabs>
          <w:tab w:val="left" w:pos="7513"/>
        </w:tabs>
        <w:spacing w:before="0" w:line="240" w:lineRule="auto"/>
        <w:rPr>
          <w:rFonts w:ascii="Times New Roman" w:eastAsia="Times New Roman" w:hAnsi="Times New Roman" w:cs="Times New Roman"/>
          <w:color w:val="auto"/>
          <w:sz w:val="24"/>
          <w:szCs w:val="24"/>
        </w:rPr>
      </w:pPr>
      <w:r w:rsidRPr="7EBF6F5F">
        <w:rPr>
          <w:rFonts w:ascii="Times New Roman" w:eastAsia="Times New Roman" w:hAnsi="Times New Roman" w:cs="Times New Roman"/>
          <w:color w:val="auto"/>
          <w:sz w:val="24"/>
          <w:szCs w:val="24"/>
        </w:rPr>
        <w:t>Ekonomikas ministrs</w:t>
      </w:r>
      <w:r w:rsidR="40CE6A6B" w:rsidRPr="00106EF4">
        <w:rPr>
          <w:rFonts w:ascii="Times New Roman" w:eastAsia="Times New Roman" w:hAnsi="Times New Roman" w:cs="Times New Roman"/>
          <w:color w:val="auto"/>
          <w:sz w:val="24"/>
          <w:szCs w:val="24"/>
        </w:rPr>
        <w:t xml:space="preserve"> </w:t>
      </w:r>
      <w:r w:rsidR="6242C987" w:rsidRPr="00106EF4">
        <w:rPr>
          <w:rFonts w:ascii="Times New Roman" w:eastAsia="Times New Roman" w:hAnsi="Times New Roman" w:cs="Times New Roman"/>
          <w:color w:val="auto"/>
          <w:sz w:val="24"/>
          <w:szCs w:val="24"/>
        </w:rPr>
        <w:tab/>
      </w:r>
      <w:r w:rsidRPr="7EBF6F5F">
        <w:rPr>
          <w:rFonts w:ascii="Times New Roman" w:eastAsia="Times New Roman" w:hAnsi="Times New Roman" w:cs="Times New Roman"/>
          <w:color w:val="auto"/>
          <w:sz w:val="24"/>
          <w:szCs w:val="24"/>
        </w:rPr>
        <w:t>J. Vitenbergs</w:t>
      </w:r>
    </w:p>
    <w:p w14:paraId="55BCBFFC" w14:textId="20B2D86D" w:rsidR="00EC5CDD" w:rsidRPr="00C16711" w:rsidRDefault="00EC5CDD" w:rsidP="00513D48">
      <w:pPr>
        <w:spacing w:after="0" w:line="240" w:lineRule="auto"/>
        <w:jc w:val="both"/>
        <w:rPr>
          <w:rFonts w:ascii="Times New Roman" w:eastAsia="Times New Roman" w:hAnsi="Times New Roman" w:cs="Times New Roman"/>
          <w:sz w:val="24"/>
          <w:szCs w:val="24"/>
        </w:rPr>
      </w:pPr>
    </w:p>
    <w:p w14:paraId="1AB61343" w14:textId="3A297530" w:rsidR="00EC5CDD" w:rsidRPr="00C16711" w:rsidRDefault="02794913" w:rsidP="00513D48">
      <w:pPr>
        <w:spacing w:after="0" w:line="240" w:lineRule="auto"/>
        <w:jc w:val="both"/>
        <w:rPr>
          <w:rFonts w:ascii="Times New Roman" w:eastAsia="Times New Roman" w:hAnsi="Times New Roman" w:cs="Times New Roman"/>
          <w:sz w:val="24"/>
          <w:szCs w:val="24"/>
        </w:rPr>
      </w:pPr>
      <w:r w:rsidRPr="7EBF6F5F">
        <w:rPr>
          <w:rFonts w:ascii="Times New Roman" w:eastAsia="Times New Roman" w:hAnsi="Times New Roman" w:cs="Times New Roman"/>
          <w:sz w:val="24"/>
          <w:szCs w:val="24"/>
        </w:rPr>
        <w:t>Vīza:</w:t>
      </w:r>
    </w:p>
    <w:p w14:paraId="098F65B9" w14:textId="0695177D" w:rsidR="00EC5CDD" w:rsidRPr="00D97EE8" w:rsidRDefault="02794913" w:rsidP="00513D48">
      <w:pPr>
        <w:tabs>
          <w:tab w:val="left" w:pos="7797"/>
        </w:tabs>
        <w:spacing w:after="0" w:line="240" w:lineRule="auto"/>
        <w:jc w:val="both"/>
        <w:rPr>
          <w:rFonts w:ascii="Times New Roman" w:eastAsia="Times New Roman" w:hAnsi="Times New Roman" w:cs="Times New Roman"/>
          <w:sz w:val="24"/>
          <w:szCs w:val="24"/>
        </w:rPr>
      </w:pPr>
      <w:r w:rsidRPr="7EBF6F5F">
        <w:rPr>
          <w:rFonts w:ascii="Times New Roman" w:eastAsia="Times New Roman" w:hAnsi="Times New Roman" w:cs="Times New Roman"/>
          <w:sz w:val="24"/>
          <w:szCs w:val="24"/>
        </w:rPr>
        <w:t>Valsts sekretāra vietnieks</w:t>
      </w:r>
      <w:r w:rsidR="40CE6A6B" w:rsidRPr="7EBF6F5F">
        <w:rPr>
          <w:rFonts w:ascii="Times New Roman" w:eastAsia="Times New Roman" w:hAnsi="Times New Roman" w:cs="Times New Roman"/>
          <w:sz w:val="24"/>
          <w:szCs w:val="24"/>
        </w:rPr>
        <w:t xml:space="preserve"> </w:t>
      </w:r>
      <w:r w:rsidR="6242C987">
        <w:tab/>
      </w:r>
      <w:r w:rsidRPr="7EBF6F5F">
        <w:rPr>
          <w:rFonts w:ascii="Times New Roman" w:eastAsia="Times New Roman" w:hAnsi="Times New Roman" w:cs="Times New Roman"/>
          <w:sz w:val="24"/>
          <w:szCs w:val="24"/>
        </w:rPr>
        <w:t>E. Valantis</w:t>
      </w:r>
    </w:p>
    <w:sectPr w:rsidR="00EC5CDD" w:rsidRPr="00D97EE8" w:rsidSect="00DF2606">
      <w:headerReference w:type="default" r:id="rId17"/>
      <w:footerReference w:type="default" r:id="rId18"/>
      <w:footerReference w:type="first" r:id="rId19"/>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C01B7" w14:textId="77777777" w:rsidR="00AA4D22" w:rsidRDefault="00AA4D22">
      <w:pPr>
        <w:spacing w:after="0" w:line="240" w:lineRule="auto"/>
      </w:pPr>
      <w:r>
        <w:separator/>
      </w:r>
    </w:p>
  </w:endnote>
  <w:endnote w:type="continuationSeparator" w:id="0">
    <w:p w14:paraId="0E30D0F8" w14:textId="77777777" w:rsidR="00AA4D22" w:rsidRDefault="00AA4D22">
      <w:pPr>
        <w:spacing w:after="0" w:line="240" w:lineRule="auto"/>
      </w:pPr>
      <w:r>
        <w:continuationSeparator/>
      </w:r>
    </w:p>
  </w:endnote>
  <w:endnote w:type="continuationNotice" w:id="1">
    <w:p w14:paraId="41E88097" w14:textId="77777777" w:rsidR="00AA4D22" w:rsidRDefault="00AA4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BCB" w14:textId="18A47712" w:rsidR="007F499B" w:rsidRPr="00B20469" w:rsidRDefault="00B20469" w:rsidP="00B20469">
    <w:pPr>
      <w:pStyle w:val="Footer"/>
      <w:rPr>
        <w:rFonts w:ascii="Times New Roman" w:hAnsi="Times New Roman" w:cs="Times New Roman"/>
        <w:sz w:val="20"/>
        <w:szCs w:val="20"/>
      </w:rPr>
    </w:pPr>
    <w:r>
      <w:rPr>
        <w:rFonts w:ascii="Times New Roman" w:hAnsi="Times New Roman" w:cs="Times New Roman"/>
        <w:sz w:val="20"/>
        <w:szCs w:val="20"/>
      </w:rPr>
      <w:t>EM</w:t>
    </w:r>
    <w:r w:rsidR="009461C0">
      <w:rPr>
        <w:rFonts w:ascii="Times New Roman" w:hAnsi="Times New Roman" w:cs="Times New Roman"/>
        <w:sz w:val="20"/>
        <w:szCs w:val="20"/>
      </w:rPr>
      <w:t>A</w:t>
    </w:r>
    <w:r>
      <w:rPr>
        <w:rFonts w:ascii="Times New Roman" w:hAnsi="Times New Roman" w:cs="Times New Roman"/>
        <w:sz w:val="20"/>
        <w:szCs w:val="20"/>
      </w:rPr>
      <w:t>not_</w:t>
    </w:r>
    <w:r w:rsidR="009461C0">
      <w:rPr>
        <w:rFonts w:ascii="Times New Roman" w:hAnsi="Times New Roman" w:cs="Times New Roman"/>
        <w:sz w:val="20"/>
        <w:szCs w:val="20"/>
      </w:rPr>
      <w:t>22</w:t>
    </w:r>
    <w:r>
      <w:rPr>
        <w:rFonts w:ascii="Times New Roman" w:hAnsi="Times New Roman" w:cs="Times New Roman"/>
        <w:sz w:val="20"/>
        <w:szCs w:val="20"/>
      </w:rPr>
      <w:t>0221_Groz</w:t>
    </w:r>
    <w:r w:rsidR="00BB70D3">
      <w:rPr>
        <w:rFonts w:ascii="Times New Roman" w:hAnsi="Times New Roman" w:cs="Times New Roman"/>
        <w:sz w:val="20"/>
        <w:szCs w:val="20"/>
      </w:rPr>
      <w:t>_655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B30C" w14:textId="1CFBDCB5" w:rsidR="007F499B" w:rsidRPr="00C152A2" w:rsidRDefault="00B20469" w:rsidP="00C152A2">
    <w:pPr>
      <w:pStyle w:val="Footer"/>
      <w:rPr>
        <w:rFonts w:ascii="Times New Roman" w:hAnsi="Times New Roman" w:cs="Times New Roman"/>
        <w:sz w:val="20"/>
        <w:szCs w:val="20"/>
      </w:rPr>
    </w:pPr>
    <w:r>
      <w:rPr>
        <w:rFonts w:ascii="Times New Roman" w:hAnsi="Times New Roman" w:cs="Times New Roman"/>
        <w:sz w:val="20"/>
        <w:szCs w:val="20"/>
      </w:rPr>
      <w:t>E</w:t>
    </w:r>
    <w:r w:rsidR="00C152A2">
      <w:rPr>
        <w:rFonts w:ascii="Times New Roman" w:hAnsi="Times New Roman" w:cs="Times New Roman"/>
        <w:sz w:val="20"/>
        <w:szCs w:val="20"/>
      </w:rPr>
      <w:t>M</w:t>
    </w:r>
    <w:r w:rsidR="007B39B6">
      <w:rPr>
        <w:rFonts w:ascii="Times New Roman" w:hAnsi="Times New Roman" w:cs="Times New Roman"/>
        <w:sz w:val="20"/>
        <w:szCs w:val="20"/>
      </w:rPr>
      <w:t>A</w:t>
    </w:r>
    <w:r w:rsidR="00C152A2">
      <w:rPr>
        <w:rFonts w:ascii="Times New Roman" w:hAnsi="Times New Roman" w:cs="Times New Roman"/>
        <w:sz w:val="20"/>
        <w:szCs w:val="20"/>
      </w:rPr>
      <w:t>not_</w:t>
    </w:r>
    <w:r w:rsidR="007B39B6">
      <w:rPr>
        <w:rFonts w:ascii="Times New Roman" w:hAnsi="Times New Roman" w:cs="Times New Roman"/>
        <w:sz w:val="20"/>
        <w:szCs w:val="20"/>
      </w:rPr>
      <w:t>22</w:t>
    </w:r>
    <w:r w:rsidR="00B91BE8">
      <w:rPr>
        <w:rFonts w:ascii="Times New Roman" w:hAnsi="Times New Roman" w:cs="Times New Roman"/>
        <w:sz w:val="20"/>
        <w:szCs w:val="20"/>
      </w:rPr>
      <w:t>02</w:t>
    </w:r>
    <w:r w:rsidR="00706FD4">
      <w:rPr>
        <w:rFonts w:ascii="Times New Roman" w:hAnsi="Times New Roman" w:cs="Times New Roman"/>
        <w:sz w:val="20"/>
        <w:szCs w:val="20"/>
      </w:rPr>
      <w:t>21</w:t>
    </w:r>
    <w:r w:rsidR="00C152A2">
      <w:rPr>
        <w:rFonts w:ascii="Times New Roman" w:hAnsi="Times New Roman" w:cs="Times New Roman"/>
        <w:sz w:val="20"/>
        <w:szCs w:val="20"/>
      </w:rPr>
      <w:t>_Groz</w:t>
    </w:r>
    <w:r w:rsidR="00BB70D3">
      <w:rPr>
        <w:rFonts w:ascii="Times New Roman" w:hAnsi="Times New Roman" w:cs="Times New Roman"/>
        <w:sz w:val="20"/>
        <w:szCs w:val="20"/>
      </w:rPr>
      <w:t>_655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628E" w14:textId="77777777" w:rsidR="00AA4D22" w:rsidRDefault="00AA4D22" w:rsidP="00894C55">
      <w:pPr>
        <w:spacing w:after="0" w:line="240" w:lineRule="auto"/>
      </w:pPr>
      <w:r>
        <w:separator/>
      </w:r>
    </w:p>
  </w:footnote>
  <w:footnote w:type="continuationSeparator" w:id="0">
    <w:p w14:paraId="28BA682D" w14:textId="77777777" w:rsidR="00AA4D22" w:rsidRDefault="00AA4D22" w:rsidP="00894C55">
      <w:pPr>
        <w:spacing w:after="0" w:line="240" w:lineRule="auto"/>
      </w:pPr>
      <w:r>
        <w:continuationSeparator/>
      </w:r>
    </w:p>
  </w:footnote>
  <w:footnote w:type="continuationNotice" w:id="1">
    <w:p w14:paraId="06C132D6" w14:textId="77777777" w:rsidR="00AA4D22" w:rsidRDefault="00AA4D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A85FA3B" w14:textId="2479A3F3"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201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81B6B"/>
    <w:multiLevelType w:val="hybridMultilevel"/>
    <w:tmpl w:val="231C726C"/>
    <w:lvl w:ilvl="0" w:tplc="C63678A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0420457"/>
    <w:multiLevelType w:val="hybridMultilevel"/>
    <w:tmpl w:val="FFFFFFFF"/>
    <w:lvl w:ilvl="0" w:tplc="732CFCB6">
      <w:start w:val="1"/>
      <w:numFmt w:val="decimal"/>
      <w:lvlText w:val="%1."/>
      <w:lvlJc w:val="left"/>
      <w:pPr>
        <w:ind w:left="360" w:hanging="360"/>
      </w:pPr>
    </w:lvl>
    <w:lvl w:ilvl="1" w:tplc="562C6C8A">
      <w:start w:val="1"/>
      <w:numFmt w:val="lowerLetter"/>
      <w:lvlText w:val="%2."/>
      <w:lvlJc w:val="left"/>
      <w:pPr>
        <w:ind w:left="1080" w:hanging="360"/>
      </w:pPr>
    </w:lvl>
    <w:lvl w:ilvl="2" w:tplc="73A631A8">
      <w:start w:val="1"/>
      <w:numFmt w:val="lowerRoman"/>
      <w:lvlText w:val="%3."/>
      <w:lvlJc w:val="right"/>
      <w:pPr>
        <w:ind w:left="1800" w:hanging="180"/>
      </w:pPr>
    </w:lvl>
    <w:lvl w:ilvl="3" w:tplc="4E1875C8">
      <w:start w:val="1"/>
      <w:numFmt w:val="decimal"/>
      <w:lvlText w:val="%4."/>
      <w:lvlJc w:val="left"/>
      <w:pPr>
        <w:ind w:left="2520" w:hanging="360"/>
      </w:pPr>
    </w:lvl>
    <w:lvl w:ilvl="4" w:tplc="D4289CB4">
      <w:start w:val="1"/>
      <w:numFmt w:val="lowerLetter"/>
      <w:lvlText w:val="%5."/>
      <w:lvlJc w:val="left"/>
      <w:pPr>
        <w:ind w:left="3240" w:hanging="360"/>
      </w:pPr>
    </w:lvl>
    <w:lvl w:ilvl="5" w:tplc="5448A0C4">
      <w:start w:val="1"/>
      <w:numFmt w:val="lowerRoman"/>
      <w:lvlText w:val="%6."/>
      <w:lvlJc w:val="right"/>
      <w:pPr>
        <w:ind w:left="3960" w:hanging="180"/>
      </w:pPr>
    </w:lvl>
    <w:lvl w:ilvl="6" w:tplc="ED86E584">
      <w:start w:val="1"/>
      <w:numFmt w:val="decimal"/>
      <w:lvlText w:val="%7."/>
      <w:lvlJc w:val="left"/>
      <w:pPr>
        <w:ind w:left="4680" w:hanging="360"/>
      </w:pPr>
    </w:lvl>
    <w:lvl w:ilvl="7" w:tplc="A680162C">
      <w:start w:val="1"/>
      <w:numFmt w:val="lowerLetter"/>
      <w:lvlText w:val="%8."/>
      <w:lvlJc w:val="left"/>
      <w:pPr>
        <w:ind w:left="5400" w:hanging="360"/>
      </w:pPr>
    </w:lvl>
    <w:lvl w:ilvl="8" w:tplc="E94CA9C0">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B67"/>
    <w:rsid w:val="00001950"/>
    <w:rsid w:val="0000227F"/>
    <w:rsid w:val="00004846"/>
    <w:rsid w:val="0000667C"/>
    <w:rsid w:val="000077CA"/>
    <w:rsid w:val="0000793F"/>
    <w:rsid w:val="0001012A"/>
    <w:rsid w:val="00012E48"/>
    <w:rsid w:val="00013862"/>
    <w:rsid w:val="000147AC"/>
    <w:rsid w:val="00023379"/>
    <w:rsid w:val="00025D09"/>
    <w:rsid w:val="000276E9"/>
    <w:rsid w:val="00030127"/>
    <w:rsid w:val="00030157"/>
    <w:rsid w:val="0003029C"/>
    <w:rsid w:val="000333C3"/>
    <w:rsid w:val="00034C78"/>
    <w:rsid w:val="00034CEB"/>
    <w:rsid w:val="0003558D"/>
    <w:rsid w:val="0003629F"/>
    <w:rsid w:val="00040E74"/>
    <w:rsid w:val="00045BB5"/>
    <w:rsid w:val="00046080"/>
    <w:rsid w:val="000510D1"/>
    <w:rsid w:val="00052FFC"/>
    <w:rsid w:val="00054A6D"/>
    <w:rsid w:val="00057ED9"/>
    <w:rsid w:val="00060FE1"/>
    <w:rsid w:val="00061A0D"/>
    <w:rsid w:val="000625C7"/>
    <w:rsid w:val="0006410F"/>
    <w:rsid w:val="0006518C"/>
    <w:rsid w:val="00071030"/>
    <w:rsid w:val="00072BC9"/>
    <w:rsid w:val="000732A9"/>
    <w:rsid w:val="0007332D"/>
    <w:rsid w:val="000744E1"/>
    <w:rsid w:val="00074EBB"/>
    <w:rsid w:val="0007689C"/>
    <w:rsid w:val="00080773"/>
    <w:rsid w:val="0008240E"/>
    <w:rsid w:val="000910FB"/>
    <w:rsid w:val="0009124A"/>
    <w:rsid w:val="00091B8D"/>
    <w:rsid w:val="00092E43"/>
    <w:rsid w:val="000943D8"/>
    <w:rsid w:val="00096D45"/>
    <w:rsid w:val="000A0C0B"/>
    <w:rsid w:val="000A18AF"/>
    <w:rsid w:val="000A2D05"/>
    <w:rsid w:val="000A54CD"/>
    <w:rsid w:val="000A6F4B"/>
    <w:rsid w:val="000A7030"/>
    <w:rsid w:val="000B1D12"/>
    <w:rsid w:val="000B2741"/>
    <w:rsid w:val="000B2FB1"/>
    <w:rsid w:val="000B473E"/>
    <w:rsid w:val="000B4DD0"/>
    <w:rsid w:val="000B5D94"/>
    <w:rsid w:val="000C1BC8"/>
    <w:rsid w:val="000C1CBD"/>
    <w:rsid w:val="000C2572"/>
    <w:rsid w:val="000C31F6"/>
    <w:rsid w:val="000C4880"/>
    <w:rsid w:val="000C5BCA"/>
    <w:rsid w:val="000D07F5"/>
    <w:rsid w:val="000D4010"/>
    <w:rsid w:val="000D4AF9"/>
    <w:rsid w:val="000D5EA4"/>
    <w:rsid w:val="000D5FCC"/>
    <w:rsid w:val="000E0376"/>
    <w:rsid w:val="000E0536"/>
    <w:rsid w:val="000E266D"/>
    <w:rsid w:val="000E2A1D"/>
    <w:rsid w:val="000E4830"/>
    <w:rsid w:val="000E792B"/>
    <w:rsid w:val="000E7A82"/>
    <w:rsid w:val="000F05FC"/>
    <w:rsid w:val="000F53C1"/>
    <w:rsid w:val="001004DF"/>
    <w:rsid w:val="001048E8"/>
    <w:rsid w:val="00105567"/>
    <w:rsid w:val="00105C1E"/>
    <w:rsid w:val="00106EF4"/>
    <w:rsid w:val="00110B46"/>
    <w:rsid w:val="00111225"/>
    <w:rsid w:val="00111F6D"/>
    <w:rsid w:val="001127BB"/>
    <w:rsid w:val="00113722"/>
    <w:rsid w:val="00114F7D"/>
    <w:rsid w:val="001173BE"/>
    <w:rsid w:val="00117547"/>
    <w:rsid w:val="00122C83"/>
    <w:rsid w:val="001237C4"/>
    <w:rsid w:val="00126776"/>
    <w:rsid w:val="00126F95"/>
    <w:rsid w:val="00134055"/>
    <w:rsid w:val="001343C4"/>
    <w:rsid w:val="00134740"/>
    <w:rsid w:val="00141B50"/>
    <w:rsid w:val="00142164"/>
    <w:rsid w:val="00142CD1"/>
    <w:rsid w:val="0014317A"/>
    <w:rsid w:val="00143FBD"/>
    <w:rsid w:val="00145FF6"/>
    <w:rsid w:val="001506C5"/>
    <w:rsid w:val="00152017"/>
    <w:rsid w:val="00152276"/>
    <w:rsid w:val="00152E12"/>
    <w:rsid w:val="001539E9"/>
    <w:rsid w:val="00153C07"/>
    <w:rsid w:val="001550EA"/>
    <w:rsid w:val="001560E2"/>
    <w:rsid w:val="00160882"/>
    <w:rsid w:val="001660F2"/>
    <w:rsid w:val="00167C14"/>
    <w:rsid w:val="00170A2E"/>
    <w:rsid w:val="00171252"/>
    <w:rsid w:val="00171EE5"/>
    <w:rsid w:val="00172559"/>
    <w:rsid w:val="0017291E"/>
    <w:rsid w:val="00172E00"/>
    <w:rsid w:val="00183822"/>
    <w:rsid w:val="00185E66"/>
    <w:rsid w:val="0019210A"/>
    <w:rsid w:val="00192482"/>
    <w:rsid w:val="00192B3D"/>
    <w:rsid w:val="001934A3"/>
    <w:rsid w:val="00194A41"/>
    <w:rsid w:val="00194C2A"/>
    <w:rsid w:val="001951D9"/>
    <w:rsid w:val="001A3CB1"/>
    <w:rsid w:val="001A3F2B"/>
    <w:rsid w:val="001A5BC0"/>
    <w:rsid w:val="001A5D30"/>
    <w:rsid w:val="001A6B03"/>
    <w:rsid w:val="001A6EFC"/>
    <w:rsid w:val="001A7CDF"/>
    <w:rsid w:val="001B254D"/>
    <w:rsid w:val="001B406D"/>
    <w:rsid w:val="001B6A66"/>
    <w:rsid w:val="001C00D1"/>
    <w:rsid w:val="001C3450"/>
    <w:rsid w:val="001C7443"/>
    <w:rsid w:val="001D09DF"/>
    <w:rsid w:val="001D108D"/>
    <w:rsid w:val="001D1114"/>
    <w:rsid w:val="001D1C8F"/>
    <w:rsid w:val="001D368D"/>
    <w:rsid w:val="001D3A9B"/>
    <w:rsid w:val="001D3F9C"/>
    <w:rsid w:val="001D5052"/>
    <w:rsid w:val="001D51BA"/>
    <w:rsid w:val="001D596C"/>
    <w:rsid w:val="001D6369"/>
    <w:rsid w:val="001D7723"/>
    <w:rsid w:val="001E2860"/>
    <w:rsid w:val="001E4C07"/>
    <w:rsid w:val="001E7A1D"/>
    <w:rsid w:val="001F0BA8"/>
    <w:rsid w:val="001F15DC"/>
    <w:rsid w:val="001F1F0F"/>
    <w:rsid w:val="001F2CF3"/>
    <w:rsid w:val="001F41D5"/>
    <w:rsid w:val="001F4CE3"/>
    <w:rsid w:val="001F5082"/>
    <w:rsid w:val="002011B3"/>
    <w:rsid w:val="00202020"/>
    <w:rsid w:val="00202642"/>
    <w:rsid w:val="0020434F"/>
    <w:rsid w:val="00205A90"/>
    <w:rsid w:val="00206891"/>
    <w:rsid w:val="00210EB6"/>
    <w:rsid w:val="00214085"/>
    <w:rsid w:val="00214CCE"/>
    <w:rsid w:val="0022079A"/>
    <w:rsid w:val="00221D58"/>
    <w:rsid w:val="00222D2F"/>
    <w:rsid w:val="002239C0"/>
    <w:rsid w:val="002269D9"/>
    <w:rsid w:val="0022C983"/>
    <w:rsid w:val="00231911"/>
    <w:rsid w:val="002328C5"/>
    <w:rsid w:val="00232E39"/>
    <w:rsid w:val="0023377E"/>
    <w:rsid w:val="002345B4"/>
    <w:rsid w:val="00241948"/>
    <w:rsid w:val="00241D9C"/>
    <w:rsid w:val="00243426"/>
    <w:rsid w:val="0024417B"/>
    <w:rsid w:val="00250402"/>
    <w:rsid w:val="0025096E"/>
    <w:rsid w:val="0025201D"/>
    <w:rsid w:val="00256366"/>
    <w:rsid w:val="002567D6"/>
    <w:rsid w:val="002615C7"/>
    <w:rsid w:val="0026239F"/>
    <w:rsid w:val="002624FE"/>
    <w:rsid w:val="00262771"/>
    <w:rsid w:val="00262D8C"/>
    <w:rsid w:val="002711D6"/>
    <w:rsid w:val="002714E6"/>
    <w:rsid w:val="00271C23"/>
    <w:rsid w:val="002736D9"/>
    <w:rsid w:val="002775AA"/>
    <w:rsid w:val="002821C2"/>
    <w:rsid w:val="00284A60"/>
    <w:rsid w:val="002872DF"/>
    <w:rsid w:val="00287C6D"/>
    <w:rsid w:val="002906D9"/>
    <w:rsid w:val="00295CAD"/>
    <w:rsid w:val="002978D6"/>
    <w:rsid w:val="002A0272"/>
    <w:rsid w:val="002A0DF5"/>
    <w:rsid w:val="002A1440"/>
    <w:rsid w:val="002A2336"/>
    <w:rsid w:val="002A23B9"/>
    <w:rsid w:val="002A2635"/>
    <w:rsid w:val="002A5FC4"/>
    <w:rsid w:val="002A63AA"/>
    <w:rsid w:val="002A648E"/>
    <w:rsid w:val="002A6BD0"/>
    <w:rsid w:val="002A6ECD"/>
    <w:rsid w:val="002A7231"/>
    <w:rsid w:val="002A7B1C"/>
    <w:rsid w:val="002B0F69"/>
    <w:rsid w:val="002B1456"/>
    <w:rsid w:val="002B14A9"/>
    <w:rsid w:val="002B27FA"/>
    <w:rsid w:val="002B28E5"/>
    <w:rsid w:val="002B2ECF"/>
    <w:rsid w:val="002B311B"/>
    <w:rsid w:val="002B446B"/>
    <w:rsid w:val="002B603B"/>
    <w:rsid w:val="002B6A97"/>
    <w:rsid w:val="002C1224"/>
    <w:rsid w:val="002C16AD"/>
    <w:rsid w:val="002C278B"/>
    <w:rsid w:val="002C5017"/>
    <w:rsid w:val="002C50D8"/>
    <w:rsid w:val="002C61D8"/>
    <w:rsid w:val="002C6EB3"/>
    <w:rsid w:val="002C7482"/>
    <w:rsid w:val="002D2EBA"/>
    <w:rsid w:val="002D3645"/>
    <w:rsid w:val="002D5D4B"/>
    <w:rsid w:val="002D6F91"/>
    <w:rsid w:val="002E05C7"/>
    <w:rsid w:val="002E1C05"/>
    <w:rsid w:val="002E1C20"/>
    <w:rsid w:val="002F00B3"/>
    <w:rsid w:val="002F0889"/>
    <w:rsid w:val="002F0C2A"/>
    <w:rsid w:val="002F362E"/>
    <w:rsid w:val="002F446C"/>
    <w:rsid w:val="002F450E"/>
    <w:rsid w:val="002F5796"/>
    <w:rsid w:val="002F7AE9"/>
    <w:rsid w:val="00300997"/>
    <w:rsid w:val="0030126F"/>
    <w:rsid w:val="00306F9A"/>
    <w:rsid w:val="00307213"/>
    <w:rsid w:val="00310CFE"/>
    <w:rsid w:val="00312880"/>
    <w:rsid w:val="00317EE7"/>
    <w:rsid w:val="00320CFD"/>
    <w:rsid w:val="00320EAC"/>
    <w:rsid w:val="00321228"/>
    <w:rsid w:val="00325C21"/>
    <w:rsid w:val="003268FB"/>
    <w:rsid w:val="00327608"/>
    <w:rsid w:val="003305DA"/>
    <w:rsid w:val="00330A8D"/>
    <w:rsid w:val="003319B4"/>
    <w:rsid w:val="00334B25"/>
    <w:rsid w:val="00337494"/>
    <w:rsid w:val="0033795E"/>
    <w:rsid w:val="00340EE6"/>
    <w:rsid w:val="0034250E"/>
    <w:rsid w:val="00344477"/>
    <w:rsid w:val="00344D88"/>
    <w:rsid w:val="003450AE"/>
    <w:rsid w:val="00346006"/>
    <w:rsid w:val="00347FE0"/>
    <w:rsid w:val="00350522"/>
    <w:rsid w:val="00353C43"/>
    <w:rsid w:val="00357B09"/>
    <w:rsid w:val="00361F4D"/>
    <w:rsid w:val="003625FD"/>
    <w:rsid w:val="0036339A"/>
    <w:rsid w:val="00366AE2"/>
    <w:rsid w:val="0037046B"/>
    <w:rsid w:val="00372799"/>
    <w:rsid w:val="00373630"/>
    <w:rsid w:val="003738E6"/>
    <w:rsid w:val="00373C47"/>
    <w:rsid w:val="00375610"/>
    <w:rsid w:val="00380274"/>
    <w:rsid w:val="00381AA4"/>
    <w:rsid w:val="00381E2E"/>
    <w:rsid w:val="00382AFF"/>
    <w:rsid w:val="00383939"/>
    <w:rsid w:val="0038533F"/>
    <w:rsid w:val="00385E98"/>
    <w:rsid w:val="00386F08"/>
    <w:rsid w:val="0039076A"/>
    <w:rsid w:val="003919FD"/>
    <w:rsid w:val="003940B7"/>
    <w:rsid w:val="00395D6C"/>
    <w:rsid w:val="003961B1"/>
    <w:rsid w:val="003962CA"/>
    <w:rsid w:val="003A00BA"/>
    <w:rsid w:val="003A0B85"/>
    <w:rsid w:val="003A1177"/>
    <w:rsid w:val="003A2146"/>
    <w:rsid w:val="003A5D9F"/>
    <w:rsid w:val="003A6844"/>
    <w:rsid w:val="003A7315"/>
    <w:rsid w:val="003B06B1"/>
    <w:rsid w:val="003B0BF9"/>
    <w:rsid w:val="003B1993"/>
    <w:rsid w:val="003B3346"/>
    <w:rsid w:val="003B3CAE"/>
    <w:rsid w:val="003B3D78"/>
    <w:rsid w:val="003B3DA4"/>
    <w:rsid w:val="003B6A69"/>
    <w:rsid w:val="003C2139"/>
    <w:rsid w:val="003C4E8E"/>
    <w:rsid w:val="003C788C"/>
    <w:rsid w:val="003C7A3F"/>
    <w:rsid w:val="003D1110"/>
    <w:rsid w:val="003D205F"/>
    <w:rsid w:val="003D2C43"/>
    <w:rsid w:val="003D3902"/>
    <w:rsid w:val="003D3EB2"/>
    <w:rsid w:val="003E0791"/>
    <w:rsid w:val="003E28B5"/>
    <w:rsid w:val="003E46E3"/>
    <w:rsid w:val="003E5343"/>
    <w:rsid w:val="003E5DD9"/>
    <w:rsid w:val="003E6715"/>
    <w:rsid w:val="003F28AC"/>
    <w:rsid w:val="003F3E8C"/>
    <w:rsid w:val="003F6421"/>
    <w:rsid w:val="00400F89"/>
    <w:rsid w:val="004014B0"/>
    <w:rsid w:val="00405892"/>
    <w:rsid w:val="00405C10"/>
    <w:rsid w:val="004066C5"/>
    <w:rsid w:val="004069B4"/>
    <w:rsid w:val="00407114"/>
    <w:rsid w:val="00413610"/>
    <w:rsid w:val="0041611C"/>
    <w:rsid w:val="004222FA"/>
    <w:rsid w:val="00425D77"/>
    <w:rsid w:val="00430A8B"/>
    <w:rsid w:val="0043229F"/>
    <w:rsid w:val="00432A7D"/>
    <w:rsid w:val="00432EBB"/>
    <w:rsid w:val="004363C5"/>
    <w:rsid w:val="00436A3A"/>
    <w:rsid w:val="0043734C"/>
    <w:rsid w:val="0044014A"/>
    <w:rsid w:val="004404FE"/>
    <w:rsid w:val="00441D4E"/>
    <w:rsid w:val="004438B4"/>
    <w:rsid w:val="00443C09"/>
    <w:rsid w:val="004442C1"/>
    <w:rsid w:val="004454FE"/>
    <w:rsid w:val="0045059D"/>
    <w:rsid w:val="00451CB0"/>
    <w:rsid w:val="00452233"/>
    <w:rsid w:val="00453CFE"/>
    <w:rsid w:val="00454A08"/>
    <w:rsid w:val="00456E40"/>
    <w:rsid w:val="0045715A"/>
    <w:rsid w:val="00457449"/>
    <w:rsid w:val="0046026E"/>
    <w:rsid w:val="0046131D"/>
    <w:rsid w:val="00461F01"/>
    <w:rsid w:val="0046269D"/>
    <w:rsid w:val="00462A4B"/>
    <w:rsid w:val="004638F1"/>
    <w:rsid w:val="004676C3"/>
    <w:rsid w:val="00471DD2"/>
    <w:rsid w:val="00471F27"/>
    <w:rsid w:val="00474225"/>
    <w:rsid w:val="00474308"/>
    <w:rsid w:val="00475621"/>
    <w:rsid w:val="00477667"/>
    <w:rsid w:val="00477ADA"/>
    <w:rsid w:val="00477C30"/>
    <w:rsid w:val="00477F81"/>
    <w:rsid w:val="00482159"/>
    <w:rsid w:val="0048384E"/>
    <w:rsid w:val="0048649D"/>
    <w:rsid w:val="00487613"/>
    <w:rsid w:val="00487FBE"/>
    <w:rsid w:val="004924B5"/>
    <w:rsid w:val="00492557"/>
    <w:rsid w:val="00492CA5"/>
    <w:rsid w:val="004A323C"/>
    <w:rsid w:val="004A735B"/>
    <w:rsid w:val="004B19C4"/>
    <w:rsid w:val="004B247B"/>
    <w:rsid w:val="004B2E96"/>
    <w:rsid w:val="004B659B"/>
    <w:rsid w:val="004B684F"/>
    <w:rsid w:val="004BA3B8"/>
    <w:rsid w:val="004C0FE1"/>
    <w:rsid w:val="004C242F"/>
    <w:rsid w:val="004C3B7B"/>
    <w:rsid w:val="004C4069"/>
    <w:rsid w:val="004C6734"/>
    <w:rsid w:val="004C7498"/>
    <w:rsid w:val="004C7692"/>
    <w:rsid w:val="004C7A65"/>
    <w:rsid w:val="004C7F94"/>
    <w:rsid w:val="004D1E9D"/>
    <w:rsid w:val="004D1FDA"/>
    <w:rsid w:val="004D2664"/>
    <w:rsid w:val="004D281B"/>
    <w:rsid w:val="004D312D"/>
    <w:rsid w:val="004D4792"/>
    <w:rsid w:val="004D4A8B"/>
    <w:rsid w:val="004D7311"/>
    <w:rsid w:val="004D7701"/>
    <w:rsid w:val="004E11B6"/>
    <w:rsid w:val="004E20CA"/>
    <w:rsid w:val="004E23D7"/>
    <w:rsid w:val="004E33A1"/>
    <w:rsid w:val="004E49BD"/>
    <w:rsid w:val="004E5AE6"/>
    <w:rsid w:val="004E5FAB"/>
    <w:rsid w:val="004E77F1"/>
    <w:rsid w:val="004E7922"/>
    <w:rsid w:val="004F03EB"/>
    <w:rsid w:val="004F6FCB"/>
    <w:rsid w:val="005005DE"/>
    <w:rsid w:val="00500FB2"/>
    <w:rsid w:val="0050178F"/>
    <w:rsid w:val="00501983"/>
    <w:rsid w:val="00501FB2"/>
    <w:rsid w:val="005023F2"/>
    <w:rsid w:val="00503AF2"/>
    <w:rsid w:val="00504B93"/>
    <w:rsid w:val="005054B5"/>
    <w:rsid w:val="00506489"/>
    <w:rsid w:val="00507950"/>
    <w:rsid w:val="00507DB8"/>
    <w:rsid w:val="00507E77"/>
    <w:rsid w:val="00510894"/>
    <w:rsid w:val="00512A1A"/>
    <w:rsid w:val="00513757"/>
    <w:rsid w:val="00513AAE"/>
    <w:rsid w:val="00513D48"/>
    <w:rsid w:val="00514240"/>
    <w:rsid w:val="00514B39"/>
    <w:rsid w:val="005170F5"/>
    <w:rsid w:val="005206A3"/>
    <w:rsid w:val="00523E2B"/>
    <w:rsid w:val="0052589D"/>
    <w:rsid w:val="00525CD3"/>
    <w:rsid w:val="0053275A"/>
    <w:rsid w:val="00534323"/>
    <w:rsid w:val="005359D8"/>
    <w:rsid w:val="0053673A"/>
    <w:rsid w:val="00536D17"/>
    <w:rsid w:val="00543705"/>
    <w:rsid w:val="005451A6"/>
    <w:rsid w:val="005467FF"/>
    <w:rsid w:val="00550E5A"/>
    <w:rsid w:val="00551EB6"/>
    <w:rsid w:val="00556425"/>
    <w:rsid w:val="00556FD4"/>
    <w:rsid w:val="00562E99"/>
    <w:rsid w:val="00564709"/>
    <w:rsid w:val="0056680D"/>
    <w:rsid w:val="0057445E"/>
    <w:rsid w:val="00577C83"/>
    <w:rsid w:val="005819E4"/>
    <w:rsid w:val="00582546"/>
    <w:rsid w:val="00583EDB"/>
    <w:rsid w:val="00584EE3"/>
    <w:rsid w:val="00586456"/>
    <w:rsid w:val="0058657D"/>
    <w:rsid w:val="00586806"/>
    <w:rsid w:val="00590423"/>
    <w:rsid w:val="00590A83"/>
    <w:rsid w:val="00593277"/>
    <w:rsid w:val="005A0756"/>
    <w:rsid w:val="005A0B1A"/>
    <w:rsid w:val="005A0B45"/>
    <w:rsid w:val="005A2F1A"/>
    <w:rsid w:val="005A51DF"/>
    <w:rsid w:val="005A5903"/>
    <w:rsid w:val="005A64BD"/>
    <w:rsid w:val="005A67B3"/>
    <w:rsid w:val="005B1351"/>
    <w:rsid w:val="005B1905"/>
    <w:rsid w:val="005B1958"/>
    <w:rsid w:val="005B1DCA"/>
    <w:rsid w:val="005B2BB7"/>
    <w:rsid w:val="005B5F81"/>
    <w:rsid w:val="005C05C3"/>
    <w:rsid w:val="005C0A2D"/>
    <w:rsid w:val="005C0F67"/>
    <w:rsid w:val="005C1600"/>
    <w:rsid w:val="005C26C6"/>
    <w:rsid w:val="005C2AE8"/>
    <w:rsid w:val="005C30B8"/>
    <w:rsid w:val="005C33F5"/>
    <w:rsid w:val="005C36F9"/>
    <w:rsid w:val="005C401A"/>
    <w:rsid w:val="005C54D4"/>
    <w:rsid w:val="005C59CC"/>
    <w:rsid w:val="005C62F9"/>
    <w:rsid w:val="005C7857"/>
    <w:rsid w:val="005D134C"/>
    <w:rsid w:val="005D163E"/>
    <w:rsid w:val="005D1650"/>
    <w:rsid w:val="005D223B"/>
    <w:rsid w:val="005D3166"/>
    <w:rsid w:val="005D3704"/>
    <w:rsid w:val="005D48D6"/>
    <w:rsid w:val="005D54A0"/>
    <w:rsid w:val="005D6DA0"/>
    <w:rsid w:val="005D70AE"/>
    <w:rsid w:val="005D7C1C"/>
    <w:rsid w:val="005E2F3C"/>
    <w:rsid w:val="005E45EA"/>
    <w:rsid w:val="005E6400"/>
    <w:rsid w:val="005F0D8F"/>
    <w:rsid w:val="005F0DA0"/>
    <w:rsid w:val="005F14EF"/>
    <w:rsid w:val="005F1536"/>
    <w:rsid w:val="005F17A8"/>
    <w:rsid w:val="005F2004"/>
    <w:rsid w:val="005F3262"/>
    <w:rsid w:val="005F3617"/>
    <w:rsid w:val="005F7357"/>
    <w:rsid w:val="005F7618"/>
    <w:rsid w:val="005F7E7F"/>
    <w:rsid w:val="0060389C"/>
    <w:rsid w:val="00603B8F"/>
    <w:rsid w:val="00605446"/>
    <w:rsid w:val="00606AB8"/>
    <w:rsid w:val="0060753D"/>
    <w:rsid w:val="00610531"/>
    <w:rsid w:val="0061227F"/>
    <w:rsid w:val="006126DE"/>
    <w:rsid w:val="0061281A"/>
    <w:rsid w:val="00612B49"/>
    <w:rsid w:val="00613362"/>
    <w:rsid w:val="00615F43"/>
    <w:rsid w:val="0061719D"/>
    <w:rsid w:val="00617223"/>
    <w:rsid w:val="00620FEC"/>
    <w:rsid w:val="006226C0"/>
    <w:rsid w:val="00632C65"/>
    <w:rsid w:val="006345F5"/>
    <w:rsid w:val="00634BD1"/>
    <w:rsid w:val="006356B0"/>
    <w:rsid w:val="00637FA5"/>
    <w:rsid w:val="0064024F"/>
    <w:rsid w:val="00640620"/>
    <w:rsid w:val="00640DB8"/>
    <w:rsid w:val="006412D4"/>
    <w:rsid w:val="0064152E"/>
    <w:rsid w:val="0064371C"/>
    <w:rsid w:val="00646F31"/>
    <w:rsid w:val="0064730F"/>
    <w:rsid w:val="006477E0"/>
    <w:rsid w:val="00650CB5"/>
    <w:rsid w:val="00651404"/>
    <w:rsid w:val="00651720"/>
    <w:rsid w:val="00652F5F"/>
    <w:rsid w:val="0065335B"/>
    <w:rsid w:val="00653449"/>
    <w:rsid w:val="00653E81"/>
    <w:rsid w:val="00654484"/>
    <w:rsid w:val="0065672B"/>
    <w:rsid w:val="006632BC"/>
    <w:rsid w:val="006658DE"/>
    <w:rsid w:val="00666C83"/>
    <w:rsid w:val="0067077F"/>
    <w:rsid w:val="006723C2"/>
    <w:rsid w:val="00672DB0"/>
    <w:rsid w:val="00673592"/>
    <w:rsid w:val="00673D1E"/>
    <w:rsid w:val="0067411B"/>
    <w:rsid w:val="006746DE"/>
    <w:rsid w:val="0067505B"/>
    <w:rsid w:val="00676856"/>
    <w:rsid w:val="006771D5"/>
    <w:rsid w:val="0067DCB9"/>
    <w:rsid w:val="00680B53"/>
    <w:rsid w:val="006811EA"/>
    <w:rsid w:val="00683A0A"/>
    <w:rsid w:val="00685245"/>
    <w:rsid w:val="00686BD9"/>
    <w:rsid w:val="0068782A"/>
    <w:rsid w:val="0069120C"/>
    <w:rsid w:val="00692D3A"/>
    <w:rsid w:val="00694621"/>
    <w:rsid w:val="00694850"/>
    <w:rsid w:val="00695156"/>
    <w:rsid w:val="0069730D"/>
    <w:rsid w:val="006A13D2"/>
    <w:rsid w:val="006A641F"/>
    <w:rsid w:val="006A6FC8"/>
    <w:rsid w:val="006A7EC5"/>
    <w:rsid w:val="006B2807"/>
    <w:rsid w:val="006B286E"/>
    <w:rsid w:val="006B5E63"/>
    <w:rsid w:val="006C0FB8"/>
    <w:rsid w:val="006C16A1"/>
    <w:rsid w:val="006C1B7F"/>
    <w:rsid w:val="006C2948"/>
    <w:rsid w:val="006C38AC"/>
    <w:rsid w:val="006C3CD9"/>
    <w:rsid w:val="006C4BF1"/>
    <w:rsid w:val="006C7A8F"/>
    <w:rsid w:val="006D1E64"/>
    <w:rsid w:val="006D33AB"/>
    <w:rsid w:val="006D3731"/>
    <w:rsid w:val="006D4C9F"/>
    <w:rsid w:val="006D6484"/>
    <w:rsid w:val="006D72F6"/>
    <w:rsid w:val="006D7E1A"/>
    <w:rsid w:val="006E0558"/>
    <w:rsid w:val="006E1081"/>
    <w:rsid w:val="006E1AB6"/>
    <w:rsid w:val="006E54FF"/>
    <w:rsid w:val="006E5905"/>
    <w:rsid w:val="006E6413"/>
    <w:rsid w:val="006F121F"/>
    <w:rsid w:val="006F2B3B"/>
    <w:rsid w:val="006F7803"/>
    <w:rsid w:val="00703423"/>
    <w:rsid w:val="00703AF3"/>
    <w:rsid w:val="00703FD9"/>
    <w:rsid w:val="0070422C"/>
    <w:rsid w:val="0070586B"/>
    <w:rsid w:val="00705BF6"/>
    <w:rsid w:val="00706D0A"/>
    <w:rsid w:val="00706FD4"/>
    <w:rsid w:val="00707324"/>
    <w:rsid w:val="00707928"/>
    <w:rsid w:val="00707B0E"/>
    <w:rsid w:val="0071044A"/>
    <w:rsid w:val="00710D8C"/>
    <w:rsid w:val="00710DBB"/>
    <w:rsid w:val="0071154D"/>
    <w:rsid w:val="007115CB"/>
    <w:rsid w:val="00713881"/>
    <w:rsid w:val="00713CB5"/>
    <w:rsid w:val="00715434"/>
    <w:rsid w:val="007168B4"/>
    <w:rsid w:val="00717514"/>
    <w:rsid w:val="00717C66"/>
    <w:rsid w:val="00720585"/>
    <w:rsid w:val="0072082B"/>
    <w:rsid w:val="0072252B"/>
    <w:rsid w:val="00724B8D"/>
    <w:rsid w:val="0072501C"/>
    <w:rsid w:val="00726E1B"/>
    <w:rsid w:val="0073099C"/>
    <w:rsid w:val="00731794"/>
    <w:rsid w:val="00733774"/>
    <w:rsid w:val="00733929"/>
    <w:rsid w:val="007357E5"/>
    <w:rsid w:val="0073691C"/>
    <w:rsid w:val="007379A9"/>
    <w:rsid w:val="00737B82"/>
    <w:rsid w:val="00737E2A"/>
    <w:rsid w:val="007422EE"/>
    <w:rsid w:val="00742D81"/>
    <w:rsid w:val="00744A7D"/>
    <w:rsid w:val="00746F5C"/>
    <w:rsid w:val="00746F6F"/>
    <w:rsid w:val="007472DD"/>
    <w:rsid w:val="007474A6"/>
    <w:rsid w:val="0075106F"/>
    <w:rsid w:val="007511B8"/>
    <w:rsid w:val="00752E15"/>
    <w:rsid w:val="0075336B"/>
    <w:rsid w:val="00756536"/>
    <w:rsid w:val="007572CF"/>
    <w:rsid w:val="007574CF"/>
    <w:rsid w:val="007612BD"/>
    <w:rsid w:val="00761C5D"/>
    <w:rsid w:val="00763245"/>
    <w:rsid w:val="007633F1"/>
    <w:rsid w:val="00763893"/>
    <w:rsid w:val="007647E0"/>
    <w:rsid w:val="00764CD1"/>
    <w:rsid w:val="0076595C"/>
    <w:rsid w:val="00766588"/>
    <w:rsid w:val="00767752"/>
    <w:rsid w:val="00767925"/>
    <w:rsid w:val="00772551"/>
    <w:rsid w:val="00772C42"/>
    <w:rsid w:val="00773AF6"/>
    <w:rsid w:val="007801C3"/>
    <w:rsid w:val="00782FFB"/>
    <w:rsid w:val="00783BE4"/>
    <w:rsid w:val="007860D4"/>
    <w:rsid w:val="00787625"/>
    <w:rsid w:val="00787A97"/>
    <w:rsid w:val="007908D5"/>
    <w:rsid w:val="007913D3"/>
    <w:rsid w:val="00791A31"/>
    <w:rsid w:val="0079208C"/>
    <w:rsid w:val="007947E5"/>
    <w:rsid w:val="00795F71"/>
    <w:rsid w:val="007971E3"/>
    <w:rsid w:val="007977F7"/>
    <w:rsid w:val="007A2181"/>
    <w:rsid w:val="007A28F0"/>
    <w:rsid w:val="007B049C"/>
    <w:rsid w:val="007B1D0D"/>
    <w:rsid w:val="007B27AE"/>
    <w:rsid w:val="007B39B6"/>
    <w:rsid w:val="007B3F26"/>
    <w:rsid w:val="007B51D9"/>
    <w:rsid w:val="007C18EF"/>
    <w:rsid w:val="007C2015"/>
    <w:rsid w:val="007C2B52"/>
    <w:rsid w:val="007C3438"/>
    <w:rsid w:val="007C4561"/>
    <w:rsid w:val="007C4ADC"/>
    <w:rsid w:val="007C6DEA"/>
    <w:rsid w:val="007D2F8F"/>
    <w:rsid w:val="007D33ED"/>
    <w:rsid w:val="007D5AE9"/>
    <w:rsid w:val="007D695B"/>
    <w:rsid w:val="007D6D0D"/>
    <w:rsid w:val="007E0A60"/>
    <w:rsid w:val="007E1172"/>
    <w:rsid w:val="007E24E7"/>
    <w:rsid w:val="007E3552"/>
    <w:rsid w:val="007E4917"/>
    <w:rsid w:val="007E67EF"/>
    <w:rsid w:val="007E7389"/>
    <w:rsid w:val="007E73AB"/>
    <w:rsid w:val="007E7AE3"/>
    <w:rsid w:val="007F3E82"/>
    <w:rsid w:val="007F41DD"/>
    <w:rsid w:val="007F499B"/>
    <w:rsid w:val="007F5BE0"/>
    <w:rsid w:val="00800F50"/>
    <w:rsid w:val="008016FB"/>
    <w:rsid w:val="00804B28"/>
    <w:rsid w:val="00804D0B"/>
    <w:rsid w:val="00807D5D"/>
    <w:rsid w:val="0081237B"/>
    <w:rsid w:val="00812952"/>
    <w:rsid w:val="0081338F"/>
    <w:rsid w:val="0081371C"/>
    <w:rsid w:val="008157E8"/>
    <w:rsid w:val="00816C11"/>
    <w:rsid w:val="00816F33"/>
    <w:rsid w:val="0081703C"/>
    <w:rsid w:val="0081989F"/>
    <w:rsid w:val="00822ABA"/>
    <w:rsid w:val="0082401A"/>
    <w:rsid w:val="0082461B"/>
    <w:rsid w:val="00824D9E"/>
    <w:rsid w:val="008254A9"/>
    <w:rsid w:val="008270FB"/>
    <w:rsid w:val="00830229"/>
    <w:rsid w:val="00830727"/>
    <w:rsid w:val="00834505"/>
    <w:rsid w:val="008354B7"/>
    <w:rsid w:val="008354C6"/>
    <w:rsid w:val="00835923"/>
    <w:rsid w:val="00835B82"/>
    <w:rsid w:val="008370CB"/>
    <w:rsid w:val="008418B7"/>
    <w:rsid w:val="00841F69"/>
    <w:rsid w:val="00846A00"/>
    <w:rsid w:val="00851336"/>
    <w:rsid w:val="00853378"/>
    <w:rsid w:val="00853EAE"/>
    <w:rsid w:val="00853FBB"/>
    <w:rsid w:val="00854CC7"/>
    <w:rsid w:val="00855B14"/>
    <w:rsid w:val="00856341"/>
    <w:rsid w:val="00856F0B"/>
    <w:rsid w:val="008638C1"/>
    <w:rsid w:val="008642A3"/>
    <w:rsid w:val="00864F87"/>
    <w:rsid w:val="00866E7F"/>
    <w:rsid w:val="008679BA"/>
    <w:rsid w:val="0087121A"/>
    <w:rsid w:val="00872D14"/>
    <w:rsid w:val="008748DD"/>
    <w:rsid w:val="00875F48"/>
    <w:rsid w:val="008763BB"/>
    <w:rsid w:val="0087754C"/>
    <w:rsid w:val="008835C7"/>
    <w:rsid w:val="008870C7"/>
    <w:rsid w:val="008905D5"/>
    <w:rsid w:val="00894C55"/>
    <w:rsid w:val="008954F3"/>
    <w:rsid w:val="008956CA"/>
    <w:rsid w:val="008A0855"/>
    <w:rsid w:val="008A1A0B"/>
    <w:rsid w:val="008A204C"/>
    <w:rsid w:val="008A2261"/>
    <w:rsid w:val="008A2B1E"/>
    <w:rsid w:val="008A3ACD"/>
    <w:rsid w:val="008A5666"/>
    <w:rsid w:val="008A654D"/>
    <w:rsid w:val="008A7058"/>
    <w:rsid w:val="008A7F5E"/>
    <w:rsid w:val="008B02D6"/>
    <w:rsid w:val="008B0927"/>
    <w:rsid w:val="008B0B2C"/>
    <w:rsid w:val="008B241F"/>
    <w:rsid w:val="008B2560"/>
    <w:rsid w:val="008B2638"/>
    <w:rsid w:val="008B3B95"/>
    <w:rsid w:val="008B6F9B"/>
    <w:rsid w:val="008C06F0"/>
    <w:rsid w:val="008C1969"/>
    <w:rsid w:val="008C2AAB"/>
    <w:rsid w:val="008C5632"/>
    <w:rsid w:val="008C5948"/>
    <w:rsid w:val="008C5FE1"/>
    <w:rsid w:val="008C64CB"/>
    <w:rsid w:val="008D02E1"/>
    <w:rsid w:val="008D1769"/>
    <w:rsid w:val="008D2AE4"/>
    <w:rsid w:val="008D3971"/>
    <w:rsid w:val="008E1C0E"/>
    <w:rsid w:val="008E21E5"/>
    <w:rsid w:val="008E3408"/>
    <w:rsid w:val="008E498E"/>
    <w:rsid w:val="008E55FA"/>
    <w:rsid w:val="008F1650"/>
    <w:rsid w:val="008F29B7"/>
    <w:rsid w:val="008F7225"/>
    <w:rsid w:val="00901E4A"/>
    <w:rsid w:val="00904C6D"/>
    <w:rsid w:val="009075FC"/>
    <w:rsid w:val="0091202B"/>
    <w:rsid w:val="00913EFA"/>
    <w:rsid w:val="0091568B"/>
    <w:rsid w:val="00916B26"/>
    <w:rsid w:val="00917AAA"/>
    <w:rsid w:val="00921014"/>
    <w:rsid w:val="0092190E"/>
    <w:rsid w:val="00921988"/>
    <w:rsid w:val="00922DCB"/>
    <w:rsid w:val="009250FF"/>
    <w:rsid w:val="009273B2"/>
    <w:rsid w:val="00930062"/>
    <w:rsid w:val="009336D3"/>
    <w:rsid w:val="00934F3D"/>
    <w:rsid w:val="00936535"/>
    <w:rsid w:val="0094032A"/>
    <w:rsid w:val="0094072F"/>
    <w:rsid w:val="009408B2"/>
    <w:rsid w:val="0094093C"/>
    <w:rsid w:val="009412A4"/>
    <w:rsid w:val="00942E61"/>
    <w:rsid w:val="009461C0"/>
    <w:rsid w:val="00946D01"/>
    <w:rsid w:val="009502EF"/>
    <w:rsid w:val="00952501"/>
    <w:rsid w:val="009528F6"/>
    <w:rsid w:val="00954C54"/>
    <w:rsid w:val="00954EE3"/>
    <w:rsid w:val="00957452"/>
    <w:rsid w:val="00957936"/>
    <w:rsid w:val="00961D90"/>
    <w:rsid w:val="00966EA1"/>
    <w:rsid w:val="00967149"/>
    <w:rsid w:val="009705B1"/>
    <w:rsid w:val="00971027"/>
    <w:rsid w:val="009711A9"/>
    <w:rsid w:val="00972F55"/>
    <w:rsid w:val="00973233"/>
    <w:rsid w:val="009806E6"/>
    <w:rsid w:val="0098181D"/>
    <w:rsid w:val="00983A12"/>
    <w:rsid w:val="00986CBA"/>
    <w:rsid w:val="009907A0"/>
    <w:rsid w:val="009907FF"/>
    <w:rsid w:val="009958BD"/>
    <w:rsid w:val="009959DA"/>
    <w:rsid w:val="009A1518"/>
    <w:rsid w:val="009A2098"/>
    <w:rsid w:val="009A2654"/>
    <w:rsid w:val="009A2C89"/>
    <w:rsid w:val="009A5509"/>
    <w:rsid w:val="009B005F"/>
    <w:rsid w:val="009B0936"/>
    <w:rsid w:val="009B69A4"/>
    <w:rsid w:val="009C22CD"/>
    <w:rsid w:val="009C4805"/>
    <w:rsid w:val="009C53FB"/>
    <w:rsid w:val="009C68C7"/>
    <w:rsid w:val="009D4551"/>
    <w:rsid w:val="009D51F9"/>
    <w:rsid w:val="009D587E"/>
    <w:rsid w:val="009D6ABC"/>
    <w:rsid w:val="009E0662"/>
    <w:rsid w:val="009E16D4"/>
    <w:rsid w:val="009E1AA1"/>
    <w:rsid w:val="009E1E66"/>
    <w:rsid w:val="009E2FE4"/>
    <w:rsid w:val="009E3480"/>
    <w:rsid w:val="009E3C63"/>
    <w:rsid w:val="009E47CD"/>
    <w:rsid w:val="009E582F"/>
    <w:rsid w:val="009E5893"/>
    <w:rsid w:val="009E6517"/>
    <w:rsid w:val="009E666D"/>
    <w:rsid w:val="009E6828"/>
    <w:rsid w:val="009E6F08"/>
    <w:rsid w:val="009E758A"/>
    <w:rsid w:val="009F1E17"/>
    <w:rsid w:val="009F2893"/>
    <w:rsid w:val="009F2AEE"/>
    <w:rsid w:val="009F48DD"/>
    <w:rsid w:val="009F5A24"/>
    <w:rsid w:val="009F712D"/>
    <w:rsid w:val="009F7507"/>
    <w:rsid w:val="009F7C8C"/>
    <w:rsid w:val="00A05076"/>
    <w:rsid w:val="00A07928"/>
    <w:rsid w:val="00A106A6"/>
    <w:rsid w:val="00A10FC3"/>
    <w:rsid w:val="00A11F86"/>
    <w:rsid w:val="00A13716"/>
    <w:rsid w:val="00A13846"/>
    <w:rsid w:val="00A14955"/>
    <w:rsid w:val="00A16C08"/>
    <w:rsid w:val="00A17937"/>
    <w:rsid w:val="00A20F6F"/>
    <w:rsid w:val="00A20FFC"/>
    <w:rsid w:val="00A21159"/>
    <w:rsid w:val="00A22DA3"/>
    <w:rsid w:val="00A22E43"/>
    <w:rsid w:val="00A23DA8"/>
    <w:rsid w:val="00A24E36"/>
    <w:rsid w:val="00A27AAC"/>
    <w:rsid w:val="00A301E7"/>
    <w:rsid w:val="00A3048F"/>
    <w:rsid w:val="00A308DB"/>
    <w:rsid w:val="00A31324"/>
    <w:rsid w:val="00A31E14"/>
    <w:rsid w:val="00A334F8"/>
    <w:rsid w:val="00A338F4"/>
    <w:rsid w:val="00A34B86"/>
    <w:rsid w:val="00A3693E"/>
    <w:rsid w:val="00A43C76"/>
    <w:rsid w:val="00A43F57"/>
    <w:rsid w:val="00A44D7F"/>
    <w:rsid w:val="00A452F5"/>
    <w:rsid w:val="00A4590A"/>
    <w:rsid w:val="00A50AF1"/>
    <w:rsid w:val="00A50C56"/>
    <w:rsid w:val="00A50EA0"/>
    <w:rsid w:val="00A5174F"/>
    <w:rsid w:val="00A51BFE"/>
    <w:rsid w:val="00A5469C"/>
    <w:rsid w:val="00A56656"/>
    <w:rsid w:val="00A57236"/>
    <w:rsid w:val="00A57A3D"/>
    <w:rsid w:val="00A6073E"/>
    <w:rsid w:val="00A60C77"/>
    <w:rsid w:val="00A62053"/>
    <w:rsid w:val="00A62825"/>
    <w:rsid w:val="00A63290"/>
    <w:rsid w:val="00A63670"/>
    <w:rsid w:val="00A63C63"/>
    <w:rsid w:val="00A6500D"/>
    <w:rsid w:val="00A65867"/>
    <w:rsid w:val="00A658EE"/>
    <w:rsid w:val="00A66E49"/>
    <w:rsid w:val="00A66FF8"/>
    <w:rsid w:val="00A7241C"/>
    <w:rsid w:val="00A725C7"/>
    <w:rsid w:val="00A7628C"/>
    <w:rsid w:val="00A7683F"/>
    <w:rsid w:val="00A76AA7"/>
    <w:rsid w:val="00A8062B"/>
    <w:rsid w:val="00A8211E"/>
    <w:rsid w:val="00A83703"/>
    <w:rsid w:val="00A84447"/>
    <w:rsid w:val="00A85AC5"/>
    <w:rsid w:val="00A85B5D"/>
    <w:rsid w:val="00A85FBA"/>
    <w:rsid w:val="00A8716D"/>
    <w:rsid w:val="00A907EC"/>
    <w:rsid w:val="00A9324E"/>
    <w:rsid w:val="00A9590D"/>
    <w:rsid w:val="00AA0011"/>
    <w:rsid w:val="00AA05F2"/>
    <w:rsid w:val="00AA13A5"/>
    <w:rsid w:val="00AA161E"/>
    <w:rsid w:val="00AA1793"/>
    <w:rsid w:val="00AA21BD"/>
    <w:rsid w:val="00AA2387"/>
    <w:rsid w:val="00AA408D"/>
    <w:rsid w:val="00AA4D22"/>
    <w:rsid w:val="00AA51D8"/>
    <w:rsid w:val="00AA6213"/>
    <w:rsid w:val="00AA7C65"/>
    <w:rsid w:val="00AAC043"/>
    <w:rsid w:val="00AB6631"/>
    <w:rsid w:val="00AB7341"/>
    <w:rsid w:val="00AD0E20"/>
    <w:rsid w:val="00AD1CA6"/>
    <w:rsid w:val="00AD281E"/>
    <w:rsid w:val="00AD41CC"/>
    <w:rsid w:val="00AD6D73"/>
    <w:rsid w:val="00AD7525"/>
    <w:rsid w:val="00AE2CCD"/>
    <w:rsid w:val="00AE2F71"/>
    <w:rsid w:val="00AE5567"/>
    <w:rsid w:val="00AF2182"/>
    <w:rsid w:val="00AF301B"/>
    <w:rsid w:val="00AF4FE0"/>
    <w:rsid w:val="00AF67E2"/>
    <w:rsid w:val="00AF73E1"/>
    <w:rsid w:val="00AF7469"/>
    <w:rsid w:val="00AF7568"/>
    <w:rsid w:val="00B03DE2"/>
    <w:rsid w:val="00B06BAC"/>
    <w:rsid w:val="00B06CB9"/>
    <w:rsid w:val="00B1529C"/>
    <w:rsid w:val="00B15B54"/>
    <w:rsid w:val="00B16480"/>
    <w:rsid w:val="00B16BA1"/>
    <w:rsid w:val="00B172C4"/>
    <w:rsid w:val="00B20469"/>
    <w:rsid w:val="00B21643"/>
    <w:rsid w:val="00B2165C"/>
    <w:rsid w:val="00B2280B"/>
    <w:rsid w:val="00B241C9"/>
    <w:rsid w:val="00B242F5"/>
    <w:rsid w:val="00B254B6"/>
    <w:rsid w:val="00B27317"/>
    <w:rsid w:val="00B301C2"/>
    <w:rsid w:val="00B30551"/>
    <w:rsid w:val="00B3424F"/>
    <w:rsid w:val="00B3504D"/>
    <w:rsid w:val="00B41CD7"/>
    <w:rsid w:val="00B430DC"/>
    <w:rsid w:val="00B4361C"/>
    <w:rsid w:val="00B43B6B"/>
    <w:rsid w:val="00B43CA5"/>
    <w:rsid w:val="00B52E0E"/>
    <w:rsid w:val="00B536CC"/>
    <w:rsid w:val="00B5390B"/>
    <w:rsid w:val="00B54184"/>
    <w:rsid w:val="00B60284"/>
    <w:rsid w:val="00B617C2"/>
    <w:rsid w:val="00B61869"/>
    <w:rsid w:val="00B62A70"/>
    <w:rsid w:val="00B6417D"/>
    <w:rsid w:val="00B66482"/>
    <w:rsid w:val="00B70C6A"/>
    <w:rsid w:val="00B70DE2"/>
    <w:rsid w:val="00B733F6"/>
    <w:rsid w:val="00B7470D"/>
    <w:rsid w:val="00B74AD9"/>
    <w:rsid w:val="00B752AB"/>
    <w:rsid w:val="00B75F24"/>
    <w:rsid w:val="00B76FD3"/>
    <w:rsid w:val="00B8054C"/>
    <w:rsid w:val="00B8116C"/>
    <w:rsid w:val="00B841DE"/>
    <w:rsid w:val="00B84747"/>
    <w:rsid w:val="00B84795"/>
    <w:rsid w:val="00B84C29"/>
    <w:rsid w:val="00B85405"/>
    <w:rsid w:val="00B85DF8"/>
    <w:rsid w:val="00B860AC"/>
    <w:rsid w:val="00B86E2C"/>
    <w:rsid w:val="00B8713E"/>
    <w:rsid w:val="00B91BE8"/>
    <w:rsid w:val="00B95536"/>
    <w:rsid w:val="00B96303"/>
    <w:rsid w:val="00B9675E"/>
    <w:rsid w:val="00BA0837"/>
    <w:rsid w:val="00BA20AA"/>
    <w:rsid w:val="00BA2C1D"/>
    <w:rsid w:val="00BA2DB5"/>
    <w:rsid w:val="00BA4BAC"/>
    <w:rsid w:val="00BA4C0C"/>
    <w:rsid w:val="00BA57DC"/>
    <w:rsid w:val="00BA713E"/>
    <w:rsid w:val="00BA7420"/>
    <w:rsid w:val="00BA7A69"/>
    <w:rsid w:val="00BB08FA"/>
    <w:rsid w:val="00BB0E64"/>
    <w:rsid w:val="00BB2A93"/>
    <w:rsid w:val="00BB3E9B"/>
    <w:rsid w:val="00BB5ECA"/>
    <w:rsid w:val="00BB70D3"/>
    <w:rsid w:val="00BC05BF"/>
    <w:rsid w:val="00BC0913"/>
    <w:rsid w:val="00BC0E13"/>
    <w:rsid w:val="00BC2657"/>
    <w:rsid w:val="00BC3426"/>
    <w:rsid w:val="00BC3EE9"/>
    <w:rsid w:val="00BC42A7"/>
    <w:rsid w:val="00BC5224"/>
    <w:rsid w:val="00BC5403"/>
    <w:rsid w:val="00BC78CD"/>
    <w:rsid w:val="00BC7EBD"/>
    <w:rsid w:val="00BD2549"/>
    <w:rsid w:val="00BD356F"/>
    <w:rsid w:val="00BD4425"/>
    <w:rsid w:val="00BD4C3E"/>
    <w:rsid w:val="00BD641E"/>
    <w:rsid w:val="00BD7EB1"/>
    <w:rsid w:val="00BE14FD"/>
    <w:rsid w:val="00BE2F62"/>
    <w:rsid w:val="00BE3136"/>
    <w:rsid w:val="00BE578A"/>
    <w:rsid w:val="00BE59DC"/>
    <w:rsid w:val="00BE5CC8"/>
    <w:rsid w:val="00BE7746"/>
    <w:rsid w:val="00BF1274"/>
    <w:rsid w:val="00BF1947"/>
    <w:rsid w:val="00BF26BB"/>
    <w:rsid w:val="00BF4CA5"/>
    <w:rsid w:val="00BF6A80"/>
    <w:rsid w:val="00BF7883"/>
    <w:rsid w:val="00C0206F"/>
    <w:rsid w:val="00C03271"/>
    <w:rsid w:val="00C03F73"/>
    <w:rsid w:val="00C04D34"/>
    <w:rsid w:val="00C0538C"/>
    <w:rsid w:val="00C07422"/>
    <w:rsid w:val="00C074B3"/>
    <w:rsid w:val="00C1083A"/>
    <w:rsid w:val="00C1290F"/>
    <w:rsid w:val="00C13A99"/>
    <w:rsid w:val="00C152A2"/>
    <w:rsid w:val="00C16711"/>
    <w:rsid w:val="00C172E2"/>
    <w:rsid w:val="00C179C7"/>
    <w:rsid w:val="00C2018C"/>
    <w:rsid w:val="00C21775"/>
    <w:rsid w:val="00C247D6"/>
    <w:rsid w:val="00C25B49"/>
    <w:rsid w:val="00C27BCA"/>
    <w:rsid w:val="00C30542"/>
    <w:rsid w:val="00C30E14"/>
    <w:rsid w:val="00C331EF"/>
    <w:rsid w:val="00C339A1"/>
    <w:rsid w:val="00C365EE"/>
    <w:rsid w:val="00C37C75"/>
    <w:rsid w:val="00C44CA5"/>
    <w:rsid w:val="00C44FE5"/>
    <w:rsid w:val="00C47943"/>
    <w:rsid w:val="00C50921"/>
    <w:rsid w:val="00C51177"/>
    <w:rsid w:val="00C532DF"/>
    <w:rsid w:val="00C54089"/>
    <w:rsid w:val="00C5540D"/>
    <w:rsid w:val="00C55CFA"/>
    <w:rsid w:val="00C62C47"/>
    <w:rsid w:val="00C63C03"/>
    <w:rsid w:val="00C6425D"/>
    <w:rsid w:val="00C649C5"/>
    <w:rsid w:val="00C6591F"/>
    <w:rsid w:val="00C66134"/>
    <w:rsid w:val="00C67733"/>
    <w:rsid w:val="00C67D13"/>
    <w:rsid w:val="00C72A2E"/>
    <w:rsid w:val="00C730EA"/>
    <w:rsid w:val="00C74CE3"/>
    <w:rsid w:val="00C76E03"/>
    <w:rsid w:val="00C770CE"/>
    <w:rsid w:val="00C82CE4"/>
    <w:rsid w:val="00C844EF"/>
    <w:rsid w:val="00C87E9D"/>
    <w:rsid w:val="00C905D9"/>
    <w:rsid w:val="00C92AFA"/>
    <w:rsid w:val="00C9517A"/>
    <w:rsid w:val="00C95D3A"/>
    <w:rsid w:val="00CA0A05"/>
    <w:rsid w:val="00CA0E04"/>
    <w:rsid w:val="00CA25A4"/>
    <w:rsid w:val="00CA3BE2"/>
    <w:rsid w:val="00CA69A6"/>
    <w:rsid w:val="00CB0538"/>
    <w:rsid w:val="00CB13F5"/>
    <w:rsid w:val="00CB19D0"/>
    <w:rsid w:val="00CB4026"/>
    <w:rsid w:val="00CB45CA"/>
    <w:rsid w:val="00CB509A"/>
    <w:rsid w:val="00CC0058"/>
    <w:rsid w:val="00CC2518"/>
    <w:rsid w:val="00CC2B85"/>
    <w:rsid w:val="00CC6ACF"/>
    <w:rsid w:val="00CD0735"/>
    <w:rsid w:val="00CD14C4"/>
    <w:rsid w:val="00CD1CF2"/>
    <w:rsid w:val="00CD2552"/>
    <w:rsid w:val="00CD3B44"/>
    <w:rsid w:val="00CD526E"/>
    <w:rsid w:val="00CD56C9"/>
    <w:rsid w:val="00CD6DD4"/>
    <w:rsid w:val="00CE03E0"/>
    <w:rsid w:val="00CE54BA"/>
    <w:rsid w:val="00CE5657"/>
    <w:rsid w:val="00CE6506"/>
    <w:rsid w:val="00CF16C6"/>
    <w:rsid w:val="00CF2015"/>
    <w:rsid w:val="00CF2F70"/>
    <w:rsid w:val="00CF2FAD"/>
    <w:rsid w:val="00CF328B"/>
    <w:rsid w:val="00CF4484"/>
    <w:rsid w:val="00CF4616"/>
    <w:rsid w:val="00CF48D1"/>
    <w:rsid w:val="00CF49F9"/>
    <w:rsid w:val="00CF4F51"/>
    <w:rsid w:val="00CF5CED"/>
    <w:rsid w:val="00CF652F"/>
    <w:rsid w:val="00D02552"/>
    <w:rsid w:val="00D02FB9"/>
    <w:rsid w:val="00D066A8"/>
    <w:rsid w:val="00D06B3E"/>
    <w:rsid w:val="00D06D4E"/>
    <w:rsid w:val="00D10B4B"/>
    <w:rsid w:val="00D13065"/>
    <w:rsid w:val="00D133F8"/>
    <w:rsid w:val="00D14A3E"/>
    <w:rsid w:val="00D14AF7"/>
    <w:rsid w:val="00D15692"/>
    <w:rsid w:val="00D16011"/>
    <w:rsid w:val="00D1633F"/>
    <w:rsid w:val="00D166CA"/>
    <w:rsid w:val="00D171E9"/>
    <w:rsid w:val="00D17ABD"/>
    <w:rsid w:val="00D203C8"/>
    <w:rsid w:val="00D22465"/>
    <w:rsid w:val="00D23C3D"/>
    <w:rsid w:val="00D246FC"/>
    <w:rsid w:val="00D24910"/>
    <w:rsid w:val="00D24C58"/>
    <w:rsid w:val="00D37D6A"/>
    <w:rsid w:val="00D419B1"/>
    <w:rsid w:val="00D42A92"/>
    <w:rsid w:val="00D458E0"/>
    <w:rsid w:val="00D47B2D"/>
    <w:rsid w:val="00D47E2B"/>
    <w:rsid w:val="00D52954"/>
    <w:rsid w:val="00D530F4"/>
    <w:rsid w:val="00D54EDF"/>
    <w:rsid w:val="00D56020"/>
    <w:rsid w:val="00D57523"/>
    <w:rsid w:val="00D60B3E"/>
    <w:rsid w:val="00D60F8D"/>
    <w:rsid w:val="00D61D6B"/>
    <w:rsid w:val="00D65CD9"/>
    <w:rsid w:val="00D709AE"/>
    <w:rsid w:val="00D70ECF"/>
    <w:rsid w:val="00D7312C"/>
    <w:rsid w:val="00D73A43"/>
    <w:rsid w:val="00D77DF6"/>
    <w:rsid w:val="00D77EA3"/>
    <w:rsid w:val="00D8055A"/>
    <w:rsid w:val="00D825EA"/>
    <w:rsid w:val="00D82CB1"/>
    <w:rsid w:val="00D864D3"/>
    <w:rsid w:val="00D87B89"/>
    <w:rsid w:val="00D911A2"/>
    <w:rsid w:val="00D91345"/>
    <w:rsid w:val="00D93667"/>
    <w:rsid w:val="00D95AB6"/>
    <w:rsid w:val="00D97EE8"/>
    <w:rsid w:val="00DA0793"/>
    <w:rsid w:val="00DA0D1F"/>
    <w:rsid w:val="00DA1D27"/>
    <w:rsid w:val="00DA21EE"/>
    <w:rsid w:val="00DA39C0"/>
    <w:rsid w:val="00DA680D"/>
    <w:rsid w:val="00DB1BF4"/>
    <w:rsid w:val="00DB29BD"/>
    <w:rsid w:val="00DB2DB8"/>
    <w:rsid w:val="00DB5AF9"/>
    <w:rsid w:val="00DB6355"/>
    <w:rsid w:val="00DB7AE6"/>
    <w:rsid w:val="00DC0B6A"/>
    <w:rsid w:val="00DC1A87"/>
    <w:rsid w:val="00DC2FF6"/>
    <w:rsid w:val="00DD30A6"/>
    <w:rsid w:val="00DD6301"/>
    <w:rsid w:val="00DD7BFD"/>
    <w:rsid w:val="00DE1020"/>
    <w:rsid w:val="00DE18AA"/>
    <w:rsid w:val="00DE39DB"/>
    <w:rsid w:val="00DE56E0"/>
    <w:rsid w:val="00DE6AA3"/>
    <w:rsid w:val="00DE78F8"/>
    <w:rsid w:val="00DF2606"/>
    <w:rsid w:val="00DF492E"/>
    <w:rsid w:val="00DF550C"/>
    <w:rsid w:val="00DF7D13"/>
    <w:rsid w:val="00E00202"/>
    <w:rsid w:val="00E04AA1"/>
    <w:rsid w:val="00E0574B"/>
    <w:rsid w:val="00E1021A"/>
    <w:rsid w:val="00E1022D"/>
    <w:rsid w:val="00E1032A"/>
    <w:rsid w:val="00E16D3C"/>
    <w:rsid w:val="00E174AF"/>
    <w:rsid w:val="00E1792B"/>
    <w:rsid w:val="00E17E2A"/>
    <w:rsid w:val="00E246DC"/>
    <w:rsid w:val="00E24749"/>
    <w:rsid w:val="00E24978"/>
    <w:rsid w:val="00E25546"/>
    <w:rsid w:val="00E30826"/>
    <w:rsid w:val="00E32954"/>
    <w:rsid w:val="00E33BB8"/>
    <w:rsid w:val="00E340AF"/>
    <w:rsid w:val="00E34B7C"/>
    <w:rsid w:val="00E3716B"/>
    <w:rsid w:val="00E40AB4"/>
    <w:rsid w:val="00E42D04"/>
    <w:rsid w:val="00E45355"/>
    <w:rsid w:val="00E456A3"/>
    <w:rsid w:val="00E47BD5"/>
    <w:rsid w:val="00E52337"/>
    <w:rsid w:val="00E5252D"/>
    <w:rsid w:val="00E52E11"/>
    <w:rsid w:val="00E5323B"/>
    <w:rsid w:val="00E53874"/>
    <w:rsid w:val="00E54731"/>
    <w:rsid w:val="00E57556"/>
    <w:rsid w:val="00E5769A"/>
    <w:rsid w:val="00E602FF"/>
    <w:rsid w:val="00E6117E"/>
    <w:rsid w:val="00E62CE7"/>
    <w:rsid w:val="00E64660"/>
    <w:rsid w:val="00E64799"/>
    <w:rsid w:val="00E6640D"/>
    <w:rsid w:val="00E6683F"/>
    <w:rsid w:val="00E66AB8"/>
    <w:rsid w:val="00E67BB6"/>
    <w:rsid w:val="00E7134D"/>
    <w:rsid w:val="00E75872"/>
    <w:rsid w:val="00E766F9"/>
    <w:rsid w:val="00E778CC"/>
    <w:rsid w:val="00E80663"/>
    <w:rsid w:val="00E8178F"/>
    <w:rsid w:val="00E838F4"/>
    <w:rsid w:val="00E842D4"/>
    <w:rsid w:val="00E868ED"/>
    <w:rsid w:val="00E8749E"/>
    <w:rsid w:val="00E9035D"/>
    <w:rsid w:val="00E903B6"/>
    <w:rsid w:val="00E9099B"/>
    <w:rsid w:val="00E90C01"/>
    <w:rsid w:val="00E9102C"/>
    <w:rsid w:val="00E916C6"/>
    <w:rsid w:val="00E92878"/>
    <w:rsid w:val="00E937A1"/>
    <w:rsid w:val="00E93A94"/>
    <w:rsid w:val="00E943AC"/>
    <w:rsid w:val="00E9472A"/>
    <w:rsid w:val="00E94805"/>
    <w:rsid w:val="00E94B09"/>
    <w:rsid w:val="00E94F2B"/>
    <w:rsid w:val="00E95C79"/>
    <w:rsid w:val="00E96724"/>
    <w:rsid w:val="00E96866"/>
    <w:rsid w:val="00E96CA3"/>
    <w:rsid w:val="00E96CC9"/>
    <w:rsid w:val="00EA088F"/>
    <w:rsid w:val="00EA486E"/>
    <w:rsid w:val="00EA5C3C"/>
    <w:rsid w:val="00EA652B"/>
    <w:rsid w:val="00EA7359"/>
    <w:rsid w:val="00EB2626"/>
    <w:rsid w:val="00EB4AEA"/>
    <w:rsid w:val="00EB5573"/>
    <w:rsid w:val="00EB589C"/>
    <w:rsid w:val="00EB6076"/>
    <w:rsid w:val="00EC05A7"/>
    <w:rsid w:val="00EC0EA1"/>
    <w:rsid w:val="00EC13A1"/>
    <w:rsid w:val="00EC188D"/>
    <w:rsid w:val="00EC373C"/>
    <w:rsid w:val="00EC4AA3"/>
    <w:rsid w:val="00EC5A9B"/>
    <w:rsid w:val="00EC5CDD"/>
    <w:rsid w:val="00EC6545"/>
    <w:rsid w:val="00EC679D"/>
    <w:rsid w:val="00ED6F87"/>
    <w:rsid w:val="00EE0440"/>
    <w:rsid w:val="00EE3E55"/>
    <w:rsid w:val="00EE42AA"/>
    <w:rsid w:val="00EE5572"/>
    <w:rsid w:val="00EE67D0"/>
    <w:rsid w:val="00EE71BF"/>
    <w:rsid w:val="00EF0359"/>
    <w:rsid w:val="00EF1D8C"/>
    <w:rsid w:val="00EF35BB"/>
    <w:rsid w:val="00EF4784"/>
    <w:rsid w:val="00EF661D"/>
    <w:rsid w:val="00EF790C"/>
    <w:rsid w:val="00F02761"/>
    <w:rsid w:val="00F02DA1"/>
    <w:rsid w:val="00F03DAF"/>
    <w:rsid w:val="00F07172"/>
    <w:rsid w:val="00F108EB"/>
    <w:rsid w:val="00F15364"/>
    <w:rsid w:val="00F16963"/>
    <w:rsid w:val="00F178E3"/>
    <w:rsid w:val="00F20FA6"/>
    <w:rsid w:val="00F21C13"/>
    <w:rsid w:val="00F21D49"/>
    <w:rsid w:val="00F235AC"/>
    <w:rsid w:val="00F24690"/>
    <w:rsid w:val="00F27575"/>
    <w:rsid w:val="00F30214"/>
    <w:rsid w:val="00F30257"/>
    <w:rsid w:val="00F3281B"/>
    <w:rsid w:val="00F35015"/>
    <w:rsid w:val="00F361FA"/>
    <w:rsid w:val="00F3627F"/>
    <w:rsid w:val="00F36553"/>
    <w:rsid w:val="00F45F36"/>
    <w:rsid w:val="00F47ED8"/>
    <w:rsid w:val="00F523F9"/>
    <w:rsid w:val="00F52779"/>
    <w:rsid w:val="00F53BE3"/>
    <w:rsid w:val="00F54C5E"/>
    <w:rsid w:val="00F54E2A"/>
    <w:rsid w:val="00F55088"/>
    <w:rsid w:val="00F57B0C"/>
    <w:rsid w:val="00F63BD3"/>
    <w:rsid w:val="00F65E47"/>
    <w:rsid w:val="00F661D7"/>
    <w:rsid w:val="00F66726"/>
    <w:rsid w:val="00F72B75"/>
    <w:rsid w:val="00F75B70"/>
    <w:rsid w:val="00F75E11"/>
    <w:rsid w:val="00F77737"/>
    <w:rsid w:val="00F83DCF"/>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17D0"/>
    <w:rsid w:val="00FB3A29"/>
    <w:rsid w:val="00FB7161"/>
    <w:rsid w:val="00FC05F1"/>
    <w:rsid w:val="00FC192A"/>
    <w:rsid w:val="00FC5815"/>
    <w:rsid w:val="00FC6FBA"/>
    <w:rsid w:val="00FC761A"/>
    <w:rsid w:val="00FD0044"/>
    <w:rsid w:val="00FD0B97"/>
    <w:rsid w:val="00FD226A"/>
    <w:rsid w:val="00FD355B"/>
    <w:rsid w:val="00FD38A8"/>
    <w:rsid w:val="00FD39AA"/>
    <w:rsid w:val="00FD5EFD"/>
    <w:rsid w:val="00FE139B"/>
    <w:rsid w:val="00FE3C84"/>
    <w:rsid w:val="00FE53CF"/>
    <w:rsid w:val="00FE6CD4"/>
    <w:rsid w:val="00FE6D40"/>
    <w:rsid w:val="00FF082E"/>
    <w:rsid w:val="00FF0A18"/>
    <w:rsid w:val="00FF2B49"/>
    <w:rsid w:val="00FF4A4D"/>
    <w:rsid w:val="0108BA3D"/>
    <w:rsid w:val="010B7306"/>
    <w:rsid w:val="01AE0CD8"/>
    <w:rsid w:val="01BE7B9A"/>
    <w:rsid w:val="01FEFD33"/>
    <w:rsid w:val="0269E606"/>
    <w:rsid w:val="02794913"/>
    <w:rsid w:val="037C2904"/>
    <w:rsid w:val="037C7B4C"/>
    <w:rsid w:val="03E12FFA"/>
    <w:rsid w:val="044EFEFA"/>
    <w:rsid w:val="046E77D7"/>
    <w:rsid w:val="04D5F127"/>
    <w:rsid w:val="04E8DDCF"/>
    <w:rsid w:val="058D7DA7"/>
    <w:rsid w:val="05A44DC5"/>
    <w:rsid w:val="05C8ADD0"/>
    <w:rsid w:val="05D25E39"/>
    <w:rsid w:val="05DF1BB6"/>
    <w:rsid w:val="0608FE5D"/>
    <w:rsid w:val="06147840"/>
    <w:rsid w:val="069EC488"/>
    <w:rsid w:val="06ABA2A3"/>
    <w:rsid w:val="06D9D035"/>
    <w:rsid w:val="06F4122E"/>
    <w:rsid w:val="071415F7"/>
    <w:rsid w:val="0715CFC6"/>
    <w:rsid w:val="0725E79E"/>
    <w:rsid w:val="073CE03D"/>
    <w:rsid w:val="0762DAD8"/>
    <w:rsid w:val="077D05AD"/>
    <w:rsid w:val="0792E0C8"/>
    <w:rsid w:val="08283F62"/>
    <w:rsid w:val="082CA947"/>
    <w:rsid w:val="083E2AAD"/>
    <w:rsid w:val="084E10BE"/>
    <w:rsid w:val="087E7D45"/>
    <w:rsid w:val="087FC1A8"/>
    <w:rsid w:val="089F3861"/>
    <w:rsid w:val="08EB1FBC"/>
    <w:rsid w:val="09310D58"/>
    <w:rsid w:val="0937A954"/>
    <w:rsid w:val="09396F8F"/>
    <w:rsid w:val="0976FC36"/>
    <w:rsid w:val="098B2E96"/>
    <w:rsid w:val="09A82D7E"/>
    <w:rsid w:val="09D0EF9C"/>
    <w:rsid w:val="09E0A45C"/>
    <w:rsid w:val="09E92C7B"/>
    <w:rsid w:val="0AA32A9D"/>
    <w:rsid w:val="0AB47E83"/>
    <w:rsid w:val="0AC08604"/>
    <w:rsid w:val="0AFDD20B"/>
    <w:rsid w:val="0BC429A3"/>
    <w:rsid w:val="0BE42283"/>
    <w:rsid w:val="0C6EA7D9"/>
    <w:rsid w:val="0C8051E4"/>
    <w:rsid w:val="0C994190"/>
    <w:rsid w:val="0D94BA8B"/>
    <w:rsid w:val="0DC38451"/>
    <w:rsid w:val="0DED11BD"/>
    <w:rsid w:val="0DFE9A38"/>
    <w:rsid w:val="0E4774F0"/>
    <w:rsid w:val="0E92ACCA"/>
    <w:rsid w:val="0EA96399"/>
    <w:rsid w:val="0EC1DFE8"/>
    <w:rsid w:val="0EC4D07F"/>
    <w:rsid w:val="0F1E85CC"/>
    <w:rsid w:val="0F62EFDB"/>
    <w:rsid w:val="0F818F88"/>
    <w:rsid w:val="0F82667B"/>
    <w:rsid w:val="0FD2AC17"/>
    <w:rsid w:val="10402129"/>
    <w:rsid w:val="104FF372"/>
    <w:rsid w:val="1056438F"/>
    <w:rsid w:val="1076296E"/>
    <w:rsid w:val="109038F8"/>
    <w:rsid w:val="10DD3E30"/>
    <w:rsid w:val="111B22F7"/>
    <w:rsid w:val="111BA73F"/>
    <w:rsid w:val="11236EDB"/>
    <w:rsid w:val="1148EAC0"/>
    <w:rsid w:val="115FFF33"/>
    <w:rsid w:val="122F10A6"/>
    <w:rsid w:val="12A1B3DA"/>
    <w:rsid w:val="12B21129"/>
    <w:rsid w:val="12C21192"/>
    <w:rsid w:val="12F51881"/>
    <w:rsid w:val="12FEA436"/>
    <w:rsid w:val="13296E2C"/>
    <w:rsid w:val="13AE7E56"/>
    <w:rsid w:val="13DA4F14"/>
    <w:rsid w:val="1406A72B"/>
    <w:rsid w:val="142CCFB0"/>
    <w:rsid w:val="14B24978"/>
    <w:rsid w:val="1536FE12"/>
    <w:rsid w:val="154D890B"/>
    <w:rsid w:val="15759579"/>
    <w:rsid w:val="1577D3CF"/>
    <w:rsid w:val="157C6DD1"/>
    <w:rsid w:val="1588319F"/>
    <w:rsid w:val="15B5A566"/>
    <w:rsid w:val="15D1F5CE"/>
    <w:rsid w:val="15D8B7BD"/>
    <w:rsid w:val="15EA52EC"/>
    <w:rsid w:val="15F1B468"/>
    <w:rsid w:val="15F5A9D1"/>
    <w:rsid w:val="15FC61C2"/>
    <w:rsid w:val="1608C9FE"/>
    <w:rsid w:val="161E3C20"/>
    <w:rsid w:val="163C56E1"/>
    <w:rsid w:val="16581F6D"/>
    <w:rsid w:val="16A8F81F"/>
    <w:rsid w:val="17696A78"/>
    <w:rsid w:val="17798E49"/>
    <w:rsid w:val="1790962F"/>
    <w:rsid w:val="1832C360"/>
    <w:rsid w:val="18338B6F"/>
    <w:rsid w:val="183FD729"/>
    <w:rsid w:val="18629C7D"/>
    <w:rsid w:val="188B1518"/>
    <w:rsid w:val="18AEA82D"/>
    <w:rsid w:val="18BFB12E"/>
    <w:rsid w:val="18CB8F30"/>
    <w:rsid w:val="192F99B2"/>
    <w:rsid w:val="196F9EA9"/>
    <w:rsid w:val="197EDA6D"/>
    <w:rsid w:val="19A14085"/>
    <w:rsid w:val="19CCE745"/>
    <w:rsid w:val="19DCDA3B"/>
    <w:rsid w:val="19E8B899"/>
    <w:rsid w:val="19FCDB04"/>
    <w:rsid w:val="1A23F297"/>
    <w:rsid w:val="1AA63C15"/>
    <w:rsid w:val="1B2956B0"/>
    <w:rsid w:val="1B643188"/>
    <w:rsid w:val="1B65C870"/>
    <w:rsid w:val="1BBD6EBA"/>
    <w:rsid w:val="1BD3F3B1"/>
    <w:rsid w:val="1BEC4D2A"/>
    <w:rsid w:val="1C3FCB12"/>
    <w:rsid w:val="1C74969E"/>
    <w:rsid w:val="1C9118E4"/>
    <w:rsid w:val="1CBFC139"/>
    <w:rsid w:val="1CDBBA47"/>
    <w:rsid w:val="1D6C475B"/>
    <w:rsid w:val="1D84B07B"/>
    <w:rsid w:val="1D9D0134"/>
    <w:rsid w:val="1E1B00A9"/>
    <w:rsid w:val="1E851EDC"/>
    <w:rsid w:val="1E9AE2A2"/>
    <w:rsid w:val="1EC40E70"/>
    <w:rsid w:val="1ED855A1"/>
    <w:rsid w:val="1EDD93C4"/>
    <w:rsid w:val="1EE2800C"/>
    <w:rsid w:val="1EE6C9FD"/>
    <w:rsid w:val="1F2392F0"/>
    <w:rsid w:val="1F4307C0"/>
    <w:rsid w:val="1F79AD38"/>
    <w:rsid w:val="1F8E97E7"/>
    <w:rsid w:val="1FB6B0FE"/>
    <w:rsid w:val="1FC79A03"/>
    <w:rsid w:val="1FEB44C8"/>
    <w:rsid w:val="2012ADC6"/>
    <w:rsid w:val="20699079"/>
    <w:rsid w:val="20896C22"/>
    <w:rsid w:val="209BC342"/>
    <w:rsid w:val="20BBFA01"/>
    <w:rsid w:val="20F6466B"/>
    <w:rsid w:val="20F990F2"/>
    <w:rsid w:val="21307D71"/>
    <w:rsid w:val="213D5F20"/>
    <w:rsid w:val="214E9D72"/>
    <w:rsid w:val="215414BD"/>
    <w:rsid w:val="21564A65"/>
    <w:rsid w:val="21818568"/>
    <w:rsid w:val="21880767"/>
    <w:rsid w:val="218D7B2D"/>
    <w:rsid w:val="219FFC18"/>
    <w:rsid w:val="21EC8226"/>
    <w:rsid w:val="21F471F0"/>
    <w:rsid w:val="22369602"/>
    <w:rsid w:val="22594919"/>
    <w:rsid w:val="225D07BF"/>
    <w:rsid w:val="229A4F8C"/>
    <w:rsid w:val="22ADC00A"/>
    <w:rsid w:val="22C98B28"/>
    <w:rsid w:val="22D52DE6"/>
    <w:rsid w:val="232FB5CA"/>
    <w:rsid w:val="237396CC"/>
    <w:rsid w:val="23C618DF"/>
    <w:rsid w:val="23C81271"/>
    <w:rsid w:val="23E8781F"/>
    <w:rsid w:val="23F9B92E"/>
    <w:rsid w:val="24118671"/>
    <w:rsid w:val="2433D726"/>
    <w:rsid w:val="2445FB1E"/>
    <w:rsid w:val="24D330C3"/>
    <w:rsid w:val="2501E1BA"/>
    <w:rsid w:val="2514F9F2"/>
    <w:rsid w:val="25640082"/>
    <w:rsid w:val="256D7A1B"/>
    <w:rsid w:val="25935253"/>
    <w:rsid w:val="25A0FF72"/>
    <w:rsid w:val="25A8AE10"/>
    <w:rsid w:val="25B5FCED"/>
    <w:rsid w:val="25CBF150"/>
    <w:rsid w:val="2607A8D1"/>
    <w:rsid w:val="26228BDA"/>
    <w:rsid w:val="2658B603"/>
    <w:rsid w:val="265E047F"/>
    <w:rsid w:val="26650F61"/>
    <w:rsid w:val="26A2C19E"/>
    <w:rsid w:val="26A4F76D"/>
    <w:rsid w:val="26A92224"/>
    <w:rsid w:val="26F3F1AC"/>
    <w:rsid w:val="26F5D335"/>
    <w:rsid w:val="27431129"/>
    <w:rsid w:val="275E9FDB"/>
    <w:rsid w:val="2767C1B1"/>
    <w:rsid w:val="28111BEE"/>
    <w:rsid w:val="283E840A"/>
    <w:rsid w:val="284E82A2"/>
    <w:rsid w:val="285D0349"/>
    <w:rsid w:val="2872E59E"/>
    <w:rsid w:val="28ED9DAF"/>
    <w:rsid w:val="28EE83A3"/>
    <w:rsid w:val="293DA63C"/>
    <w:rsid w:val="298F108A"/>
    <w:rsid w:val="29B5CC63"/>
    <w:rsid w:val="29F882A1"/>
    <w:rsid w:val="2A0F2196"/>
    <w:rsid w:val="2A293D20"/>
    <w:rsid w:val="2A515ABA"/>
    <w:rsid w:val="2A94966A"/>
    <w:rsid w:val="2AC1B516"/>
    <w:rsid w:val="2ACB79C5"/>
    <w:rsid w:val="2B0DCA14"/>
    <w:rsid w:val="2B39FB84"/>
    <w:rsid w:val="2B3A4EF8"/>
    <w:rsid w:val="2B3EB6D0"/>
    <w:rsid w:val="2B68B321"/>
    <w:rsid w:val="2B7821A2"/>
    <w:rsid w:val="2B7CEB0D"/>
    <w:rsid w:val="2B7E6050"/>
    <w:rsid w:val="2BB872E4"/>
    <w:rsid w:val="2BC50D81"/>
    <w:rsid w:val="2C280975"/>
    <w:rsid w:val="2C73F0D0"/>
    <w:rsid w:val="2CB4AF29"/>
    <w:rsid w:val="2CE6A3F7"/>
    <w:rsid w:val="2D12F3F2"/>
    <w:rsid w:val="2D35BB9B"/>
    <w:rsid w:val="2D782321"/>
    <w:rsid w:val="2DADB743"/>
    <w:rsid w:val="2DF61EBA"/>
    <w:rsid w:val="2E3FA835"/>
    <w:rsid w:val="2E4FEACB"/>
    <w:rsid w:val="2E71EFBA"/>
    <w:rsid w:val="2E9BD562"/>
    <w:rsid w:val="2EA7730E"/>
    <w:rsid w:val="2EC27EAC"/>
    <w:rsid w:val="2F092018"/>
    <w:rsid w:val="2F0FC6CD"/>
    <w:rsid w:val="2F9799BC"/>
    <w:rsid w:val="2FB2BAC4"/>
    <w:rsid w:val="2FDB7896"/>
    <w:rsid w:val="2FF339F0"/>
    <w:rsid w:val="302A5C63"/>
    <w:rsid w:val="303868F2"/>
    <w:rsid w:val="3050DFEB"/>
    <w:rsid w:val="30A8114E"/>
    <w:rsid w:val="317E2C11"/>
    <w:rsid w:val="31A4EE55"/>
    <w:rsid w:val="31F59BC4"/>
    <w:rsid w:val="32195D65"/>
    <w:rsid w:val="324D2A06"/>
    <w:rsid w:val="3268B9E0"/>
    <w:rsid w:val="327E684A"/>
    <w:rsid w:val="334146EF"/>
    <w:rsid w:val="334DF8F2"/>
    <w:rsid w:val="335EE96E"/>
    <w:rsid w:val="33D6348F"/>
    <w:rsid w:val="33DF14A3"/>
    <w:rsid w:val="33E1FF4A"/>
    <w:rsid w:val="33F04363"/>
    <w:rsid w:val="346D0735"/>
    <w:rsid w:val="3473B3AE"/>
    <w:rsid w:val="348F69A6"/>
    <w:rsid w:val="34B4F152"/>
    <w:rsid w:val="34E19C7E"/>
    <w:rsid w:val="35678F1B"/>
    <w:rsid w:val="35848816"/>
    <w:rsid w:val="358C8DE9"/>
    <w:rsid w:val="35BBD509"/>
    <w:rsid w:val="35C6CC5F"/>
    <w:rsid w:val="35FB1829"/>
    <w:rsid w:val="3662F34E"/>
    <w:rsid w:val="36D3C926"/>
    <w:rsid w:val="36F00C02"/>
    <w:rsid w:val="371622A2"/>
    <w:rsid w:val="374B6EC3"/>
    <w:rsid w:val="37A3EA6F"/>
    <w:rsid w:val="37ACDF39"/>
    <w:rsid w:val="37DCA204"/>
    <w:rsid w:val="383183A8"/>
    <w:rsid w:val="38B70418"/>
    <w:rsid w:val="39712048"/>
    <w:rsid w:val="39764957"/>
    <w:rsid w:val="39858DE0"/>
    <w:rsid w:val="39944399"/>
    <w:rsid w:val="39C11B52"/>
    <w:rsid w:val="3A37F051"/>
    <w:rsid w:val="3A5C42E5"/>
    <w:rsid w:val="3A7778BC"/>
    <w:rsid w:val="3AA7A4C9"/>
    <w:rsid w:val="3AB6D30C"/>
    <w:rsid w:val="3AC5647F"/>
    <w:rsid w:val="3AEEFF1A"/>
    <w:rsid w:val="3AF975E4"/>
    <w:rsid w:val="3B6D9DED"/>
    <w:rsid w:val="3B90D62A"/>
    <w:rsid w:val="3BCF2E21"/>
    <w:rsid w:val="3BD41B37"/>
    <w:rsid w:val="3BDE5B01"/>
    <w:rsid w:val="3C32A94C"/>
    <w:rsid w:val="3CBA098F"/>
    <w:rsid w:val="3CCE36A8"/>
    <w:rsid w:val="3D196D7A"/>
    <w:rsid w:val="3D1A1E03"/>
    <w:rsid w:val="3D30C59D"/>
    <w:rsid w:val="3D4ED0B6"/>
    <w:rsid w:val="3DAFD5D3"/>
    <w:rsid w:val="3DBD47F7"/>
    <w:rsid w:val="3DBE3DF5"/>
    <w:rsid w:val="3DDAC7E9"/>
    <w:rsid w:val="3DE6ADD4"/>
    <w:rsid w:val="3E1A6108"/>
    <w:rsid w:val="3E572177"/>
    <w:rsid w:val="3F4DBE15"/>
    <w:rsid w:val="3F506F3E"/>
    <w:rsid w:val="3F59CBBB"/>
    <w:rsid w:val="3F7DBB87"/>
    <w:rsid w:val="3FB10F3D"/>
    <w:rsid w:val="3FBE742D"/>
    <w:rsid w:val="3FCF21CE"/>
    <w:rsid w:val="3FFBA128"/>
    <w:rsid w:val="3FFE4619"/>
    <w:rsid w:val="4005CA55"/>
    <w:rsid w:val="403555EE"/>
    <w:rsid w:val="40502701"/>
    <w:rsid w:val="4051BEC5"/>
    <w:rsid w:val="405F84D4"/>
    <w:rsid w:val="40CE6A6B"/>
    <w:rsid w:val="40D20DD9"/>
    <w:rsid w:val="40EB34EB"/>
    <w:rsid w:val="41233A1F"/>
    <w:rsid w:val="4126D548"/>
    <w:rsid w:val="41853E61"/>
    <w:rsid w:val="419F0B62"/>
    <w:rsid w:val="41A44EE7"/>
    <w:rsid w:val="41B4932D"/>
    <w:rsid w:val="425448DE"/>
    <w:rsid w:val="42DBE891"/>
    <w:rsid w:val="431022B6"/>
    <w:rsid w:val="437FC010"/>
    <w:rsid w:val="43A0F5EE"/>
    <w:rsid w:val="440CFA4D"/>
    <w:rsid w:val="44171C0D"/>
    <w:rsid w:val="441C3CE6"/>
    <w:rsid w:val="444A637C"/>
    <w:rsid w:val="44D846D5"/>
    <w:rsid w:val="454F8669"/>
    <w:rsid w:val="4624CBDD"/>
    <w:rsid w:val="46458214"/>
    <w:rsid w:val="46F77EE8"/>
    <w:rsid w:val="4719B948"/>
    <w:rsid w:val="471AF137"/>
    <w:rsid w:val="473E74EC"/>
    <w:rsid w:val="474821FE"/>
    <w:rsid w:val="4794CE3D"/>
    <w:rsid w:val="480E4CE6"/>
    <w:rsid w:val="481EA3E4"/>
    <w:rsid w:val="4832A047"/>
    <w:rsid w:val="488342C3"/>
    <w:rsid w:val="48914D69"/>
    <w:rsid w:val="489BA752"/>
    <w:rsid w:val="497D22D6"/>
    <w:rsid w:val="49A49A54"/>
    <w:rsid w:val="49A7FEEB"/>
    <w:rsid w:val="49E1E221"/>
    <w:rsid w:val="49F081AF"/>
    <w:rsid w:val="4A2343C3"/>
    <w:rsid w:val="4A333DE7"/>
    <w:rsid w:val="4A36826B"/>
    <w:rsid w:val="4A42D5D2"/>
    <w:rsid w:val="4AA47ACD"/>
    <w:rsid w:val="4AEA4D18"/>
    <w:rsid w:val="4B006353"/>
    <w:rsid w:val="4B23D408"/>
    <w:rsid w:val="4B4691D3"/>
    <w:rsid w:val="4B4DB510"/>
    <w:rsid w:val="4B5B8B4D"/>
    <w:rsid w:val="4B670A55"/>
    <w:rsid w:val="4B7E2F27"/>
    <w:rsid w:val="4B92792E"/>
    <w:rsid w:val="4BB0DC3D"/>
    <w:rsid w:val="4BC45036"/>
    <w:rsid w:val="4BCA28E0"/>
    <w:rsid w:val="4C42ED9F"/>
    <w:rsid w:val="4C52AF2D"/>
    <w:rsid w:val="4C58F93A"/>
    <w:rsid w:val="4C5F001B"/>
    <w:rsid w:val="4C6B4E57"/>
    <w:rsid w:val="4CCEC3CD"/>
    <w:rsid w:val="4CFA14F4"/>
    <w:rsid w:val="4D215B9F"/>
    <w:rsid w:val="4D4D980F"/>
    <w:rsid w:val="4D5FDCB3"/>
    <w:rsid w:val="4D8AC3BB"/>
    <w:rsid w:val="4D952E20"/>
    <w:rsid w:val="4E153222"/>
    <w:rsid w:val="4E16C02B"/>
    <w:rsid w:val="4E2F373A"/>
    <w:rsid w:val="4E607793"/>
    <w:rsid w:val="4E7B1E95"/>
    <w:rsid w:val="4EB88589"/>
    <w:rsid w:val="4F1B00AE"/>
    <w:rsid w:val="4F3550C6"/>
    <w:rsid w:val="4FA29585"/>
    <w:rsid w:val="4FDD4E60"/>
    <w:rsid w:val="500141D8"/>
    <w:rsid w:val="507AEBEE"/>
    <w:rsid w:val="508538D1"/>
    <w:rsid w:val="50977D75"/>
    <w:rsid w:val="50C018FA"/>
    <w:rsid w:val="50FBC0C9"/>
    <w:rsid w:val="5115E545"/>
    <w:rsid w:val="51181630"/>
    <w:rsid w:val="5121FE95"/>
    <w:rsid w:val="51727B92"/>
    <w:rsid w:val="519EFF38"/>
    <w:rsid w:val="51AEFF92"/>
    <w:rsid w:val="51B6ECFE"/>
    <w:rsid w:val="51CE9203"/>
    <w:rsid w:val="5205B2AC"/>
    <w:rsid w:val="523CFCAC"/>
    <w:rsid w:val="52479BD9"/>
    <w:rsid w:val="524BCBF2"/>
    <w:rsid w:val="524DD4C5"/>
    <w:rsid w:val="527D192E"/>
    <w:rsid w:val="52D1598C"/>
    <w:rsid w:val="52DA2446"/>
    <w:rsid w:val="52EE412E"/>
    <w:rsid w:val="52F47F41"/>
    <w:rsid w:val="533FB32C"/>
    <w:rsid w:val="53BBDD74"/>
    <w:rsid w:val="53D72DFC"/>
    <w:rsid w:val="5499E8AF"/>
    <w:rsid w:val="549AE66D"/>
    <w:rsid w:val="54E7F49D"/>
    <w:rsid w:val="55284ACA"/>
    <w:rsid w:val="5540F0BC"/>
    <w:rsid w:val="559030CD"/>
    <w:rsid w:val="55FF564E"/>
    <w:rsid w:val="5627C179"/>
    <w:rsid w:val="562A90CC"/>
    <w:rsid w:val="56548C43"/>
    <w:rsid w:val="56CF74F1"/>
    <w:rsid w:val="56EA1654"/>
    <w:rsid w:val="56F32427"/>
    <w:rsid w:val="575989CA"/>
    <w:rsid w:val="576A77FD"/>
    <w:rsid w:val="5837CCAF"/>
    <w:rsid w:val="58395DE6"/>
    <w:rsid w:val="583C43FF"/>
    <w:rsid w:val="58521DF0"/>
    <w:rsid w:val="586884F3"/>
    <w:rsid w:val="58B848D9"/>
    <w:rsid w:val="58BFE00E"/>
    <w:rsid w:val="58E46347"/>
    <w:rsid w:val="58FF0B46"/>
    <w:rsid w:val="59186F6A"/>
    <w:rsid w:val="594A3042"/>
    <w:rsid w:val="5953DE74"/>
    <w:rsid w:val="5964F5B7"/>
    <w:rsid w:val="599C32A4"/>
    <w:rsid w:val="59B0A684"/>
    <w:rsid w:val="5A023D80"/>
    <w:rsid w:val="5AE47A1F"/>
    <w:rsid w:val="5AF7CC03"/>
    <w:rsid w:val="5AFBC0ED"/>
    <w:rsid w:val="5B1294AA"/>
    <w:rsid w:val="5B1778DF"/>
    <w:rsid w:val="5B1DC724"/>
    <w:rsid w:val="5B69AE7F"/>
    <w:rsid w:val="5B69FF99"/>
    <w:rsid w:val="5B8418C8"/>
    <w:rsid w:val="5B8B14E0"/>
    <w:rsid w:val="5B8D45BF"/>
    <w:rsid w:val="5B995A5F"/>
    <w:rsid w:val="5BBFCC1C"/>
    <w:rsid w:val="5BE3A46D"/>
    <w:rsid w:val="5BFD6DF8"/>
    <w:rsid w:val="5C108467"/>
    <w:rsid w:val="5C7C8F8E"/>
    <w:rsid w:val="5C91245C"/>
    <w:rsid w:val="5CB166F5"/>
    <w:rsid w:val="5CB9DB50"/>
    <w:rsid w:val="5CDBD30E"/>
    <w:rsid w:val="5D45B558"/>
    <w:rsid w:val="5D4A31EB"/>
    <w:rsid w:val="5DA7C35C"/>
    <w:rsid w:val="5DAF5015"/>
    <w:rsid w:val="5DE1A13A"/>
    <w:rsid w:val="5E391722"/>
    <w:rsid w:val="5E868109"/>
    <w:rsid w:val="5E9E74D0"/>
    <w:rsid w:val="5EE4DFE4"/>
    <w:rsid w:val="5F1A4F1C"/>
    <w:rsid w:val="5F5386E4"/>
    <w:rsid w:val="5FA863AE"/>
    <w:rsid w:val="5FD40B37"/>
    <w:rsid w:val="5FE67775"/>
    <w:rsid w:val="603821D8"/>
    <w:rsid w:val="60512EF9"/>
    <w:rsid w:val="6060EF9B"/>
    <w:rsid w:val="60657656"/>
    <w:rsid w:val="607A15DD"/>
    <w:rsid w:val="607DD483"/>
    <w:rsid w:val="60C28731"/>
    <w:rsid w:val="60F831E6"/>
    <w:rsid w:val="61370961"/>
    <w:rsid w:val="614473D6"/>
    <w:rsid w:val="618E9877"/>
    <w:rsid w:val="61A5F59E"/>
    <w:rsid w:val="61A6FE24"/>
    <w:rsid w:val="623475DE"/>
    <w:rsid w:val="6242C987"/>
    <w:rsid w:val="62642DA7"/>
    <w:rsid w:val="62823F8F"/>
    <w:rsid w:val="62A49093"/>
    <w:rsid w:val="62B4D831"/>
    <w:rsid w:val="63554670"/>
    <w:rsid w:val="635CDAAE"/>
    <w:rsid w:val="635EE62F"/>
    <w:rsid w:val="6369D54A"/>
    <w:rsid w:val="636E5DDF"/>
    <w:rsid w:val="63C954EB"/>
    <w:rsid w:val="64105C24"/>
    <w:rsid w:val="643C3135"/>
    <w:rsid w:val="646CF804"/>
    <w:rsid w:val="647982C7"/>
    <w:rsid w:val="64DCB735"/>
    <w:rsid w:val="651B3741"/>
    <w:rsid w:val="653DFE52"/>
    <w:rsid w:val="654085E7"/>
    <w:rsid w:val="65504987"/>
    <w:rsid w:val="6574B964"/>
    <w:rsid w:val="6586982D"/>
    <w:rsid w:val="65B92411"/>
    <w:rsid w:val="65C2A29F"/>
    <w:rsid w:val="65CBE8D4"/>
    <w:rsid w:val="65EEB0B5"/>
    <w:rsid w:val="65FE29F9"/>
    <w:rsid w:val="660760DD"/>
    <w:rsid w:val="66A986B5"/>
    <w:rsid w:val="66C5A82B"/>
    <w:rsid w:val="66DF2024"/>
    <w:rsid w:val="6728C3D8"/>
    <w:rsid w:val="67602F7E"/>
    <w:rsid w:val="6760EEA6"/>
    <w:rsid w:val="679BCC8E"/>
    <w:rsid w:val="679F59D2"/>
    <w:rsid w:val="67D28F68"/>
    <w:rsid w:val="67E97AA4"/>
    <w:rsid w:val="682C6646"/>
    <w:rsid w:val="684A78D5"/>
    <w:rsid w:val="6857F8AF"/>
    <w:rsid w:val="68F3077E"/>
    <w:rsid w:val="69006A7F"/>
    <w:rsid w:val="69078DBC"/>
    <w:rsid w:val="697D738B"/>
    <w:rsid w:val="69A2897C"/>
    <w:rsid w:val="69BEAAF2"/>
    <w:rsid w:val="69C27430"/>
    <w:rsid w:val="69D50899"/>
    <w:rsid w:val="69F04F29"/>
    <w:rsid w:val="6A415479"/>
    <w:rsid w:val="6A48D639"/>
    <w:rsid w:val="6A9204C0"/>
    <w:rsid w:val="6AB0FF71"/>
    <w:rsid w:val="6B364158"/>
    <w:rsid w:val="6B48E00A"/>
    <w:rsid w:val="6B4F1728"/>
    <w:rsid w:val="6B57BE66"/>
    <w:rsid w:val="6BA4C264"/>
    <w:rsid w:val="6BA7BACD"/>
    <w:rsid w:val="6BF73E76"/>
    <w:rsid w:val="6C3A3C2C"/>
    <w:rsid w:val="6C8EAD69"/>
    <w:rsid w:val="6CA6A0C4"/>
    <w:rsid w:val="6CBD3F14"/>
    <w:rsid w:val="6D2E682D"/>
    <w:rsid w:val="6DA698D6"/>
    <w:rsid w:val="6DB48C27"/>
    <w:rsid w:val="6DF7284C"/>
    <w:rsid w:val="6E3AF04B"/>
    <w:rsid w:val="6E9FFD49"/>
    <w:rsid w:val="6EB936D2"/>
    <w:rsid w:val="6EC996D3"/>
    <w:rsid w:val="6F1ECF49"/>
    <w:rsid w:val="6F2990BC"/>
    <w:rsid w:val="6F490CE0"/>
    <w:rsid w:val="6F8DFE64"/>
    <w:rsid w:val="6F9C44DE"/>
    <w:rsid w:val="6F9D8FC4"/>
    <w:rsid w:val="6FA0E7DE"/>
    <w:rsid w:val="6FB3B0C2"/>
    <w:rsid w:val="6FB5A4ED"/>
    <w:rsid w:val="6FCF1DFF"/>
    <w:rsid w:val="701754B1"/>
    <w:rsid w:val="701AF0D1"/>
    <w:rsid w:val="70267DC3"/>
    <w:rsid w:val="7038B560"/>
    <w:rsid w:val="70A17DF0"/>
    <w:rsid w:val="70B9A698"/>
    <w:rsid w:val="70E1F6A7"/>
    <w:rsid w:val="70EC5B19"/>
    <w:rsid w:val="71129F02"/>
    <w:rsid w:val="7139809D"/>
    <w:rsid w:val="714E54BE"/>
    <w:rsid w:val="7172B8E1"/>
    <w:rsid w:val="7172F399"/>
    <w:rsid w:val="7192B838"/>
    <w:rsid w:val="71A52847"/>
    <w:rsid w:val="71CFE3F5"/>
    <w:rsid w:val="7232C96E"/>
    <w:rsid w:val="723AF680"/>
    <w:rsid w:val="7251AA7A"/>
    <w:rsid w:val="7375D85B"/>
    <w:rsid w:val="737606BC"/>
    <w:rsid w:val="73A88225"/>
    <w:rsid w:val="73ABBE45"/>
    <w:rsid w:val="73B97542"/>
    <w:rsid w:val="73E79923"/>
    <w:rsid w:val="74547B4A"/>
    <w:rsid w:val="7462B464"/>
    <w:rsid w:val="7474C6EE"/>
    <w:rsid w:val="750F38D8"/>
    <w:rsid w:val="7511106C"/>
    <w:rsid w:val="75956DA9"/>
    <w:rsid w:val="75BE47DE"/>
    <w:rsid w:val="75CBB5B6"/>
    <w:rsid w:val="75CEA52D"/>
    <w:rsid w:val="75D67C6B"/>
    <w:rsid w:val="75F24EE5"/>
    <w:rsid w:val="762E467B"/>
    <w:rsid w:val="7654064C"/>
    <w:rsid w:val="766E9CE1"/>
    <w:rsid w:val="76A2BC96"/>
    <w:rsid w:val="76B14A19"/>
    <w:rsid w:val="76E7750B"/>
    <w:rsid w:val="76F89772"/>
    <w:rsid w:val="76FDD49D"/>
    <w:rsid w:val="76FEA4C1"/>
    <w:rsid w:val="776CB6F2"/>
    <w:rsid w:val="77BC5ACB"/>
    <w:rsid w:val="77EA4046"/>
    <w:rsid w:val="781C6CFB"/>
    <w:rsid w:val="782D6230"/>
    <w:rsid w:val="78606BF4"/>
    <w:rsid w:val="78DB693A"/>
    <w:rsid w:val="78FC69CD"/>
    <w:rsid w:val="79155FCE"/>
    <w:rsid w:val="7929FEC7"/>
    <w:rsid w:val="7953330B"/>
    <w:rsid w:val="795F94BC"/>
    <w:rsid w:val="7969ECD9"/>
    <w:rsid w:val="798E2287"/>
    <w:rsid w:val="799F1A66"/>
    <w:rsid w:val="7A47980E"/>
    <w:rsid w:val="7AEA12BD"/>
    <w:rsid w:val="7BECAC0A"/>
    <w:rsid w:val="7BFC7900"/>
    <w:rsid w:val="7C5D2C06"/>
    <w:rsid w:val="7C6F98DA"/>
    <w:rsid w:val="7C960647"/>
    <w:rsid w:val="7CA4DA9D"/>
    <w:rsid w:val="7CEF4BF4"/>
    <w:rsid w:val="7D319FB9"/>
    <w:rsid w:val="7D371363"/>
    <w:rsid w:val="7D82DA3D"/>
    <w:rsid w:val="7DD966A5"/>
    <w:rsid w:val="7E499F79"/>
    <w:rsid w:val="7E4E52DB"/>
    <w:rsid w:val="7E674EB5"/>
    <w:rsid w:val="7E7406FF"/>
    <w:rsid w:val="7EBF6F5F"/>
    <w:rsid w:val="7ED95E93"/>
    <w:rsid w:val="7EF49774"/>
    <w:rsid w:val="7F1F53D4"/>
    <w:rsid w:val="7F4F1197"/>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29347"/>
  <w15:docId w15:val="{B5FD4805-CD64-4986-8D7D-09E4B49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E4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57002781">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678507610">
              <w:marLeft w:val="0"/>
              <w:marRight w:val="0"/>
              <w:marTop w:val="0"/>
              <w:marBottom w:val="0"/>
              <w:divBdr>
                <w:top w:val="none" w:sz="0" w:space="0" w:color="auto"/>
                <w:left w:val="none" w:sz="0" w:space="0" w:color="auto"/>
                <w:bottom w:val="none" w:sz="0" w:space="0" w:color="auto"/>
                <w:right w:val="none" w:sz="0" w:space="0" w:color="auto"/>
              </w:divBdr>
            </w:div>
            <w:div w:id="1873881038">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2306">
      <w:bodyDiv w:val="1"/>
      <w:marLeft w:val="0"/>
      <w:marRight w:val="0"/>
      <w:marTop w:val="0"/>
      <w:marBottom w:val="0"/>
      <w:divBdr>
        <w:top w:val="none" w:sz="0" w:space="0" w:color="auto"/>
        <w:left w:val="none" w:sz="0" w:space="0" w:color="auto"/>
        <w:bottom w:val="none" w:sz="0" w:space="0" w:color="auto"/>
        <w:right w:val="none" w:sz="0" w:space="0" w:color="auto"/>
      </w:divBdr>
      <w:divsChild>
        <w:div w:id="1642345613">
          <w:marLeft w:val="0"/>
          <w:marRight w:val="0"/>
          <w:marTop w:val="0"/>
          <w:marBottom w:val="0"/>
          <w:divBdr>
            <w:top w:val="none" w:sz="0" w:space="0" w:color="auto"/>
            <w:left w:val="none" w:sz="0" w:space="0" w:color="auto"/>
            <w:bottom w:val="none" w:sz="0" w:space="0" w:color="auto"/>
            <w:right w:val="none" w:sz="0" w:space="0" w:color="auto"/>
          </w:divBdr>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44330924">
          <w:marLeft w:val="0"/>
          <w:marRight w:val="0"/>
          <w:marTop w:val="0"/>
          <w:marBottom w:val="567"/>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 w:id="1781678535">
          <w:marLeft w:val="0"/>
          <w:marRight w:val="0"/>
          <w:marTop w:val="480"/>
          <w:marBottom w:val="24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40913263">
          <w:marLeft w:val="0"/>
          <w:marRight w:val="0"/>
          <w:marTop w:val="0"/>
          <w:marBottom w:val="0"/>
          <w:divBdr>
            <w:top w:val="none" w:sz="0" w:space="0" w:color="auto"/>
            <w:left w:val="none" w:sz="0" w:space="0" w:color="auto"/>
            <w:bottom w:val="none" w:sz="0" w:space="0" w:color="auto"/>
            <w:right w:val="none" w:sz="0" w:space="0" w:color="auto"/>
          </w:divBdr>
        </w:div>
        <w:div w:id="2098405025">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5218906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974066999">
      <w:bodyDiv w:val="1"/>
      <w:marLeft w:val="0"/>
      <w:marRight w:val="0"/>
      <w:marTop w:val="0"/>
      <w:marBottom w:val="0"/>
      <w:divBdr>
        <w:top w:val="none" w:sz="0" w:space="0" w:color="auto"/>
        <w:left w:val="none" w:sz="0" w:space="0" w:color="auto"/>
        <w:bottom w:val="none" w:sz="0" w:space="0" w:color="auto"/>
        <w:right w:val="none" w:sz="0" w:space="0" w:color="auto"/>
      </w:divBdr>
    </w:div>
    <w:div w:id="1065764586">
      <w:bodyDiv w:val="1"/>
      <w:marLeft w:val="0"/>
      <w:marRight w:val="0"/>
      <w:marTop w:val="0"/>
      <w:marBottom w:val="0"/>
      <w:divBdr>
        <w:top w:val="none" w:sz="0" w:space="0" w:color="auto"/>
        <w:left w:val="none" w:sz="0" w:space="0" w:color="auto"/>
        <w:bottom w:val="none" w:sz="0" w:space="0" w:color="auto"/>
        <w:right w:val="none" w:sz="0" w:space="0" w:color="auto"/>
      </w:divBdr>
      <w:divsChild>
        <w:div w:id="1955282249">
          <w:marLeft w:val="0"/>
          <w:marRight w:val="0"/>
          <w:marTop w:val="0"/>
          <w:marBottom w:val="0"/>
          <w:divBdr>
            <w:top w:val="none" w:sz="0" w:space="0" w:color="auto"/>
            <w:left w:val="none" w:sz="0" w:space="0" w:color="auto"/>
            <w:bottom w:val="none" w:sz="0" w:space="0" w:color="auto"/>
            <w:right w:val="none" w:sz="0" w:space="0" w:color="auto"/>
          </w:divBdr>
        </w:div>
      </w:divsChild>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14191997">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5843973">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84869852">
      <w:bodyDiv w:val="1"/>
      <w:marLeft w:val="0"/>
      <w:marRight w:val="0"/>
      <w:marTop w:val="0"/>
      <w:marBottom w:val="0"/>
      <w:divBdr>
        <w:top w:val="none" w:sz="0" w:space="0" w:color="auto"/>
        <w:left w:val="none" w:sz="0" w:space="0" w:color="auto"/>
        <w:bottom w:val="none" w:sz="0" w:space="0" w:color="auto"/>
        <w:right w:val="none" w:sz="0" w:space="0" w:color="auto"/>
      </w:divBdr>
    </w:div>
    <w:div w:id="1392577139">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660690222">
      <w:bodyDiv w:val="1"/>
      <w:marLeft w:val="0"/>
      <w:marRight w:val="0"/>
      <w:marTop w:val="0"/>
      <w:marBottom w:val="0"/>
      <w:divBdr>
        <w:top w:val="none" w:sz="0" w:space="0" w:color="auto"/>
        <w:left w:val="none" w:sz="0" w:space="0" w:color="auto"/>
        <w:bottom w:val="none" w:sz="0" w:space="0" w:color="auto"/>
        <w:right w:val="none" w:sz="0" w:space="0" w:color="auto"/>
      </w:divBdr>
      <w:divsChild>
        <w:div w:id="1384479738">
          <w:marLeft w:val="0"/>
          <w:marRight w:val="0"/>
          <w:marTop w:val="0"/>
          <w:marBottom w:val="0"/>
          <w:divBdr>
            <w:top w:val="none" w:sz="0" w:space="0" w:color="auto"/>
            <w:left w:val="none" w:sz="0" w:space="0" w:color="auto"/>
            <w:bottom w:val="none" w:sz="0" w:space="0" w:color="auto"/>
            <w:right w:val="none" w:sz="0" w:space="0" w:color="auto"/>
          </w:divBdr>
        </w:div>
      </w:divsChild>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1110198563">
          <w:marLeft w:val="0"/>
          <w:marRight w:val="0"/>
          <w:marTop w:val="0"/>
          <w:marBottom w:val="567"/>
          <w:divBdr>
            <w:top w:val="none" w:sz="0" w:space="0" w:color="auto"/>
            <w:left w:val="none" w:sz="0" w:space="0" w:color="auto"/>
            <w:bottom w:val="none" w:sz="0" w:space="0" w:color="auto"/>
            <w:right w:val="none" w:sz="0" w:space="0" w:color="auto"/>
          </w:divBdr>
        </w:div>
        <w:div w:id="2114205878">
          <w:marLeft w:val="0"/>
          <w:marRight w:val="0"/>
          <w:marTop w:val="480"/>
          <w:marBottom w:val="24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1652711627">
          <w:marLeft w:val="0"/>
          <w:marRight w:val="0"/>
          <w:marTop w:val="0"/>
          <w:marBottom w:val="567"/>
          <w:divBdr>
            <w:top w:val="none" w:sz="0" w:space="0" w:color="auto"/>
            <w:left w:val="none" w:sz="0" w:space="0" w:color="auto"/>
            <w:bottom w:val="none" w:sz="0" w:space="0" w:color="auto"/>
            <w:right w:val="none" w:sz="0" w:space="0" w:color="auto"/>
          </w:divBdr>
        </w:div>
        <w:div w:id="2062820617">
          <w:marLeft w:val="0"/>
          <w:marRight w:val="0"/>
          <w:marTop w:val="480"/>
          <w:marBottom w:val="240"/>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0734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3191" TargetMode="External"/><Relationship Id="rId5" Type="http://schemas.openxmlformats.org/officeDocument/2006/relationships/numbering" Target="numbering.xml"/><Relationship Id="rId15" Type="http://schemas.openxmlformats.org/officeDocument/2006/relationships/hyperlink" Target="https://likumi.lv/ta/id/52951-epidemiologiskas-drosibas-likum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fafdac-e366-4ae3-a0be-341ecdadff34">
      <UserInfo>
        <DisplayName>Inga Apsīte</DisplayName>
        <AccountId>34</AccountId>
        <AccountType/>
      </UserInfo>
      <UserInfo>
        <DisplayName>Zaiga Liepiņa</DisplayName>
        <AccountId>16</AccountId>
        <AccountType/>
      </UserInfo>
      <UserInfo>
        <DisplayName>Intars Eglītis</DisplayName>
        <AccountId>35</AccountId>
        <AccountType/>
      </UserInfo>
      <UserInfo>
        <DisplayName>Lita Stauvere</DisplayName>
        <AccountId>6</AccountId>
        <AccountType/>
      </UserInfo>
      <UserInfo>
        <DisplayName>Jolanta Reinsone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08BD9-BA60-47EC-B3EE-D8BF1E8F2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EA542-4BC1-4632-B01F-790A6D87018E}">
  <ds:schemaRefs>
    <ds:schemaRef ds:uri="http://schemas.microsoft.com/sharepoint/v3/contenttype/forms"/>
  </ds:schemaRefs>
</ds:datastoreItem>
</file>

<file path=customXml/itemProps3.xml><?xml version="1.0" encoding="utf-8"?>
<ds:datastoreItem xmlns:ds="http://schemas.openxmlformats.org/officeDocument/2006/customXml" ds:itemID="{5D8349FF-A900-4D7D-8289-0CECFC9603EF}">
  <ds:schemaRefs>
    <ds:schemaRef ds:uri="http://schemas.microsoft.com/office/2006/metadata/properties"/>
    <ds:schemaRef ds:uri="http://schemas.microsoft.com/office/infopath/2007/PartnerControls"/>
    <ds:schemaRef ds:uri="f5fafdac-e366-4ae3-a0be-341ecdadff34"/>
  </ds:schemaRefs>
</ds:datastoreItem>
</file>

<file path=customXml/itemProps4.xml><?xml version="1.0" encoding="utf-8"?>
<ds:datastoreItem xmlns:ds="http://schemas.openxmlformats.org/officeDocument/2006/customXml" ds:itemID="{45E46FCE-C875-417E-B45D-04A5702D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7012</Words>
  <Characters>3998</Characters>
  <Application>Microsoft Office Word</Application>
  <DocSecurity>0</DocSecurity>
  <Lines>33</Lines>
  <Paragraphs>21</Paragraphs>
  <ScaleCrop>false</ScaleCrop>
  <Company>Veselības ministrija</Company>
  <LinksUpToDate>false</LinksUpToDate>
  <CharactersWithSpaces>10989</CharactersWithSpaces>
  <SharedDoc>false</SharedDoc>
  <HLinks>
    <vt:vector size="36" baseType="variant">
      <vt:variant>
        <vt:i4>5242958</vt:i4>
      </vt:variant>
      <vt:variant>
        <vt:i4>15</vt:i4>
      </vt:variant>
      <vt:variant>
        <vt:i4>0</vt:i4>
      </vt:variant>
      <vt:variant>
        <vt:i4>5</vt:i4>
      </vt:variant>
      <vt:variant>
        <vt:lpwstr>https://likumi.lv/ta/id/52951-epidemiologiskas-drosibas-likums</vt:lpwstr>
      </vt:variant>
      <vt:variant>
        <vt:lpwstr>p3</vt:lpwstr>
      </vt:variant>
      <vt:variant>
        <vt:i4>6488126</vt:i4>
      </vt:variant>
      <vt:variant>
        <vt:i4>12</vt:i4>
      </vt:variant>
      <vt:variant>
        <vt:i4>0</vt:i4>
      </vt:variant>
      <vt:variant>
        <vt:i4>5</vt:i4>
      </vt:variant>
      <vt:variant>
        <vt:lpwstr>https://likumi.lv/ta/id/52951-epidemiologiskas-drosibas-likums</vt:lpwstr>
      </vt:variant>
      <vt:variant>
        <vt:lpwstr/>
      </vt:variant>
      <vt:variant>
        <vt:i4>4259935</vt:i4>
      </vt:variant>
      <vt:variant>
        <vt:i4>9</vt:i4>
      </vt:variant>
      <vt:variant>
        <vt:i4>0</vt:i4>
      </vt:variant>
      <vt:variant>
        <vt:i4>5</vt:i4>
      </vt:variant>
      <vt:variant>
        <vt:lpwstr>https://likumi.lv/ta/id/255713-par-arkartejo-situaciju-un-iznemuma-stavokli</vt:lpwstr>
      </vt:variant>
      <vt:variant>
        <vt:lpwstr>p8</vt:lpwstr>
      </vt:variant>
      <vt:variant>
        <vt:i4>5046367</vt:i4>
      </vt:variant>
      <vt:variant>
        <vt:i4>6</vt:i4>
      </vt:variant>
      <vt:variant>
        <vt:i4>0</vt:i4>
      </vt:variant>
      <vt:variant>
        <vt:i4>5</vt:i4>
      </vt:variant>
      <vt:variant>
        <vt:lpwstr>https://likumi.lv/ta/id/255713-par-arkartejo-situaciju-un-iznemuma-stavokli</vt:lpwstr>
      </vt:variant>
      <vt:variant>
        <vt:lpwstr>p4</vt:lpwstr>
      </vt:variant>
      <vt:variant>
        <vt:i4>7929903</vt:i4>
      </vt:variant>
      <vt:variant>
        <vt:i4>3</vt:i4>
      </vt:variant>
      <vt:variant>
        <vt:i4>0</vt:i4>
      </vt:variant>
      <vt:variant>
        <vt:i4>5</vt:i4>
      </vt:variant>
      <vt:variant>
        <vt:lpwstr>https://likumi.lv/ta/id/255713-par-arkartejo-situaciju-un-iznemuma-stavokli</vt:lpwstr>
      </vt:variant>
      <vt:variant>
        <vt:lpwstr/>
      </vt:variant>
      <vt:variant>
        <vt:i4>327684</vt:i4>
      </vt:variant>
      <vt:variant>
        <vt:i4>0</vt:i4>
      </vt:variant>
      <vt:variant>
        <vt:i4>0</vt:i4>
      </vt:variant>
      <vt:variant>
        <vt:i4>5</vt:i4>
      </vt:variant>
      <vt:variant>
        <vt:lpwstr>https://likumi.lv/ta/id/313191</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cp:keywords/>
  <dc:description>67876119, jana.feldmane@vm.gov.lv</dc:description>
  <cp:lastModifiedBy>Jolanta Reinsone</cp:lastModifiedBy>
  <cp:revision>378</cp:revision>
  <cp:lastPrinted>2020-06-06T08:18:00Z</cp:lastPrinted>
  <dcterms:created xsi:type="dcterms:W3CDTF">2021-02-07T07:34:00Z</dcterms:created>
  <dcterms:modified xsi:type="dcterms:W3CDTF">2021-02-22T21:58:00Z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