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A1FE2" w14:textId="77777777" w:rsidR="000444D4" w:rsidRPr="00D37E60" w:rsidRDefault="000444D4" w:rsidP="00B51E4F">
      <w:pPr>
        <w:spacing w:before="120"/>
        <w:jc w:val="center"/>
        <w:rPr>
          <w:b/>
          <w:sz w:val="27"/>
          <w:szCs w:val="27"/>
          <w:lang w:val="de-DE"/>
        </w:rPr>
      </w:pPr>
      <w:r w:rsidRPr="00D37E60">
        <w:rPr>
          <w:b/>
          <w:sz w:val="27"/>
          <w:szCs w:val="27"/>
          <w:lang w:val="de-DE"/>
        </w:rPr>
        <w:t xml:space="preserve">LATVIJAS REPUBLIKAS MINISTRU KABINETA </w:t>
      </w:r>
    </w:p>
    <w:p w14:paraId="27E5F612" w14:textId="77777777" w:rsidR="000444D4" w:rsidRPr="00D37E60" w:rsidRDefault="000444D4" w:rsidP="000444D4">
      <w:pPr>
        <w:jc w:val="center"/>
        <w:rPr>
          <w:b/>
          <w:sz w:val="27"/>
          <w:szCs w:val="27"/>
          <w:lang w:val="de-DE"/>
        </w:rPr>
      </w:pPr>
      <w:r w:rsidRPr="00D37E60">
        <w:rPr>
          <w:b/>
          <w:sz w:val="27"/>
          <w:szCs w:val="27"/>
          <w:lang w:val="de-DE"/>
        </w:rPr>
        <w:t>SĒDES PROTOKOLLĒMUMS</w:t>
      </w:r>
    </w:p>
    <w:p w14:paraId="3C1DE9A1" w14:textId="77777777" w:rsidR="000444D4" w:rsidRPr="008F57DE" w:rsidRDefault="000444D4" w:rsidP="000444D4">
      <w:pPr>
        <w:rPr>
          <w:sz w:val="26"/>
          <w:szCs w:val="26"/>
          <w:lang w:val="de-DE"/>
        </w:rPr>
      </w:pPr>
    </w:p>
    <w:p w14:paraId="62989E34" w14:textId="47A5AA3A" w:rsidR="000444D4" w:rsidRPr="00D171FB" w:rsidRDefault="000444D4" w:rsidP="008F57DE">
      <w:pPr>
        <w:tabs>
          <w:tab w:val="left" w:pos="4536"/>
          <w:tab w:val="left" w:pos="6521"/>
        </w:tabs>
        <w:spacing w:after="180"/>
        <w:jc w:val="both"/>
        <w:rPr>
          <w:sz w:val="27"/>
          <w:szCs w:val="27"/>
          <w:lang w:val="de-DE"/>
        </w:rPr>
      </w:pPr>
      <w:r w:rsidRPr="00D171FB">
        <w:rPr>
          <w:sz w:val="27"/>
          <w:szCs w:val="27"/>
          <w:lang w:val="de-DE"/>
        </w:rPr>
        <w:t>Rīgā</w:t>
      </w:r>
      <w:r w:rsidRPr="00D171FB">
        <w:rPr>
          <w:sz w:val="27"/>
          <w:szCs w:val="27"/>
          <w:lang w:val="de-DE"/>
        </w:rPr>
        <w:tab/>
        <w:t>Nr.</w:t>
      </w:r>
      <w:r w:rsidRPr="00D171FB">
        <w:rPr>
          <w:sz w:val="27"/>
          <w:szCs w:val="27"/>
          <w:lang w:val="de-DE"/>
        </w:rPr>
        <w:tab/>
        <w:t>20</w:t>
      </w:r>
      <w:r w:rsidR="00220C19" w:rsidRPr="00D171FB">
        <w:rPr>
          <w:sz w:val="27"/>
          <w:szCs w:val="27"/>
          <w:lang w:val="de-DE"/>
        </w:rPr>
        <w:t>2</w:t>
      </w:r>
      <w:r w:rsidR="001F6E03" w:rsidRPr="00D171FB">
        <w:rPr>
          <w:sz w:val="27"/>
          <w:szCs w:val="27"/>
          <w:lang w:val="de-DE"/>
        </w:rPr>
        <w:t>1</w:t>
      </w:r>
      <w:r w:rsidRPr="00D171FB">
        <w:rPr>
          <w:sz w:val="27"/>
          <w:szCs w:val="27"/>
          <w:lang w:val="de-DE"/>
        </w:rPr>
        <w:t>.gada __. _____</w:t>
      </w:r>
    </w:p>
    <w:p w14:paraId="13FA0D21" w14:textId="77777777" w:rsidR="000444D4" w:rsidRPr="00D171FB" w:rsidRDefault="000444D4" w:rsidP="000444D4">
      <w:pPr>
        <w:pStyle w:val="naiskr"/>
        <w:spacing w:before="0" w:beforeAutospacing="0" w:after="240" w:afterAutospacing="0"/>
        <w:jc w:val="center"/>
        <w:rPr>
          <w:bCs/>
          <w:sz w:val="27"/>
          <w:szCs w:val="27"/>
        </w:rPr>
      </w:pPr>
      <w:r w:rsidRPr="00D171FB">
        <w:rPr>
          <w:bCs/>
          <w:sz w:val="27"/>
          <w:szCs w:val="27"/>
        </w:rPr>
        <w:t>.§</w:t>
      </w:r>
    </w:p>
    <w:p w14:paraId="7AD67577" w14:textId="744A5E2C" w:rsidR="000444D4" w:rsidRPr="00D171FB" w:rsidRDefault="000B4975" w:rsidP="00D171FB">
      <w:pPr>
        <w:pStyle w:val="naiskr"/>
        <w:spacing w:before="240" w:beforeAutospacing="0" w:after="240" w:afterAutospacing="0"/>
        <w:jc w:val="center"/>
        <w:rPr>
          <w:b/>
          <w:sz w:val="27"/>
          <w:szCs w:val="27"/>
        </w:rPr>
      </w:pPr>
      <w:bookmarkStart w:id="0" w:name="OLE_LINK3"/>
      <w:bookmarkStart w:id="1" w:name="OLE_LINK4"/>
      <w:r>
        <w:rPr>
          <w:b/>
          <w:sz w:val="27"/>
          <w:szCs w:val="27"/>
        </w:rPr>
        <w:t xml:space="preserve">Par </w:t>
      </w:r>
      <w:r w:rsidR="007E08CD">
        <w:rPr>
          <w:b/>
          <w:sz w:val="28"/>
          <w:szCs w:val="28"/>
        </w:rPr>
        <w:t>finanšu līdzekļu piešķiršanu no valsts budžeta programmas "Līdzekļi neparedzētiem gadījumiem"</w:t>
      </w:r>
    </w:p>
    <w:bookmarkEnd w:id="0"/>
    <w:bookmarkEnd w:id="1"/>
    <w:p w14:paraId="10654534" w14:textId="77777777" w:rsidR="000444D4" w:rsidRPr="00D171FB" w:rsidRDefault="000444D4" w:rsidP="000444D4">
      <w:pPr>
        <w:pStyle w:val="Title"/>
        <w:ind w:firstLine="720"/>
        <w:jc w:val="both"/>
        <w:outlineLvl w:val="0"/>
        <w:rPr>
          <w:sz w:val="27"/>
          <w:szCs w:val="27"/>
        </w:rPr>
      </w:pPr>
    </w:p>
    <w:p w14:paraId="548E14EB" w14:textId="1542F101" w:rsidR="00946F13" w:rsidRPr="00F81BFA" w:rsidRDefault="00946F13" w:rsidP="00F81BFA">
      <w:pPr>
        <w:pStyle w:val="ListParagraph"/>
        <w:numPr>
          <w:ilvl w:val="0"/>
          <w:numId w:val="1"/>
        </w:numPr>
        <w:spacing w:after="120"/>
        <w:ind w:left="426" w:hanging="426"/>
        <w:jc w:val="both"/>
        <w:rPr>
          <w:sz w:val="27"/>
          <w:szCs w:val="27"/>
        </w:rPr>
      </w:pPr>
      <w:r w:rsidRPr="00D171FB">
        <w:rPr>
          <w:bCs/>
          <w:sz w:val="27"/>
          <w:szCs w:val="27"/>
        </w:rPr>
        <w:t xml:space="preserve">Pieņemt </w:t>
      </w:r>
      <w:r w:rsidR="00F81BFA">
        <w:rPr>
          <w:bCs/>
          <w:sz w:val="27"/>
          <w:szCs w:val="27"/>
        </w:rPr>
        <w:t>iesniegto r</w:t>
      </w:r>
      <w:r w:rsidR="00F81BFA" w:rsidRPr="00D171FB">
        <w:rPr>
          <w:bCs/>
          <w:sz w:val="27"/>
          <w:szCs w:val="27"/>
        </w:rPr>
        <w:t>īkojum</w:t>
      </w:r>
      <w:r w:rsidR="00F81BFA">
        <w:rPr>
          <w:bCs/>
          <w:sz w:val="27"/>
          <w:szCs w:val="27"/>
        </w:rPr>
        <w:t>a projektu. Valsts kancelejai sagatavot rīkojuma projektu parakstīšanai.</w:t>
      </w:r>
    </w:p>
    <w:p w14:paraId="512309DF" w14:textId="1D0A0D08" w:rsidR="004B0DC1" w:rsidRDefault="004E3BF8" w:rsidP="00F81BFA">
      <w:pPr>
        <w:pStyle w:val="ListParagraph"/>
        <w:numPr>
          <w:ilvl w:val="0"/>
          <w:numId w:val="1"/>
        </w:numPr>
        <w:spacing w:after="120"/>
        <w:ind w:left="426" w:hanging="426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Pieņemt zināšanai, ka Ekonomikas ministrija</w:t>
      </w:r>
      <w:r w:rsidR="00572A25">
        <w:rPr>
          <w:color w:val="000000" w:themeColor="text1"/>
          <w:sz w:val="27"/>
          <w:szCs w:val="27"/>
        </w:rPr>
        <w:t xml:space="preserve">, saistībā ar valstī izsludināto ārkārtas situāciju, lai nodrošinātu </w:t>
      </w:r>
      <w:r w:rsidR="004B0DC1">
        <w:rPr>
          <w:color w:val="000000" w:themeColor="text1"/>
          <w:sz w:val="27"/>
          <w:szCs w:val="27"/>
        </w:rPr>
        <w:t xml:space="preserve"> </w:t>
      </w:r>
      <w:bookmarkStart w:id="2" w:name="_Hlk65543808"/>
      <w:r w:rsidR="004B0DC1">
        <w:rPr>
          <w:color w:val="000000" w:themeColor="text1"/>
          <w:sz w:val="27"/>
          <w:szCs w:val="27"/>
        </w:rPr>
        <w:t>COVID-19 infekcijas izplatīb</w:t>
      </w:r>
      <w:r w:rsidR="00572A25">
        <w:rPr>
          <w:color w:val="000000" w:themeColor="text1"/>
          <w:sz w:val="27"/>
          <w:szCs w:val="27"/>
        </w:rPr>
        <w:t>u</w:t>
      </w:r>
      <w:bookmarkEnd w:id="2"/>
      <w:r w:rsidR="00572A25">
        <w:rPr>
          <w:color w:val="000000" w:themeColor="text1"/>
          <w:sz w:val="27"/>
          <w:szCs w:val="27"/>
        </w:rPr>
        <w:t xml:space="preserve"> līdz kontrolētajam līmenim,</w:t>
      </w:r>
      <w:r w:rsidR="004B0DC1">
        <w:rPr>
          <w:color w:val="000000" w:themeColor="text1"/>
          <w:sz w:val="27"/>
          <w:szCs w:val="27"/>
        </w:rPr>
        <w:t xml:space="preserve"> un to, ka </w:t>
      </w:r>
      <w:r w:rsidR="00821504">
        <w:rPr>
          <w:color w:val="000000" w:themeColor="text1"/>
          <w:sz w:val="27"/>
          <w:szCs w:val="27"/>
        </w:rPr>
        <w:t>vienam no COVID-19 infekcijas izplatību</w:t>
      </w:r>
      <w:r w:rsidR="00821504">
        <w:rPr>
          <w:sz w:val="27"/>
          <w:szCs w:val="27"/>
        </w:rPr>
        <w:t xml:space="preserve"> noteiktajiem pasākumiem, </w:t>
      </w:r>
      <w:r w:rsidR="004B0DC1">
        <w:rPr>
          <w:sz w:val="27"/>
          <w:szCs w:val="27"/>
        </w:rPr>
        <w:t>informēšanas kampaņa</w:t>
      </w:r>
      <w:r w:rsidR="00815AB0">
        <w:rPr>
          <w:sz w:val="27"/>
          <w:szCs w:val="27"/>
        </w:rPr>
        <w:t>i</w:t>
      </w:r>
      <w:r w:rsidR="004B0DC1">
        <w:rPr>
          <w:sz w:val="27"/>
          <w:szCs w:val="27"/>
        </w:rPr>
        <w:t xml:space="preserve"> par drošu tirdzniecību un iedzīvotāju paraduma maiņu</w:t>
      </w:r>
      <w:r w:rsidR="00821504">
        <w:rPr>
          <w:sz w:val="27"/>
          <w:szCs w:val="27"/>
        </w:rPr>
        <w:t>,</w:t>
      </w:r>
      <w:r w:rsidR="004B0DC1">
        <w:rPr>
          <w:sz w:val="27"/>
          <w:szCs w:val="27"/>
        </w:rPr>
        <w:t xml:space="preserve"> ir </w:t>
      </w:r>
      <w:r w:rsidR="00821504">
        <w:rPr>
          <w:sz w:val="27"/>
          <w:szCs w:val="27"/>
        </w:rPr>
        <w:t>nepieciešam</w:t>
      </w:r>
      <w:r w:rsidR="00815AB0">
        <w:rPr>
          <w:sz w:val="27"/>
          <w:szCs w:val="27"/>
        </w:rPr>
        <w:t>a</w:t>
      </w:r>
      <w:r w:rsidR="00821504">
        <w:rPr>
          <w:sz w:val="27"/>
          <w:szCs w:val="27"/>
        </w:rPr>
        <w:t xml:space="preserve"> </w:t>
      </w:r>
      <w:r w:rsidR="004B0DC1">
        <w:rPr>
          <w:sz w:val="27"/>
          <w:szCs w:val="27"/>
        </w:rPr>
        <w:t>steidzam</w:t>
      </w:r>
      <w:r w:rsidR="00815AB0">
        <w:rPr>
          <w:sz w:val="27"/>
          <w:szCs w:val="27"/>
        </w:rPr>
        <w:t>a</w:t>
      </w:r>
      <w:r w:rsidR="009A2FA6">
        <w:rPr>
          <w:sz w:val="27"/>
          <w:szCs w:val="27"/>
        </w:rPr>
        <w:t xml:space="preserve"> realizācij</w:t>
      </w:r>
      <w:r w:rsidR="00815AB0">
        <w:rPr>
          <w:sz w:val="27"/>
          <w:szCs w:val="27"/>
        </w:rPr>
        <w:t>a</w:t>
      </w:r>
      <w:r w:rsidR="004B0DC1">
        <w:rPr>
          <w:sz w:val="27"/>
          <w:szCs w:val="27"/>
        </w:rPr>
        <w:t xml:space="preserve">, </w:t>
      </w:r>
      <w:r w:rsidR="009A2FA6">
        <w:rPr>
          <w:sz w:val="27"/>
          <w:szCs w:val="27"/>
        </w:rPr>
        <w:t>pamatojoties uz Publisko iepirkumu likuma 8.panta septītās daļas 3.punkt</w:t>
      </w:r>
      <w:r w:rsidR="005C4462">
        <w:rPr>
          <w:sz w:val="27"/>
          <w:szCs w:val="27"/>
        </w:rPr>
        <w:t>u</w:t>
      </w:r>
      <w:bookmarkStart w:id="3" w:name="_GoBack"/>
      <w:bookmarkEnd w:id="3"/>
      <w:r w:rsidR="009A2FA6">
        <w:rPr>
          <w:sz w:val="27"/>
          <w:szCs w:val="27"/>
        </w:rPr>
        <w:t xml:space="preserve"> </w:t>
      </w:r>
      <w:r w:rsidR="004B0DC1">
        <w:rPr>
          <w:sz w:val="27"/>
          <w:szCs w:val="27"/>
        </w:rPr>
        <w:t>ir veikusi sarunu procedūru</w:t>
      </w:r>
      <w:r w:rsidR="009A2FA6">
        <w:rPr>
          <w:sz w:val="27"/>
          <w:szCs w:val="27"/>
        </w:rPr>
        <w:t xml:space="preserve"> </w:t>
      </w:r>
      <w:r w:rsidR="009A2FA6">
        <w:rPr>
          <w:color w:val="000000" w:themeColor="text1"/>
          <w:sz w:val="27"/>
          <w:szCs w:val="27"/>
        </w:rPr>
        <w:t>par informēšanas kampaņu saistībā ar drošu tirdzniecību un iedzīvotāju paraduma maiņu</w:t>
      </w:r>
      <w:r w:rsidR="004B0DC1">
        <w:rPr>
          <w:sz w:val="27"/>
          <w:szCs w:val="27"/>
        </w:rPr>
        <w:t xml:space="preserve"> </w:t>
      </w:r>
      <w:r w:rsidR="009A2FA6">
        <w:rPr>
          <w:sz w:val="27"/>
          <w:szCs w:val="27"/>
        </w:rPr>
        <w:t xml:space="preserve"> un nolēmusi </w:t>
      </w:r>
      <w:r w:rsidR="004B0DC1">
        <w:rPr>
          <w:color w:val="000000" w:themeColor="text1"/>
          <w:sz w:val="27"/>
          <w:szCs w:val="27"/>
        </w:rPr>
        <w:t xml:space="preserve">slēgt līgumu ar SIA “McCann Rīga”  par kopējo summu 118 521 </w:t>
      </w:r>
      <w:r w:rsidR="004B0DC1">
        <w:rPr>
          <w:i/>
          <w:iCs/>
          <w:color w:val="000000" w:themeColor="text1"/>
          <w:sz w:val="27"/>
          <w:szCs w:val="27"/>
        </w:rPr>
        <w:t>euro</w:t>
      </w:r>
      <w:r w:rsidR="004B0DC1">
        <w:rPr>
          <w:color w:val="000000" w:themeColor="text1"/>
          <w:sz w:val="27"/>
          <w:szCs w:val="27"/>
        </w:rPr>
        <w:t>.</w:t>
      </w:r>
    </w:p>
    <w:p w14:paraId="6CB6E9EF" w14:textId="403973C7" w:rsidR="00884B04" w:rsidRPr="00D171FB" w:rsidRDefault="00884B04" w:rsidP="00665FCC">
      <w:pPr>
        <w:jc w:val="center"/>
        <w:rPr>
          <w:b/>
          <w:sz w:val="27"/>
          <w:szCs w:val="27"/>
          <w:lang w:val="lv-LV"/>
        </w:rPr>
      </w:pPr>
    </w:p>
    <w:p w14:paraId="771B802B" w14:textId="77777777" w:rsidR="00884B04" w:rsidRPr="00D171FB" w:rsidRDefault="00884B04" w:rsidP="008276D0">
      <w:pPr>
        <w:jc w:val="both"/>
        <w:rPr>
          <w:b/>
          <w:sz w:val="27"/>
          <w:szCs w:val="27"/>
          <w:lang w:val="lv-LV"/>
        </w:rPr>
      </w:pPr>
    </w:p>
    <w:p w14:paraId="016BE95B" w14:textId="687400E1" w:rsidR="008276D0" w:rsidRPr="00D171FB" w:rsidRDefault="008276D0" w:rsidP="002B7A71">
      <w:pPr>
        <w:jc w:val="both"/>
        <w:rPr>
          <w:sz w:val="27"/>
          <w:szCs w:val="27"/>
          <w:lang w:val="lv-LV"/>
        </w:rPr>
      </w:pPr>
      <w:r w:rsidRPr="00D171FB">
        <w:rPr>
          <w:sz w:val="27"/>
          <w:szCs w:val="27"/>
          <w:lang w:val="lv-LV"/>
        </w:rPr>
        <w:t>Ministru prezidents</w:t>
      </w:r>
      <w:r w:rsidRPr="00D171FB">
        <w:rPr>
          <w:sz w:val="27"/>
          <w:szCs w:val="27"/>
          <w:lang w:val="lv-LV"/>
        </w:rPr>
        <w:tab/>
      </w:r>
      <w:r w:rsidRPr="00D171FB">
        <w:rPr>
          <w:sz w:val="27"/>
          <w:szCs w:val="27"/>
          <w:lang w:val="lv-LV"/>
        </w:rPr>
        <w:tab/>
      </w:r>
      <w:r w:rsidRPr="00D171FB">
        <w:rPr>
          <w:sz w:val="27"/>
          <w:szCs w:val="27"/>
          <w:lang w:val="lv-LV"/>
        </w:rPr>
        <w:tab/>
      </w:r>
      <w:r w:rsidRPr="00D171FB">
        <w:rPr>
          <w:sz w:val="27"/>
          <w:szCs w:val="27"/>
          <w:lang w:val="lv-LV"/>
        </w:rPr>
        <w:tab/>
      </w:r>
      <w:r w:rsidRPr="00D171FB">
        <w:rPr>
          <w:sz w:val="27"/>
          <w:szCs w:val="27"/>
          <w:lang w:val="lv-LV"/>
        </w:rPr>
        <w:tab/>
      </w:r>
      <w:r w:rsidRPr="00D171FB">
        <w:rPr>
          <w:sz w:val="27"/>
          <w:szCs w:val="27"/>
          <w:lang w:val="lv-LV"/>
        </w:rPr>
        <w:tab/>
      </w:r>
      <w:r w:rsidRPr="00D171FB">
        <w:rPr>
          <w:sz w:val="27"/>
          <w:szCs w:val="27"/>
          <w:lang w:val="lv-LV"/>
        </w:rPr>
        <w:tab/>
      </w:r>
      <w:r w:rsidRPr="00D171FB">
        <w:rPr>
          <w:sz w:val="27"/>
          <w:szCs w:val="27"/>
          <w:lang w:val="lv-LV"/>
        </w:rPr>
        <w:tab/>
      </w:r>
      <w:r w:rsidR="002B7A71" w:rsidRPr="00D171FB">
        <w:rPr>
          <w:sz w:val="27"/>
          <w:szCs w:val="27"/>
          <w:lang w:val="lv-LV"/>
        </w:rPr>
        <w:tab/>
      </w:r>
      <w:r w:rsidR="00D92C7E" w:rsidRPr="00D171FB">
        <w:rPr>
          <w:sz w:val="27"/>
          <w:szCs w:val="27"/>
          <w:lang w:val="lv-LV"/>
        </w:rPr>
        <w:t>A.</w:t>
      </w:r>
      <w:r w:rsidR="0003419A" w:rsidRPr="00D171FB">
        <w:rPr>
          <w:sz w:val="27"/>
          <w:szCs w:val="27"/>
          <w:lang w:val="lv-LV"/>
        </w:rPr>
        <w:t> </w:t>
      </w:r>
      <w:r w:rsidR="00D92C7E" w:rsidRPr="00D171FB">
        <w:rPr>
          <w:sz w:val="27"/>
          <w:szCs w:val="27"/>
          <w:lang w:val="lv-LV"/>
        </w:rPr>
        <w:t>K.</w:t>
      </w:r>
      <w:r w:rsidR="0003419A" w:rsidRPr="00D171FB">
        <w:rPr>
          <w:sz w:val="27"/>
          <w:szCs w:val="27"/>
          <w:lang w:val="lv-LV"/>
        </w:rPr>
        <w:t> </w:t>
      </w:r>
      <w:r w:rsidR="00D92C7E" w:rsidRPr="00D171FB">
        <w:rPr>
          <w:sz w:val="27"/>
          <w:szCs w:val="27"/>
          <w:lang w:val="lv-LV"/>
        </w:rPr>
        <w:t>Kariņš</w:t>
      </w:r>
    </w:p>
    <w:p w14:paraId="23E3FFA8" w14:textId="77777777" w:rsidR="006C2BAB" w:rsidRPr="00D171FB" w:rsidRDefault="006C2BAB" w:rsidP="006C2BAB">
      <w:pPr>
        <w:jc w:val="both"/>
        <w:rPr>
          <w:sz w:val="27"/>
          <w:szCs w:val="27"/>
          <w:lang w:val="lv-LV"/>
        </w:rPr>
      </w:pPr>
    </w:p>
    <w:p w14:paraId="7CD3A154" w14:textId="77777777" w:rsidR="008276D0" w:rsidRPr="00D171FB" w:rsidRDefault="008276D0" w:rsidP="006C2BAB">
      <w:pPr>
        <w:jc w:val="both"/>
        <w:rPr>
          <w:sz w:val="27"/>
          <w:szCs w:val="27"/>
          <w:lang w:val="lv-LV"/>
        </w:rPr>
      </w:pPr>
      <w:r w:rsidRPr="00D171FB">
        <w:rPr>
          <w:sz w:val="27"/>
          <w:szCs w:val="27"/>
          <w:lang w:val="lv-LV"/>
        </w:rPr>
        <w:t>Valsts kancelejas direktors</w:t>
      </w:r>
      <w:r w:rsidRPr="00D171FB">
        <w:rPr>
          <w:sz w:val="27"/>
          <w:szCs w:val="27"/>
          <w:lang w:val="lv-LV"/>
        </w:rPr>
        <w:tab/>
      </w:r>
      <w:r w:rsidRPr="00D171FB">
        <w:rPr>
          <w:sz w:val="27"/>
          <w:szCs w:val="27"/>
          <w:lang w:val="lv-LV"/>
        </w:rPr>
        <w:tab/>
      </w:r>
      <w:r w:rsidRPr="00D171FB">
        <w:rPr>
          <w:sz w:val="27"/>
          <w:szCs w:val="27"/>
          <w:lang w:val="lv-LV"/>
        </w:rPr>
        <w:tab/>
      </w:r>
      <w:r w:rsidRPr="00D171FB">
        <w:rPr>
          <w:sz w:val="27"/>
          <w:szCs w:val="27"/>
          <w:lang w:val="lv-LV"/>
        </w:rPr>
        <w:tab/>
      </w:r>
      <w:r w:rsidRPr="00D171FB">
        <w:rPr>
          <w:sz w:val="27"/>
          <w:szCs w:val="27"/>
          <w:lang w:val="lv-LV"/>
        </w:rPr>
        <w:tab/>
      </w:r>
      <w:r w:rsidRPr="00D171FB">
        <w:rPr>
          <w:sz w:val="27"/>
          <w:szCs w:val="27"/>
          <w:lang w:val="lv-LV"/>
        </w:rPr>
        <w:tab/>
      </w:r>
      <w:r w:rsidRPr="00D171FB">
        <w:rPr>
          <w:sz w:val="27"/>
          <w:szCs w:val="27"/>
          <w:lang w:val="lv-LV"/>
        </w:rPr>
        <w:tab/>
      </w:r>
      <w:r w:rsidR="009857F9" w:rsidRPr="00D171FB">
        <w:rPr>
          <w:sz w:val="27"/>
          <w:szCs w:val="27"/>
          <w:lang w:val="lv-LV"/>
        </w:rPr>
        <w:t>J</w:t>
      </w:r>
      <w:r w:rsidRPr="00D171FB">
        <w:rPr>
          <w:sz w:val="27"/>
          <w:szCs w:val="27"/>
          <w:lang w:val="lv-LV"/>
        </w:rPr>
        <w:t>.</w:t>
      </w:r>
      <w:r w:rsidR="0067311E" w:rsidRPr="00D171FB">
        <w:rPr>
          <w:sz w:val="27"/>
          <w:szCs w:val="27"/>
          <w:lang w:val="lv-LV"/>
        </w:rPr>
        <w:t> </w:t>
      </w:r>
      <w:r w:rsidR="009857F9" w:rsidRPr="00D171FB">
        <w:rPr>
          <w:sz w:val="27"/>
          <w:szCs w:val="27"/>
          <w:lang w:val="lv-LV"/>
        </w:rPr>
        <w:t>Citskovskis</w:t>
      </w:r>
    </w:p>
    <w:p w14:paraId="5DE0FBED" w14:textId="77777777" w:rsidR="008276D0" w:rsidRPr="00D171FB" w:rsidRDefault="008276D0" w:rsidP="008276D0">
      <w:pPr>
        <w:pStyle w:val="NoSpacing"/>
        <w:rPr>
          <w:sz w:val="27"/>
          <w:szCs w:val="27"/>
          <w:lang w:val="lv-LV"/>
        </w:rPr>
      </w:pPr>
    </w:p>
    <w:p w14:paraId="1B2DA49E" w14:textId="77777777" w:rsidR="008276D0" w:rsidRPr="00D171FB" w:rsidRDefault="008276D0" w:rsidP="008276D0">
      <w:pPr>
        <w:pStyle w:val="NoSpacing"/>
        <w:rPr>
          <w:sz w:val="27"/>
          <w:szCs w:val="27"/>
          <w:lang w:val="lv-LV"/>
        </w:rPr>
      </w:pPr>
      <w:r w:rsidRPr="00D171FB">
        <w:rPr>
          <w:sz w:val="27"/>
          <w:szCs w:val="27"/>
          <w:lang w:val="lv-LV"/>
        </w:rPr>
        <w:t xml:space="preserve">Iesniedzējs: </w:t>
      </w:r>
    </w:p>
    <w:p w14:paraId="43A01AC3" w14:textId="6D3D6797" w:rsidR="008276D0" w:rsidRPr="00D171FB" w:rsidRDefault="00D92C7E" w:rsidP="008276D0">
      <w:pPr>
        <w:pStyle w:val="NoSpacing"/>
        <w:rPr>
          <w:b/>
          <w:sz w:val="27"/>
          <w:szCs w:val="27"/>
          <w:lang w:val="lv-LV"/>
        </w:rPr>
      </w:pPr>
      <w:r w:rsidRPr="00D171FB">
        <w:rPr>
          <w:sz w:val="27"/>
          <w:szCs w:val="27"/>
          <w:lang w:val="lv-LV"/>
        </w:rPr>
        <w:t>E</w:t>
      </w:r>
      <w:r w:rsidR="008276D0" w:rsidRPr="00D171FB">
        <w:rPr>
          <w:sz w:val="27"/>
          <w:szCs w:val="27"/>
          <w:lang w:val="lv-LV"/>
        </w:rPr>
        <w:t>konomikas ministrs</w:t>
      </w:r>
      <w:r w:rsidR="008276D0" w:rsidRPr="00D171FB">
        <w:rPr>
          <w:sz w:val="27"/>
          <w:szCs w:val="27"/>
          <w:lang w:val="lv-LV"/>
        </w:rPr>
        <w:tab/>
      </w:r>
      <w:r w:rsidR="008276D0" w:rsidRPr="00D171FB">
        <w:rPr>
          <w:sz w:val="27"/>
          <w:szCs w:val="27"/>
          <w:lang w:val="lv-LV"/>
        </w:rPr>
        <w:tab/>
      </w:r>
      <w:r w:rsidR="008276D0" w:rsidRPr="00D171FB">
        <w:rPr>
          <w:b/>
          <w:sz w:val="27"/>
          <w:szCs w:val="27"/>
          <w:lang w:val="lv-LV"/>
        </w:rPr>
        <w:tab/>
      </w:r>
      <w:r w:rsidR="008276D0" w:rsidRPr="00D171FB">
        <w:rPr>
          <w:b/>
          <w:sz w:val="27"/>
          <w:szCs w:val="27"/>
          <w:lang w:val="lv-LV"/>
        </w:rPr>
        <w:tab/>
      </w:r>
      <w:r w:rsidR="008276D0" w:rsidRPr="00D171FB">
        <w:rPr>
          <w:b/>
          <w:sz w:val="27"/>
          <w:szCs w:val="27"/>
          <w:lang w:val="lv-LV"/>
        </w:rPr>
        <w:tab/>
      </w:r>
      <w:r w:rsidR="008276D0" w:rsidRPr="00D171FB">
        <w:rPr>
          <w:b/>
          <w:sz w:val="27"/>
          <w:szCs w:val="27"/>
          <w:lang w:val="lv-LV"/>
        </w:rPr>
        <w:tab/>
      </w:r>
      <w:r w:rsidR="008276D0" w:rsidRPr="00D171FB">
        <w:rPr>
          <w:b/>
          <w:sz w:val="27"/>
          <w:szCs w:val="27"/>
          <w:lang w:val="lv-LV"/>
        </w:rPr>
        <w:tab/>
      </w:r>
      <w:r w:rsidR="009D0360" w:rsidRPr="00D171FB">
        <w:rPr>
          <w:b/>
          <w:sz w:val="27"/>
          <w:szCs w:val="27"/>
          <w:lang w:val="lv-LV"/>
        </w:rPr>
        <w:tab/>
      </w:r>
      <w:r w:rsidR="0003419A" w:rsidRPr="00D171FB">
        <w:rPr>
          <w:sz w:val="27"/>
          <w:szCs w:val="27"/>
          <w:lang w:val="lv-LV"/>
        </w:rPr>
        <w:t>J. Vitenbergs</w:t>
      </w:r>
    </w:p>
    <w:p w14:paraId="702F7C5C" w14:textId="77777777" w:rsidR="008276D0" w:rsidRPr="00D171FB" w:rsidRDefault="008276D0" w:rsidP="008276D0">
      <w:pPr>
        <w:jc w:val="both"/>
        <w:rPr>
          <w:sz w:val="27"/>
          <w:szCs w:val="27"/>
          <w:lang w:val="lv-LV"/>
        </w:rPr>
      </w:pPr>
    </w:p>
    <w:p w14:paraId="68C2C73C" w14:textId="77777777" w:rsidR="008276D0" w:rsidRPr="00D171FB" w:rsidRDefault="008276D0" w:rsidP="008276D0">
      <w:pPr>
        <w:jc w:val="both"/>
        <w:rPr>
          <w:sz w:val="27"/>
          <w:szCs w:val="27"/>
          <w:lang w:val="lv-LV"/>
        </w:rPr>
      </w:pPr>
      <w:r w:rsidRPr="00D171FB">
        <w:rPr>
          <w:sz w:val="27"/>
          <w:szCs w:val="27"/>
          <w:lang w:val="lv-LV"/>
        </w:rPr>
        <w:t xml:space="preserve">Vīza: </w:t>
      </w:r>
    </w:p>
    <w:p w14:paraId="6E80EACB" w14:textId="67CC7B0C" w:rsidR="002B7A71" w:rsidRPr="00D171FB" w:rsidRDefault="008276D0" w:rsidP="002B7A71">
      <w:pPr>
        <w:jc w:val="both"/>
        <w:rPr>
          <w:sz w:val="27"/>
          <w:szCs w:val="27"/>
          <w:lang w:val="lv-LV"/>
        </w:rPr>
      </w:pPr>
      <w:r w:rsidRPr="00D171FB">
        <w:rPr>
          <w:sz w:val="27"/>
          <w:szCs w:val="27"/>
          <w:lang w:val="lv-LV"/>
        </w:rPr>
        <w:t>Valsts sekretār</w:t>
      </w:r>
      <w:r w:rsidR="00C66222" w:rsidRPr="00D171FB">
        <w:rPr>
          <w:sz w:val="27"/>
          <w:szCs w:val="27"/>
          <w:lang w:val="lv-LV"/>
        </w:rPr>
        <w:t>s</w:t>
      </w:r>
      <w:r w:rsidR="0003419A" w:rsidRPr="00D171FB">
        <w:rPr>
          <w:sz w:val="27"/>
          <w:szCs w:val="27"/>
          <w:lang w:val="lv-LV"/>
        </w:rPr>
        <w:t xml:space="preserve"> </w:t>
      </w:r>
      <w:r w:rsidR="0003419A" w:rsidRPr="00D171FB">
        <w:rPr>
          <w:sz w:val="27"/>
          <w:szCs w:val="27"/>
          <w:lang w:val="lv-LV"/>
        </w:rPr>
        <w:tab/>
      </w:r>
      <w:r w:rsidR="0003419A" w:rsidRPr="00D171FB">
        <w:rPr>
          <w:sz w:val="27"/>
          <w:szCs w:val="27"/>
          <w:lang w:val="lv-LV"/>
        </w:rPr>
        <w:tab/>
      </w:r>
      <w:r w:rsidR="0003419A" w:rsidRPr="00D171FB">
        <w:rPr>
          <w:sz w:val="27"/>
          <w:szCs w:val="27"/>
          <w:lang w:val="lv-LV"/>
        </w:rPr>
        <w:tab/>
      </w:r>
      <w:r w:rsidR="0003419A" w:rsidRPr="00D171FB">
        <w:rPr>
          <w:sz w:val="27"/>
          <w:szCs w:val="27"/>
          <w:lang w:val="lv-LV"/>
        </w:rPr>
        <w:tab/>
      </w:r>
      <w:r w:rsidR="0003419A" w:rsidRPr="00D171FB">
        <w:rPr>
          <w:sz w:val="27"/>
          <w:szCs w:val="27"/>
          <w:lang w:val="lv-LV"/>
        </w:rPr>
        <w:tab/>
      </w:r>
      <w:r w:rsidR="0003419A" w:rsidRPr="00D171FB">
        <w:rPr>
          <w:sz w:val="27"/>
          <w:szCs w:val="27"/>
          <w:lang w:val="lv-LV"/>
        </w:rPr>
        <w:tab/>
      </w:r>
      <w:r w:rsidR="0003419A" w:rsidRPr="00D171FB">
        <w:rPr>
          <w:sz w:val="27"/>
          <w:szCs w:val="27"/>
          <w:lang w:val="lv-LV"/>
        </w:rPr>
        <w:tab/>
      </w:r>
      <w:r w:rsidR="0003419A" w:rsidRPr="00D171FB">
        <w:rPr>
          <w:sz w:val="27"/>
          <w:szCs w:val="27"/>
          <w:lang w:val="lv-LV"/>
        </w:rPr>
        <w:tab/>
      </w:r>
      <w:r w:rsidR="0003419A" w:rsidRPr="00D171FB">
        <w:rPr>
          <w:sz w:val="27"/>
          <w:szCs w:val="27"/>
          <w:lang w:val="lv-LV"/>
        </w:rPr>
        <w:tab/>
      </w:r>
      <w:r w:rsidR="005A51DA" w:rsidRPr="00D171FB">
        <w:rPr>
          <w:sz w:val="27"/>
          <w:szCs w:val="27"/>
          <w:lang w:val="lv-LV"/>
        </w:rPr>
        <w:t>E</w:t>
      </w:r>
      <w:r w:rsidR="00942DFD" w:rsidRPr="00D171FB">
        <w:rPr>
          <w:sz w:val="27"/>
          <w:szCs w:val="27"/>
          <w:lang w:val="lv-LV"/>
        </w:rPr>
        <w:t>.</w:t>
      </w:r>
      <w:r w:rsidR="0067311E" w:rsidRPr="00D171FB">
        <w:rPr>
          <w:sz w:val="27"/>
          <w:szCs w:val="27"/>
          <w:lang w:val="lv-LV"/>
        </w:rPr>
        <w:t> </w:t>
      </w:r>
      <w:r w:rsidR="005A51DA" w:rsidRPr="00D171FB">
        <w:rPr>
          <w:sz w:val="27"/>
          <w:szCs w:val="27"/>
          <w:lang w:val="lv-LV"/>
        </w:rPr>
        <w:t>Valantis</w:t>
      </w:r>
      <w:r w:rsidRPr="00D171FB">
        <w:rPr>
          <w:sz w:val="27"/>
          <w:szCs w:val="27"/>
          <w:lang w:val="lv-LV"/>
        </w:rPr>
        <w:tab/>
      </w:r>
    </w:p>
    <w:p w14:paraId="710C7E05" w14:textId="77777777" w:rsidR="002B7A71" w:rsidRPr="00D171FB" w:rsidRDefault="002B7A71" w:rsidP="002B7A71">
      <w:pPr>
        <w:jc w:val="both"/>
        <w:rPr>
          <w:sz w:val="27"/>
          <w:szCs w:val="27"/>
          <w:lang w:val="lv-LV"/>
        </w:rPr>
      </w:pPr>
    </w:p>
    <w:p w14:paraId="229C058C" w14:textId="77777777" w:rsidR="00884B04" w:rsidRDefault="008276D0" w:rsidP="002B7A71">
      <w:pPr>
        <w:jc w:val="both"/>
        <w:rPr>
          <w:sz w:val="26"/>
          <w:szCs w:val="26"/>
          <w:lang w:val="lv-LV"/>
        </w:rPr>
      </w:pPr>
      <w:r w:rsidRPr="008F57DE">
        <w:rPr>
          <w:sz w:val="26"/>
          <w:szCs w:val="26"/>
          <w:lang w:val="lv-LV"/>
        </w:rPr>
        <w:tab/>
      </w:r>
    </w:p>
    <w:p w14:paraId="3C18DC5D" w14:textId="7510DA85" w:rsidR="008276D0" w:rsidRPr="00F16899" w:rsidRDefault="008276D0" w:rsidP="002B7A71">
      <w:pPr>
        <w:jc w:val="both"/>
        <w:rPr>
          <w:szCs w:val="24"/>
          <w:lang w:val="lv-LV"/>
        </w:rPr>
      </w:pPr>
      <w:r w:rsidRPr="00F16899">
        <w:rPr>
          <w:szCs w:val="24"/>
          <w:lang w:val="lv-LV"/>
        </w:rPr>
        <w:tab/>
      </w:r>
    </w:p>
    <w:p w14:paraId="1A02DFAE" w14:textId="6BDA62A1" w:rsidR="00EA7F79" w:rsidRPr="00C66222" w:rsidRDefault="0003419A">
      <w:pPr>
        <w:rPr>
          <w:lang w:val="lv-LV"/>
        </w:rPr>
      </w:pPr>
      <w:r>
        <w:rPr>
          <w:sz w:val="20"/>
          <w:lang w:val="lv-LV"/>
        </w:rPr>
        <w:t xml:space="preserve"> </w:t>
      </w:r>
    </w:p>
    <w:sectPr w:rsidR="00EA7F79" w:rsidRPr="00C66222" w:rsidSect="008F57DE">
      <w:headerReference w:type="default" r:id="rId8"/>
      <w:footerReference w:type="even" r:id="rId9"/>
      <w:footerReference w:type="default" r:id="rId10"/>
      <w:pgSz w:w="11906" w:h="16838"/>
      <w:pgMar w:top="567" w:right="1133" w:bottom="1418" w:left="1276" w:header="720" w:footer="10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AB3CA" w14:textId="77777777" w:rsidR="009B555D" w:rsidRDefault="009B555D">
      <w:r>
        <w:separator/>
      </w:r>
    </w:p>
  </w:endnote>
  <w:endnote w:type="continuationSeparator" w:id="0">
    <w:p w14:paraId="4A798378" w14:textId="77777777" w:rsidR="009B555D" w:rsidRDefault="009B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EE7E2" w14:textId="1B0FA8FD" w:rsidR="003B143C" w:rsidRDefault="008276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57D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3280A0" w14:textId="77777777" w:rsidR="003B143C" w:rsidRDefault="009B55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7F72D" w14:textId="00CF5688" w:rsidR="003B143C" w:rsidRPr="005C58CE" w:rsidRDefault="00D62B7E" w:rsidP="00D128A3">
    <w:pPr>
      <w:pStyle w:val="Footer"/>
      <w:ind w:right="360"/>
      <w:jc w:val="both"/>
      <w:rPr>
        <w:sz w:val="20"/>
        <w:szCs w:val="24"/>
        <w:lang w:val="lv-LV"/>
      </w:rPr>
    </w:pPr>
    <w:r>
      <w:rPr>
        <w:sz w:val="20"/>
        <w:szCs w:val="24"/>
        <w:lang w:val="lv-LV"/>
      </w:rPr>
      <w:t>EMProt_</w:t>
    </w:r>
    <w:r w:rsidR="0026094F">
      <w:rPr>
        <w:sz w:val="20"/>
        <w:szCs w:val="24"/>
        <w:lang w:val="lv-LV"/>
      </w:rPr>
      <w:t>02</w:t>
    </w:r>
    <w:r w:rsidR="00AF3FD9">
      <w:rPr>
        <w:sz w:val="20"/>
        <w:szCs w:val="24"/>
        <w:lang w:val="lv-LV"/>
      </w:rPr>
      <w:t>0</w:t>
    </w:r>
    <w:r w:rsidR="0026094F">
      <w:rPr>
        <w:sz w:val="20"/>
        <w:szCs w:val="24"/>
        <w:lang w:val="lv-LV"/>
      </w:rPr>
      <w:t>3</w:t>
    </w:r>
    <w:r w:rsidR="00220C19">
      <w:rPr>
        <w:sz w:val="20"/>
        <w:szCs w:val="24"/>
        <w:lang w:val="lv-LV"/>
      </w:rPr>
      <w:t>2</w:t>
    </w:r>
    <w:r w:rsidR="00AF3FD9">
      <w:rPr>
        <w:sz w:val="20"/>
        <w:szCs w:val="24"/>
        <w:lang w:val="lv-LV"/>
      </w:rPr>
      <w:t>1</w:t>
    </w:r>
    <w:r w:rsidR="00946F13">
      <w:rPr>
        <w:sz w:val="20"/>
        <w:szCs w:val="24"/>
        <w:lang w:val="lv-LV"/>
      </w:rPr>
      <w:t>_tirdznieciba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6117A" w14:textId="77777777" w:rsidR="009B555D" w:rsidRDefault="009B555D">
      <w:r>
        <w:separator/>
      </w:r>
    </w:p>
  </w:footnote>
  <w:footnote w:type="continuationSeparator" w:id="0">
    <w:p w14:paraId="56D18F96" w14:textId="77777777" w:rsidR="009B555D" w:rsidRDefault="009B5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F66E1" w14:textId="45AE9A3E" w:rsidR="00AC1F36" w:rsidRPr="008F57DE" w:rsidRDefault="008F57DE" w:rsidP="008F57DE">
    <w:pPr>
      <w:pStyle w:val="Header"/>
      <w:jc w:val="right"/>
      <w:rPr>
        <w:i/>
        <w:iCs/>
        <w:sz w:val="27"/>
        <w:szCs w:val="27"/>
      </w:rPr>
    </w:pPr>
    <w:r w:rsidRPr="008F57DE">
      <w:rPr>
        <w:i/>
        <w:iCs/>
        <w:sz w:val="27"/>
        <w:szCs w:val="27"/>
      </w:rPr>
      <w:t>Projekts</w:t>
    </w:r>
  </w:p>
  <w:p w14:paraId="45EA6D00" w14:textId="77777777" w:rsidR="00AC1F36" w:rsidRPr="0026415B" w:rsidRDefault="009B555D" w:rsidP="00AC1F36">
    <w:pPr>
      <w:pStyle w:val="Header"/>
      <w:jc w:val="center"/>
      <w:rPr>
        <w:szCs w:val="24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E1140"/>
    <w:multiLevelType w:val="multilevel"/>
    <w:tmpl w:val="CAC800A6"/>
    <w:lvl w:ilvl="0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6D0"/>
    <w:rsid w:val="0003419A"/>
    <w:rsid w:val="000444D4"/>
    <w:rsid w:val="000B4975"/>
    <w:rsid w:val="00112A74"/>
    <w:rsid w:val="001375A4"/>
    <w:rsid w:val="00170EA6"/>
    <w:rsid w:val="001955C6"/>
    <w:rsid w:val="001E4228"/>
    <w:rsid w:val="001F6E03"/>
    <w:rsid w:val="002143D1"/>
    <w:rsid w:val="00220C19"/>
    <w:rsid w:val="00235FF2"/>
    <w:rsid w:val="0026094F"/>
    <w:rsid w:val="00267F24"/>
    <w:rsid w:val="002B7A71"/>
    <w:rsid w:val="002D0926"/>
    <w:rsid w:val="00320332"/>
    <w:rsid w:val="003242DC"/>
    <w:rsid w:val="00363E7C"/>
    <w:rsid w:val="003A3B9B"/>
    <w:rsid w:val="003B4316"/>
    <w:rsid w:val="003B61E2"/>
    <w:rsid w:val="003F174E"/>
    <w:rsid w:val="003F18C0"/>
    <w:rsid w:val="0041443C"/>
    <w:rsid w:val="00464979"/>
    <w:rsid w:val="00471A15"/>
    <w:rsid w:val="004A4622"/>
    <w:rsid w:val="004B0DC1"/>
    <w:rsid w:val="004C17E0"/>
    <w:rsid w:val="004E3BF8"/>
    <w:rsid w:val="00533D65"/>
    <w:rsid w:val="00555862"/>
    <w:rsid w:val="00572A25"/>
    <w:rsid w:val="005A1538"/>
    <w:rsid w:val="005A51DA"/>
    <w:rsid w:val="005C4462"/>
    <w:rsid w:val="005C58CE"/>
    <w:rsid w:val="005F0C46"/>
    <w:rsid w:val="006038EC"/>
    <w:rsid w:val="00631EC5"/>
    <w:rsid w:val="00665FCC"/>
    <w:rsid w:val="0067311E"/>
    <w:rsid w:val="006B0A78"/>
    <w:rsid w:val="006B6C7F"/>
    <w:rsid w:val="006C2BAB"/>
    <w:rsid w:val="006C7F55"/>
    <w:rsid w:val="006D49A4"/>
    <w:rsid w:val="006E10EE"/>
    <w:rsid w:val="00721ACF"/>
    <w:rsid w:val="00731E6C"/>
    <w:rsid w:val="00753E43"/>
    <w:rsid w:val="00755145"/>
    <w:rsid w:val="00793CD4"/>
    <w:rsid w:val="007A4F7F"/>
    <w:rsid w:val="007D42AD"/>
    <w:rsid w:val="007E08CD"/>
    <w:rsid w:val="007F66A4"/>
    <w:rsid w:val="00815AB0"/>
    <w:rsid w:val="00821504"/>
    <w:rsid w:val="008216C9"/>
    <w:rsid w:val="008276D0"/>
    <w:rsid w:val="00856B1B"/>
    <w:rsid w:val="00876529"/>
    <w:rsid w:val="00884B04"/>
    <w:rsid w:val="008B2129"/>
    <w:rsid w:val="008E5207"/>
    <w:rsid w:val="008E789A"/>
    <w:rsid w:val="008F57DE"/>
    <w:rsid w:val="008F6949"/>
    <w:rsid w:val="00900ECA"/>
    <w:rsid w:val="00942DFD"/>
    <w:rsid w:val="00946F13"/>
    <w:rsid w:val="009857F9"/>
    <w:rsid w:val="009A2FA6"/>
    <w:rsid w:val="009B555D"/>
    <w:rsid w:val="009D0360"/>
    <w:rsid w:val="009E2951"/>
    <w:rsid w:val="00A25EBB"/>
    <w:rsid w:val="00A41E59"/>
    <w:rsid w:val="00A43C39"/>
    <w:rsid w:val="00A848D4"/>
    <w:rsid w:val="00A91555"/>
    <w:rsid w:val="00A969FB"/>
    <w:rsid w:val="00AB1F58"/>
    <w:rsid w:val="00AD068E"/>
    <w:rsid w:val="00AF3FD9"/>
    <w:rsid w:val="00B51E4F"/>
    <w:rsid w:val="00B55C52"/>
    <w:rsid w:val="00B833D2"/>
    <w:rsid w:val="00BC36B9"/>
    <w:rsid w:val="00C040C7"/>
    <w:rsid w:val="00C139F2"/>
    <w:rsid w:val="00C62DF4"/>
    <w:rsid w:val="00C66222"/>
    <w:rsid w:val="00C80AD3"/>
    <w:rsid w:val="00CB1EE1"/>
    <w:rsid w:val="00CC2C2F"/>
    <w:rsid w:val="00D0686F"/>
    <w:rsid w:val="00D14584"/>
    <w:rsid w:val="00D171FB"/>
    <w:rsid w:val="00D35981"/>
    <w:rsid w:val="00D37E60"/>
    <w:rsid w:val="00D42F43"/>
    <w:rsid w:val="00D62B7E"/>
    <w:rsid w:val="00D632A0"/>
    <w:rsid w:val="00D751B7"/>
    <w:rsid w:val="00D92C7E"/>
    <w:rsid w:val="00DA737D"/>
    <w:rsid w:val="00E150F9"/>
    <w:rsid w:val="00E17555"/>
    <w:rsid w:val="00E3246A"/>
    <w:rsid w:val="00E846DE"/>
    <w:rsid w:val="00EA7F79"/>
    <w:rsid w:val="00ED4C1F"/>
    <w:rsid w:val="00F218FE"/>
    <w:rsid w:val="00F36B52"/>
    <w:rsid w:val="00F417A6"/>
    <w:rsid w:val="00F50B39"/>
    <w:rsid w:val="00F81BFA"/>
    <w:rsid w:val="00F87925"/>
    <w:rsid w:val="00F909A5"/>
    <w:rsid w:val="00F91E00"/>
    <w:rsid w:val="00FC36A9"/>
    <w:rsid w:val="00FD212F"/>
    <w:rsid w:val="00FD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40DAEA"/>
  <w15:chartTrackingRefBased/>
  <w15:docId w15:val="{D585CFC8-A936-4D9A-9E2C-8636ED88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6D0"/>
    <w:rPr>
      <w:rFonts w:eastAsia="Times New Roman" w:cs="Times New Roman"/>
      <w:sz w:val="24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8276D0"/>
    <w:pPr>
      <w:keepNext/>
      <w:outlineLvl w:val="0"/>
    </w:pPr>
    <w:rPr>
      <w:b/>
      <w:sz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76D0"/>
    <w:rPr>
      <w:rFonts w:eastAsia="Times New Roman" w:cs="Times New Roman"/>
      <w:b/>
      <w:sz w:val="20"/>
      <w:szCs w:val="20"/>
      <w:lang w:eastAsia="lv-LV"/>
    </w:rPr>
  </w:style>
  <w:style w:type="paragraph" w:styleId="BodyText">
    <w:name w:val="Body Text"/>
    <w:basedOn w:val="Normal"/>
    <w:link w:val="BodyTextChar"/>
    <w:semiHidden/>
    <w:rsid w:val="008276D0"/>
    <w:rPr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8276D0"/>
    <w:rPr>
      <w:rFonts w:eastAsia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semiHidden/>
    <w:rsid w:val="008276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276D0"/>
    <w:rPr>
      <w:rFonts w:eastAsia="Times New Roman" w:cs="Times New Roman"/>
      <w:sz w:val="24"/>
      <w:szCs w:val="20"/>
      <w:lang w:val="en-AU" w:eastAsia="lv-LV"/>
    </w:rPr>
  </w:style>
  <w:style w:type="character" w:styleId="PageNumber">
    <w:name w:val="page number"/>
    <w:basedOn w:val="DefaultParagraphFont"/>
    <w:semiHidden/>
    <w:rsid w:val="008276D0"/>
  </w:style>
  <w:style w:type="paragraph" w:styleId="Header">
    <w:name w:val="header"/>
    <w:basedOn w:val="Normal"/>
    <w:link w:val="HeaderChar"/>
    <w:uiPriority w:val="99"/>
    <w:rsid w:val="008276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6D0"/>
    <w:rPr>
      <w:rFonts w:eastAsia="Times New Roman" w:cs="Times New Roman"/>
      <w:sz w:val="24"/>
      <w:szCs w:val="20"/>
      <w:lang w:val="en-AU" w:eastAsia="lv-LV"/>
    </w:rPr>
  </w:style>
  <w:style w:type="paragraph" w:styleId="ListParagraph">
    <w:name w:val="List Paragraph"/>
    <w:basedOn w:val="Normal"/>
    <w:uiPriority w:val="34"/>
    <w:qFormat/>
    <w:rsid w:val="008276D0"/>
    <w:rPr>
      <w:rFonts w:eastAsia="Calibri"/>
      <w:sz w:val="28"/>
      <w:lang w:val="lv-LV"/>
    </w:rPr>
  </w:style>
  <w:style w:type="paragraph" w:styleId="NoSpacing">
    <w:name w:val="No Spacing"/>
    <w:uiPriority w:val="99"/>
    <w:qFormat/>
    <w:rsid w:val="008276D0"/>
    <w:rPr>
      <w:rFonts w:eastAsia="Times New Roman" w:cs="Times New Roman"/>
      <w:sz w:val="24"/>
      <w:szCs w:val="20"/>
      <w:lang w:val="en-AU"/>
    </w:rPr>
  </w:style>
  <w:style w:type="paragraph" w:styleId="Title">
    <w:name w:val="Title"/>
    <w:basedOn w:val="Normal"/>
    <w:link w:val="TitleChar"/>
    <w:qFormat/>
    <w:rsid w:val="000444D4"/>
    <w:pPr>
      <w:jc w:val="center"/>
    </w:pPr>
    <w:rPr>
      <w:sz w:val="28"/>
      <w:lang w:val="lv-LV" w:eastAsia="en-US"/>
    </w:rPr>
  </w:style>
  <w:style w:type="character" w:customStyle="1" w:styleId="TitleChar">
    <w:name w:val="Title Char"/>
    <w:basedOn w:val="DefaultParagraphFont"/>
    <w:link w:val="Title"/>
    <w:rsid w:val="000444D4"/>
    <w:rPr>
      <w:rFonts w:eastAsia="Times New Roman" w:cs="Times New Roman"/>
      <w:szCs w:val="20"/>
    </w:rPr>
  </w:style>
  <w:style w:type="paragraph" w:customStyle="1" w:styleId="naiskr">
    <w:name w:val="naiskr"/>
    <w:basedOn w:val="Normal"/>
    <w:uiPriority w:val="99"/>
    <w:rsid w:val="000444D4"/>
    <w:pPr>
      <w:spacing w:before="100" w:beforeAutospacing="1" w:after="100" w:afterAutospacing="1"/>
    </w:pPr>
    <w:rPr>
      <w:szCs w:val="24"/>
      <w:lang w:val="lv-LV"/>
    </w:rPr>
  </w:style>
  <w:style w:type="character" w:customStyle="1" w:styleId="apple-converted-space">
    <w:name w:val="apple-converted-space"/>
    <w:basedOn w:val="DefaultParagraphFont"/>
    <w:rsid w:val="00D42F43"/>
  </w:style>
  <w:style w:type="character" w:styleId="Hyperlink">
    <w:name w:val="Hyperlink"/>
    <w:basedOn w:val="DefaultParagraphFont"/>
    <w:uiPriority w:val="99"/>
    <w:unhideWhenUsed/>
    <w:rsid w:val="000341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1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80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A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AD3"/>
    <w:rPr>
      <w:rFonts w:eastAsia="Times New Roman" w:cs="Times New Roman"/>
      <w:sz w:val="20"/>
      <w:szCs w:val="20"/>
      <w:lang w:val="en-A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AD3"/>
    <w:rPr>
      <w:rFonts w:eastAsia="Times New Roman" w:cs="Times New Roman"/>
      <w:b/>
      <w:bCs/>
      <w:sz w:val="20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AD3"/>
    <w:rPr>
      <w:rFonts w:ascii="Segoe UI" w:eastAsia="Times New Roman" w:hAnsi="Segoe UI" w:cs="Segoe UI"/>
      <w:sz w:val="18"/>
      <w:szCs w:val="18"/>
      <w:lang w:val="en-AU" w:eastAsia="lv-LV"/>
    </w:rPr>
  </w:style>
  <w:style w:type="paragraph" w:styleId="Revision">
    <w:name w:val="Revision"/>
    <w:hidden/>
    <w:uiPriority w:val="99"/>
    <w:semiHidden/>
    <w:rsid w:val="0026094F"/>
    <w:rPr>
      <w:rFonts w:eastAsia="Times New Roman" w:cs="Times New Roman"/>
      <w:sz w:val="24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9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BC101-EDB5-4875-8B1C-57B1B33F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Kudure</dc:creator>
  <cp:keywords/>
  <dc:description/>
  <cp:lastModifiedBy>Evita Kudure-Ševčuka</cp:lastModifiedBy>
  <cp:revision>5</cp:revision>
  <dcterms:created xsi:type="dcterms:W3CDTF">2021-03-02T06:33:00Z</dcterms:created>
  <dcterms:modified xsi:type="dcterms:W3CDTF">2021-03-02T07:11:00Z</dcterms:modified>
</cp:coreProperties>
</file>