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7E29" w14:textId="10E86796" w:rsidR="00F31E18" w:rsidRPr="002601F3" w:rsidRDefault="00F31E18" w:rsidP="00DC4401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601F3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2540B813" w14:textId="77777777" w:rsidR="00F31E18" w:rsidRPr="002601F3" w:rsidRDefault="00F31E18" w:rsidP="000C3C2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14:paraId="3EE267D3" w14:textId="1305CE51" w:rsidR="00F31E18" w:rsidRPr="002601F3" w:rsidRDefault="00F31E18" w:rsidP="00DC4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60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Grozījumi Diplomātiskā un konsulārā dienesta likumā</w:t>
      </w:r>
    </w:p>
    <w:p w14:paraId="0EB5E8F7" w14:textId="03039276" w:rsidR="00F31E18" w:rsidRPr="002601F3" w:rsidRDefault="00F31E18" w:rsidP="00DC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70100" w14:textId="19B3DBD4" w:rsidR="00F31E18" w:rsidRPr="002601F3" w:rsidRDefault="00F31E18" w:rsidP="000C3C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Izdarīt</w:t>
      </w:r>
      <w:r w:rsidR="000C3C23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Diplomātiskā un konsulārā dienesta likumā</w:t>
      </w:r>
      <w:r w:rsidR="000C3C23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Republikas Saeimas un Ministru Kabineta Ziņotājs, 1995, 22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 1998, 14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 2000, 13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 2001, 21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 2003, 8., 23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 2007, 3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 2008, 24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 2009, 3.</w:t>
      </w:r>
      <w:r w:rsidR="001B45AA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, 194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</w:t>
      </w:r>
      <w:r w:rsidR="000C3C23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Latvijas Vēstnesis, 2011, 157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 2012, 101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 2014, 25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r.; 2017, 5</w:t>
      </w:r>
      <w:r w:rsidR="0053608E"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. n</w:t>
      </w:r>
      <w:r w:rsidRPr="002601F3">
        <w:rPr>
          <w:rFonts w:ascii="Times New Roman" w:hAnsi="Times New Roman" w:cs="Times New Roman"/>
          <w:sz w:val="28"/>
          <w:szCs w:val="28"/>
          <w:shd w:val="clear" w:color="auto" w:fill="FFFFFF"/>
        </w:rPr>
        <w:t>r.) šādus grozījumus</w:t>
      </w:r>
      <w:r w:rsidRPr="002601F3">
        <w:rPr>
          <w:rFonts w:ascii="Times New Roman" w:hAnsi="Times New Roman" w:cs="Times New Roman"/>
          <w:sz w:val="28"/>
          <w:szCs w:val="28"/>
        </w:rPr>
        <w:t>:</w:t>
      </w:r>
    </w:p>
    <w:p w14:paraId="4EAE62D2" w14:textId="77777777" w:rsidR="00F31E18" w:rsidRPr="002601F3" w:rsidRDefault="00F31E18" w:rsidP="000C3C23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311FC04" w14:textId="4302809C" w:rsidR="00F31E18" w:rsidRPr="002601F3" w:rsidRDefault="0053608E" w:rsidP="000C3C23">
      <w:pPr>
        <w:pStyle w:val="NoSpacing"/>
        <w:ind w:firstLine="720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2601F3">
        <w:rPr>
          <w:rFonts w:ascii="Times New Roman" w:hAnsi="Times New Roman"/>
          <w:sz w:val="28"/>
          <w:szCs w:val="28"/>
        </w:rPr>
        <w:t>1. </w:t>
      </w:r>
      <w:r w:rsidR="00F31E18" w:rsidRPr="002601F3">
        <w:rPr>
          <w:rFonts w:ascii="Times New Roman" w:hAnsi="Times New Roman"/>
          <w:sz w:val="28"/>
          <w:szCs w:val="28"/>
        </w:rPr>
        <w:t xml:space="preserve">Aizstāt </w:t>
      </w:r>
      <w:r w:rsidR="00E41E42" w:rsidRPr="002601F3">
        <w:rPr>
          <w:rFonts w:ascii="Times New Roman" w:hAnsi="Times New Roman"/>
          <w:sz w:val="28"/>
          <w:szCs w:val="28"/>
        </w:rPr>
        <w:t>visā likumā</w:t>
      </w:r>
      <w:r w:rsidR="002D5FA1" w:rsidRPr="00260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1E18" w:rsidRPr="002601F3">
        <w:rPr>
          <w:rFonts w:ascii="Times New Roman" w:hAnsi="Times New Roman"/>
          <w:sz w:val="28"/>
          <w:szCs w:val="28"/>
        </w:rPr>
        <w:t>vārdus "</w:t>
      </w:r>
      <w:r w:rsidR="00F31E18" w:rsidRPr="002601F3">
        <w:rPr>
          <w:rFonts w:ascii="Times New Roman" w:hAnsi="Times New Roman"/>
          <w:sz w:val="28"/>
          <w:szCs w:val="28"/>
          <w:shd w:val="clear" w:color="auto" w:fill="FFFFFF"/>
        </w:rPr>
        <w:t xml:space="preserve">Latvijas Banka vai Finanšu un kapitāla tirgus </w:t>
      </w:r>
      <w:r w:rsidR="00F31E18" w:rsidRPr="002601F3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komisija" (attiecīgā locījumā) ar vārdiem "vai Latvijas Banka" (attiecīgā locījumā).</w:t>
      </w:r>
    </w:p>
    <w:p w14:paraId="33FDE43E" w14:textId="77777777" w:rsidR="00F31E18" w:rsidRPr="002601F3" w:rsidRDefault="00F31E18" w:rsidP="000C3C2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EC20836" w14:textId="6F36E75E" w:rsidR="00F31E18" w:rsidRPr="002601F3" w:rsidRDefault="0053608E" w:rsidP="000C3C2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01F3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4D0F39" w:rsidRPr="002601F3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2D5FA1" w:rsidRPr="002601F3">
        <w:rPr>
          <w:rFonts w:ascii="Times New Roman" w:hAnsi="Times New Roman"/>
          <w:sz w:val="28"/>
          <w:szCs w:val="28"/>
          <w:shd w:val="clear" w:color="auto" w:fill="FFFFFF"/>
        </w:rPr>
        <w:t xml:space="preserve">izstāt </w:t>
      </w:r>
      <w:r w:rsidR="00F31E18" w:rsidRPr="002601F3">
        <w:rPr>
          <w:rFonts w:ascii="Times New Roman" w:hAnsi="Times New Roman"/>
          <w:sz w:val="28"/>
          <w:szCs w:val="28"/>
          <w:shd w:val="clear" w:color="auto" w:fill="FFFFFF"/>
        </w:rPr>
        <w:t>19.</w:t>
      </w:r>
      <w:r w:rsidR="00F31E18" w:rsidRPr="002601F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0C3C23" w:rsidRPr="002601F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 </w:t>
      </w:r>
      <w:r w:rsidR="00F31E18" w:rsidRPr="002601F3">
        <w:rPr>
          <w:rFonts w:ascii="Times New Roman" w:hAnsi="Times New Roman"/>
          <w:sz w:val="28"/>
          <w:szCs w:val="28"/>
          <w:shd w:val="clear" w:color="auto" w:fill="FFFFFF"/>
        </w:rPr>
        <w:t>pant</w:t>
      </w:r>
      <w:r w:rsidR="002D5FA1" w:rsidRPr="002601F3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="00F31E18" w:rsidRPr="00260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1E18" w:rsidRPr="002601F3">
        <w:rPr>
          <w:rFonts w:ascii="Times New Roman" w:hAnsi="Times New Roman"/>
          <w:sz w:val="28"/>
          <w:szCs w:val="28"/>
        </w:rPr>
        <w:t>trešajā daļā vārdus "</w:t>
      </w:r>
      <w:r w:rsidR="00F31E18" w:rsidRPr="002601F3">
        <w:rPr>
          <w:rFonts w:ascii="Times New Roman" w:hAnsi="Times New Roman"/>
          <w:sz w:val="28"/>
          <w:szCs w:val="28"/>
          <w:shd w:val="clear" w:color="auto" w:fill="FFFFFF"/>
        </w:rPr>
        <w:t>Latvijas Bankas valdes vai Finanšu un kapitāla tirgus komisijas padomes" ar vārdiem "vai Latvijas Bankas".</w:t>
      </w:r>
    </w:p>
    <w:p w14:paraId="74C1EECF" w14:textId="77777777" w:rsidR="00F31E18" w:rsidRPr="002601F3" w:rsidRDefault="00F31E18" w:rsidP="000C3C2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6B1E6A0" w14:textId="77777777" w:rsidR="0053608E" w:rsidRPr="002601F3" w:rsidRDefault="0053608E" w:rsidP="000C3C23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EB7E5D1" w14:textId="3A48F3CC" w:rsidR="00F31E18" w:rsidRPr="002601F3" w:rsidRDefault="00F31E18" w:rsidP="000C3C2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96D916" w14:textId="77777777" w:rsidR="0022662A" w:rsidRPr="002601F3" w:rsidRDefault="00F31E18" w:rsidP="000C3C2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2601F3">
        <w:rPr>
          <w:sz w:val="28"/>
          <w:szCs w:val="28"/>
        </w:rPr>
        <w:t xml:space="preserve">Finanšu ministrs </w:t>
      </w:r>
    </w:p>
    <w:p w14:paraId="1FF872DF" w14:textId="077DB232" w:rsidR="00F31E18" w:rsidRPr="002601F3" w:rsidRDefault="0053608E" w:rsidP="000C3C23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2601F3">
        <w:rPr>
          <w:sz w:val="28"/>
          <w:szCs w:val="28"/>
        </w:rPr>
        <w:t>J. </w:t>
      </w:r>
      <w:r w:rsidR="00F31E18" w:rsidRPr="002601F3">
        <w:rPr>
          <w:sz w:val="28"/>
          <w:szCs w:val="28"/>
        </w:rPr>
        <w:t>Reirs</w:t>
      </w:r>
    </w:p>
    <w:sectPr w:rsidR="00F31E18" w:rsidRPr="002601F3" w:rsidSect="0053608E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00FC" w14:textId="77777777" w:rsidR="00F31E18" w:rsidRDefault="00F31E18" w:rsidP="00F31E18">
      <w:pPr>
        <w:spacing w:after="0" w:line="240" w:lineRule="auto"/>
      </w:pPr>
      <w:r>
        <w:separator/>
      </w:r>
    </w:p>
  </w:endnote>
  <w:endnote w:type="continuationSeparator" w:id="0">
    <w:p w14:paraId="55BFA75D" w14:textId="77777777" w:rsidR="00F31E18" w:rsidRDefault="00F31E18" w:rsidP="00F3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C04E" w14:textId="7E23E90F" w:rsidR="0053608E" w:rsidRPr="005A3098" w:rsidRDefault="0053608E" w:rsidP="0053608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L0353_1  </w:t>
    </w:r>
    <w:bookmarkStart w:id="0" w:name="_Hlk26364611"/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</w:t>
    </w:r>
    <w:r w:rsidRPr="008709C1">
      <w:rPr>
        <w:rFonts w:ascii="Times New Roman" w:hAnsi="Times New Roman"/>
        <w:sz w:val="16"/>
        <w:szCs w:val="16"/>
      </w:rPr>
      <w:t xml:space="preserve">= </w:t>
    </w:r>
    <w:bookmarkEnd w:id="0"/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11</w:t>
    </w:r>
    <w:r w:rsidR="000C3C23">
      <w:rPr>
        <w:rFonts w:ascii="Times New Roman" w:hAnsi="Times New Roman"/>
        <w:noProof/>
        <w:sz w:val="16"/>
        <w:szCs w:val="16"/>
      </w:rPr>
      <w:t>0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4393E" w14:textId="77777777" w:rsidR="00F31E18" w:rsidRDefault="00F31E18" w:rsidP="00F31E18">
      <w:pPr>
        <w:spacing w:after="0" w:line="240" w:lineRule="auto"/>
      </w:pPr>
      <w:r>
        <w:separator/>
      </w:r>
    </w:p>
  </w:footnote>
  <w:footnote w:type="continuationSeparator" w:id="0">
    <w:p w14:paraId="73280489" w14:textId="77777777" w:rsidR="00F31E18" w:rsidRDefault="00F31E18" w:rsidP="00F3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18"/>
    <w:rsid w:val="00004335"/>
    <w:rsid w:val="00033F66"/>
    <w:rsid w:val="0003418E"/>
    <w:rsid w:val="000C3C23"/>
    <w:rsid w:val="001B45AA"/>
    <w:rsid w:val="0022662A"/>
    <w:rsid w:val="002601F3"/>
    <w:rsid w:val="00274C8C"/>
    <w:rsid w:val="002D5FA1"/>
    <w:rsid w:val="003C15B6"/>
    <w:rsid w:val="004D0F39"/>
    <w:rsid w:val="0053608E"/>
    <w:rsid w:val="005B2CF6"/>
    <w:rsid w:val="006931FC"/>
    <w:rsid w:val="007139C0"/>
    <w:rsid w:val="00B242EF"/>
    <w:rsid w:val="00BB294F"/>
    <w:rsid w:val="00D7684A"/>
    <w:rsid w:val="00DC4401"/>
    <w:rsid w:val="00E41E42"/>
    <w:rsid w:val="00EB3629"/>
    <w:rsid w:val="00EB4447"/>
    <w:rsid w:val="00F31E18"/>
    <w:rsid w:val="00F403F5"/>
    <w:rsid w:val="00FC7D1E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653D"/>
  <w15:chartTrackingRefBased/>
  <w15:docId w15:val="{D052069D-A2B3-43BF-AD64-EBDAFF41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31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18"/>
  </w:style>
  <w:style w:type="paragraph" w:styleId="NoSpacing">
    <w:name w:val="No Spacing"/>
    <w:uiPriority w:val="1"/>
    <w:qFormat/>
    <w:rsid w:val="00F31E1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1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18"/>
  </w:style>
  <w:style w:type="paragraph" w:styleId="BalloonText">
    <w:name w:val="Balloon Text"/>
    <w:basedOn w:val="Normal"/>
    <w:link w:val="BalloonTextChar"/>
    <w:uiPriority w:val="99"/>
    <w:semiHidden/>
    <w:unhideWhenUsed/>
    <w:rsid w:val="00F3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03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"Grozījums Diplomātiskā un konsulārā dienesta likumā"</vt:lpstr>
    </vt:vector>
  </TitlesOfParts>
  <Company>FKTK, Latvijas Banka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Diplomātiskā un konsulārā dienesta likumā"</dc:title>
  <dc:subject>Likumprojekts</dc:subject>
  <dc:creator>Guntis Cerbulis, Mārtiņš Solovjakovs</dc:creator>
  <cp:keywords/>
  <dc:description>Cerbulis, 67774817_x000d_
Guntis.Cerbulis@fktk.lv;_x000d_
Solovjakovs, 67022345</dc:description>
  <cp:lastModifiedBy>Inese Lismane</cp:lastModifiedBy>
  <cp:revision>9</cp:revision>
  <dcterms:created xsi:type="dcterms:W3CDTF">2021-02-11T15:11:00Z</dcterms:created>
  <dcterms:modified xsi:type="dcterms:W3CDTF">2021-02-19T13:10:00Z</dcterms:modified>
</cp:coreProperties>
</file>