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075A" w14:textId="2D761DB0" w:rsidR="00C96F3B" w:rsidRPr="00EE7A3A" w:rsidRDefault="00C96F3B" w:rsidP="00C96F3B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3. pielikums</w:t>
      </w:r>
    </w:p>
    <w:p w14:paraId="1886E775" w14:textId="77777777" w:rsidR="00C96F3B" w:rsidRPr="00EE7A3A" w:rsidRDefault="00C96F3B" w:rsidP="00C96F3B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Ministru kabineta</w:t>
      </w:r>
    </w:p>
    <w:p w14:paraId="0A6A2C3A" w14:textId="3B1CACDF" w:rsidR="00C96F3B" w:rsidRPr="00EE7A3A" w:rsidRDefault="00C96F3B" w:rsidP="00C96F3B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 xml:space="preserve">2021. gada </w:t>
      </w:r>
      <w:r w:rsidR="00085196" w:rsidRPr="00085196">
        <w:rPr>
          <w:sz w:val="28"/>
          <w:szCs w:val="28"/>
        </w:rPr>
        <w:t>11. mart</w:t>
      </w:r>
      <w:r w:rsidR="00085196" w:rsidRPr="00085196">
        <w:rPr>
          <w:sz w:val="28"/>
          <w:szCs w:val="28"/>
        </w:rPr>
        <w:t>a</w:t>
      </w:r>
    </w:p>
    <w:p w14:paraId="262F73CE" w14:textId="1E90D2CF" w:rsidR="00C96F3B" w:rsidRPr="00EE7A3A" w:rsidRDefault="00C96F3B" w:rsidP="00C96F3B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noteikumiem Nr.  </w:t>
      </w:r>
      <w:r w:rsidR="00085196">
        <w:rPr>
          <w:sz w:val="28"/>
          <w:szCs w:val="28"/>
        </w:rPr>
        <w:t>164</w:t>
      </w:r>
    </w:p>
    <w:p w14:paraId="057A6B4C" w14:textId="77777777" w:rsidR="00C96F3B" w:rsidRPr="00EE7A3A" w:rsidRDefault="00C96F3B" w:rsidP="00C96F3B">
      <w:pPr>
        <w:jc w:val="both"/>
        <w:rPr>
          <w:sz w:val="28"/>
          <w:szCs w:val="28"/>
        </w:rPr>
      </w:pPr>
    </w:p>
    <w:p w14:paraId="1CAE0FFE" w14:textId="447304B2" w:rsidR="00964BE0" w:rsidRPr="00EE7A3A" w:rsidRDefault="00C96F3B" w:rsidP="00C96F3B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"</w:t>
      </w:r>
      <w:r w:rsidR="004E3E9A" w:rsidRPr="00EE7A3A">
        <w:rPr>
          <w:sz w:val="28"/>
          <w:szCs w:val="28"/>
        </w:rPr>
        <w:t>3. pielikums</w:t>
      </w:r>
    </w:p>
    <w:p w14:paraId="627023EE" w14:textId="650F72A5" w:rsidR="00964BE0" w:rsidRPr="00EE7A3A" w:rsidRDefault="004E3E9A" w:rsidP="00964BE0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Ministru kabineta</w:t>
      </w:r>
    </w:p>
    <w:p w14:paraId="1399A6D9" w14:textId="0EFEDCFA" w:rsidR="00915173" w:rsidRPr="00EE7A3A" w:rsidRDefault="004E3E9A" w:rsidP="00964BE0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2017. gada 4. aprīļa</w:t>
      </w:r>
    </w:p>
    <w:p w14:paraId="2CFEA445" w14:textId="08A27C6C" w:rsidR="004E3E9A" w:rsidRPr="00EE7A3A" w:rsidRDefault="004E3E9A" w:rsidP="00964BE0">
      <w:pPr>
        <w:jc w:val="right"/>
        <w:rPr>
          <w:sz w:val="28"/>
          <w:szCs w:val="28"/>
        </w:rPr>
      </w:pPr>
      <w:r w:rsidRPr="00EE7A3A">
        <w:rPr>
          <w:sz w:val="28"/>
          <w:szCs w:val="28"/>
        </w:rPr>
        <w:t>noteikumiem Nr. 199</w:t>
      </w:r>
    </w:p>
    <w:p w14:paraId="2CFEA446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2CFEA447" w14:textId="5CA84AE7" w:rsidR="004E3E9A" w:rsidRPr="00EE7A3A" w:rsidRDefault="00664D2C" w:rsidP="00081E54">
      <w:pPr>
        <w:contextualSpacing/>
        <w:jc w:val="right"/>
        <w:rPr>
          <w:rFonts w:eastAsia="Times New Roman"/>
          <w:bCs/>
          <w:szCs w:val="24"/>
          <w:lang w:eastAsia="lv-LV"/>
        </w:rPr>
      </w:pPr>
      <w:r w:rsidRPr="00EE7A3A">
        <w:rPr>
          <w:rFonts w:eastAsia="Times New Roman"/>
          <w:bCs/>
          <w:szCs w:val="24"/>
          <w:lang w:eastAsia="lv-LV"/>
        </w:rPr>
        <w:t>VALSTS IEŅĒMUMU DIENESTAM</w:t>
      </w:r>
    </w:p>
    <w:p w14:paraId="3F4E72A2" w14:textId="77777777" w:rsidR="00964BE0" w:rsidRPr="00EE7A3A" w:rsidRDefault="00964BE0" w:rsidP="00964BE0">
      <w:pPr>
        <w:contextualSpacing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2CFEA448" w14:textId="79D40394" w:rsidR="004E3E9A" w:rsidRPr="00EE7A3A" w:rsidRDefault="004E3E9A" w:rsidP="00081E54">
      <w:pPr>
        <w:spacing w:after="120"/>
        <w:ind w:right="567"/>
        <w:jc w:val="center"/>
        <w:rPr>
          <w:b/>
          <w:szCs w:val="20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E7A3A">
          <w:rPr>
            <w:b/>
            <w:szCs w:val="20"/>
          </w:rPr>
          <w:t>Iesniegums</w:t>
        </w:r>
      </w:smartTag>
      <w:r w:rsidRPr="00EE7A3A">
        <w:rPr>
          <w:b/>
          <w:szCs w:val="20"/>
        </w:rPr>
        <w:t xml:space="preserve"> </w:t>
      </w:r>
      <w:r w:rsidR="00C96F3B" w:rsidRPr="00EE7A3A">
        <w:rPr>
          <w:b/>
          <w:szCs w:val="20"/>
        </w:rPr>
        <w:t xml:space="preserve">speciālās </w:t>
      </w:r>
      <w:r w:rsidRPr="00EE7A3A">
        <w:rPr>
          <w:b/>
          <w:szCs w:val="20"/>
        </w:rPr>
        <w:t>atļaujas (licences)</w:t>
      </w:r>
      <w:r w:rsidRPr="00EE7A3A">
        <w:rPr>
          <w:b/>
          <w:szCs w:val="20"/>
        </w:rPr>
        <w:br/>
        <w:t>dabasgāzes kā degvielas mazumtirdzniecībai</w:t>
      </w:r>
    </w:p>
    <w:tbl>
      <w:tblPr>
        <w:tblW w:w="144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668"/>
      </w:tblGrid>
      <w:tr w:rsidR="00EE7A3A" w:rsidRPr="00EE7A3A" w14:paraId="2CFEA44D" w14:textId="77777777" w:rsidTr="00081E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EA44A" w14:textId="77777777" w:rsidR="00081E54" w:rsidRPr="00EE7A3A" w:rsidRDefault="00081E54" w:rsidP="00964BE0">
            <w:pPr>
              <w:rPr>
                <w:b/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>saņemšanai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44B" w14:textId="77777777" w:rsidR="00081E54" w:rsidRPr="00EE7A3A" w:rsidRDefault="00081E54" w:rsidP="00964B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7A3A" w:rsidRPr="00EE7A3A" w14:paraId="2CFEA452" w14:textId="77777777" w:rsidTr="00081E54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EA44F" w14:textId="77777777" w:rsidR="00081E54" w:rsidRPr="00EE7A3A" w:rsidRDefault="00081E54" w:rsidP="00964BE0">
            <w:pPr>
              <w:rPr>
                <w:b/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>pārreģistrācijai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450" w14:textId="77777777" w:rsidR="00081E54" w:rsidRPr="00EE7A3A" w:rsidRDefault="00081E54" w:rsidP="00964BE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FEA453" w14:textId="77777777" w:rsidR="004E3E9A" w:rsidRPr="00EE7A3A" w:rsidRDefault="004E3E9A" w:rsidP="00964BE0">
      <w:pPr>
        <w:jc w:val="center"/>
        <w:rPr>
          <w:sz w:val="19"/>
          <w:szCs w:val="19"/>
        </w:rPr>
      </w:pPr>
      <w:r w:rsidRPr="00EE7A3A">
        <w:rPr>
          <w:sz w:val="19"/>
          <w:szCs w:val="19"/>
        </w:rPr>
        <w:t>(</w:t>
      </w:r>
      <w:r w:rsidRPr="00EE7A3A">
        <w:rPr>
          <w:i/>
          <w:sz w:val="19"/>
          <w:szCs w:val="19"/>
        </w:rPr>
        <w:t>atzīmēt tikai vienu veidu</w:t>
      </w:r>
      <w:r w:rsidRPr="00EE7A3A">
        <w:rPr>
          <w:sz w:val="19"/>
          <w:szCs w:val="19"/>
        </w:rPr>
        <w:t>)</w:t>
      </w:r>
    </w:p>
    <w:p w14:paraId="2CFEA454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7"/>
        <w:gridCol w:w="872"/>
        <w:gridCol w:w="499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1"/>
      </w:tblGrid>
      <w:tr w:rsidR="00D378A7" w:rsidRPr="00EE7A3A" w14:paraId="2CFEA457" w14:textId="77777777" w:rsidTr="00567B13">
        <w:trPr>
          <w:cantSplit/>
        </w:trPr>
        <w:tc>
          <w:tcPr>
            <w:tcW w:w="9062" w:type="dxa"/>
            <w:gridSpan w:val="13"/>
            <w:shd w:val="clear" w:color="auto" w:fill="D9D9D9"/>
          </w:tcPr>
          <w:p w14:paraId="2CFEA456" w14:textId="2F7FCF80" w:rsidR="00D378A7" w:rsidRPr="00D378A7" w:rsidRDefault="00D378A7" w:rsidP="00D378A7">
            <w:pPr>
              <w:rPr>
                <w:b/>
                <w:bCs/>
                <w:sz w:val="20"/>
                <w:szCs w:val="20"/>
              </w:rPr>
            </w:pPr>
            <w:r w:rsidRPr="00D378A7">
              <w:rPr>
                <w:b/>
                <w:bCs/>
                <w:sz w:val="20"/>
                <w:szCs w:val="20"/>
              </w:rPr>
              <w:t>Nodokļu maksātājs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378A7" w:rsidRPr="00EE7A3A" w14:paraId="7EB1E20C" w14:textId="77777777" w:rsidTr="001667E4">
        <w:trPr>
          <w:cantSplit/>
        </w:trPr>
        <w:tc>
          <w:tcPr>
            <w:tcW w:w="2687" w:type="dxa"/>
            <w:shd w:val="clear" w:color="auto" w:fill="D9D9D9"/>
          </w:tcPr>
          <w:p w14:paraId="58DF2238" w14:textId="7DBBCE74" w:rsidR="00D378A7" w:rsidRPr="00EE7A3A" w:rsidRDefault="00D378A7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nosaukums</w:t>
            </w:r>
          </w:p>
        </w:tc>
        <w:tc>
          <w:tcPr>
            <w:tcW w:w="6375" w:type="dxa"/>
            <w:gridSpan w:val="12"/>
            <w:vAlign w:val="center"/>
          </w:tcPr>
          <w:p w14:paraId="0330B58F" w14:textId="77777777" w:rsidR="00D378A7" w:rsidRPr="00EE7A3A" w:rsidRDefault="00D378A7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64" w14:textId="77777777" w:rsidTr="001667E4">
        <w:trPr>
          <w:cantSplit/>
        </w:trPr>
        <w:tc>
          <w:tcPr>
            <w:tcW w:w="3559" w:type="dxa"/>
            <w:gridSpan w:val="2"/>
            <w:shd w:val="clear" w:color="auto" w:fill="D9D9D9"/>
          </w:tcPr>
          <w:p w14:paraId="2CFEA458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499" w:type="dxa"/>
            <w:vAlign w:val="center"/>
          </w:tcPr>
          <w:p w14:paraId="2CFEA459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5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CFEA45B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5C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5D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CFEA45E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5F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60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CFEA461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CFEA462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2CFEA463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67" w14:textId="77777777" w:rsidTr="001667E4">
        <w:trPr>
          <w:cantSplit/>
        </w:trPr>
        <w:tc>
          <w:tcPr>
            <w:tcW w:w="2687" w:type="dxa"/>
            <w:shd w:val="clear" w:color="auto" w:fill="D9D9D9"/>
            <w:hideMark/>
          </w:tcPr>
          <w:p w14:paraId="2CFEA465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tālrunis</w:t>
            </w:r>
          </w:p>
        </w:tc>
        <w:tc>
          <w:tcPr>
            <w:tcW w:w="6375" w:type="dxa"/>
            <w:gridSpan w:val="12"/>
            <w:vAlign w:val="center"/>
          </w:tcPr>
          <w:p w14:paraId="2CFEA466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6A" w14:textId="77777777" w:rsidTr="001667E4">
        <w:trPr>
          <w:cantSplit/>
        </w:trPr>
        <w:tc>
          <w:tcPr>
            <w:tcW w:w="2687" w:type="dxa"/>
            <w:shd w:val="clear" w:color="auto" w:fill="D9D9D9"/>
            <w:hideMark/>
          </w:tcPr>
          <w:p w14:paraId="2CFEA468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elektroniskā pasta adrese</w:t>
            </w:r>
          </w:p>
        </w:tc>
        <w:tc>
          <w:tcPr>
            <w:tcW w:w="6375" w:type="dxa"/>
            <w:gridSpan w:val="12"/>
            <w:vAlign w:val="center"/>
          </w:tcPr>
          <w:p w14:paraId="2CFEA469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EA46B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7"/>
        <w:gridCol w:w="6371"/>
      </w:tblGrid>
      <w:tr w:rsidR="00EE7A3A" w:rsidRPr="00EE7A3A" w14:paraId="2CFEA46E" w14:textId="77777777" w:rsidTr="001667E4">
        <w:trPr>
          <w:cantSplit/>
        </w:trPr>
        <w:tc>
          <w:tcPr>
            <w:tcW w:w="2687" w:type="dxa"/>
            <w:shd w:val="clear" w:color="auto" w:fill="D9D9D9"/>
          </w:tcPr>
          <w:p w14:paraId="2CFEA46C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>Pārreģistrācijas iemesls</w:t>
            </w:r>
            <w:r w:rsidRPr="00EE7A3A">
              <w:rPr>
                <w:b/>
                <w:sz w:val="20"/>
                <w:szCs w:val="20"/>
              </w:rPr>
              <w:br/>
            </w:r>
            <w:r w:rsidRPr="00EE7A3A">
              <w:rPr>
                <w:sz w:val="20"/>
                <w:szCs w:val="20"/>
              </w:rPr>
              <w:t>(aizpilda tikai pārreģistrācijas gadījumā)</w:t>
            </w:r>
          </w:p>
        </w:tc>
        <w:tc>
          <w:tcPr>
            <w:tcW w:w="6372" w:type="dxa"/>
            <w:vAlign w:val="center"/>
          </w:tcPr>
          <w:p w14:paraId="2CFEA46D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EA46F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5"/>
        <w:gridCol w:w="577"/>
        <w:gridCol w:w="578"/>
        <w:gridCol w:w="580"/>
        <w:gridCol w:w="579"/>
        <w:gridCol w:w="7"/>
        <w:gridCol w:w="572"/>
        <w:gridCol w:w="7"/>
        <w:gridCol w:w="579"/>
        <w:gridCol w:w="579"/>
        <w:gridCol w:w="580"/>
        <w:gridCol w:w="580"/>
        <w:gridCol w:w="579"/>
        <w:gridCol w:w="580"/>
      </w:tblGrid>
      <w:tr w:rsidR="00EE7A3A" w:rsidRPr="00EE7A3A" w14:paraId="2CFEA471" w14:textId="77777777" w:rsidTr="001667E4">
        <w:trPr>
          <w:cantSplit/>
        </w:trPr>
        <w:tc>
          <w:tcPr>
            <w:tcW w:w="9062" w:type="dxa"/>
            <w:gridSpan w:val="14"/>
            <w:shd w:val="clear" w:color="auto" w:fill="D9D9D9"/>
          </w:tcPr>
          <w:p w14:paraId="2CFEA470" w14:textId="77777777" w:rsidR="004E3E9A" w:rsidRPr="00EE7A3A" w:rsidRDefault="004E3E9A" w:rsidP="00964BE0">
            <w:pPr>
              <w:rPr>
                <w:b/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>Licencēšanai pieteiktā darbības vieta:</w:t>
            </w:r>
          </w:p>
        </w:tc>
      </w:tr>
      <w:tr w:rsidR="00EE7A3A" w:rsidRPr="00EE7A3A" w14:paraId="2CFEA47E" w14:textId="77777777" w:rsidTr="001667E4">
        <w:trPr>
          <w:cantSplit/>
        </w:trPr>
        <w:tc>
          <w:tcPr>
            <w:tcW w:w="2686" w:type="dxa"/>
            <w:shd w:val="clear" w:color="auto" w:fill="D9D9D9"/>
            <w:hideMark/>
          </w:tcPr>
          <w:p w14:paraId="2CFEA472" w14:textId="77777777" w:rsidR="001667E4" w:rsidRPr="00EE7A3A" w:rsidRDefault="001667E4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VID reģistrētās struktūrvienības numurs</w:t>
            </w:r>
          </w:p>
        </w:tc>
        <w:tc>
          <w:tcPr>
            <w:tcW w:w="577" w:type="dxa"/>
            <w:vAlign w:val="center"/>
          </w:tcPr>
          <w:p w14:paraId="6357C922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14:paraId="39CC0713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338490E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0157802C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14DCC28C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14:paraId="74202EED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11B53D0A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0F358F5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2A8B547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D3F2B73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CFEA47D" w14:textId="19CCDD70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81" w14:textId="77777777" w:rsidTr="001667E4">
        <w:trPr>
          <w:cantSplit/>
        </w:trPr>
        <w:tc>
          <w:tcPr>
            <w:tcW w:w="2686" w:type="dxa"/>
            <w:shd w:val="clear" w:color="auto" w:fill="D9D9D9"/>
          </w:tcPr>
          <w:p w14:paraId="2CFEA47F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nosaukums</w:t>
            </w:r>
          </w:p>
        </w:tc>
        <w:tc>
          <w:tcPr>
            <w:tcW w:w="6376" w:type="dxa"/>
            <w:gridSpan w:val="13"/>
            <w:vAlign w:val="center"/>
          </w:tcPr>
          <w:p w14:paraId="2CFEA480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84" w14:textId="77777777" w:rsidTr="001667E4">
        <w:trPr>
          <w:cantSplit/>
        </w:trPr>
        <w:tc>
          <w:tcPr>
            <w:tcW w:w="2686" w:type="dxa"/>
            <w:shd w:val="clear" w:color="auto" w:fill="D9D9D9"/>
          </w:tcPr>
          <w:p w14:paraId="2CFEA482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adrese</w:t>
            </w:r>
          </w:p>
        </w:tc>
        <w:tc>
          <w:tcPr>
            <w:tcW w:w="6376" w:type="dxa"/>
            <w:gridSpan w:val="13"/>
            <w:vAlign w:val="center"/>
          </w:tcPr>
          <w:p w14:paraId="2CFEA483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8E" w14:textId="77777777" w:rsidTr="001667E4">
        <w:trPr>
          <w:cantSplit/>
        </w:trPr>
        <w:tc>
          <w:tcPr>
            <w:tcW w:w="2686" w:type="dxa"/>
            <w:vMerge w:val="restart"/>
            <w:shd w:val="clear" w:color="auto" w:fill="D9D9D9"/>
          </w:tcPr>
          <w:p w14:paraId="2CFEA485" w14:textId="77777777" w:rsidR="001667E4" w:rsidRPr="00EE7A3A" w:rsidRDefault="001667E4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spiedtvertnes</w:t>
            </w:r>
          </w:p>
        </w:tc>
        <w:tc>
          <w:tcPr>
            <w:tcW w:w="2321" w:type="dxa"/>
            <w:gridSpan w:val="5"/>
            <w:shd w:val="clear" w:color="auto" w:fill="D9D9D9"/>
          </w:tcPr>
          <w:p w14:paraId="2CFEA486" w14:textId="77777777" w:rsidR="001667E4" w:rsidRPr="00EE7A3A" w:rsidRDefault="001667E4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Nr.</w:t>
            </w:r>
          </w:p>
        </w:tc>
        <w:tc>
          <w:tcPr>
            <w:tcW w:w="579" w:type="dxa"/>
            <w:gridSpan w:val="2"/>
            <w:vAlign w:val="center"/>
          </w:tcPr>
          <w:p w14:paraId="409D4A1F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6D31673E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1B52A984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D3DE752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AE021BC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637B072E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CFEA48D" w14:textId="67BC5F34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98" w14:textId="77777777" w:rsidTr="001667E4">
        <w:trPr>
          <w:cantSplit/>
        </w:trPr>
        <w:tc>
          <w:tcPr>
            <w:tcW w:w="2686" w:type="dxa"/>
            <w:vMerge/>
            <w:shd w:val="clear" w:color="auto" w:fill="D9D9D9"/>
            <w:vAlign w:val="center"/>
          </w:tcPr>
          <w:p w14:paraId="2CFEA48F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D9D9D9"/>
          </w:tcPr>
          <w:p w14:paraId="2CFEA490" w14:textId="77777777" w:rsidR="001667E4" w:rsidRPr="00EE7A3A" w:rsidRDefault="001667E4" w:rsidP="00964BE0">
            <w:pPr>
              <w:rPr>
                <w:spacing w:val="-2"/>
                <w:sz w:val="20"/>
                <w:szCs w:val="20"/>
              </w:rPr>
            </w:pPr>
            <w:r w:rsidRPr="00EE7A3A">
              <w:rPr>
                <w:spacing w:val="-2"/>
                <w:sz w:val="20"/>
                <w:szCs w:val="20"/>
              </w:rPr>
              <w:t>nominālais tilpums (m</w:t>
            </w:r>
            <w:r w:rsidRPr="00EE7A3A">
              <w:rPr>
                <w:spacing w:val="-2"/>
                <w:sz w:val="20"/>
                <w:szCs w:val="20"/>
                <w:vertAlign w:val="superscript"/>
              </w:rPr>
              <w:t>3</w:t>
            </w:r>
            <w:r w:rsidRPr="00EE7A3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2"/>
            <w:vAlign w:val="center"/>
          </w:tcPr>
          <w:p w14:paraId="01996A54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590D282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FE8B5B2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2D8F4568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C667527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31A95939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CFEA497" w14:textId="1A59C9A4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A2" w14:textId="77777777" w:rsidTr="001667E4">
        <w:trPr>
          <w:cantSplit/>
        </w:trPr>
        <w:tc>
          <w:tcPr>
            <w:tcW w:w="2686" w:type="dxa"/>
            <w:vMerge/>
            <w:shd w:val="clear" w:color="auto" w:fill="D9D9D9"/>
            <w:vAlign w:val="center"/>
          </w:tcPr>
          <w:p w14:paraId="2CFEA499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D9D9D9"/>
          </w:tcPr>
          <w:p w14:paraId="2CFEA49A" w14:textId="77777777" w:rsidR="001667E4" w:rsidRPr="00EE7A3A" w:rsidRDefault="001667E4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bīstamās iekārtas reģistrācijas apliecības Nr.</w:t>
            </w:r>
          </w:p>
        </w:tc>
        <w:tc>
          <w:tcPr>
            <w:tcW w:w="579" w:type="dxa"/>
            <w:gridSpan w:val="2"/>
            <w:vAlign w:val="center"/>
          </w:tcPr>
          <w:p w14:paraId="1291B520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DE3981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3A510280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0D9AD0F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9D0FA01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113E53B" w14:textId="77777777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CFEA4A1" w14:textId="082BC784" w:rsidR="001667E4" w:rsidRPr="00EE7A3A" w:rsidRDefault="001667E4" w:rsidP="00964B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EA4A3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87"/>
        <w:gridCol w:w="1116"/>
        <w:gridCol w:w="5234"/>
      </w:tblGrid>
      <w:tr w:rsidR="00EE7A3A" w:rsidRPr="00EE7A3A" w14:paraId="2CFEA4A7" w14:textId="77777777" w:rsidTr="001667E4">
        <w:trPr>
          <w:cantSplit/>
        </w:trPr>
        <w:tc>
          <w:tcPr>
            <w:tcW w:w="2687" w:type="dxa"/>
            <w:vMerge w:val="restart"/>
            <w:shd w:val="clear" w:color="auto" w:fill="D9D9D9"/>
          </w:tcPr>
          <w:p w14:paraId="2CFEA4A4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darba laiks</w:t>
            </w:r>
          </w:p>
        </w:tc>
        <w:tc>
          <w:tcPr>
            <w:tcW w:w="1116" w:type="dxa"/>
            <w:shd w:val="clear" w:color="auto" w:fill="D9D9D9"/>
          </w:tcPr>
          <w:p w14:paraId="2CFEA4A5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pirmdien</w:t>
            </w:r>
          </w:p>
        </w:tc>
        <w:tc>
          <w:tcPr>
            <w:tcW w:w="5233" w:type="dxa"/>
            <w:vAlign w:val="center"/>
          </w:tcPr>
          <w:p w14:paraId="2CFEA4A6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AB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A8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A9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otrdien</w:t>
            </w:r>
          </w:p>
        </w:tc>
        <w:tc>
          <w:tcPr>
            <w:tcW w:w="5233" w:type="dxa"/>
            <w:vAlign w:val="center"/>
          </w:tcPr>
          <w:p w14:paraId="2CFEA4A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AF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AC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AD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trešdien</w:t>
            </w:r>
          </w:p>
        </w:tc>
        <w:tc>
          <w:tcPr>
            <w:tcW w:w="5233" w:type="dxa"/>
            <w:vAlign w:val="center"/>
          </w:tcPr>
          <w:p w14:paraId="2CFEA4AE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B3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B0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B1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ceturtdien</w:t>
            </w:r>
          </w:p>
        </w:tc>
        <w:tc>
          <w:tcPr>
            <w:tcW w:w="5233" w:type="dxa"/>
            <w:vAlign w:val="center"/>
          </w:tcPr>
          <w:p w14:paraId="2CFEA4B2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B7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B4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B5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piektdien</w:t>
            </w:r>
          </w:p>
        </w:tc>
        <w:tc>
          <w:tcPr>
            <w:tcW w:w="5233" w:type="dxa"/>
            <w:vAlign w:val="center"/>
          </w:tcPr>
          <w:p w14:paraId="2CFEA4B6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BB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B8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B9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sestdien</w:t>
            </w:r>
          </w:p>
        </w:tc>
        <w:tc>
          <w:tcPr>
            <w:tcW w:w="5233" w:type="dxa"/>
            <w:vAlign w:val="center"/>
          </w:tcPr>
          <w:p w14:paraId="2CFEA4B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BF" w14:textId="77777777" w:rsidTr="001667E4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14:paraId="2CFEA4BC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14:paraId="2CFEA4BD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svētdien</w:t>
            </w:r>
          </w:p>
        </w:tc>
        <w:tc>
          <w:tcPr>
            <w:tcW w:w="5233" w:type="dxa"/>
            <w:vAlign w:val="center"/>
          </w:tcPr>
          <w:p w14:paraId="2CFEA4BE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EA4C0" w14:textId="6176AEE5" w:rsidR="00580F28" w:rsidRDefault="00580F28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p w14:paraId="21206B39" w14:textId="77777777" w:rsidR="00580F28" w:rsidRDefault="00580F28">
      <w:pPr>
        <w:spacing w:after="200" w:line="276" w:lineRule="auto"/>
        <w:rPr>
          <w:rFonts w:eastAsia="Times New Roman"/>
          <w:sz w:val="22"/>
          <w:lang w:eastAsia="lv-LV"/>
        </w:rPr>
      </w:pPr>
      <w:r>
        <w:rPr>
          <w:sz w:val="22"/>
          <w:lang w:eastAsia="lv-LV"/>
        </w:rPr>
        <w:br w:type="page"/>
      </w:r>
    </w:p>
    <w:p w14:paraId="6C53AF3D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1288"/>
        <w:gridCol w:w="7224"/>
      </w:tblGrid>
      <w:tr w:rsidR="00EE7A3A" w:rsidRPr="00EE7A3A" w14:paraId="2CFEA4C8" w14:textId="77777777" w:rsidTr="00DE1CA8">
        <w:trPr>
          <w:cantSplit/>
        </w:trPr>
        <w:tc>
          <w:tcPr>
            <w:tcW w:w="9062" w:type="dxa"/>
            <w:gridSpan w:val="3"/>
            <w:shd w:val="clear" w:color="auto" w:fill="D9D9D9"/>
          </w:tcPr>
          <w:p w14:paraId="2CFEA4C7" w14:textId="208F4E5D" w:rsidR="004E3E9A" w:rsidRPr="00EE7A3A" w:rsidRDefault="004E3E9A" w:rsidP="00DE1CA8">
            <w:pPr>
              <w:rPr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 xml:space="preserve">Darbības vieta </w:t>
            </w:r>
            <w:r w:rsidRPr="00EE7A3A">
              <w:rPr>
                <w:bCs/>
                <w:sz w:val="20"/>
                <w:szCs w:val="20"/>
              </w:rPr>
              <w:t>(attiecīgo atzīmēt)</w:t>
            </w:r>
            <w:r w:rsidRPr="00EE7A3A">
              <w:rPr>
                <w:b/>
                <w:sz w:val="20"/>
                <w:szCs w:val="20"/>
              </w:rPr>
              <w:t>:</w:t>
            </w:r>
          </w:p>
        </w:tc>
      </w:tr>
      <w:tr w:rsidR="00EE7A3A" w:rsidRPr="00EE7A3A" w14:paraId="2CFEA4D1" w14:textId="77777777" w:rsidTr="008C4EE3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2CFEA4C9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CF" w14:textId="5575BAE2" w:rsidR="004E3E9A" w:rsidRPr="00EE7A3A" w:rsidRDefault="004E3E9A" w:rsidP="00DE1CA8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atbilst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14:paraId="2CFEA4D0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vides aizsardzības prasībām</w:t>
            </w:r>
          </w:p>
        </w:tc>
      </w:tr>
      <w:tr w:rsidR="00EE7A3A" w:rsidRPr="00EE7A3A" w14:paraId="2CFEA4D9" w14:textId="77777777" w:rsidTr="008C4EE3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14:paraId="2CFEA4D2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D7" w14:textId="5FD6FB5B" w:rsidR="004E3E9A" w:rsidRPr="00EE7A3A" w:rsidRDefault="004E3E9A" w:rsidP="00DE1CA8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neatbilst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14:paraId="2CFEA4D8" w14:textId="77777777" w:rsidR="004E3E9A" w:rsidRPr="00EE7A3A" w:rsidRDefault="004E3E9A" w:rsidP="00964BE0">
            <w:pPr>
              <w:rPr>
                <w:sz w:val="20"/>
                <w:szCs w:val="20"/>
              </w:rPr>
            </w:pPr>
          </w:p>
        </w:tc>
      </w:tr>
      <w:tr w:rsidR="00EE7A3A" w:rsidRPr="00EE7A3A" w14:paraId="2CFEA4DF" w14:textId="77777777" w:rsidTr="008C4EE3">
        <w:trPr>
          <w:cantSplit/>
        </w:trPr>
        <w:tc>
          <w:tcPr>
            <w:tcW w:w="550" w:type="dxa"/>
            <w:vAlign w:val="center"/>
          </w:tcPr>
          <w:p w14:paraId="2CFEA4D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DD" w14:textId="0704D7C9" w:rsidR="004E3E9A" w:rsidRPr="00EE7A3A" w:rsidRDefault="004E3E9A" w:rsidP="00DE1CA8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atbilst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14:paraId="2CFEA4DE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ugunsdrošības prasībām</w:t>
            </w:r>
          </w:p>
        </w:tc>
      </w:tr>
      <w:tr w:rsidR="00EE7A3A" w:rsidRPr="00EE7A3A" w14:paraId="2CFEA4E3" w14:textId="77777777" w:rsidTr="008C4EE3">
        <w:trPr>
          <w:cantSplit/>
        </w:trPr>
        <w:tc>
          <w:tcPr>
            <w:tcW w:w="550" w:type="dxa"/>
            <w:vAlign w:val="center"/>
          </w:tcPr>
          <w:p w14:paraId="2CFEA4E0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E1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neatbilst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14:paraId="2CFEA4E2" w14:textId="77777777" w:rsidR="004E3E9A" w:rsidRPr="00EE7A3A" w:rsidRDefault="004E3E9A" w:rsidP="00964BE0">
            <w:pPr>
              <w:rPr>
                <w:sz w:val="20"/>
                <w:szCs w:val="20"/>
              </w:rPr>
            </w:pPr>
          </w:p>
        </w:tc>
      </w:tr>
      <w:tr w:rsidR="00EE7A3A" w:rsidRPr="00EE7A3A" w14:paraId="2CFEA4E7" w14:textId="77777777" w:rsidTr="008C4EE3">
        <w:trPr>
          <w:cantSplit/>
        </w:trPr>
        <w:tc>
          <w:tcPr>
            <w:tcW w:w="550" w:type="dxa"/>
            <w:vAlign w:val="center"/>
          </w:tcPr>
          <w:p w14:paraId="2CFEA4E4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E5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14:paraId="2CFEA4E6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nodrošināta ar visiem nepieciešamajiem mērīšanas līdzekļiem, kuri atbilst normatīvo aktu prasībām</w:t>
            </w:r>
          </w:p>
        </w:tc>
      </w:tr>
      <w:tr w:rsidR="00EE7A3A" w:rsidRPr="00EE7A3A" w14:paraId="2CFEA4EB" w14:textId="77777777" w:rsidTr="008C4EE3">
        <w:trPr>
          <w:cantSplit/>
        </w:trPr>
        <w:tc>
          <w:tcPr>
            <w:tcW w:w="550" w:type="dxa"/>
            <w:vAlign w:val="center"/>
          </w:tcPr>
          <w:p w14:paraId="2CFEA4E8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E9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14:paraId="2CFEA4E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4EF" w14:textId="77777777" w:rsidTr="008C4EE3">
        <w:trPr>
          <w:cantSplit/>
          <w:trHeight w:val="225"/>
        </w:trPr>
        <w:tc>
          <w:tcPr>
            <w:tcW w:w="550" w:type="dxa"/>
            <w:vMerge w:val="restart"/>
            <w:vAlign w:val="center"/>
          </w:tcPr>
          <w:p w14:paraId="2CFEA4EC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ED" w14:textId="77777777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14:paraId="2CFEA4EE" w14:textId="1AD609F3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paredzēta vietā, kur saskaņā ar būvniecību reglamentējošiem normatīvajiem aktiem tā nav atļauta</w:t>
            </w:r>
          </w:p>
        </w:tc>
      </w:tr>
      <w:tr w:rsidR="00EE7A3A" w:rsidRPr="00EE7A3A" w14:paraId="2CFEA4F3" w14:textId="77777777" w:rsidTr="008C4EE3">
        <w:trPr>
          <w:cantSplit/>
          <w:trHeight w:val="225"/>
        </w:trPr>
        <w:tc>
          <w:tcPr>
            <w:tcW w:w="550" w:type="dxa"/>
            <w:vMerge/>
            <w:vAlign w:val="center"/>
          </w:tcPr>
          <w:p w14:paraId="2CFEA4F0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F1" w14:textId="77777777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14:paraId="2CFEA4F2" w14:textId="77777777" w:rsidR="00664D2C" w:rsidRPr="00EE7A3A" w:rsidRDefault="00664D2C" w:rsidP="00964BE0">
            <w:pPr>
              <w:rPr>
                <w:sz w:val="20"/>
                <w:szCs w:val="20"/>
              </w:rPr>
            </w:pPr>
          </w:p>
        </w:tc>
      </w:tr>
      <w:tr w:rsidR="00EE7A3A" w:rsidRPr="00EE7A3A" w14:paraId="2CFEA4F7" w14:textId="77777777" w:rsidTr="008C4EE3">
        <w:trPr>
          <w:cantSplit/>
          <w:trHeight w:val="113"/>
        </w:trPr>
        <w:tc>
          <w:tcPr>
            <w:tcW w:w="550" w:type="dxa"/>
            <w:vMerge w:val="restart"/>
            <w:vAlign w:val="center"/>
          </w:tcPr>
          <w:p w14:paraId="2CFEA4F4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F5" w14:textId="77777777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14:paraId="2CFEA4F6" w14:textId="204868AD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tehnoloģiski norobežota no vietām, kas ir citas personas valdījumā</w:t>
            </w:r>
          </w:p>
        </w:tc>
      </w:tr>
      <w:tr w:rsidR="00EE7A3A" w:rsidRPr="00EE7A3A" w14:paraId="2CFEA4FB" w14:textId="77777777" w:rsidTr="008C4EE3">
        <w:trPr>
          <w:cantSplit/>
          <w:trHeight w:val="112"/>
        </w:trPr>
        <w:tc>
          <w:tcPr>
            <w:tcW w:w="550" w:type="dxa"/>
            <w:vMerge/>
            <w:vAlign w:val="center"/>
          </w:tcPr>
          <w:p w14:paraId="2CFEA4F8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14:paraId="2CFEA4F9" w14:textId="77777777" w:rsidR="00664D2C" w:rsidRPr="00EE7A3A" w:rsidRDefault="00664D2C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14:paraId="2CFEA4FA" w14:textId="77777777" w:rsidR="00664D2C" w:rsidRPr="00EE7A3A" w:rsidRDefault="00664D2C" w:rsidP="00964BE0">
            <w:pPr>
              <w:rPr>
                <w:sz w:val="20"/>
                <w:szCs w:val="20"/>
              </w:rPr>
            </w:pPr>
          </w:p>
        </w:tc>
      </w:tr>
    </w:tbl>
    <w:p w14:paraId="2CFEA4FC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EE7A3A" w:rsidRPr="00EE7A3A" w14:paraId="05693A11" w14:textId="77777777" w:rsidTr="00CA41C5">
        <w:trPr>
          <w:cantSplit/>
        </w:trPr>
        <w:tc>
          <w:tcPr>
            <w:tcW w:w="9062" w:type="dxa"/>
            <w:gridSpan w:val="2"/>
            <w:shd w:val="clear" w:color="auto" w:fill="D9D9D9"/>
          </w:tcPr>
          <w:p w14:paraId="06EE7773" w14:textId="77777777" w:rsidR="00F869BB" w:rsidRPr="00EE7A3A" w:rsidRDefault="00F869BB" w:rsidP="00CA41C5">
            <w:pPr>
              <w:rPr>
                <w:b/>
                <w:sz w:val="20"/>
                <w:szCs w:val="19"/>
              </w:rPr>
            </w:pPr>
            <w:r w:rsidRPr="00EE7A3A">
              <w:rPr>
                <w:b/>
                <w:sz w:val="20"/>
                <w:szCs w:val="19"/>
              </w:rPr>
              <w:t>Pievienotie dokumenti:</w:t>
            </w:r>
          </w:p>
        </w:tc>
      </w:tr>
      <w:tr w:rsidR="00EE7A3A" w:rsidRPr="00EE7A3A" w14:paraId="2CFEA4FF" w14:textId="77777777" w:rsidTr="008C4EE3">
        <w:trPr>
          <w:cantSplit/>
        </w:trPr>
        <w:tc>
          <w:tcPr>
            <w:tcW w:w="562" w:type="dxa"/>
            <w:shd w:val="clear" w:color="auto" w:fill="D9D9D9"/>
            <w:vAlign w:val="center"/>
          </w:tcPr>
          <w:p w14:paraId="2CFEA4FD" w14:textId="7FC75F3E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Nr.</w:t>
            </w:r>
            <w:r w:rsidRPr="00EE7A3A">
              <w:rPr>
                <w:sz w:val="20"/>
                <w:szCs w:val="20"/>
              </w:rPr>
              <w:br/>
              <w:t>p.</w:t>
            </w:r>
            <w:r w:rsidR="006731F4" w:rsidRPr="00EE7A3A">
              <w:rPr>
                <w:sz w:val="20"/>
                <w:szCs w:val="20"/>
              </w:rPr>
              <w:t> </w:t>
            </w:r>
            <w:r w:rsidRPr="00EE7A3A">
              <w:rPr>
                <w:sz w:val="20"/>
                <w:szCs w:val="20"/>
              </w:rPr>
              <w:t>k.</w:t>
            </w:r>
          </w:p>
        </w:tc>
        <w:tc>
          <w:tcPr>
            <w:tcW w:w="8500" w:type="dxa"/>
            <w:shd w:val="clear" w:color="auto" w:fill="D9D9D9"/>
            <w:vAlign w:val="center"/>
          </w:tcPr>
          <w:p w14:paraId="2CFEA4FE" w14:textId="77777777" w:rsidR="00664D2C" w:rsidRPr="00EE7A3A" w:rsidRDefault="00664D2C" w:rsidP="00964BE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spellStart"/>
            <w:r w:rsidRPr="00EE7A3A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nosaukums</w:t>
            </w:r>
            <w:proofErr w:type="spellEnd"/>
          </w:p>
        </w:tc>
      </w:tr>
      <w:tr w:rsidR="00EE7A3A" w:rsidRPr="00EE7A3A" w14:paraId="2CFEA502" w14:textId="77777777" w:rsidTr="008C4EE3">
        <w:trPr>
          <w:cantSplit/>
        </w:trPr>
        <w:tc>
          <w:tcPr>
            <w:tcW w:w="562" w:type="dxa"/>
            <w:vAlign w:val="center"/>
          </w:tcPr>
          <w:p w14:paraId="2CFEA500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2CFEA501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505" w14:textId="77777777" w:rsidTr="008C4EE3">
        <w:trPr>
          <w:cantSplit/>
        </w:trPr>
        <w:tc>
          <w:tcPr>
            <w:tcW w:w="562" w:type="dxa"/>
            <w:vAlign w:val="center"/>
          </w:tcPr>
          <w:p w14:paraId="2CFEA503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2CFEA504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664D2C" w:rsidRPr="00EE7A3A" w14:paraId="2CFEA508" w14:textId="77777777" w:rsidTr="008C4EE3">
        <w:trPr>
          <w:cantSplit/>
        </w:trPr>
        <w:tc>
          <w:tcPr>
            <w:tcW w:w="562" w:type="dxa"/>
            <w:vAlign w:val="center"/>
          </w:tcPr>
          <w:p w14:paraId="2CFEA506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2CFEA507" w14:textId="77777777" w:rsidR="00664D2C" w:rsidRPr="00EE7A3A" w:rsidRDefault="00664D2C" w:rsidP="00964B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FEA509" w14:textId="77777777" w:rsidR="004E3E9A" w:rsidRPr="00EE7A3A" w:rsidRDefault="004E3E9A" w:rsidP="00964BE0">
      <w:pPr>
        <w:pStyle w:val="ListParagraph"/>
        <w:tabs>
          <w:tab w:val="left" w:pos="709"/>
          <w:tab w:val="left" w:pos="851"/>
        </w:tabs>
        <w:ind w:left="0"/>
        <w:jc w:val="both"/>
        <w:rPr>
          <w:sz w:val="22"/>
          <w:szCs w:val="22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7"/>
        <w:gridCol w:w="372"/>
        <w:gridCol w:w="373"/>
        <w:gridCol w:w="377"/>
        <w:gridCol w:w="373"/>
        <w:gridCol w:w="373"/>
        <w:gridCol w:w="377"/>
        <w:gridCol w:w="373"/>
        <w:gridCol w:w="373"/>
        <w:gridCol w:w="373"/>
        <w:gridCol w:w="373"/>
        <w:gridCol w:w="841"/>
        <w:gridCol w:w="1777"/>
      </w:tblGrid>
      <w:tr w:rsidR="00EE7A3A" w:rsidRPr="00EE7A3A" w14:paraId="2CFEA50B" w14:textId="77777777" w:rsidTr="00E37E4C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14:paraId="2CFEA50A" w14:textId="28EC2A2F" w:rsidR="004E3E9A" w:rsidRPr="00EE7A3A" w:rsidRDefault="004E3E9A" w:rsidP="00964BE0">
            <w:pPr>
              <w:rPr>
                <w:b/>
                <w:sz w:val="20"/>
                <w:szCs w:val="20"/>
              </w:rPr>
            </w:pPr>
            <w:r w:rsidRPr="00EE7A3A">
              <w:rPr>
                <w:b/>
                <w:sz w:val="20"/>
                <w:szCs w:val="20"/>
              </w:rPr>
              <w:t>Atbildīgā persona:</w:t>
            </w:r>
          </w:p>
        </w:tc>
      </w:tr>
      <w:tr w:rsidR="00EE7A3A" w:rsidRPr="00EE7A3A" w14:paraId="2CFEA50E" w14:textId="77777777" w:rsidTr="00E37E4C">
        <w:trPr>
          <w:cantSplit/>
        </w:trPr>
        <w:tc>
          <w:tcPr>
            <w:tcW w:w="2863" w:type="dxa"/>
            <w:shd w:val="clear" w:color="auto" w:fill="D9D9D9"/>
          </w:tcPr>
          <w:p w14:paraId="2CFEA50C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amats</w:t>
            </w:r>
          </w:p>
        </w:tc>
        <w:tc>
          <w:tcPr>
            <w:tcW w:w="6718" w:type="dxa"/>
            <w:gridSpan w:val="12"/>
            <w:vAlign w:val="center"/>
          </w:tcPr>
          <w:p w14:paraId="2CFEA50D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511" w14:textId="77777777" w:rsidTr="00E37E4C">
        <w:trPr>
          <w:cantSplit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D9D9D9"/>
          </w:tcPr>
          <w:p w14:paraId="2CFEA50F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vārds, uzvārds</w:t>
            </w:r>
          </w:p>
        </w:tc>
        <w:tc>
          <w:tcPr>
            <w:tcW w:w="6718" w:type="dxa"/>
            <w:gridSpan w:val="12"/>
            <w:tcBorders>
              <w:bottom w:val="single" w:sz="4" w:space="0" w:color="auto"/>
            </w:tcBorders>
            <w:vAlign w:val="center"/>
          </w:tcPr>
          <w:p w14:paraId="2CFEA510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</w:tr>
      <w:tr w:rsidR="00EE7A3A" w:rsidRPr="00EE7A3A" w14:paraId="2CFEA514" w14:textId="77777777" w:rsidTr="00E37E4C">
        <w:trPr>
          <w:cantSplit/>
        </w:trPr>
        <w:tc>
          <w:tcPr>
            <w:tcW w:w="286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FEA512" w14:textId="77777777" w:rsidR="004E3E9A" w:rsidRPr="00EE7A3A" w:rsidRDefault="004E3E9A" w:rsidP="00964BE0">
            <w:pPr>
              <w:jc w:val="center"/>
              <w:rPr>
                <w:sz w:val="16"/>
                <w:szCs w:val="16"/>
              </w:rPr>
            </w:pPr>
            <w:bookmarkStart w:id="0" w:name="_Hlk65585179"/>
          </w:p>
        </w:tc>
        <w:tc>
          <w:tcPr>
            <w:tcW w:w="6718" w:type="dxa"/>
            <w:gridSpan w:val="12"/>
            <w:tcBorders>
              <w:left w:val="nil"/>
              <w:right w:val="nil"/>
            </w:tcBorders>
            <w:vAlign w:val="center"/>
          </w:tcPr>
          <w:p w14:paraId="2CFEA513" w14:textId="77777777" w:rsidR="004E3E9A" w:rsidRPr="00EE7A3A" w:rsidRDefault="004E3E9A" w:rsidP="00964BE0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EE7A3A" w:rsidRPr="00EE7A3A" w14:paraId="2CFEA522" w14:textId="77777777" w:rsidTr="00E37E4C">
        <w:trPr>
          <w:cantSplit/>
        </w:trPr>
        <w:tc>
          <w:tcPr>
            <w:tcW w:w="2863" w:type="dxa"/>
            <w:shd w:val="clear" w:color="auto" w:fill="D9D9D9"/>
          </w:tcPr>
          <w:p w14:paraId="2CFEA515" w14:textId="77777777" w:rsidR="004E3E9A" w:rsidRPr="00EE7A3A" w:rsidRDefault="004E3E9A" w:rsidP="00964BE0">
            <w:pPr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datums</w:t>
            </w:r>
          </w:p>
        </w:tc>
        <w:tc>
          <w:tcPr>
            <w:tcW w:w="396" w:type="dxa"/>
            <w:vAlign w:val="center"/>
          </w:tcPr>
          <w:p w14:paraId="2CFEA516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7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8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/</w:t>
            </w:r>
          </w:p>
        </w:tc>
        <w:tc>
          <w:tcPr>
            <w:tcW w:w="397" w:type="dxa"/>
            <w:vAlign w:val="center"/>
          </w:tcPr>
          <w:p w14:paraId="2CFEA519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A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B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/</w:t>
            </w:r>
          </w:p>
        </w:tc>
        <w:tc>
          <w:tcPr>
            <w:tcW w:w="397" w:type="dxa"/>
            <w:vAlign w:val="center"/>
          </w:tcPr>
          <w:p w14:paraId="2CFEA51C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D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E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FEA51F" w14:textId="77777777" w:rsidR="004E3E9A" w:rsidRPr="00EE7A3A" w:rsidRDefault="004E3E9A" w:rsidP="0096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CFEA520" w14:textId="77777777" w:rsidR="004E3E9A" w:rsidRPr="00EE7A3A" w:rsidRDefault="004E3E9A" w:rsidP="00C96F3B">
            <w:pPr>
              <w:jc w:val="center"/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paraksts</w:t>
            </w:r>
          </w:p>
        </w:tc>
        <w:tc>
          <w:tcPr>
            <w:tcW w:w="1898" w:type="dxa"/>
            <w:vAlign w:val="center"/>
          </w:tcPr>
          <w:p w14:paraId="2CFEA521" w14:textId="328C2F6B" w:rsidR="004E3E9A" w:rsidRPr="00EE7A3A" w:rsidRDefault="00C96F3B" w:rsidP="00C96F3B">
            <w:pPr>
              <w:ind w:right="57"/>
              <w:jc w:val="right"/>
              <w:rPr>
                <w:sz w:val="20"/>
                <w:szCs w:val="20"/>
              </w:rPr>
            </w:pPr>
            <w:r w:rsidRPr="00EE7A3A">
              <w:rPr>
                <w:sz w:val="20"/>
                <w:szCs w:val="20"/>
              </w:rPr>
              <w:t>"</w:t>
            </w:r>
          </w:p>
        </w:tc>
      </w:tr>
    </w:tbl>
    <w:p w14:paraId="0AFD207C" w14:textId="10B14DC7" w:rsidR="00E6572B" w:rsidRPr="00EE7A3A" w:rsidRDefault="00E6572B" w:rsidP="00964BE0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D01983E" w14:textId="77777777" w:rsidR="006731F4" w:rsidRPr="00EE7A3A" w:rsidRDefault="006731F4" w:rsidP="00964BE0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E049D66" w14:textId="77777777" w:rsidR="00E6572B" w:rsidRPr="00EE7A3A" w:rsidRDefault="00E6572B" w:rsidP="00964BE0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3CD2E076" w14:textId="7A5DB163" w:rsidR="00E6572B" w:rsidRPr="00EE7A3A" w:rsidRDefault="008C4EE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EE7A3A">
        <w:rPr>
          <w:rFonts w:ascii="Times New Roman" w:hAnsi="Times New Roman" w:cs="Times New Roman"/>
          <w:color w:val="auto"/>
          <w:sz w:val="28"/>
          <w:szCs w:val="28"/>
        </w:rPr>
        <w:t xml:space="preserve">Finanšu </w:t>
      </w:r>
      <w:r w:rsidRPr="00EE7A3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ministrs</w:t>
      </w:r>
      <w:r w:rsidRPr="00EE7A3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sectPr w:rsidR="00E6572B" w:rsidRPr="00EE7A3A" w:rsidSect="00CB2294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A529" w14:textId="77777777" w:rsidR="00C630C0" w:rsidRDefault="00C630C0" w:rsidP="00C630C0">
      <w:r>
        <w:separator/>
      </w:r>
    </w:p>
  </w:endnote>
  <w:endnote w:type="continuationSeparator" w:id="0">
    <w:p w14:paraId="2CFEA52A" w14:textId="77777777" w:rsidR="00C630C0" w:rsidRDefault="00C630C0" w:rsidP="00C6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A52B" w14:textId="0B35A6F2" w:rsidR="00C630C0" w:rsidRPr="00E6572B" w:rsidRDefault="00E6572B" w:rsidP="00E6572B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45FD" w14:textId="687F6B1B" w:rsidR="00E6572B" w:rsidRPr="00E6572B" w:rsidRDefault="00E6572B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A527" w14:textId="77777777" w:rsidR="00C630C0" w:rsidRDefault="00C630C0" w:rsidP="00C630C0">
      <w:r>
        <w:separator/>
      </w:r>
    </w:p>
  </w:footnote>
  <w:footnote w:type="continuationSeparator" w:id="0">
    <w:p w14:paraId="2CFEA528" w14:textId="77777777" w:rsidR="00C630C0" w:rsidRDefault="00C630C0" w:rsidP="00C6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6459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652DB" w14:textId="6F0EC845" w:rsidR="00E6572B" w:rsidRDefault="00E657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FFAB0" w14:textId="77777777" w:rsidR="00E6572B" w:rsidRDefault="00E65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9A"/>
    <w:rsid w:val="00081E54"/>
    <w:rsid w:val="00085196"/>
    <w:rsid w:val="00150858"/>
    <w:rsid w:val="00156EF2"/>
    <w:rsid w:val="001667E4"/>
    <w:rsid w:val="00296126"/>
    <w:rsid w:val="00360702"/>
    <w:rsid w:val="003607C4"/>
    <w:rsid w:val="00387D08"/>
    <w:rsid w:val="004D57CF"/>
    <w:rsid w:val="004E3E9A"/>
    <w:rsid w:val="00556407"/>
    <w:rsid w:val="00580F28"/>
    <w:rsid w:val="005E5956"/>
    <w:rsid w:val="00657B60"/>
    <w:rsid w:val="00664D2C"/>
    <w:rsid w:val="006731F4"/>
    <w:rsid w:val="006C3D5B"/>
    <w:rsid w:val="0076703F"/>
    <w:rsid w:val="007A0268"/>
    <w:rsid w:val="008C4EE3"/>
    <w:rsid w:val="00915173"/>
    <w:rsid w:val="00955F42"/>
    <w:rsid w:val="00964BE0"/>
    <w:rsid w:val="00B51C6C"/>
    <w:rsid w:val="00C630C0"/>
    <w:rsid w:val="00C67881"/>
    <w:rsid w:val="00C96F3B"/>
    <w:rsid w:val="00CB2294"/>
    <w:rsid w:val="00CD3C65"/>
    <w:rsid w:val="00D24D5A"/>
    <w:rsid w:val="00D34AB6"/>
    <w:rsid w:val="00D378A7"/>
    <w:rsid w:val="00DE1CA8"/>
    <w:rsid w:val="00E6572B"/>
    <w:rsid w:val="00EE7A3A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FEA445"/>
  <w15:docId w15:val="{634E799B-D523-4807-9210-83D4E0E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9A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E3E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E9A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paragraph" w:styleId="ListParagraph">
    <w:name w:val="List Paragraph"/>
    <w:basedOn w:val="Normal"/>
    <w:uiPriority w:val="34"/>
    <w:qFormat/>
    <w:rsid w:val="004E3E9A"/>
    <w:pPr>
      <w:ind w:left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C0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6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C0"/>
    <w:rPr>
      <w:rFonts w:ascii="Times New Roman" w:eastAsia="Calibri" w:hAnsi="Times New Roman" w:cs="Times New Roman"/>
      <w:sz w:val="24"/>
      <w:lang w:val="lv-LV"/>
    </w:rPr>
  </w:style>
  <w:style w:type="paragraph" w:customStyle="1" w:styleId="naisf">
    <w:name w:val="naisf"/>
    <w:basedOn w:val="Normal"/>
    <w:link w:val="naisfChar"/>
    <w:rsid w:val="00E6572B"/>
    <w:pPr>
      <w:spacing w:before="75" w:after="75"/>
      <w:ind w:firstLine="375"/>
      <w:jc w:val="both"/>
    </w:pPr>
    <w:rPr>
      <w:szCs w:val="24"/>
      <w:lang w:eastAsia="lv-LV"/>
    </w:rPr>
  </w:style>
  <w:style w:type="paragraph" w:customStyle="1" w:styleId="Body">
    <w:name w:val="Body"/>
    <w:rsid w:val="00E6572B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E6572B"/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E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956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956"/>
    <w:rPr>
      <w:rFonts w:ascii="Times New Roman" w:eastAsia="Calibri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 Ministru kabineta 2017.gada 4.aprīļa noteikumiem Nr.199 “Noteikumi par dabasgāzes apriti un akcīzes nodokļa piemērošanas kārtību”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 Ministru kabineta 2017.gada 4.aprīļa noteikumiem Nr.199 “Noteikumi par dabasgāzes apriti un akcīzes nodokļa piemērošanas kārtību”</dc:title>
  <dc:creator>juris.lukss@fm.gov.lv</dc:creator>
  <dc:description>J.Lukss T.67083846
Juris.Lukss@fm.gov.lv</dc:description>
  <cp:lastModifiedBy>Leontīne Babkina</cp:lastModifiedBy>
  <cp:revision>21</cp:revision>
  <dcterms:created xsi:type="dcterms:W3CDTF">2021-02-17T10:30:00Z</dcterms:created>
  <dcterms:modified xsi:type="dcterms:W3CDTF">2021-03-15T07:02:00Z</dcterms:modified>
  <cp:contentStatus/>
</cp:coreProperties>
</file>