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9839F" w14:textId="77777777" w:rsidR="001D7298" w:rsidRDefault="001D7298" w:rsidP="001D7298">
      <w:pPr>
        <w:spacing w:after="0"/>
        <w:jc w:val="right"/>
        <w:rPr>
          <w:rFonts w:ascii="Times New Roman" w:hAnsi="Times New Roman" w:cs="Times New Roman"/>
          <w:bCs/>
          <w:i/>
          <w:color w:val="000000"/>
          <w:sz w:val="26"/>
          <w:szCs w:val="26"/>
        </w:rPr>
      </w:pPr>
      <w:bookmarkStart w:id="0" w:name="_GoBack"/>
      <w:bookmarkEnd w:id="0"/>
      <w:r w:rsidRPr="001D7298">
        <w:rPr>
          <w:rFonts w:ascii="Times New Roman" w:hAnsi="Times New Roman" w:cs="Times New Roman"/>
          <w:bCs/>
          <w:i/>
          <w:color w:val="000000"/>
          <w:sz w:val="26"/>
          <w:szCs w:val="26"/>
        </w:rPr>
        <w:t>Projekts</w:t>
      </w:r>
    </w:p>
    <w:p w14:paraId="2E9B3EC2" w14:textId="77777777" w:rsidR="001D7298" w:rsidRPr="001D7298" w:rsidRDefault="001D7298" w:rsidP="001D7298">
      <w:pPr>
        <w:spacing w:after="0"/>
        <w:jc w:val="right"/>
        <w:rPr>
          <w:rFonts w:ascii="Times New Roman" w:hAnsi="Times New Roman" w:cs="Times New Roman"/>
          <w:bCs/>
          <w:i/>
          <w:color w:val="000000"/>
          <w:sz w:val="26"/>
          <w:szCs w:val="26"/>
        </w:rPr>
      </w:pPr>
    </w:p>
    <w:p w14:paraId="14C363B5" w14:textId="77777777"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26D4D851" w14:textId="77777777" w:rsidR="00D96CCB" w:rsidRPr="00DD289F" w:rsidRDefault="00D96CCB" w:rsidP="000300E1">
      <w:pPr>
        <w:spacing w:after="0" w:line="240" w:lineRule="auto"/>
        <w:jc w:val="center"/>
        <w:rPr>
          <w:rFonts w:ascii="Times New Roman" w:hAnsi="Times New Roman" w:cs="Times New Roman"/>
          <w:b/>
          <w:bCs/>
          <w:color w:val="000000"/>
          <w:sz w:val="26"/>
          <w:szCs w:val="26"/>
        </w:rPr>
      </w:pPr>
    </w:p>
    <w:p w14:paraId="4E7B72CB"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2F11A40A" w14:textId="77777777" w:rsidTr="00CC463E">
        <w:trPr>
          <w:cantSplit/>
          <w:jc w:val="center"/>
        </w:trPr>
        <w:tc>
          <w:tcPr>
            <w:tcW w:w="3786" w:type="dxa"/>
          </w:tcPr>
          <w:p w14:paraId="70EFA7A4"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34FF2CE0"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3C694F3D" w14:textId="77777777" w:rsidR="005D63E3" w:rsidRPr="00DD289F" w:rsidRDefault="00937E01" w:rsidP="00937E01">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w:t>
            </w:r>
            <w:r>
              <w:rPr>
                <w:rFonts w:ascii="Times New Roman" w:hAnsi="Times New Roman" w:cs="Times New Roman"/>
                <w:color w:val="000000"/>
                <w:sz w:val="26"/>
                <w:szCs w:val="26"/>
              </w:rPr>
              <w:t>20</w:t>
            </w:r>
            <w:r w:rsidR="005D63E3" w:rsidRPr="00DD289F">
              <w:rPr>
                <w:rFonts w:ascii="Times New Roman" w:hAnsi="Times New Roman" w:cs="Times New Roman"/>
                <w:color w:val="000000"/>
                <w:sz w:val="26"/>
                <w:szCs w:val="26"/>
              </w:rPr>
              <w:t>. gada ___. _________</w:t>
            </w:r>
          </w:p>
        </w:tc>
      </w:tr>
    </w:tbl>
    <w:p w14:paraId="52CED50B"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63CFF6CA"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3C3B7D86" w14:textId="77777777" w:rsidR="00F01D79" w:rsidRPr="00DD289F" w:rsidRDefault="00F01D79" w:rsidP="00F25621">
      <w:pPr>
        <w:spacing w:after="0" w:line="240" w:lineRule="auto"/>
        <w:jc w:val="center"/>
        <w:rPr>
          <w:rFonts w:ascii="Times New Roman" w:hAnsi="Times New Roman" w:cs="Times New Roman"/>
          <w:b/>
          <w:color w:val="000000"/>
          <w:sz w:val="26"/>
          <w:szCs w:val="26"/>
        </w:rPr>
      </w:pPr>
    </w:p>
    <w:p w14:paraId="514B44DC" w14:textId="77777777" w:rsidR="00B6198E"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167737">
        <w:rPr>
          <w:rFonts w:ascii="Times New Roman" w:hAnsi="Times New Roman" w:cs="Times New Roman"/>
          <w:b/>
          <w:color w:val="000000"/>
          <w:sz w:val="28"/>
          <w:szCs w:val="28"/>
        </w:rPr>
        <w:t>Likumprojekts</w:t>
      </w:r>
      <w:r w:rsidR="00B6198E">
        <w:rPr>
          <w:rFonts w:ascii="Times New Roman" w:hAnsi="Times New Roman" w:cs="Times New Roman"/>
          <w:b/>
          <w:color w:val="000000"/>
          <w:sz w:val="28"/>
          <w:szCs w:val="28"/>
        </w:rPr>
        <w:t xml:space="preserve"> </w:t>
      </w:r>
    </w:p>
    <w:p w14:paraId="4F9D9B31" w14:textId="6D282E53" w:rsidR="00F25621" w:rsidRPr="00066C60"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7B6483">
        <w:rPr>
          <w:rFonts w:ascii="Times New Roman" w:hAnsi="Times New Roman" w:cs="Times New Roman"/>
          <w:b/>
          <w:color w:val="000000"/>
          <w:sz w:val="28"/>
          <w:szCs w:val="28"/>
        </w:rPr>
        <w:t>Grozījums Maksātnespējas likumā</w:t>
      </w:r>
      <w:r w:rsidR="002C70AF" w:rsidRPr="002C70AF">
        <w:rPr>
          <w:rFonts w:ascii="Times New Roman" w:hAnsi="Times New Roman" w:cs="Times New Roman"/>
          <w:b/>
          <w:color w:val="000000"/>
          <w:sz w:val="28"/>
          <w:szCs w:val="28"/>
        </w:rPr>
        <w:t>”</w:t>
      </w:r>
      <w:r w:rsidR="00B6198E">
        <w:rPr>
          <w:rFonts w:ascii="Times New Roman" w:hAnsi="Times New Roman" w:cs="Times New Roman"/>
          <w:b/>
          <w:color w:val="000000"/>
          <w:sz w:val="28"/>
          <w:szCs w:val="28"/>
        </w:rPr>
        <w:t>”</w:t>
      </w:r>
    </w:p>
    <w:p w14:paraId="6C577686" w14:textId="77777777" w:rsidR="001B55BA" w:rsidRPr="001D7298" w:rsidRDefault="001B55BA" w:rsidP="001D7298">
      <w:pPr>
        <w:pStyle w:val="Default"/>
        <w:spacing w:line="276" w:lineRule="auto"/>
        <w:jc w:val="both"/>
        <w:rPr>
          <w:sz w:val="26"/>
          <w:szCs w:val="26"/>
        </w:rPr>
      </w:pPr>
    </w:p>
    <w:p w14:paraId="726AD6B5" w14:textId="398612F3" w:rsidR="00976CF6" w:rsidRPr="0069652F" w:rsidRDefault="00976CF6" w:rsidP="00C204CC">
      <w:pPr>
        <w:tabs>
          <w:tab w:val="left" w:pos="284"/>
        </w:tabs>
        <w:spacing w:before="120" w:after="120" w:line="240" w:lineRule="auto"/>
        <w:jc w:val="both"/>
        <w:rPr>
          <w:rFonts w:ascii="Times New Roman" w:hAnsi="Times New Roman" w:cs="Times New Roman"/>
          <w:sz w:val="26"/>
          <w:szCs w:val="26"/>
        </w:rPr>
      </w:pPr>
      <w:r w:rsidRPr="001D7298">
        <w:rPr>
          <w:rFonts w:ascii="Times New Roman" w:hAnsi="Times New Roman" w:cs="Times New Roman"/>
          <w:sz w:val="26"/>
          <w:szCs w:val="26"/>
        </w:rPr>
        <w:t>1.</w:t>
      </w:r>
      <w:r w:rsidRPr="0069652F">
        <w:rPr>
          <w:rFonts w:ascii="Times New Roman" w:hAnsi="Times New Roman" w:cs="Times New Roman"/>
          <w:sz w:val="26"/>
          <w:szCs w:val="26"/>
        </w:rPr>
        <w:tab/>
      </w:r>
      <w:r w:rsidR="00EA6996" w:rsidRPr="0069652F">
        <w:rPr>
          <w:rFonts w:ascii="Times New Roman" w:hAnsi="Times New Roman" w:cs="Times New Roman"/>
          <w:sz w:val="26"/>
          <w:szCs w:val="26"/>
        </w:rPr>
        <w:t xml:space="preserve">Atbalstīt iesniegto likumprojektu. </w:t>
      </w:r>
      <w:r w:rsidR="00EA6996" w:rsidRPr="0069652F">
        <w:rPr>
          <w:rFonts w:ascii="Times New Roman" w:eastAsia="Times New Roman" w:hAnsi="Times New Roman" w:cs="Times New Roman"/>
          <w:sz w:val="26"/>
          <w:szCs w:val="26"/>
        </w:rPr>
        <w:t xml:space="preserve">Valsts kancelejai sagatavot likumprojektu iesniegšanai Saeimā vienlaikus ar likumprojektu </w:t>
      </w:r>
      <w:r w:rsidR="00EA6996" w:rsidRPr="0069652F">
        <w:rPr>
          <w:rFonts w:ascii="Times New Roman" w:hAnsi="Times New Roman" w:cs="Times New Roman"/>
          <w:sz w:val="26"/>
          <w:szCs w:val="26"/>
        </w:rPr>
        <w:t>„</w:t>
      </w:r>
      <w:r w:rsidR="002414C8">
        <w:rPr>
          <w:rFonts w:ascii="Times New Roman" w:hAnsi="Times New Roman" w:cs="Times New Roman"/>
          <w:sz w:val="26"/>
          <w:szCs w:val="26"/>
        </w:rPr>
        <w:t>Izslēdzošā ieskaita piemērošanas kvalificētajiem finanšu darījumiem likums</w:t>
      </w:r>
      <w:r w:rsidR="00EA6996" w:rsidRPr="0069652F">
        <w:rPr>
          <w:rFonts w:ascii="Times New Roman" w:hAnsi="Times New Roman" w:cs="Times New Roman"/>
          <w:sz w:val="26"/>
          <w:szCs w:val="26"/>
        </w:rPr>
        <w:t xml:space="preserve">”, likumprojektu „Grozījumi Kredītiestāžu likumā”, likumprojektu „Grozījumi </w:t>
      </w:r>
      <w:r w:rsidR="00EA6996" w:rsidRPr="0069652F">
        <w:rPr>
          <w:rFonts w:ascii="Times New Roman" w:hAnsi="Times New Roman" w:cs="Times New Roman"/>
          <w:bCs/>
          <w:sz w:val="26"/>
          <w:szCs w:val="26"/>
        </w:rPr>
        <w:t>Kredītiestāžu un ieguldījumu brokeru sabiedrību darbības atjaunošanas un noregulējuma likumā” un likumprojektu „Grozījumi Apdrošināšanas un pārapdrošināšanas likumā”.</w:t>
      </w:r>
    </w:p>
    <w:p w14:paraId="07BBCA7B" w14:textId="77777777" w:rsidR="00F67759" w:rsidRPr="0069652F" w:rsidRDefault="00CE2D45" w:rsidP="002B3D89">
      <w:pPr>
        <w:pStyle w:val="NormalWeb"/>
        <w:tabs>
          <w:tab w:val="left" w:pos="6237"/>
        </w:tabs>
        <w:spacing w:before="0" w:beforeAutospacing="0" w:after="0" w:afterAutospacing="0"/>
        <w:jc w:val="both"/>
        <w:rPr>
          <w:rFonts w:ascii="Times New Roman" w:hAnsi="Times New Roman"/>
          <w:color w:val="auto"/>
          <w:sz w:val="26"/>
          <w:szCs w:val="26"/>
        </w:rPr>
      </w:pPr>
      <w:r w:rsidRPr="0069652F">
        <w:rPr>
          <w:rFonts w:ascii="Times New Roman" w:hAnsi="Times New Roman"/>
          <w:color w:val="auto"/>
          <w:sz w:val="26"/>
          <w:szCs w:val="26"/>
        </w:rPr>
        <w:t>2</w:t>
      </w:r>
      <w:r w:rsidR="00976CF6" w:rsidRPr="0069652F">
        <w:rPr>
          <w:rFonts w:ascii="Times New Roman" w:hAnsi="Times New Roman"/>
          <w:color w:val="auto"/>
          <w:sz w:val="26"/>
          <w:szCs w:val="26"/>
        </w:rPr>
        <w:t>.</w:t>
      </w:r>
      <w:r w:rsidR="00EA6996" w:rsidRPr="0069652F">
        <w:rPr>
          <w:rFonts w:ascii="Times New Roman" w:hAnsi="Times New Roman"/>
          <w:color w:val="auto"/>
          <w:sz w:val="26"/>
          <w:szCs w:val="26"/>
        </w:rPr>
        <w:t xml:space="preserve"> Noteikt, ka atbildīgais par likumprojekta turpmāko virzību Saeimā ir finanšu ministrs.</w:t>
      </w:r>
    </w:p>
    <w:p w14:paraId="4A537360" w14:textId="6791C439" w:rsidR="00C204CC" w:rsidRPr="0069652F" w:rsidRDefault="00C204CC" w:rsidP="00C204CC">
      <w:pPr>
        <w:tabs>
          <w:tab w:val="left" w:pos="284"/>
          <w:tab w:val="left" w:pos="1276"/>
        </w:tabs>
        <w:spacing w:before="120" w:after="120" w:line="240" w:lineRule="auto"/>
        <w:jc w:val="both"/>
        <w:rPr>
          <w:rFonts w:ascii="Times New Roman" w:hAnsi="Times New Roman" w:cs="Times New Roman"/>
          <w:b/>
          <w:bCs/>
          <w:sz w:val="26"/>
          <w:szCs w:val="26"/>
        </w:rPr>
      </w:pPr>
      <w:r w:rsidRPr="0069652F">
        <w:rPr>
          <w:rFonts w:ascii="Times New Roman" w:hAnsi="Times New Roman" w:cs="Times New Roman"/>
          <w:bCs/>
          <w:sz w:val="26"/>
          <w:szCs w:val="26"/>
        </w:rPr>
        <w:t>3.</w:t>
      </w:r>
      <w:r w:rsidRPr="0069652F">
        <w:rPr>
          <w:rFonts w:ascii="Times New Roman" w:hAnsi="Times New Roman" w:cs="Times New Roman"/>
          <w:b/>
          <w:bCs/>
          <w:sz w:val="26"/>
          <w:szCs w:val="26"/>
        </w:rPr>
        <w:tab/>
      </w:r>
      <w:r w:rsidR="00EA6996" w:rsidRPr="0069652F">
        <w:rPr>
          <w:rFonts w:ascii="Times New Roman" w:eastAsia="Times New Roman" w:hAnsi="Times New Roman" w:cs="Times New Roman"/>
          <w:sz w:val="26"/>
          <w:szCs w:val="26"/>
        </w:rPr>
        <w:t xml:space="preserve">Lūgt Saeimu izskatīt likumprojektu vienlaikus ar likumprojektu </w:t>
      </w:r>
      <w:r w:rsidR="002414C8" w:rsidRPr="0069652F">
        <w:rPr>
          <w:rFonts w:ascii="Times New Roman" w:hAnsi="Times New Roman" w:cs="Times New Roman"/>
          <w:sz w:val="26"/>
          <w:szCs w:val="26"/>
        </w:rPr>
        <w:t>„</w:t>
      </w:r>
      <w:r w:rsidR="002414C8">
        <w:rPr>
          <w:rFonts w:ascii="Times New Roman" w:hAnsi="Times New Roman" w:cs="Times New Roman"/>
          <w:sz w:val="26"/>
          <w:szCs w:val="26"/>
        </w:rPr>
        <w:t>Izslēdzošā ieskaita piemērošanas kvalificētajiem finanšu darījumiem likums</w:t>
      </w:r>
      <w:r w:rsidR="002414C8" w:rsidRPr="0069652F">
        <w:rPr>
          <w:rFonts w:ascii="Times New Roman" w:hAnsi="Times New Roman" w:cs="Times New Roman"/>
          <w:sz w:val="26"/>
          <w:szCs w:val="26"/>
        </w:rPr>
        <w:t>”</w:t>
      </w:r>
      <w:r w:rsidR="00EA6996" w:rsidRPr="0069652F">
        <w:rPr>
          <w:rFonts w:ascii="Times New Roman" w:hAnsi="Times New Roman" w:cs="Times New Roman"/>
          <w:sz w:val="26"/>
          <w:szCs w:val="26"/>
        </w:rPr>
        <w:t xml:space="preserve">, likumprojektu „Grozījumi Kredītiestāžu likumā”, likumprojektu „Grozījumi </w:t>
      </w:r>
      <w:r w:rsidR="00EA6996" w:rsidRPr="0069652F">
        <w:rPr>
          <w:rFonts w:ascii="Times New Roman" w:hAnsi="Times New Roman" w:cs="Times New Roman"/>
          <w:bCs/>
          <w:sz w:val="26"/>
          <w:szCs w:val="26"/>
        </w:rPr>
        <w:t>Kredītiestāžu un ieguldījumu brokeru sabiedrību darbības atjaunošanas un noregulējuma likumā” un likumprojektu „Grozījumi Apdrošināšanas un pārapdrošināšanas likumā</w:t>
      </w:r>
      <w:r w:rsidR="00EA6996" w:rsidRPr="00614B3F">
        <w:rPr>
          <w:rFonts w:ascii="Times New Roman" w:hAnsi="Times New Roman" w:cs="Times New Roman"/>
          <w:bCs/>
          <w:sz w:val="26"/>
          <w:szCs w:val="26"/>
        </w:rPr>
        <w:t>”</w:t>
      </w:r>
      <w:r w:rsidR="00614B3F" w:rsidRPr="00614B3F">
        <w:rPr>
          <w:rFonts w:ascii="Times New Roman" w:hAnsi="Times New Roman" w:cs="Times New Roman"/>
          <w:bCs/>
          <w:sz w:val="26"/>
          <w:szCs w:val="26"/>
        </w:rPr>
        <w:t xml:space="preserve"> </w:t>
      </w:r>
      <w:r w:rsidR="00614B3F" w:rsidRPr="00614B3F">
        <w:rPr>
          <w:rFonts w:ascii="Times New Roman" w:eastAsia="Times New Roman" w:hAnsi="Times New Roman" w:cs="Times New Roman"/>
          <w:sz w:val="26"/>
          <w:szCs w:val="26"/>
        </w:rPr>
        <w:t>(likumprojektu pakete)</w:t>
      </w:r>
      <w:r w:rsidR="00EA6996" w:rsidRPr="00614B3F">
        <w:rPr>
          <w:rFonts w:ascii="Times New Roman" w:hAnsi="Times New Roman" w:cs="Times New Roman"/>
          <w:bCs/>
          <w:sz w:val="26"/>
          <w:szCs w:val="26"/>
        </w:rPr>
        <w:t>.</w:t>
      </w:r>
    </w:p>
    <w:p w14:paraId="7E7E0788" w14:textId="77777777"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00367D52">
        <w:rPr>
          <w:rFonts w:ascii="Times New Roman" w:hAnsi="Times New Roman"/>
          <w:sz w:val="26"/>
          <w:szCs w:val="26"/>
        </w:rPr>
        <w:t>A.K.Kariņš</w:t>
      </w:r>
    </w:p>
    <w:p w14:paraId="43F3EE8F"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r w:rsidR="005B5FCC">
        <w:rPr>
          <w:rFonts w:ascii="Times New Roman" w:hAnsi="Times New Roman"/>
          <w:sz w:val="26"/>
          <w:szCs w:val="26"/>
        </w:rPr>
        <w:t>J.</w:t>
      </w:r>
      <w:r w:rsidR="005B5FCC" w:rsidRPr="005B5FCC">
        <w:rPr>
          <w:rFonts w:ascii="Times New Roman" w:hAnsi="Times New Roman"/>
          <w:sz w:val="26"/>
          <w:szCs w:val="26"/>
        </w:rPr>
        <w:t>Citskovskis</w:t>
      </w:r>
    </w:p>
    <w:p w14:paraId="0013AB0F" w14:textId="77777777" w:rsidR="005B5FCC" w:rsidRPr="00E15B3A" w:rsidRDefault="005B5FCC" w:rsidP="00963A86">
      <w:pPr>
        <w:pStyle w:val="NormalWeb"/>
        <w:tabs>
          <w:tab w:val="left" w:pos="5812"/>
        </w:tabs>
        <w:spacing w:after="0"/>
        <w:rPr>
          <w:rFonts w:ascii="Times New Roman" w:hAnsi="Times New Roman"/>
          <w:sz w:val="26"/>
          <w:szCs w:val="26"/>
        </w:rPr>
      </w:pPr>
    </w:p>
    <w:p w14:paraId="0D962064" w14:textId="77777777"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14:paraId="536549CF" w14:textId="77777777" w:rsidR="00963A86"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C204CC">
        <w:rPr>
          <w:rFonts w:ascii="Times New Roman" w:hAnsi="Times New Roman"/>
          <w:sz w:val="26"/>
          <w:szCs w:val="26"/>
        </w:rPr>
        <w:t>ministrs</w:t>
      </w:r>
      <w:r w:rsidR="00C204CC" w:rsidRPr="00E15B3A">
        <w:rPr>
          <w:rFonts w:ascii="Times New Roman" w:hAnsi="Times New Roman"/>
          <w:sz w:val="26"/>
          <w:szCs w:val="26"/>
        </w:rPr>
        <w:t xml:space="preserve"> </w:t>
      </w:r>
      <w:r w:rsidR="001D7298" w:rsidRPr="00E15B3A">
        <w:rPr>
          <w:rFonts w:ascii="Times New Roman" w:hAnsi="Times New Roman"/>
          <w:sz w:val="26"/>
          <w:szCs w:val="26"/>
        </w:rPr>
        <w:tab/>
      </w:r>
      <w:r w:rsidR="00C204CC">
        <w:rPr>
          <w:rFonts w:ascii="Times New Roman" w:hAnsi="Times New Roman"/>
          <w:sz w:val="26"/>
          <w:szCs w:val="26"/>
        </w:rPr>
        <w:t>J.Reirs</w:t>
      </w:r>
    </w:p>
    <w:p w14:paraId="6FCD7B82"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390814C6"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0611D529" w14:textId="77777777"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14:paraId="752B4894" w14:textId="77777777" w:rsidR="00E15B3A" w:rsidRDefault="00E15B3A" w:rsidP="00F25621">
      <w:pPr>
        <w:pStyle w:val="Header"/>
        <w:rPr>
          <w:color w:val="000000"/>
          <w:sz w:val="18"/>
          <w:szCs w:val="18"/>
          <w:lang w:val="lv-LV"/>
        </w:rPr>
      </w:pPr>
    </w:p>
    <w:p w14:paraId="188C48EF" w14:textId="77777777" w:rsidR="00F25621" w:rsidRPr="007965DF" w:rsidRDefault="00963A86" w:rsidP="00F25621">
      <w:pPr>
        <w:pStyle w:val="Header"/>
        <w:rPr>
          <w:color w:val="000000"/>
          <w:sz w:val="20"/>
          <w:szCs w:val="20"/>
          <w:lang w:val="lv-LV"/>
        </w:rPr>
      </w:pPr>
      <w:r w:rsidRPr="007965DF">
        <w:rPr>
          <w:color w:val="000000"/>
          <w:sz w:val="20"/>
          <w:szCs w:val="20"/>
          <w:lang w:val="lv-LV"/>
        </w:rPr>
        <w:t>Davidovičs</w:t>
      </w:r>
      <w:r w:rsidR="00A632BF" w:rsidRPr="007965DF">
        <w:rPr>
          <w:color w:val="000000"/>
          <w:sz w:val="20"/>
          <w:szCs w:val="20"/>
          <w:lang w:val="lv-LV"/>
        </w:rPr>
        <w:t>, 67083931</w:t>
      </w:r>
    </w:p>
    <w:p w14:paraId="58D6B358" w14:textId="77777777" w:rsidR="005465A0" w:rsidRPr="007965DF" w:rsidRDefault="00963A86" w:rsidP="00F25621">
      <w:pPr>
        <w:pStyle w:val="Header"/>
        <w:rPr>
          <w:color w:val="000000"/>
          <w:sz w:val="20"/>
          <w:szCs w:val="20"/>
          <w:lang w:val="lv-LV"/>
        </w:rPr>
      </w:pPr>
      <w:r w:rsidRPr="007965DF">
        <w:rPr>
          <w:color w:val="000000"/>
          <w:sz w:val="20"/>
          <w:szCs w:val="20"/>
          <w:lang w:val="lv-LV"/>
        </w:rPr>
        <w:t>Gunvaldis</w:t>
      </w:r>
      <w:r w:rsidR="00BF058F" w:rsidRPr="007965DF">
        <w:rPr>
          <w:color w:val="000000"/>
          <w:sz w:val="20"/>
          <w:szCs w:val="20"/>
          <w:lang w:val="lv-LV"/>
        </w:rPr>
        <w:t>.</w:t>
      </w:r>
      <w:r w:rsidRPr="007965DF">
        <w:rPr>
          <w:color w:val="000000"/>
          <w:sz w:val="20"/>
          <w:szCs w:val="20"/>
          <w:lang w:val="lv-LV"/>
        </w:rPr>
        <w:t>Davidovics@f</w:t>
      </w:r>
      <w:r w:rsidR="00F25621" w:rsidRPr="007965DF">
        <w:rPr>
          <w:color w:val="000000"/>
          <w:sz w:val="20"/>
          <w:szCs w:val="20"/>
          <w:lang w:val="lv-LV"/>
        </w:rPr>
        <w:t>m.gov.lv</w:t>
      </w:r>
    </w:p>
    <w:sectPr w:rsidR="005465A0" w:rsidRPr="007965DF" w:rsidSect="00F86B4F">
      <w:headerReference w:type="even" r:id="rId8"/>
      <w:headerReference w:type="default" r:id="rId9"/>
      <w:footerReference w:type="even" r:id="rId10"/>
      <w:footerReference w:type="default" r:id="rId11"/>
      <w:headerReference w:type="first" r:id="rId12"/>
      <w:footerReference w:type="first" r:id="rId13"/>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5203C" w14:textId="77777777" w:rsidR="00A3049C" w:rsidRDefault="00A3049C" w:rsidP="004D6CDF">
      <w:pPr>
        <w:spacing w:after="0" w:line="240" w:lineRule="auto"/>
      </w:pPr>
      <w:r>
        <w:separator/>
      </w:r>
    </w:p>
  </w:endnote>
  <w:endnote w:type="continuationSeparator" w:id="0">
    <w:p w14:paraId="42264C32" w14:textId="77777777" w:rsidR="00A3049C" w:rsidRDefault="00A3049C" w:rsidP="004D6CDF">
      <w:pPr>
        <w:spacing w:after="0" w:line="240" w:lineRule="auto"/>
      </w:pPr>
      <w:r>
        <w:continuationSeparator/>
      </w:r>
    </w:p>
  </w:endnote>
  <w:endnote w:type="continuationNotice" w:id="1">
    <w:p w14:paraId="5F640AE8" w14:textId="77777777" w:rsidR="00A3049C" w:rsidRDefault="00A30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9A7C" w14:textId="77777777" w:rsidR="002414C8" w:rsidRDefault="00241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B376" w14:textId="77777777" w:rsidR="00C21220" w:rsidRPr="00DD289F" w:rsidRDefault="00F67759"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00DD289F"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A70868">
      <w:rPr>
        <w:rFonts w:ascii="Times New Roman" w:hAnsi="Times New Roman" w:cs="Times New Roman"/>
        <w:noProof/>
        <w:sz w:val="20"/>
        <w:szCs w:val="20"/>
      </w:rPr>
      <w:t>FMprot_AIFPL_090818.docx</w:t>
    </w:r>
    <w:r w:rsidRPr="00967AE8">
      <w:rPr>
        <w:rFonts w:ascii="Times New Roman" w:hAnsi="Times New Roman" w:cs="Times New Roman"/>
        <w:sz w:val="20"/>
        <w:szCs w:val="20"/>
      </w:rPr>
      <w:fldChar w:fldCharType="end"/>
    </w:r>
    <w:r w:rsidR="00DD289F">
      <w:rPr>
        <w:rFonts w:ascii="Times New Roman" w:hAnsi="Times New Roman" w:cs="Times New Roman"/>
        <w:sz w:val="20"/>
        <w:szCs w:val="20"/>
      </w:rPr>
      <w:t xml:space="preserve">; </w:t>
    </w:r>
    <w:r w:rsidR="00DD289F" w:rsidRPr="001A78CE">
      <w:rPr>
        <w:rFonts w:ascii="Times New Roman" w:hAnsi="Times New Roman" w:cs="Times New Roman"/>
        <w:sz w:val="20"/>
        <w:szCs w:val="20"/>
      </w:rPr>
      <w:t>Informatīvā ziņojuma „</w:t>
    </w:r>
    <w:r w:rsidR="00DD289F"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C06C" w14:textId="72D35C43" w:rsidR="00C21220" w:rsidRPr="00454158" w:rsidRDefault="00A3049C" w:rsidP="00BF058F">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2414C8">
      <w:rPr>
        <w:rFonts w:ascii="Times New Roman" w:hAnsi="Times New Roman" w:cs="Times New Roman"/>
        <w:noProof/>
        <w:sz w:val="20"/>
        <w:szCs w:val="20"/>
      </w:rPr>
      <w:t>FMprot _301120_MNL</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CF88" w14:textId="77777777" w:rsidR="00A3049C" w:rsidRDefault="00A3049C" w:rsidP="004D6CDF">
      <w:pPr>
        <w:spacing w:after="0" w:line="240" w:lineRule="auto"/>
      </w:pPr>
      <w:r>
        <w:separator/>
      </w:r>
    </w:p>
  </w:footnote>
  <w:footnote w:type="continuationSeparator" w:id="0">
    <w:p w14:paraId="3F3821DF" w14:textId="77777777" w:rsidR="00A3049C" w:rsidRDefault="00A3049C" w:rsidP="004D6CDF">
      <w:pPr>
        <w:spacing w:after="0" w:line="240" w:lineRule="auto"/>
      </w:pPr>
      <w:r>
        <w:continuationSeparator/>
      </w:r>
    </w:p>
  </w:footnote>
  <w:footnote w:type="continuationNotice" w:id="1">
    <w:p w14:paraId="0D072869" w14:textId="77777777" w:rsidR="00A3049C" w:rsidRDefault="00A30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EEDC" w14:textId="77777777" w:rsidR="002414C8" w:rsidRDefault="00241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B60A" w14:textId="77777777" w:rsidR="00C21220" w:rsidRDefault="00F67759">
    <w:pPr>
      <w:pStyle w:val="Header"/>
      <w:jc w:val="center"/>
    </w:pPr>
    <w:r>
      <w:fldChar w:fldCharType="begin"/>
    </w:r>
    <w:r w:rsidR="00C21220">
      <w:instrText xml:space="preserve"> PAGE   \* MERGEFORMAT </w:instrText>
    </w:r>
    <w:r>
      <w:fldChar w:fldCharType="separate"/>
    </w:r>
    <w:r w:rsidR="00EA6996">
      <w:rPr>
        <w:noProof/>
      </w:rPr>
      <w:t>2</w:t>
    </w:r>
    <w:r>
      <w:rPr>
        <w:noProof/>
      </w:rPr>
      <w:fldChar w:fldCharType="end"/>
    </w:r>
  </w:p>
  <w:p w14:paraId="739570F3" w14:textId="77777777" w:rsidR="00C21220" w:rsidRDefault="00C21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74C9" w14:textId="77777777" w:rsidR="002414C8" w:rsidRDefault="00241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743C4E"/>
    <w:multiLevelType w:val="multilevel"/>
    <w:tmpl w:val="08DE7324"/>
    <w:lvl w:ilvl="0">
      <w:start w:val="1"/>
      <w:numFmt w:val="decimal"/>
      <w:lvlText w:val="%1."/>
      <w:lvlJc w:val="left"/>
      <w:pPr>
        <w:ind w:left="1069" w:hanging="360"/>
      </w:pPr>
      <w:rPr>
        <w:rFonts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
  </w:num>
  <w:num w:numId="14">
    <w:abstractNumId w:val="24"/>
  </w:num>
  <w:num w:numId="15">
    <w:abstractNumId w:val="21"/>
  </w:num>
  <w:num w:numId="16">
    <w:abstractNumId w:val="27"/>
  </w:num>
  <w:num w:numId="17">
    <w:abstractNumId w:val="20"/>
  </w:num>
  <w:num w:numId="18">
    <w:abstractNumId w:val="18"/>
  </w:num>
  <w:num w:numId="19">
    <w:abstractNumId w:val="3"/>
  </w:num>
  <w:num w:numId="20">
    <w:abstractNumId w:val="29"/>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6"/>
  </w:num>
  <w:num w:numId="34">
    <w:abstractNumId w:val="7"/>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95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737"/>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4C8"/>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6DA7"/>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3D89"/>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67D52"/>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32B"/>
    <w:rsid w:val="00522423"/>
    <w:rsid w:val="005225B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0FCE"/>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B3F"/>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52F"/>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6483"/>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82A"/>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0F67"/>
    <w:rsid w:val="00843584"/>
    <w:rsid w:val="00843EF3"/>
    <w:rsid w:val="00845689"/>
    <w:rsid w:val="0084654B"/>
    <w:rsid w:val="00847257"/>
    <w:rsid w:val="00851A01"/>
    <w:rsid w:val="0085349A"/>
    <w:rsid w:val="00853D00"/>
    <w:rsid w:val="00853EDA"/>
    <w:rsid w:val="00856C05"/>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51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4DF6"/>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37E01"/>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A5D"/>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049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5A95"/>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B4E"/>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4919"/>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15F"/>
    <w:rsid w:val="00C17F5C"/>
    <w:rsid w:val="00C204C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CF61DD"/>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47F00"/>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07E3"/>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996"/>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1E3"/>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6775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53FF"/>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35F3"/>
  <w15:docId w15:val="{BEABF149-635F-49CC-BE37-B8F56E1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7A9A5F-8138-4D87-B5D0-0110AD42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projekts</vt:lpstr>
      <vt:lpstr>Informatīvā ziņojuma protokollēmuma projekts</vt:lpstr>
    </vt:vector>
  </TitlesOfParts>
  <Company>Finanšu ministrija</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Protokollēmuma projekts</dc:subject>
  <dc:creator>gunvaldis.davidovics@fm.gov.lv</dc:creator>
  <dc:description>67083931
Gunvaldis.Davidovics@fm.gov.lv</dc:description>
  <cp:lastModifiedBy>Gunvaldis Davidovičs</cp:lastModifiedBy>
  <cp:revision>2</cp:revision>
  <cp:lastPrinted>2018-08-09T09:01:00Z</cp:lastPrinted>
  <dcterms:created xsi:type="dcterms:W3CDTF">2020-12-23T09:43:00Z</dcterms:created>
  <dcterms:modified xsi:type="dcterms:W3CDTF">2020-12-23T09:43:00Z</dcterms:modified>
</cp:coreProperties>
</file>