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502" w:rsidRDefault="00412502" w:rsidP="004125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2502" w:rsidRDefault="00412502" w:rsidP="004125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3AB6">
        <w:rPr>
          <w:rFonts w:ascii="Times New Roman" w:hAnsi="Times New Roman" w:cs="Times New Roman"/>
          <w:b/>
          <w:sz w:val="24"/>
          <w:szCs w:val="24"/>
        </w:rPr>
        <w:t xml:space="preserve">Ministru kabineta </w:t>
      </w:r>
      <w:r>
        <w:rPr>
          <w:rFonts w:ascii="Times New Roman" w:hAnsi="Times New Roman" w:cs="Times New Roman"/>
          <w:b/>
          <w:sz w:val="24"/>
          <w:szCs w:val="24"/>
        </w:rPr>
        <w:t xml:space="preserve">rīkojuma </w:t>
      </w:r>
      <w:r w:rsidRPr="00EA3AB6">
        <w:rPr>
          <w:rFonts w:ascii="Times New Roman" w:hAnsi="Times New Roman" w:cs="Times New Roman"/>
          <w:b/>
          <w:sz w:val="24"/>
          <w:szCs w:val="24"/>
        </w:rPr>
        <w:t>projekta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12502" w:rsidRPr="00EA3AB6" w:rsidRDefault="00412502" w:rsidP="004125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Grozījums</w:t>
      </w:r>
      <w:r w:rsidRPr="00EA3AB6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Ministru kabineta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2020.gada 6.novembra rīkojumā Nr.655 “Par ārkārtējās situācijas izsludināšanu</w:t>
      </w:r>
      <w:r w:rsidRPr="00EA3AB6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”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”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8245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sākotnējās ietekmes novērtējuma ziņojums (anotācija</w:t>
      </w:r>
      <w:r w:rsidRPr="00882454"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p w:rsidR="00412502" w:rsidRDefault="00412502" w:rsidP="00412502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:rsidR="00412502" w:rsidRPr="00882454" w:rsidRDefault="00412502" w:rsidP="00412502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256"/>
        <w:gridCol w:w="5805"/>
      </w:tblGrid>
      <w:tr w:rsidR="00412502" w:rsidRPr="00882454" w:rsidTr="00125E26">
        <w:tc>
          <w:tcPr>
            <w:tcW w:w="9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2502" w:rsidRPr="00882454" w:rsidRDefault="00412502" w:rsidP="0012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88245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Tiesību akta projekta anotācijas kopsavilkums</w:t>
            </w:r>
          </w:p>
        </w:tc>
      </w:tr>
      <w:tr w:rsidR="00412502" w:rsidRPr="00882454" w:rsidTr="00125E26"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2502" w:rsidRPr="00882454" w:rsidRDefault="00412502" w:rsidP="00125E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8245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Mērķis, risinājums un projekta spēkā stāšanās laiks (500 zīmes bez atstarpēm)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2502" w:rsidRPr="00882454" w:rsidRDefault="00412502" w:rsidP="00125E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Kopsavilkums nav aizpildāms saskaņā ar Ministru kabineta 2009.gada 15.decembra instrukcijas Nr.19 “</w:t>
            </w:r>
            <w:r w:rsidRPr="00EA3AB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Tiesību akta projekta sākotnējās ietekmes izvērtēšanas kārtība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” 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punktu.</w:t>
            </w:r>
          </w:p>
        </w:tc>
      </w:tr>
    </w:tbl>
    <w:p w:rsidR="00412502" w:rsidRDefault="00412502" w:rsidP="00412502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:rsidR="00412502" w:rsidRPr="00882454" w:rsidRDefault="00412502" w:rsidP="00412502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64"/>
        <w:gridCol w:w="2408"/>
        <w:gridCol w:w="6089"/>
      </w:tblGrid>
      <w:tr w:rsidR="00412502" w:rsidRPr="00882454" w:rsidTr="00125E26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502" w:rsidRPr="00DC3A61" w:rsidRDefault="00412502" w:rsidP="0012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06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I. Tiesību akta projekta izstrādes nepieciešamība</w:t>
            </w:r>
          </w:p>
        </w:tc>
      </w:tr>
      <w:tr w:rsidR="00412502" w:rsidRPr="00882454" w:rsidTr="00125E26">
        <w:trPr>
          <w:trHeight w:val="40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502" w:rsidRPr="00882454" w:rsidRDefault="00412502" w:rsidP="0012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45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502" w:rsidRPr="00DC3A61" w:rsidRDefault="00412502" w:rsidP="0012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637">
              <w:rPr>
                <w:rFonts w:ascii="Times New Roman" w:eastAsia="Times New Roman" w:hAnsi="Times New Roman" w:cs="Times New Roman"/>
                <w:sz w:val="24"/>
                <w:szCs w:val="24"/>
              </w:rPr>
              <w:t>Pamatojums</w:t>
            </w:r>
          </w:p>
        </w:tc>
        <w:tc>
          <w:tcPr>
            <w:tcW w:w="3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02" w:rsidRPr="00110333" w:rsidRDefault="00412502" w:rsidP="00125E26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Iekšlietu ministrijas iniciatīva.</w:t>
            </w:r>
          </w:p>
        </w:tc>
      </w:tr>
      <w:tr w:rsidR="00412502" w:rsidRPr="00882454" w:rsidTr="00125E26">
        <w:trPr>
          <w:trHeight w:val="669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502" w:rsidRPr="00882454" w:rsidRDefault="00412502" w:rsidP="0012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454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502" w:rsidRPr="001018EC" w:rsidRDefault="00412502" w:rsidP="0012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8EC">
              <w:rPr>
                <w:rFonts w:ascii="Times New Roman" w:eastAsia="Times New Roman" w:hAnsi="Times New Roman" w:cs="Times New Roman"/>
                <w:sz w:val="24"/>
                <w:szCs w:val="24"/>
              </w:rPr>
              <w:t>Pašreizējā situācija un problēmas, kuru risināšanai tiesību akta projekts izstrādāts, tiesiskā regulējuma mērķis un būtība</w:t>
            </w:r>
          </w:p>
          <w:p w:rsidR="00412502" w:rsidRPr="001018EC" w:rsidRDefault="00412502" w:rsidP="00125E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2502" w:rsidRPr="001018EC" w:rsidRDefault="00412502" w:rsidP="00125E26">
            <w:pPr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C6C" w:rsidRDefault="00E31A66" w:rsidP="004D5C6C">
            <w:pPr>
              <w:pStyle w:val="tv213"/>
              <w:shd w:val="clear" w:color="auto" w:fill="FFFFFF"/>
              <w:spacing w:before="0" w:beforeAutospacing="0" w:after="0" w:afterAutospacing="0" w:line="293" w:lineRule="atLeast"/>
              <w:ind w:firstLine="674"/>
              <w:jc w:val="both"/>
              <w:rPr>
                <w:bCs/>
              </w:rPr>
            </w:pPr>
            <w:r w:rsidRPr="00E10D19">
              <w:rPr>
                <w:bCs/>
              </w:rPr>
              <w:t xml:space="preserve">Ministru kabineta 2020. gada 9. jūnija noteikumos Nr. 360 “Epidemioloģiskās drošības pasākumi Covid-19 infekcijas izplatības ierobežošanai” </w:t>
            </w:r>
            <w:r w:rsidRPr="00E31A66">
              <w:rPr>
                <w:bCs/>
              </w:rPr>
              <w:t>35.</w:t>
            </w:r>
            <w:r w:rsidRPr="00E31A66">
              <w:rPr>
                <w:bCs/>
                <w:vertAlign w:val="superscript"/>
              </w:rPr>
              <w:t>3</w:t>
            </w:r>
            <w:r>
              <w:rPr>
                <w:bCs/>
              </w:rPr>
              <w:t xml:space="preserve"> 1 un 35.</w:t>
            </w:r>
            <w:r>
              <w:rPr>
                <w:bCs/>
                <w:vertAlign w:val="superscript"/>
              </w:rPr>
              <w:t xml:space="preserve">3 </w:t>
            </w:r>
            <w:r>
              <w:rPr>
                <w:bCs/>
              </w:rPr>
              <w:t xml:space="preserve">2 apakšpunkts paredz personām, kas ceļo uz Latviju, prasību pēc iepriekš veikta </w:t>
            </w:r>
            <w:proofErr w:type="spellStart"/>
            <w:r>
              <w:rPr>
                <w:bCs/>
              </w:rPr>
              <w:t>Covid-19</w:t>
            </w:r>
            <w:proofErr w:type="spellEnd"/>
            <w:r>
              <w:rPr>
                <w:bCs/>
              </w:rPr>
              <w:t xml:space="preserve"> testa, kas ir negatīvs, vai cita medicīniska dokumenta</w:t>
            </w:r>
            <w:r w:rsidRPr="00E31A66">
              <w:rPr>
                <w:bCs/>
              </w:rPr>
              <w:t>, kas apliecina, ka persona nav infekcioza</w:t>
            </w:r>
            <w:r>
              <w:rPr>
                <w:bCs/>
              </w:rPr>
              <w:t>, es</w:t>
            </w:r>
            <w:r w:rsidR="009B025F">
              <w:rPr>
                <w:bCs/>
              </w:rPr>
              <w:t>ības</w:t>
            </w:r>
            <w:r>
              <w:rPr>
                <w:bCs/>
              </w:rPr>
              <w:t>.</w:t>
            </w:r>
          </w:p>
          <w:p w:rsidR="009B025F" w:rsidRDefault="00E31A66" w:rsidP="00D94266">
            <w:pPr>
              <w:pStyle w:val="tv213"/>
              <w:shd w:val="clear" w:color="auto" w:fill="FFFFFF"/>
              <w:spacing w:before="0" w:beforeAutospacing="0" w:after="0" w:afterAutospacing="0" w:line="293" w:lineRule="atLeast"/>
              <w:ind w:firstLine="674"/>
              <w:jc w:val="both"/>
              <w:rPr>
                <w:bCs/>
              </w:rPr>
            </w:pPr>
            <w:r>
              <w:rPr>
                <w:bCs/>
              </w:rPr>
              <w:t>Lai nodrošinātu augstāku minēto prasību ievēro</w:t>
            </w:r>
            <w:r w:rsidR="00D94266">
              <w:rPr>
                <w:bCs/>
              </w:rPr>
              <w:t>šanu, paredzētie grozījumi</w:t>
            </w:r>
            <w:r w:rsidR="00D94266">
              <w:t xml:space="preserve"> </w:t>
            </w:r>
            <w:r w:rsidR="00D94266" w:rsidRPr="00D94266">
              <w:rPr>
                <w:bCs/>
              </w:rPr>
              <w:t>Ministru kabineta 2020.gada 6.novembra rīkojumā Nr.655 “Par ārkārtējās situācijas izsludināšanu””</w:t>
            </w:r>
            <w:r w:rsidR="00695360">
              <w:rPr>
                <w:bCs/>
              </w:rPr>
              <w:t xml:space="preserve"> (turpmāk – Projekts)</w:t>
            </w:r>
            <w:r w:rsidR="00D94266" w:rsidRPr="00D94266">
              <w:rPr>
                <w:bCs/>
              </w:rPr>
              <w:t xml:space="preserve"> </w:t>
            </w:r>
            <w:r w:rsidR="00D94266">
              <w:rPr>
                <w:bCs/>
              </w:rPr>
              <w:t>paredz to papildinā</w:t>
            </w:r>
            <w:r w:rsidR="009B025F">
              <w:rPr>
                <w:bCs/>
              </w:rPr>
              <w:t xml:space="preserve">šanu </w:t>
            </w:r>
            <w:r w:rsidR="004D5C6C">
              <w:rPr>
                <w:bCs/>
              </w:rPr>
              <w:t xml:space="preserve">ar </w:t>
            </w:r>
            <w:r w:rsidR="00D94266">
              <w:rPr>
                <w:bCs/>
              </w:rPr>
              <w:t>6.</w:t>
            </w:r>
            <w:r w:rsidR="004D5C6C">
              <w:rPr>
                <w:bCs/>
                <w:vertAlign w:val="superscript"/>
              </w:rPr>
              <w:t>3</w:t>
            </w:r>
            <w:r w:rsidR="00D94266">
              <w:rPr>
                <w:bCs/>
              </w:rPr>
              <w:t xml:space="preserve"> punktu</w:t>
            </w:r>
            <w:r w:rsidR="004D5C6C">
              <w:rPr>
                <w:bCs/>
              </w:rPr>
              <w:t xml:space="preserve">, kas paredz uzdot </w:t>
            </w:r>
            <w:r w:rsidR="00D94266">
              <w:rPr>
                <w:bCs/>
              </w:rPr>
              <w:t>Valsts robežsardzei veikt pastiprinātu minēto dokumentu esības uzraudz</w:t>
            </w:r>
            <w:r w:rsidR="009B025F">
              <w:rPr>
                <w:bCs/>
              </w:rPr>
              <w:t>ību</w:t>
            </w:r>
            <w:r w:rsidR="004D5C6C" w:rsidRPr="004D5C6C">
              <w:rPr>
                <w:bCs/>
              </w:rPr>
              <w:t xml:space="preserve"> personām, kas šķērso ārējo robežu ar gaisa kuģi, ieceļojot Latvijā</w:t>
            </w:r>
            <w:r w:rsidR="00D94266">
              <w:rPr>
                <w:bCs/>
              </w:rPr>
              <w:t>.</w:t>
            </w:r>
            <w:r w:rsidR="004D5C6C">
              <w:rPr>
                <w:bCs/>
              </w:rPr>
              <w:t xml:space="preserve"> Diskusijās par</w:t>
            </w:r>
            <w:r w:rsidR="006E6174">
              <w:rPr>
                <w:bCs/>
              </w:rPr>
              <w:t xml:space="preserve"> iespēju atļaut paplašināt ceļošanas iespējas ar gaisa kuģi, tai skaitā, no valstīm ārpus </w:t>
            </w:r>
            <w:r w:rsidR="006E6174" w:rsidRPr="006E6174">
              <w:rPr>
                <w:bCs/>
              </w:rPr>
              <w:t xml:space="preserve">Eiropas Savienības un </w:t>
            </w:r>
            <w:r w:rsidR="006E6174">
              <w:rPr>
                <w:bCs/>
              </w:rPr>
              <w:t xml:space="preserve">Eiropas Ekonomikas zonas vai Šveices Konfederācijas tika uzsvērta nepieciešamība arī </w:t>
            </w:r>
            <w:r w:rsidR="004D5C6C">
              <w:rPr>
                <w:bCs/>
              </w:rPr>
              <w:t>pastiprināt uzraudzības pas</w:t>
            </w:r>
            <w:r w:rsidR="006E6174">
              <w:rPr>
                <w:bCs/>
              </w:rPr>
              <w:t xml:space="preserve">ākumus ceļojumiem ar gaisa kuģi. </w:t>
            </w:r>
            <w:r w:rsidR="009B025F">
              <w:rPr>
                <w:bCs/>
              </w:rPr>
              <w:t>Līdz ar to tiktu nodrošināta augstāka minēto prasību ievērošana kā rezultātā mazinātos iespēja, ka personas, kas ieceļo Latvijā no citām valstīm, varētu ieceļot būdamas inficējušās ar COVID-19 vīrusu, tādējādi nevairojot vīrusa izplatību Latvijā, tai skaitā, neievedot</w:t>
            </w:r>
            <w:r w:rsidR="009B025F">
              <w:t xml:space="preserve"> </w:t>
            </w:r>
            <w:r w:rsidR="009B025F">
              <w:rPr>
                <w:bCs/>
              </w:rPr>
              <w:t>COVID-19 vīrusa iespējamos jaunus paveidus.</w:t>
            </w:r>
          </w:p>
          <w:p w:rsidR="00412502" w:rsidRPr="00695360" w:rsidRDefault="00695360" w:rsidP="00695360">
            <w:pPr>
              <w:pStyle w:val="tv213"/>
              <w:shd w:val="clear" w:color="auto" w:fill="FFFFFF"/>
              <w:spacing w:before="0" w:beforeAutospacing="0" w:after="0" w:afterAutospacing="0" w:line="293" w:lineRule="atLeast"/>
              <w:ind w:firstLine="674"/>
              <w:jc w:val="both"/>
              <w:rPr>
                <w:bCs/>
              </w:rPr>
            </w:pPr>
            <w:r>
              <w:rPr>
                <w:bCs/>
              </w:rPr>
              <w:t xml:space="preserve">Projekts paredz noteikt </w:t>
            </w:r>
            <w:r w:rsidRPr="00695360">
              <w:rPr>
                <w:bCs/>
              </w:rPr>
              <w:t>pārvadātāj</w:t>
            </w:r>
            <w:r>
              <w:rPr>
                <w:bCs/>
              </w:rPr>
              <w:t>iem</w:t>
            </w:r>
            <w:r w:rsidRPr="00695360">
              <w:rPr>
                <w:bCs/>
              </w:rPr>
              <w:t>, kas ārzemnieku nogādā citā valstī tranzītā caur Latvijas Republiku, bet kurai ir atteikta ieceļošana nākamajā ceļošanas tranzīta valstī vai galamērķa valstī,</w:t>
            </w:r>
            <w:r>
              <w:rPr>
                <w:bCs/>
              </w:rPr>
              <w:t xml:space="preserve"> pienākumu</w:t>
            </w:r>
            <w:r w:rsidRPr="00695360">
              <w:rPr>
                <w:bCs/>
              </w:rPr>
              <w:t xml:space="preserve"> nogādā</w:t>
            </w:r>
            <w:r>
              <w:rPr>
                <w:bCs/>
              </w:rPr>
              <w:t xml:space="preserve">t minēto personu (ceļotāju) </w:t>
            </w:r>
            <w:r w:rsidRPr="00695360">
              <w:rPr>
                <w:bCs/>
              </w:rPr>
              <w:t>uz valsti, no kuras viņš atvests vai valstī, kas izsniegusi ceļošanas dokumentu, vai jebkādā citā valstī, kurā ārze</w:t>
            </w:r>
            <w:r>
              <w:rPr>
                <w:bCs/>
              </w:rPr>
              <w:t xml:space="preserve">mnieka ieceļošana ir garantēta. Šāda prasība nodrošinās attiecīgajām personām (ceļotājiem) garantiju, ka tās tiks nogādātas valstī, kur ir to dzīvesvieta, vai vismaz tiesības uzturēties ilgāku laiku. </w:t>
            </w:r>
            <w:r>
              <w:rPr>
                <w:bCs/>
              </w:rPr>
              <w:lastRenderedPageBreak/>
              <w:t>Tādējādi mazinās ceļotāju nenoteiktības situācijas, meklējot iespējas atgriezties savā uzturēšanās vietā.</w:t>
            </w:r>
          </w:p>
        </w:tc>
      </w:tr>
      <w:tr w:rsidR="00412502" w:rsidRPr="00882454" w:rsidTr="00125E26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502" w:rsidRPr="00882454" w:rsidRDefault="00412502" w:rsidP="0012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45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502" w:rsidRPr="00882454" w:rsidRDefault="00412502" w:rsidP="0012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454">
              <w:rPr>
                <w:rFonts w:ascii="Times New Roman" w:eastAsia="Times New Roman" w:hAnsi="Times New Roman" w:cs="Times New Roman"/>
                <w:sz w:val="24"/>
                <w:szCs w:val="24"/>
              </w:rPr>
              <w:t>Projekta izstrādē iesaistītās institūcijas un publiskas personas kapitālsabiedrības</w:t>
            </w:r>
          </w:p>
        </w:tc>
        <w:tc>
          <w:tcPr>
            <w:tcW w:w="3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502" w:rsidRPr="00DC3A61" w:rsidRDefault="00412502" w:rsidP="00125E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Projekts šo jomu neskar.</w:t>
            </w:r>
          </w:p>
        </w:tc>
      </w:tr>
      <w:tr w:rsidR="00412502" w:rsidRPr="00882454" w:rsidTr="00125E26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502" w:rsidRPr="00882454" w:rsidRDefault="00412502" w:rsidP="0012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454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502" w:rsidRPr="00882454" w:rsidRDefault="00412502" w:rsidP="0012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454">
              <w:rPr>
                <w:rFonts w:ascii="Times New Roman" w:eastAsia="Times New Roman" w:hAnsi="Times New Roman" w:cs="Times New Roman"/>
                <w:sz w:val="24"/>
                <w:szCs w:val="24"/>
              </w:rPr>
              <w:t>Cita informācija</w:t>
            </w:r>
          </w:p>
        </w:tc>
        <w:tc>
          <w:tcPr>
            <w:tcW w:w="3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502" w:rsidRPr="00DC3A61" w:rsidRDefault="00412502" w:rsidP="00125E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63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Nav.</w:t>
            </w:r>
          </w:p>
        </w:tc>
      </w:tr>
    </w:tbl>
    <w:p w:rsidR="00412502" w:rsidRDefault="00412502" w:rsidP="00412502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:rsidR="00412502" w:rsidRPr="00882454" w:rsidRDefault="00412502" w:rsidP="00412502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64"/>
        <w:gridCol w:w="2832"/>
        <w:gridCol w:w="5665"/>
      </w:tblGrid>
      <w:tr w:rsidR="00412502" w:rsidRPr="00882454" w:rsidTr="00125E26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502" w:rsidRPr="00882454" w:rsidRDefault="00412502" w:rsidP="0012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24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II. Tiesību akta projekta ietekme uz sabiedrību, tautsaimniecības attīstību un administratīvo slogu</w:t>
            </w:r>
          </w:p>
        </w:tc>
      </w:tr>
      <w:tr w:rsidR="00412502" w:rsidRPr="00882454" w:rsidTr="00125E26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502" w:rsidRPr="00882454" w:rsidRDefault="00412502" w:rsidP="00125E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45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502" w:rsidRPr="00882454" w:rsidRDefault="00412502" w:rsidP="00125E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454">
              <w:rPr>
                <w:rFonts w:ascii="Times New Roman" w:eastAsia="Times New Roman" w:hAnsi="Times New Roman" w:cs="Times New Roman"/>
                <w:sz w:val="24"/>
                <w:szCs w:val="24"/>
              </w:rPr>
              <w:t>Sabiedrības mērķgrupas, kuras tiesiskais regulējums ietekmē vai varētu ietekmēt</w:t>
            </w: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02" w:rsidRPr="003F7D3D" w:rsidRDefault="00511CAF" w:rsidP="006953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Personas, kuras </w:t>
            </w:r>
            <w:r w:rsidR="00695360">
              <w:rPr>
                <w:rFonts w:ascii="Times New Roman" w:hAnsi="Times New Roman" w:cs="Times New Roman"/>
                <w:sz w:val="24"/>
                <w:szCs w:val="24"/>
              </w:rPr>
              <w:t xml:space="preserve">ceļo uz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Latvijas Republik</w:t>
            </w:r>
            <w:r w:rsidR="00695360">
              <w:rPr>
                <w:rFonts w:ascii="Times New Roman" w:hAnsi="Times New Roman" w:cs="Times New Roman"/>
                <w:sz w:val="24"/>
                <w:szCs w:val="24"/>
              </w:rPr>
              <w:t>u, tai skaitā, tranzītā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12502" w:rsidRPr="00882454" w:rsidTr="00125E26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502" w:rsidRPr="00882454" w:rsidRDefault="00412502" w:rsidP="00125E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454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502" w:rsidRPr="00882454" w:rsidRDefault="00412502" w:rsidP="00125E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454">
              <w:rPr>
                <w:rFonts w:ascii="Times New Roman" w:eastAsia="Times New Roman" w:hAnsi="Times New Roman" w:cs="Times New Roman"/>
                <w:sz w:val="24"/>
                <w:szCs w:val="24"/>
              </w:rPr>
              <w:t>Tiesiskā regulējuma ietekme uz tautsaimniecību un administratīvo slogu</w:t>
            </w: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502" w:rsidRPr="00511CAF" w:rsidRDefault="00695360" w:rsidP="00125E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360">
              <w:rPr>
                <w:rFonts w:ascii="Times New Roman" w:eastAsia="Times New Roman" w:hAnsi="Times New Roman" w:cs="Times New Roman"/>
                <w:sz w:val="24"/>
                <w:szCs w:val="24"/>
              </w:rPr>
              <w:t>Projekts šo jomu neskar.</w:t>
            </w:r>
          </w:p>
        </w:tc>
      </w:tr>
      <w:tr w:rsidR="00412502" w:rsidRPr="00882454" w:rsidTr="00125E26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502" w:rsidRPr="00882454" w:rsidRDefault="00412502" w:rsidP="00125E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454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502" w:rsidRPr="00882454" w:rsidRDefault="00412502" w:rsidP="00125E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454">
              <w:rPr>
                <w:rFonts w:ascii="Times New Roman" w:eastAsia="Times New Roman" w:hAnsi="Times New Roman" w:cs="Times New Roman"/>
                <w:sz w:val="24"/>
                <w:szCs w:val="24"/>
              </w:rPr>
              <w:t>Administratīvo izmaksu monetārs novērtējums</w:t>
            </w: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502" w:rsidRPr="00882454" w:rsidRDefault="00412502" w:rsidP="00125E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637">
              <w:rPr>
                <w:rFonts w:ascii="Times New Roman" w:hAnsi="Times New Roman" w:cs="Times New Roman"/>
                <w:sz w:val="24"/>
                <w:szCs w:val="24"/>
              </w:rPr>
              <w:t>Projekts šo jomu neskar.</w:t>
            </w:r>
          </w:p>
        </w:tc>
      </w:tr>
      <w:tr w:rsidR="00412502" w:rsidRPr="00882454" w:rsidTr="00125E26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502" w:rsidRPr="00882454" w:rsidRDefault="00412502" w:rsidP="00125E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454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502" w:rsidRPr="00882454" w:rsidRDefault="00412502" w:rsidP="00125E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454">
              <w:rPr>
                <w:rFonts w:ascii="Times New Roman" w:eastAsia="Times New Roman" w:hAnsi="Times New Roman" w:cs="Times New Roman"/>
                <w:sz w:val="24"/>
                <w:szCs w:val="24"/>
              </w:rPr>
              <w:t>Atbilstības izmaksu monetārs novērtējums</w:t>
            </w: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502" w:rsidRPr="00C70637" w:rsidRDefault="00412502" w:rsidP="00125E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637">
              <w:rPr>
                <w:rFonts w:ascii="Times New Roman" w:hAnsi="Times New Roman" w:cs="Times New Roman"/>
                <w:sz w:val="24"/>
                <w:szCs w:val="24"/>
              </w:rPr>
              <w:t>Projekts šo jomu neskar.</w:t>
            </w:r>
          </w:p>
        </w:tc>
      </w:tr>
      <w:tr w:rsidR="00412502" w:rsidRPr="00882454" w:rsidTr="00125E26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502" w:rsidRPr="00882454" w:rsidRDefault="00412502" w:rsidP="00125E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454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502" w:rsidRPr="00882454" w:rsidRDefault="00412502" w:rsidP="00125E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454">
              <w:rPr>
                <w:rFonts w:ascii="Times New Roman" w:eastAsia="Times New Roman" w:hAnsi="Times New Roman" w:cs="Times New Roman"/>
                <w:sz w:val="24"/>
                <w:szCs w:val="24"/>
              </w:rPr>
              <w:t>Cita informācija</w:t>
            </w: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502" w:rsidRPr="00DC3A61" w:rsidRDefault="00412502" w:rsidP="00125E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63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Nav.</w:t>
            </w:r>
          </w:p>
        </w:tc>
      </w:tr>
    </w:tbl>
    <w:p w:rsidR="00412502" w:rsidRDefault="00412502" w:rsidP="004125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412502" w:rsidRPr="00882454" w:rsidRDefault="00412502" w:rsidP="004125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5003" w:type="pct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037"/>
        <w:gridCol w:w="23"/>
        <w:gridCol w:w="6"/>
      </w:tblGrid>
      <w:tr w:rsidR="00412502" w:rsidRPr="00882454" w:rsidTr="00125E26">
        <w:trPr>
          <w:gridAfter w:val="2"/>
          <w:wAfter w:w="29" w:type="dxa"/>
          <w:trHeight w:val="168"/>
        </w:trPr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502" w:rsidRPr="00882454" w:rsidRDefault="00412502" w:rsidP="0012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24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III. Tiesību akta projekta ietekme uz valsts budžetu un pašvaldību budžetiem</w:t>
            </w:r>
          </w:p>
        </w:tc>
      </w:tr>
      <w:tr w:rsidR="00412502" w:rsidRPr="00882454" w:rsidTr="00125E26">
        <w:trPr>
          <w:gridAfter w:val="2"/>
          <w:wAfter w:w="29" w:type="dxa"/>
          <w:trHeight w:val="168"/>
        </w:trPr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502" w:rsidRPr="00882454" w:rsidRDefault="00412502" w:rsidP="0012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824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Projekts šo jomu neskar.</w:t>
            </w:r>
          </w:p>
        </w:tc>
      </w:tr>
      <w:tr w:rsidR="00412502" w:rsidRPr="00882454" w:rsidTr="00125E26"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1"/>
          <w:wAfter w:w="6" w:type="dxa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8984"/>
            </w:tblGrid>
            <w:tr w:rsidR="00412502" w:rsidRPr="009F2145" w:rsidTr="00125E26">
              <w:trPr>
                <w:tblCellSpacing w:w="15" w:type="dxa"/>
              </w:trPr>
              <w:tc>
                <w:tcPr>
                  <w:tcW w:w="89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2502" w:rsidRPr="009F2145" w:rsidRDefault="00412502" w:rsidP="00125E2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</w:pPr>
                  <w:r w:rsidRPr="009F214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  <w:t>IV. Tiesību akta projekta ietekme uz spēkā esošo tiesību normu sistēmu</w:t>
                  </w:r>
                </w:p>
              </w:tc>
            </w:tr>
            <w:tr w:rsidR="00412502" w:rsidRPr="009F2145" w:rsidTr="00125E26">
              <w:trPr>
                <w:tblCellSpacing w:w="15" w:type="dxa"/>
              </w:trPr>
              <w:tc>
                <w:tcPr>
                  <w:tcW w:w="89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12502" w:rsidRPr="009F2145" w:rsidRDefault="00412502" w:rsidP="00125E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8824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Projekts šo jomu neskar.</w:t>
                  </w:r>
                </w:p>
              </w:tc>
            </w:tr>
          </w:tbl>
          <w:p w:rsidR="00412502" w:rsidRPr="00882454" w:rsidRDefault="00412502" w:rsidP="00125E2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2502" w:rsidRPr="00882454" w:rsidTr="00125E26"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9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502" w:rsidRPr="00882454" w:rsidRDefault="00412502" w:rsidP="0012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24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V. Tiesību akta projekta atbilstība Latvijas Republikas starptautiskajām saistībām</w:t>
            </w:r>
          </w:p>
        </w:tc>
      </w:tr>
      <w:tr w:rsidR="00412502" w:rsidRPr="00882454" w:rsidTr="00125E26"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9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502" w:rsidRPr="00882454" w:rsidRDefault="00412502" w:rsidP="00125E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4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Projekts šo jomu neskar.</w:t>
            </w:r>
          </w:p>
        </w:tc>
      </w:tr>
    </w:tbl>
    <w:p w:rsidR="00412502" w:rsidRDefault="00412502" w:rsidP="004125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412502" w:rsidRPr="00882454" w:rsidRDefault="00412502" w:rsidP="004125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64"/>
        <w:gridCol w:w="2680"/>
        <w:gridCol w:w="5817"/>
      </w:tblGrid>
      <w:tr w:rsidR="00412502" w:rsidRPr="00882454" w:rsidTr="00125E26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502" w:rsidRPr="00882454" w:rsidRDefault="00412502" w:rsidP="0012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24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VI. Sabiedrības līdzdalība un komunikācijas aktivitātes</w:t>
            </w:r>
          </w:p>
        </w:tc>
      </w:tr>
      <w:tr w:rsidR="00412502" w:rsidRPr="00882454" w:rsidTr="00125E26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502" w:rsidRPr="00882454" w:rsidRDefault="00412502" w:rsidP="00125E26">
            <w:pPr>
              <w:tabs>
                <w:tab w:val="center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88245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502" w:rsidRPr="00882454" w:rsidRDefault="00412502" w:rsidP="0012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454">
              <w:rPr>
                <w:rFonts w:ascii="Times New Roman" w:eastAsia="Times New Roman" w:hAnsi="Times New Roman" w:cs="Times New Roman"/>
                <w:sz w:val="24"/>
                <w:szCs w:val="24"/>
              </w:rPr>
              <w:t>Plānotās sabiedrības līdzdalības un komunikācijas aktivitātes saistībā ar projektu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02" w:rsidRPr="009322B3" w:rsidRDefault="00412502" w:rsidP="00125E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2B3">
              <w:rPr>
                <w:rFonts w:ascii="Times New Roman" w:hAnsi="Times New Roman" w:cs="Times New Roman"/>
                <w:sz w:val="24"/>
                <w:szCs w:val="24"/>
              </w:rPr>
              <w:t xml:space="preserve">Saistībā ar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epidemioloģisko</w:t>
            </w:r>
            <w:r w:rsidRPr="009322B3">
              <w:rPr>
                <w:rFonts w:ascii="Times New Roman" w:hAnsi="Times New Roman" w:cs="Times New Roman"/>
                <w:sz w:val="24"/>
                <w:szCs w:val="24"/>
              </w:rPr>
              <w:t xml:space="preserve"> situāciju ir nepieciešama Ministru kabineta nekavējoša rīcība, tādējādi sabiedrības līdzdalības nodrošināšana nav iespējama.</w:t>
            </w:r>
          </w:p>
        </w:tc>
      </w:tr>
      <w:tr w:rsidR="00412502" w:rsidRPr="00882454" w:rsidTr="00125E26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502" w:rsidRPr="00882454" w:rsidRDefault="00412502" w:rsidP="0012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454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502" w:rsidRPr="00882454" w:rsidRDefault="00412502" w:rsidP="0012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454">
              <w:rPr>
                <w:rFonts w:ascii="Times New Roman" w:eastAsia="Times New Roman" w:hAnsi="Times New Roman" w:cs="Times New Roman"/>
                <w:sz w:val="24"/>
                <w:szCs w:val="24"/>
              </w:rPr>
              <w:t>Sabiedrības līdzdalība projekta izstrādē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02" w:rsidRPr="009322B3" w:rsidRDefault="00412502" w:rsidP="00125E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2B3">
              <w:rPr>
                <w:rFonts w:ascii="Times New Roman" w:hAnsi="Times New Roman" w:cs="Times New Roman"/>
                <w:sz w:val="24"/>
                <w:szCs w:val="24"/>
              </w:rPr>
              <w:t xml:space="preserve">Saistībā ar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epidemioloģisko</w:t>
            </w:r>
            <w:r w:rsidRPr="009322B3">
              <w:rPr>
                <w:rFonts w:ascii="Times New Roman" w:hAnsi="Times New Roman" w:cs="Times New Roman"/>
                <w:sz w:val="24"/>
                <w:szCs w:val="24"/>
              </w:rPr>
              <w:t xml:space="preserve"> situāciju ir nepieciešama Ministru kabineta nekavējoša rīcība, tādējādi sabiedrības līdzdalības nodrošināšana nav iespējama.</w:t>
            </w:r>
          </w:p>
        </w:tc>
      </w:tr>
      <w:tr w:rsidR="00412502" w:rsidRPr="00882454" w:rsidTr="00125E26">
        <w:trPr>
          <w:trHeight w:val="858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502" w:rsidRPr="00882454" w:rsidRDefault="00412502" w:rsidP="0012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454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502" w:rsidRPr="00882454" w:rsidRDefault="00412502" w:rsidP="0012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454">
              <w:rPr>
                <w:rFonts w:ascii="Times New Roman" w:eastAsia="Times New Roman" w:hAnsi="Times New Roman" w:cs="Times New Roman"/>
                <w:sz w:val="24"/>
                <w:szCs w:val="24"/>
              </w:rPr>
              <w:t>Sabiedrības līdzdalības rezultāti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502" w:rsidRPr="00C70637" w:rsidRDefault="00412502" w:rsidP="00125E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Projekts šo jomu neskar.</w:t>
            </w:r>
          </w:p>
        </w:tc>
      </w:tr>
      <w:tr w:rsidR="00412502" w:rsidRPr="00882454" w:rsidTr="00125E26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502" w:rsidRPr="00882454" w:rsidRDefault="00412502" w:rsidP="0012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454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502" w:rsidRPr="00882454" w:rsidRDefault="00412502" w:rsidP="0012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454">
              <w:rPr>
                <w:rFonts w:ascii="Times New Roman" w:eastAsia="Times New Roman" w:hAnsi="Times New Roman" w:cs="Times New Roman"/>
                <w:sz w:val="24"/>
                <w:szCs w:val="24"/>
              </w:rPr>
              <w:t>Cita informācija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502" w:rsidRPr="00DC3A61" w:rsidRDefault="00412502" w:rsidP="00125E26">
            <w:pPr>
              <w:spacing w:after="0" w:line="240" w:lineRule="auto"/>
              <w:ind w:firstLine="1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637">
              <w:rPr>
                <w:rFonts w:ascii="Times New Roman" w:eastAsia="Times New Roman" w:hAnsi="Times New Roman" w:cs="Times New Roman"/>
                <w:sz w:val="24"/>
                <w:szCs w:val="24"/>
              </w:rPr>
              <w:t>Nav.</w:t>
            </w:r>
          </w:p>
        </w:tc>
      </w:tr>
    </w:tbl>
    <w:p w:rsidR="00412502" w:rsidRDefault="00412502" w:rsidP="004125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412502" w:rsidRPr="00882454" w:rsidRDefault="00412502" w:rsidP="004125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64"/>
        <w:gridCol w:w="3117"/>
        <w:gridCol w:w="5380"/>
      </w:tblGrid>
      <w:tr w:rsidR="00412502" w:rsidRPr="00882454" w:rsidTr="00125E26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502" w:rsidRPr="00882454" w:rsidRDefault="00412502" w:rsidP="0012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24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VII. Tiesību akta projekta izpildes nodrošināšana un tās ietekme uz institūcijām</w:t>
            </w:r>
          </w:p>
        </w:tc>
      </w:tr>
      <w:tr w:rsidR="00412502" w:rsidRPr="00882454" w:rsidTr="00125E26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502" w:rsidRPr="00882454" w:rsidRDefault="00412502" w:rsidP="0012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45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502" w:rsidRPr="00882454" w:rsidRDefault="00412502" w:rsidP="0012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454">
              <w:rPr>
                <w:rFonts w:ascii="Times New Roman" w:eastAsia="Times New Roman" w:hAnsi="Times New Roman" w:cs="Times New Roman"/>
                <w:sz w:val="24"/>
                <w:szCs w:val="24"/>
              </w:rPr>
              <w:t>Projekta izpildē iesaistītās institūcijas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02" w:rsidRPr="003F7D3D" w:rsidRDefault="00695360" w:rsidP="00695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Valsts robežsardze, </w:t>
            </w:r>
            <w:r w:rsidR="00511C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Valsts policija, </w:t>
            </w:r>
            <w:r w:rsidRPr="00695360">
              <w:rPr>
                <w:rFonts w:ascii="Times New Roman" w:eastAsia="Times New Roman" w:hAnsi="Times New Roman" w:cs="Times New Roman"/>
                <w:sz w:val="24"/>
                <w:szCs w:val="24"/>
              </w:rPr>
              <w:t>Nacionālajiem bruņotajiem spēki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511C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12502" w:rsidRPr="00882454" w:rsidTr="00125E26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502" w:rsidRPr="00882454" w:rsidRDefault="00412502" w:rsidP="0012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454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502" w:rsidRPr="00C70637" w:rsidRDefault="00412502" w:rsidP="0012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454">
              <w:rPr>
                <w:rFonts w:ascii="Times New Roman" w:eastAsia="Times New Roman" w:hAnsi="Times New Roman" w:cs="Times New Roman"/>
                <w:sz w:val="24"/>
                <w:szCs w:val="24"/>
              </w:rPr>
              <w:t>Projekta izpildes ietekme uz pārvaldes funkcijām un institucionālo struktūru.</w:t>
            </w:r>
            <w:r w:rsidRPr="0088245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Jaunu institūciju izveide, esošu institūciju likvidācija vai reorganizācija, to ietekme uz institūcijas cilvēkresursiem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502" w:rsidRPr="00DC3A61" w:rsidRDefault="00412502" w:rsidP="00125E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A61">
              <w:rPr>
                <w:rFonts w:ascii="Times New Roman" w:hAnsi="Times New Roman" w:cs="Times New Roman"/>
                <w:sz w:val="24"/>
                <w:szCs w:val="24"/>
              </w:rPr>
              <w:t>Valsts pārvaldes institucionālā sistēma netiek mainīta. Jaunas iestādes vai jaunas struktūrvienības netiek veidotas, nav paredzēts likvidēt esošās institūcijas, nav paredzēts reorganizēt esošās institūcijas.</w:t>
            </w:r>
          </w:p>
        </w:tc>
      </w:tr>
      <w:tr w:rsidR="00412502" w:rsidRPr="00882454" w:rsidTr="00125E26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502" w:rsidRPr="00882454" w:rsidRDefault="00412502" w:rsidP="0012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454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502" w:rsidRPr="00882454" w:rsidRDefault="00412502" w:rsidP="0012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454">
              <w:rPr>
                <w:rFonts w:ascii="Times New Roman" w:eastAsia="Times New Roman" w:hAnsi="Times New Roman" w:cs="Times New Roman"/>
                <w:sz w:val="24"/>
                <w:szCs w:val="24"/>
              </w:rPr>
              <w:t>Cita informācija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502" w:rsidRPr="00DC3A61" w:rsidRDefault="00412502" w:rsidP="0012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637">
              <w:rPr>
                <w:rFonts w:ascii="Times New Roman" w:eastAsia="Times New Roman" w:hAnsi="Times New Roman" w:cs="Times New Roman"/>
                <w:sz w:val="24"/>
                <w:szCs w:val="24"/>
              </w:rPr>
              <w:t>Nav.</w:t>
            </w:r>
          </w:p>
        </w:tc>
      </w:tr>
    </w:tbl>
    <w:p w:rsidR="00412502" w:rsidRPr="00882454" w:rsidRDefault="00412502" w:rsidP="004125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2502" w:rsidRDefault="00412502" w:rsidP="004125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2502" w:rsidRDefault="00412502" w:rsidP="00412502">
      <w:pPr>
        <w:jc w:val="both"/>
        <w:rPr>
          <w:rFonts w:ascii="Times New Roman" w:hAnsi="Times New Roman" w:cs="Times New Roman"/>
          <w:sz w:val="28"/>
          <w:szCs w:val="28"/>
          <w:lang w:val="de-DE"/>
        </w:rPr>
      </w:pPr>
    </w:p>
    <w:p w:rsidR="00412502" w:rsidRDefault="00412502" w:rsidP="00412502">
      <w:pPr>
        <w:spacing w:after="0" w:line="240" w:lineRule="auto"/>
        <w:ind w:right="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Iekšlietu ministrs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S.Ģirģens</w:t>
      </w:r>
      <w:proofErr w:type="spellEnd"/>
    </w:p>
    <w:p w:rsidR="00412502" w:rsidRDefault="00412502" w:rsidP="00412502">
      <w:pPr>
        <w:pStyle w:val="naisf"/>
        <w:rPr>
          <w:sz w:val="20"/>
          <w:szCs w:val="20"/>
        </w:rPr>
      </w:pPr>
      <w:r w:rsidRPr="00254F4C">
        <w:rPr>
          <w:sz w:val="28"/>
          <w:szCs w:val="28"/>
        </w:rPr>
        <w:t>Vīza: valsts sekretār</w:t>
      </w:r>
      <w:r>
        <w:rPr>
          <w:sz w:val="28"/>
          <w:szCs w:val="28"/>
        </w:rPr>
        <w:t>s</w:t>
      </w:r>
      <w:r w:rsidRPr="00254F4C">
        <w:rPr>
          <w:sz w:val="28"/>
          <w:szCs w:val="28"/>
        </w:rPr>
        <w:tab/>
      </w:r>
      <w:r w:rsidRPr="00254F4C">
        <w:rPr>
          <w:sz w:val="28"/>
          <w:szCs w:val="28"/>
        </w:rPr>
        <w:tab/>
      </w:r>
      <w:r w:rsidRPr="00254F4C">
        <w:rPr>
          <w:sz w:val="28"/>
          <w:szCs w:val="28"/>
        </w:rPr>
        <w:tab/>
      </w:r>
      <w:r w:rsidRPr="00254F4C">
        <w:rPr>
          <w:sz w:val="28"/>
          <w:szCs w:val="28"/>
        </w:rPr>
        <w:tab/>
        <w:t xml:space="preserve">                                 </w:t>
      </w:r>
      <w:proofErr w:type="spellStart"/>
      <w:r>
        <w:rPr>
          <w:sz w:val="28"/>
          <w:szCs w:val="28"/>
        </w:rPr>
        <w:t>D.Trofimovs</w:t>
      </w:r>
      <w:proofErr w:type="spellEnd"/>
    </w:p>
    <w:p w:rsidR="00412502" w:rsidRDefault="00412502" w:rsidP="00412502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412502" w:rsidRDefault="00412502" w:rsidP="00412502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412502" w:rsidRDefault="00412502" w:rsidP="00412502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412502" w:rsidRDefault="00412502" w:rsidP="00412502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412502" w:rsidRDefault="00412502" w:rsidP="00412502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E10D19" w:rsidRDefault="00E10D19" w:rsidP="00412502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E10D19" w:rsidRDefault="00E10D19" w:rsidP="00412502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E10D19" w:rsidRDefault="00E10D19" w:rsidP="00412502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E10D19" w:rsidRDefault="00E10D19" w:rsidP="00412502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E10D19" w:rsidRDefault="00E10D19" w:rsidP="00412502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E10D19" w:rsidRDefault="00E10D19" w:rsidP="00412502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E10D19" w:rsidRDefault="00E10D19" w:rsidP="00412502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E10D19" w:rsidRDefault="00E10D19" w:rsidP="00412502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E10D19" w:rsidRDefault="00E10D19" w:rsidP="00412502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E10D19" w:rsidRDefault="00E10D19" w:rsidP="00412502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E10D19" w:rsidRDefault="00E10D19" w:rsidP="00412502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E10D19" w:rsidRDefault="00E10D19" w:rsidP="00412502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E10D19" w:rsidRDefault="00E10D19" w:rsidP="00412502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E10D19" w:rsidRDefault="00E10D19" w:rsidP="00412502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E10D19" w:rsidRDefault="00E10D19" w:rsidP="00412502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E10D19" w:rsidRDefault="00E10D19" w:rsidP="00412502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E10D19" w:rsidRDefault="00E10D19" w:rsidP="00412502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E10D19" w:rsidRDefault="00E10D19" w:rsidP="00412502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E10D19" w:rsidRDefault="00E10D19" w:rsidP="00412502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E10D19" w:rsidRDefault="00E10D19" w:rsidP="00412502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412502" w:rsidRPr="00D708A8" w:rsidRDefault="00412502" w:rsidP="00412502">
      <w:pPr>
        <w:contextualSpacing/>
        <w:rPr>
          <w:rFonts w:ascii="Times New Roman" w:hAnsi="Times New Roman" w:cs="Times New Roman"/>
          <w:sz w:val="20"/>
          <w:szCs w:val="20"/>
        </w:rPr>
      </w:pPr>
      <w:r w:rsidRPr="00D708A8">
        <w:rPr>
          <w:rFonts w:ascii="Times New Roman" w:hAnsi="Times New Roman" w:cs="Times New Roman"/>
          <w:sz w:val="20"/>
          <w:szCs w:val="20"/>
        </w:rPr>
        <w:fldChar w:fldCharType="begin"/>
      </w:r>
      <w:r w:rsidRPr="00D708A8">
        <w:rPr>
          <w:rFonts w:ascii="Times New Roman" w:hAnsi="Times New Roman" w:cs="Times New Roman"/>
          <w:sz w:val="20"/>
          <w:szCs w:val="20"/>
        </w:rPr>
        <w:instrText xml:space="preserve"> TIME \@ "dd.MM.yyyy H:mm" </w:instrText>
      </w:r>
      <w:r w:rsidRPr="00D708A8">
        <w:rPr>
          <w:rFonts w:ascii="Times New Roman" w:hAnsi="Times New Roman" w:cs="Times New Roman"/>
          <w:sz w:val="20"/>
          <w:szCs w:val="20"/>
        </w:rPr>
        <w:fldChar w:fldCharType="separate"/>
      </w:r>
      <w:r w:rsidR="00D505B4">
        <w:rPr>
          <w:rFonts w:ascii="Times New Roman" w:hAnsi="Times New Roman" w:cs="Times New Roman"/>
          <w:noProof/>
          <w:sz w:val="20"/>
          <w:szCs w:val="20"/>
        </w:rPr>
        <w:t>12.03.2021 7:55</w:t>
      </w:r>
      <w:r w:rsidRPr="00D708A8">
        <w:rPr>
          <w:rFonts w:ascii="Times New Roman" w:hAnsi="Times New Roman" w:cs="Times New Roman"/>
          <w:sz w:val="20"/>
          <w:szCs w:val="20"/>
        </w:rPr>
        <w:fldChar w:fldCharType="end"/>
      </w:r>
    </w:p>
    <w:p w:rsidR="00412502" w:rsidRPr="00D708A8" w:rsidRDefault="008B6CA8" w:rsidP="00412502">
      <w:pPr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614</w:t>
      </w:r>
    </w:p>
    <w:p w:rsidR="00412502" w:rsidRPr="009F2145" w:rsidRDefault="00695360" w:rsidP="00412502">
      <w:pPr>
        <w:contextualSpacing/>
        <w:rPr>
          <w:rStyle w:val="Hyperlink"/>
          <w:rFonts w:ascii="Times New Roman" w:hAnsi="Times New Roman"/>
          <w:color w:val="auto"/>
          <w:sz w:val="20"/>
          <w:szCs w:val="20"/>
          <w:u w:val="none"/>
        </w:rPr>
      </w:pPr>
      <w:r>
        <w:rPr>
          <w:rStyle w:val="Hyperlink"/>
          <w:rFonts w:ascii="Times New Roman" w:hAnsi="Times New Roman"/>
          <w:color w:val="auto"/>
          <w:sz w:val="20"/>
          <w:szCs w:val="20"/>
          <w:u w:val="none"/>
        </w:rPr>
        <w:t>V</w:t>
      </w:r>
      <w:r w:rsidR="00412502" w:rsidRPr="009F2145">
        <w:rPr>
          <w:rStyle w:val="Hyperlink"/>
          <w:rFonts w:ascii="Times New Roman" w:hAnsi="Times New Roman"/>
          <w:color w:val="auto"/>
          <w:sz w:val="20"/>
          <w:szCs w:val="20"/>
          <w:u w:val="none"/>
        </w:rPr>
        <w:t>.</w:t>
      </w:r>
      <w:r>
        <w:rPr>
          <w:rStyle w:val="Hyperlink"/>
          <w:rFonts w:ascii="Times New Roman" w:hAnsi="Times New Roman"/>
          <w:color w:val="auto"/>
          <w:sz w:val="20"/>
          <w:szCs w:val="20"/>
          <w:u w:val="none"/>
        </w:rPr>
        <w:t>Vītoliņš</w:t>
      </w:r>
    </w:p>
    <w:p w:rsidR="00412502" w:rsidRDefault="00412502" w:rsidP="00412502">
      <w:pPr>
        <w:contextualSpacing/>
      </w:pPr>
      <w:r w:rsidRPr="00D708A8">
        <w:rPr>
          <w:rStyle w:val="Hyperlink"/>
          <w:rFonts w:ascii="Times New Roman" w:hAnsi="Times New Roman"/>
          <w:sz w:val="20"/>
          <w:szCs w:val="20"/>
        </w:rPr>
        <w:t>67219</w:t>
      </w:r>
      <w:r w:rsidR="00695360">
        <w:rPr>
          <w:rStyle w:val="Hyperlink"/>
          <w:rFonts w:ascii="Times New Roman" w:hAnsi="Times New Roman"/>
          <w:sz w:val="20"/>
          <w:szCs w:val="20"/>
        </w:rPr>
        <w:t>597</w:t>
      </w:r>
      <w:r w:rsidRPr="00D708A8">
        <w:rPr>
          <w:rStyle w:val="Hyperlink"/>
          <w:rFonts w:ascii="Times New Roman" w:hAnsi="Times New Roman"/>
          <w:sz w:val="20"/>
          <w:szCs w:val="20"/>
        </w:rPr>
        <w:t xml:space="preserve">, </w:t>
      </w:r>
      <w:hyperlink r:id="rId6" w:history="1">
        <w:r w:rsidR="00695360" w:rsidRPr="00C83379">
          <w:rPr>
            <w:rStyle w:val="Hyperlink"/>
            <w:rFonts w:ascii="Times New Roman" w:hAnsi="Times New Roman"/>
            <w:sz w:val="20"/>
            <w:szCs w:val="20"/>
          </w:rPr>
          <w:t>vilnis.vitolins@iem.gov.lv</w:t>
        </w:r>
      </w:hyperlink>
    </w:p>
    <w:p w:rsidR="00285919" w:rsidRDefault="00285919"/>
    <w:sectPr w:rsidR="00285919" w:rsidSect="002A00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7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5E85" w:rsidRDefault="007C5E85" w:rsidP="00511CAF">
      <w:pPr>
        <w:spacing w:after="0" w:line="240" w:lineRule="auto"/>
      </w:pPr>
      <w:r>
        <w:separator/>
      </w:r>
    </w:p>
  </w:endnote>
  <w:endnote w:type="continuationSeparator" w:id="0">
    <w:p w:rsidR="007C5E85" w:rsidRDefault="007C5E85" w:rsidP="00511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E56" w:rsidRDefault="00302E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FE9" w:rsidRPr="009B744D" w:rsidRDefault="00D505B4" w:rsidP="009B744D">
    <w:pPr>
      <w:pStyle w:val="Footer"/>
    </w:pPr>
    <w:r>
      <w:rPr>
        <w:rFonts w:ascii="Times New Roman" w:eastAsia="Times New Roman" w:hAnsi="Times New Roman" w:cs="Times New Roman"/>
        <w:sz w:val="20"/>
        <w:szCs w:val="20"/>
        <w:lang w:eastAsia="lv-LV"/>
      </w:rPr>
      <w:t>IeMAnot</w:t>
    </w:r>
    <w:r w:rsidR="00473B4F">
      <w:rPr>
        <w:rFonts w:ascii="Times New Roman" w:eastAsia="Times New Roman" w:hAnsi="Times New Roman" w:cs="Times New Roman"/>
        <w:sz w:val="20"/>
        <w:szCs w:val="20"/>
        <w:lang w:eastAsia="lv-LV"/>
      </w:rPr>
      <w:t>_</w:t>
    </w:r>
    <w:r>
      <w:rPr>
        <w:rFonts w:ascii="Times New Roman" w:eastAsia="Times New Roman" w:hAnsi="Times New Roman" w:cs="Times New Roman"/>
        <w:sz w:val="20"/>
        <w:szCs w:val="20"/>
        <w:lang w:eastAsia="lv-LV"/>
      </w:rPr>
      <w:t>past_uzr_12</w:t>
    </w:r>
    <w:r w:rsidR="00E02AF0" w:rsidRPr="00E02AF0">
      <w:rPr>
        <w:rFonts w:ascii="Times New Roman" w:eastAsia="Times New Roman" w:hAnsi="Times New Roman" w:cs="Times New Roman"/>
        <w:sz w:val="20"/>
        <w:szCs w:val="20"/>
        <w:lang w:eastAsia="lv-LV"/>
      </w:rPr>
      <w:t>032021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C5E" w:rsidRPr="00650639" w:rsidRDefault="00D505B4" w:rsidP="00650639">
    <w:pPr>
      <w:pStyle w:val="Footer"/>
    </w:pPr>
    <w:r>
      <w:rPr>
        <w:rFonts w:ascii="Times New Roman" w:eastAsia="Times New Roman" w:hAnsi="Times New Roman" w:cs="Times New Roman"/>
        <w:sz w:val="20"/>
        <w:szCs w:val="20"/>
        <w:lang w:eastAsia="lv-LV"/>
      </w:rPr>
      <w:t>IeMAnot</w:t>
    </w:r>
    <w:bookmarkStart w:id="0" w:name="_GoBack"/>
    <w:bookmarkEnd w:id="0"/>
    <w:r w:rsidR="00302E56">
      <w:rPr>
        <w:rFonts w:ascii="Times New Roman" w:eastAsia="Times New Roman" w:hAnsi="Times New Roman" w:cs="Times New Roman"/>
        <w:sz w:val="20"/>
        <w:szCs w:val="20"/>
        <w:lang w:eastAsia="lv-LV"/>
      </w:rPr>
      <w:t>_</w:t>
    </w:r>
    <w:r>
      <w:rPr>
        <w:rFonts w:ascii="Times New Roman" w:eastAsia="Times New Roman" w:hAnsi="Times New Roman" w:cs="Times New Roman"/>
        <w:sz w:val="20"/>
        <w:szCs w:val="20"/>
        <w:lang w:eastAsia="lv-LV"/>
      </w:rPr>
      <w:t>past_uzr_12</w:t>
    </w:r>
    <w:r w:rsidR="00E02AF0">
      <w:rPr>
        <w:rFonts w:ascii="Times New Roman" w:eastAsia="Times New Roman" w:hAnsi="Times New Roman" w:cs="Times New Roman"/>
        <w:sz w:val="20"/>
        <w:szCs w:val="20"/>
        <w:lang w:eastAsia="lv-LV"/>
      </w:rPr>
      <w:t>03</w:t>
    </w:r>
    <w:r w:rsidR="00511CAF">
      <w:rPr>
        <w:rFonts w:ascii="Times New Roman" w:eastAsia="Times New Roman" w:hAnsi="Times New Roman" w:cs="Times New Roman"/>
        <w:sz w:val="20"/>
        <w:szCs w:val="20"/>
        <w:lang w:eastAsia="lv-LV"/>
      </w:rPr>
      <w:t>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5E85" w:rsidRDefault="007C5E85" w:rsidP="00511CAF">
      <w:pPr>
        <w:spacing w:after="0" w:line="240" w:lineRule="auto"/>
      </w:pPr>
      <w:r>
        <w:separator/>
      </w:r>
    </w:p>
  </w:footnote>
  <w:footnote w:type="continuationSeparator" w:id="0">
    <w:p w:rsidR="007C5E85" w:rsidRDefault="007C5E85" w:rsidP="00511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E56" w:rsidRDefault="00302E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092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02E6B" w:rsidRPr="004D15A9" w:rsidRDefault="00E10D19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D15A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D15A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D15A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505B4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4D15A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02E6B" w:rsidRDefault="007C5E8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E56" w:rsidRDefault="00302E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502"/>
    <w:rsid w:val="000375B5"/>
    <w:rsid w:val="0007721F"/>
    <w:rsid w:val="00083DDD"/>
    <w:rsid w:val="00132BE6"/>
    <w:rsid w:val="002737CF"/>
    <w:rsid w:val="00285919"/>
    <w:rsid w:val="00302E56"/>
    <w:rsid w:val="00364B41"/>
    <w:rsid w:val="00383FF9"/>
    <w:rsid w:val="003E4945"/>
    <w:rsid w:val="00412502"/>
    <w:rsid w:val="00473B4F"/>
    <w:rsid w:val="004D5C6C"/>
    <w:rsid w:val="00511CAF"/>
    <w:rsid w:val="00563EEE"/>
    <w:rsid w:val="006103F0"/>
    <w:rsid w:val="006137E0"/>
    <w:rsid w:val="00695360"/>
    <w:rsid w:val="006E6174"/>
    <w:rsid w:val="007C5E85"/>
    <w:rsid w:val="008B0E62"/>
    <w:rsid w:val="008B6CA8"/>
    <w:rsid w:val="009113F1"/>
    <w:rsid w:val="009B025F"/>
    <w:rsid w:val="009E604B"/>
    <w:rsid w:val="00A22621"/>
    <w:rsid w:val="00B31D40"/>
    <w:rsid w:val="00C149DD"/>
    <w:rsid w:val="00C300EA"/>
    <w:rsid w:val="00CF4B68"/>
    <w:rsid w:val="00CF6302"/>
    <w:rsid w:val="00D505B4"/>
    <w:rsid w:val="00D75F1C"/>
    <w:rsid w:val="00D94266"/>
    <w:rsid w:val="00E02AF0"/>
    <w:rsid w:val="00E10D19"/>
    <w:rsid w:val="00E31A66"/>
    <w:rsid w:val="00FD7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71713"/>
  <w15:chartTrackingRefBased/>
  <w15:docId w15:val="{7C2E5DB6-11F7-4FAA-A02A-6F427F4CA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250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250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2502"/>
  </w:style>
  <w:style w:type="paragraph" w:styleId="Footer">
    <w:name w:val="footer"/>
    <w:basedOn w:val="Normal"/>
    <w:link w:val="FooterChar"/>
    <w:uiPriority w:val="99"/>
    <w:unhideWhenUsed/>
    <w:rsid w:val="0041250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2502"/>
  </w:style>
  <w:style w:type="character" w:styleId="Hyperlink">
    <w:name w:val="Hyperlink"/>
    <w:uiPriority w:val="99"/>
    <w:rsid w:val="00412502"/>
    <w:rPr>
      <w:color w:val="0000FF"/>
      <w:u w:val="single"/>
    </w:rPr>
  </w:style>
  <w:style w:type="paragraph" w:customStyle="1" w:styleId="naisf">
    <w:name w:val="naisf"/>
    <w:basedOn w:val="Normal"/>
    <w:rsid w:val="0041250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paragraph" w:customStyle="1" w:styleId="tv213">
    <w:name w:val="tv213"/>
    <w:basedOn w:val="Normal"/>
    <w:rsid w:val="00364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Emphasis">
    <w:name w:val="Emphasis"/>
    <w:basedOn w:val="DefaultParagraphFont"/>
    <w:uiPriority w:val="20"/>
    <w:qFormat/>
    <w:rsid w:val="00364B4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0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96403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61541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5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80408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88157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8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ilnis.vitolins@iem.gov.lv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3315</Words>
  <Characters>1891</Characters>
  <Application>Microsoft Office Word</Application>
  <DocSecurity>0</DocSecurity>
  <Lines>15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 Radzeviča</dc:creator>
  <cp:keywords/>
  <dc:description/>
  <cp:lastModifiedBy>Vilnis Vītoliņš</cp:lastModifiedBy>
  <cp:revision>6</cp:revision>
  <dcterms:created xsi:type="dcterms:W3CDTF">2021-03-12T05:33:00Z</dcterms:created>
  <dcterms:modified xsi:type="dcterms:W3CDTF">2021-03-12T05:55:00Z</dcterms:modified>
</cp:coreProperties>
</file>