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8CBB" w14:textId="050943B9" w:rsidR="006B3E9F" w:rsidRPr="00A470F8" w:rsidRDefault="006B3E9F" w:rsidP="00A470F8">
      <w:pPr>
        <w:tabs>
          <w:tab w:val="right" w:pos="9354"/>
        </w:tabs>
        <w:spacing w:after="0" w:line="240" w:lineRule="auto"/>
      </w:pPr>
    </w:p>
    <w:p w14:paraId="4F77CA20" w14:textId="41921720" w:rsidR="00A470F8" w:rsidRPr="00A470F8" w:rsidRDefault="00A470F8" w:rsidP="00A470F8">
      <w:pPr>
        <w:tabs>
          <w:tab w:val="right" w:pos="9354"/>
        </w:tabs>
        <w:spacing w:after="0" w:line="240" w:lineRule="auto"/>
      </w:pPr>
    </w:p>
    <w:p w14:paraId="1C8DF6E0" w14:textId="77777777" w:rsidR="00A470F8" w:rsidRPr="00A470F8" w:rsidRDefault="00A470F8" w:rsidP="00A470F8">
      <w:pPr>
        <w:tabs>
          <w:tab w:val="right" w:pos="9354"/>
        </w:tabs>
        <w:spacing w:after="0" w:line="240" w:lineRule="auto"/>
      </w:pPr>
    </w:p>
    <w:p w14:paraId="5821B866" w14:textId="6AF2752A" w:rsidR="00A470F8" w:rsidRPr="00A470F8" w:rsidRDefault="00A470F8" w:rsidP="00A470F8">
      <w:pPr>
        <w:tabs>
          <w:tab w:val="left" w:pos="6663"/>
        </w:tabs>
        <w:spacing w:after="0" w:line="240" w:lineRule="auto"/>
        <w:rPr>
          <w:b/>
        </w:rPr>
      </w:pPr>
      <w:r w:rsidRPr="00A470F8">
        <w:t xml:space="preserve">2020. gada </w:t>
      </w:r>
      <w:r w:rsidR="00E4306D">
        <w:t>17. decembrī</w:t>
      </w:r>
      <w:r w:rsidRPr="00A470F8">
        <w:tab/>
        <w:t>Noteikumi Nr.</w:t>
      </w:r>
      <w:r w:rsidR="00E4306D">
        <w:t> 799</w:t>
      </w:r>
    </w:p>
    <w:p w14:paraId="20AC175E" w14:textId="61091A64" w:rsidR="00A470F8" w:rsidRPr="00A470F8" w:rsidRDefault="00A470F8" w:rsidP="00A470F8">
      <w:pPr>
        <w:tabs>
          <w:tab w:val="left" w:pos="6663"/>
        </w:tabs>
        <w:spacing w:after="0" w:line="240" w:lineRule="auto"/>
      </w:pPr>
      <w:r w:rsidRPr="00A470F8">
        <w:t>Rīgā</w:t>
      </w:r>
      <w:r w:rsidRPr="00A470F8">
        <w:tab/>
        <w:t>(prot. Nr.</w:t>
      </w:r>
      <w:r w:rsidR="00E4306D">
        <w:t> 84 60</w:t>
      </w:r>
      <w:bookmarkStart w:id="0" w:name="_GoBack"/>
      <w:bookmarkEnd w:id="0"/>
      <w:r w:rsidRPr="00A470F8">
        <w:t>. §)</w:t>
      </w:r>
    </w:p>
    <w:p w14:paraId="3FDC29F1" w14:textId="1CE6AA58" w:rsidR="004A65B5" w:rsidRPr="00A470F8" w:rsidRDefault="004A65B5" w:rsidP="00A470F8">
      <w:pPr>
        <w:tabs>
          <w:tab w:val="right" w:pos="9354"/>
        </w:tabs>
        <w:spacing w:after="0" w:line="240" w:lineRule="auto"/>
      </w:pPr>
    </w:p>
    <w:p w14:paraId="047D27D8" w14:textId="405EC88E" w:rsidR="004A65B5" w:rsidRPr="00A470F8" w:rsidRDefault="004A65B5" w:rsidP="00A470F8">
      <w:pPr>
        <w:spacing w:after="0" w:line="240" w:lineRule="auto"/>
        <w:jc w:val="center"/>
        <w:rPr>
          <w:b/>
        </w:rPr>
      </w:pPr>
      <w:r w:rsidRPr="00A470F8">
        <w:rPr>
          <w:b/>
        </w:rPr>
        <w:t xml:space="preserve">Par Pasaules </w:t>
      </w:r>
      <w:proofErr w:type="gramStart"/>
      <w:r w:rsidRPr="00A470F8">
        <w:rPr>
          <w:b/>
        </w:rPr>
        <w:t>Antidopinga</w:t>
      </w:r>
      <w:proofErr w:type="gramEnd"/>
      <w:r w:rsidRPr="00A470F8">
        <w:rPr>
          <w:b/>
        </w:rPr>
        <w:t xml:space="preserve"> aģentūras 20</w:t>
      </w:r>
      <w:r w:rsidR="000379AB" w:rsidRPr="00A470F8">
        <w:rPr>
          <w:b/>
        </w:rPr>
        <w:t>21</w:t>
      </w:r>
      <w:r w:rsidRPr="00A470F8">
        <w:rPr>
          <w:b/>
        </w:rPr>
        <w:t>.</w:t>
      </w:r>
      <w:r w:rsidR="006B3E9F" w:rsidRPr="00A470F8">
        <w:rPr>
          <w:b/>
        </w:rPr>
        <w:t> </w:t>
      </w:r>
      <w:r w:rsidRPr="00A470F8">
        <w:rPr>
          <w:b/>
        </w:rPr>
        <w:t xml:space="preserve">gada </w:t>
      </w:r>
      <w:r w:rsidR="00487BCB" w:rsidRPr="00A470F8">
        <w:rPr>
          <w:b/>
        </w:rPr>
        <w:t xml:space="preserve">Pasaules Antidopinga </w:t>
      </w:r>
      <w:r w:rsidRPr="00A470F8">
        <w:rPr>
          <w:b/>
        </w:rPr>
        <w:t>kodeksa pieņemšanu</w:t>
      </w:r>
    </w:p>
    <w:p w14:paraId="60B021FF" w14:textId="77777777" w:rsidR="006B3E9F" w:rsidRPr="00A470F8" w:rsidRDefault="006B3E9F" w:rsidP="00A470F8">
      <w:pPr>
        <w:pStyle w:val="NoSpacing"/>
        <w:jc w:val="right"/>
      </w:pPr>
    </w:p>
    <w:p w14:paraId="070AC5E6" w14:textId="77777777" w:rsidR="00BE3359" w:rsidRDefault="004A65B5" w:rsidP="00A470F8">
      <w:pPr>
        <w:pStyle w:val="NoSpacing"/>
        <w:jc w:val="right"/>
      </w:pPr>
      <w:r w:rsidRPr="00A470F8">
        <w:t xml:space="preserve">Izdoti saskaņā ar </w:t>
      </w:r>
    </w:p>
    <w:p w14:paraId="1C8CBBC1" w14:textId="4356AEFE" w:rsidR="004A65B5" w:rsidRPr="00A470F8" w:rsidRDefault="004A65B5" w:rsidP="00A470F8">
      <w:pPr>
        <w:pStyle w:val="NoSpacing"/>
        <w:jc w:val="right"/>
      </w:pPr>
      <w:r w:rsidRPr="00A470F8">
        <w:t>Ministru kabineta iekārtas likuma</w:t>
      </w:r>
    </w:p>
    <w:p w14:paraId="34B4C6CC" w14:textId="6015145E" w:rsidR="004A65B5" w:rsidRPr="00A470F8" w:rsidRDefault="004A65B5" w:rsidP="00A470F8">
      <w:pPr>
        <w:pStyle w:val="NoSpacing"/>
        <w:jc w:val="right"/>
      </w:pPr>
      <w:r w:rsidRPr="00A470F8">
        <w:t>31. panta pirmās daļas 2.</w:t>
      </w:r>
      <w:r w:rsidR="006B3E9F" w:rsidRPr="00A470F8">
        <w:t> </w:t>
      </w:r>
      <w:r w:rsidRPr="00A470F8">
        <w:t>punktu</w:t>
      </w:r>
    </w:p>
    <w:p w14:paraId="5548E694" w14:textId="68C29980" w:rsidR="004A65B5" w:rsidRPr="00A470F8" w:rsidRDefault="004A65B5" w:rsidP="00A470F8">
      <w:pPr>
        <w:pStyle w:val="NoSpacing"/>
        <w:jc w:val="right"/>
      </w:pPr>
    </w:p>
    <w:p w14:paraId="0C87A642" w14:textId="2C18A1A4" w:rsidR="004A65B5" w:rsidRPr="00A470F8" w:rsidRDefault="004A65B5" w:rsidP="00A470F8">
      <w:pPr>
        <w:pStyle w:val="NoSpacing"/>
        <w:ind w:firstLine="709"/>
      </w:pPr>
      <w:r w:rsidRPr="00A470F8">
        <w:t xml:space="preserve">1. Pasaules </w:t>
      </w:r>
      <w:proofErr w:type="gramStart"/>
      <w:r w:rsidRPr="00A470F8">
        <w:t>Antidopinga</w:t>
      </w:r>
      <w:proofErr w:type="gramEnd"/>
      <w:r w:rsidRPr="00A470F8">
        <w:t xml:space="preserve"> aģentūras 20</w:t>
      </w:r>
      <w:r w:rsidR="000379AB" w:rsidRPr="00A470F8">
        <w:t>21</w:t>
      </w:r>
      <w:r w:rsidRPr="00A470F8">
        <w:t>.</w:t>
      </w:r>
      <w:r w:rsidR="006B3E9F" w:rsidRPr="00A470F8">
        <w:t> </w:t>
      </w:r>
      <w:r w:rsidRPr="00A470F8">
        <w:t xml:space="preserve">gada </w:t>
      </w:r>
      <w:r w:rsidR="00487BCB" w:rsidRPr="00A470F8">
        <w:t xml:space="preserve">Pasaules Antidopinga </w:t>
      </w:r>
      <w:r w:rsidRPr="00A470F8">
        <w:t xml:space="preserve">kodekss </w:t>
      </w:r>
      <w:r w:rsidR="003272A8" w:rsidRPr="00A470F8">
        <w:t xml:space="preserve">(turpmāk – </w:t>
      </w:r>
      <w:r w:rsidR="006B3E9F" w:rsidRPr="00A470F8">
        <w:t>k</w:t>
      </w:r>
      <w:r w:rsidR="003272A8" w:rsidRPr="00A470F8">
        <w:t xml:space="preserve">odekss) </w:t>
      </w:r>
      <w:r w:rsidRPr="00A470F8">
        <w:t>ar šiem noteikumiem tiek pieņemts</w:t>
      </w:r>
      <w:r w:rsidR="003272A8" w:rsidRPr="00A470F8">
        <w:t xml:space="preserve"> un apstiprināts</w:t>
      </w:r>
      <w:r w:rsidRPr="00A470F8">
        <w:t>.</w:t>
      </w:r>
    </w:p>
    <w:p w14:paraId="1FDEF8DB" w14:textId="77777777" w:rsidR="004A65B5" w:rsidRPr="00A470F8" w:rsidRDefault="004A65B5" w:rsidP="00A470F8">
      <w:pPr>
        <w:pStyle w:val="NoSpacing"/>
        <w:ind w:firstLine="709"/>
      </w:pPr>
    </w:p>
    <w:p w14:paraId="14995CAE" w14:textId="77777777" w:rsidR="000379AB" w:rsidRPr="00A470F8" w:rsidRDefault="004A65B5" w:rsidP="00A470F8">
      <w:pPr>
        <w:pStyle w:val="NoSpacing"/>
        <w:ind w:firstLine="709"/>
      </w:pPr>
      <w:r w:rsidRPr="00A470F8">
        <w:t xml:space="preserve">2. </w:t>
      </w:r>
      <w:r w:rsidR="003272A8" w:rsidRPr="00A470F8">
        <w:t>Kodeksā</w:t>
      </w:r>
      <w:r w:rsidRPr="00A470F8">
        <w:t xml:space="preserve"> paredzēto saistību izpildi koordinē Latvijas </w:t>
      </w:r>
      <w:proofErr w:type="gramStart"/>
      <w:r w:rsidRPr="00A470F8">
        <w:t>Antidopinga</w:t>
      </w:r>
      <w:proofErr w:type="gramEnd"/>
      <w:r w:rsidRPr="00A470F8">
        <w:t xml:space="preserve"> birojs.</w:t>
      </w:r>
    </w:p>
    <w:p w14:paraId="438EB4C1" w14:textId="77777777" w:rsidR="000379AB" w:rsidRPr="00A470F8" w:rsidRDefault="000379AB" w:rsidP="00A470F8">
      <w:pPr>
        <w:pStyle w:val="NoSpacing"/>
        <w:ind w:firstLine="709"/>
      </w:pPr>
    </w:p>
    <w:p w14:paraId="4481F1E5" w14:textId="268362E7" w:rsidR="004A65B5" w:rsidRPr="00A470F8" w:rsidRDefault="000379AB" w:rsidP="00A470F8">
      <w:pPr>
        <w:pStyle w:val="NoSpacing"/>
        <w:ind w:firstLine="709"/>
        <w:rPr>
          <w:shd w:val="clear" w:color="auto" w:fill="FFFFFF"/>
        </w:rPr>
      </w:pPr>
      <w:r w:rsidRPr="00A470F8">
        <w:t xml:space="preserve">3. </w:t>
      </w:r>
      <w:r w:rsidRPr="00A470F8">
        <w:rPr>
          <w:shd w:val="clear" w:color="auto" w:fill="FFFFFF"/>
        </w:rPr>
        <w:t xml:space="preserve">Kodekss stājas </w:t>
      </w:r>
      <w:r w:rsidR="00BC4BA2">
        <w:rPr>
          <w:shd w:val="clear" w:color="auto" w:fill="FFFFFF"/>
        </w:rPr>
        <w:t xml:space="preserve">spēkā </w:t>
      </w:r>
      <w:r w:rsidR="00FC711D" w:rsidRPr="00BC4BA2">
        <w:rPr>
          <w:shd w:val="clear" w:color="auto" w:fill="FFFFFF"/>
        </w:rPr>
        <w:t>tā 27.1. pantā noteiktajā laikā</w:t>
      </w:r>
      <w:r w:rsidRPr="00A470F8">
        <w:rPr>
          <w:shd w:val="clear" w:color="auto" w:fill="FFFFFF"/>
        </w:rPr>
        <w:t>.</w:t>
      </w:r>
    </w:p>
    <w:p w14:paraId="127DCE92" w14:textId="7F6A651E" w:rsidR="00465F02" w:rsidRPr="00A470F8" w:rsidRDefault="00465F02" w:rsidP="00A470F8">
      <w:pPr>
        <w:pStyle w:val="NoSpacing"/>
        <w:ind w:firstLine="709"/>
        <w:rPr>
          <w:shd w:val="clear" w:color="auto" w:fill="FFFFFF"/>
        </w:rPr>
      </w:pPr>
    </w:p>
    <w:p w14:paraId="0CAD1018" w14:textId="6F842714" w:rsidR="00465F02" w:rsidRPr="00A470F8" w:rsidRDefault="00465F02" w:rsidP="00A470F8">
      <w:pPr>
        <w:pStyle w:val="NoSpacing"/>
        <w:ind w:firstLine="709"/>
        <w:rPr>
          <w:shd w:val="clear" w:color="auto" w:fill="F1F1F1"/>
        </w:rPr>
      </w:pPr>
      <w:r w:rsidRPr="00A470F8">
        <w:rPr>
          <w:shd w:val="clear" w:color="auto" w:fill="FFFFFF"/>
        </w:rPr>
        <w:t xml:space="preserve">4. </w:t>
      </w:r>
      <w:r w:rsidRPr="00A470F8">
        <w:t>Atzīt par spēku zaudējušiem Ministru kabineta 2019.</w:t>
      </w:r>
      <w:r w:rsidR="006B3E9F" w:rsidRPr="00A470F8">
        <w:t> </w:t>
      </w:r>
      <w:r w:rsidRPr="00A470F8">
        <w:t>gada 24.</w:t>
      </w:r>
      <w:r w:rsidR="006B3E9F" w:rsidRPr="00A470F8">
        <w:t> </w:t>
      </w:r>
      <w:r w:rsidRPr="00A470F8">
        <w:t>septembra noteikumus Nr.</w:t>
      </w:r>
      <w:r w:rsidR="00BE3359">
        <w:t> </w:t>
      </w:r>
      <w:r w:rsidRPr="00A470F8">
        <w:t xml:space="preserve">447 </w:t>
      </w:r>
      <w:r w:rsidR="00A470F8">
        <w:t>"</w:t>
      </w:r>
      <w:r w:rsidRPr="00A470F8">
        <w:t xml:space="preserve">Par Pasaules </w:t>
      </w:r>
      <w:proofErr w:type="gramStart"/>
      <w:r w:rsidRPr="00A470F8">
        <w:t>Antidopinga</w:t>
      </w:r>
      <w:proofErr w:type="gramEnd"/>
      <w:r w:rsidRPr="00A470F8">
        <w:t xml:space="preserve"> aģentūras 2015.</w:t>
      </w:r>
      <w:r w:rsidR="006B3E9F" w:rsidRPr="00A470F8">
        <w:t> </w:t>
      </w:r>
      <w:r w:rsidRPr="00A470F8">
        <w:t>gada Pasaules Antidopinga kodeksa pieņemšanu</w:t>
      </w:r>
      <w:r w:rsidR="00A470F8">
        <w:t>"</w:t>
      </w:r>
      <w:r w:rsidRPr="00A470F8">
        <w:t xml:space="preserve"> (Latvijas Vēstnesis, </w:t>
      </w:r>
      <w:r w:rsidR="00F65A75" w:rsidRPr="00A470F8">
        <w:t xml:space="preserve">2019, </w:t>
      </w:r>
      <w:r w:rsidRPr="00A470F8">
        <w:t>196</w:t>
      </w:r>
      <w:r w:rsidR="00F65A75" w:rsidRPr="00A470F8">
        <w:t>. nr</w:t>
      </w:r>
      <w:r w:rsidR="00CA5017" w:rsidRPr="00A470F8">
        <w:t>.</w:t>
      </w:r>
      <w:r w:rsidR="00CA4721" w:rsidRPr="00A470F8">
        <w:t>).</w:t>
      </w:r>
    </w:p>
    <w:p w14:paraId="49AB91EE" w14:textId="77777777" w:rsidR="00A470F8" w:rsidRPr="00A470F8" w:rsidRDefault="00A470F8" w:rsidP="00A470F8">
      <w:pPr>
        <w:spacing w:after="0" w:line="240" w:lineRule="auto"/>
        <w:ind w:firstLine="709"/>
        <w:rPr>
          <w:noProof/>
        </w:rPr>
      </w:pPr>
    </w:p>
    <w:p w14:paraId="560A436E" w14:textId="77777777" w:rsidR="00A470F8" w:rsidRPr="00A470F8" w:rsidRDefault="00A470F8" w:rsidP="00A470F8">
      <w:pPr>
        <w:spacing w:after="0" w:line="240" w:lineRule="auto"/>
        <w:ind w:firstLine="709"/>
        <w:rPr>
          <w:noProof/>
        </w:rPr>
      </w:pPr>
    </w:p>
    <w:p w14:paraId="62C9C959" w14:textId="77777777" w:rsidR="00A470F8" w:rsidRPr="00A470F8" w:rsidRDefault="00A470F8" w:rsidP="00A470F8">
      <w:pPr>
        <w:spacing w:after="0" w:line="240" w:lineRule="auto"/>
        <w:ind w:firstLine="709"/>
        <w:rPr>
          <w:noProof/>
        </w:rPr>
      </w:pPr>
    </w:p>
    <w:p w14:paraId="723E34DE" w14:textId="77777777" w:rsidR="00A470F8" w:rsidRPr="00A470F8" w:rsidRDefault="00A470F8" w:rsidP="00A470F8">
      <w:pPr>
        <w:tabs>
          <w:tab w:val="left" w:pos="6521"/>
        </w:tabs>
        <w:spacing w:after="0" w:line="240" w:lineRule="auto"/>
        <w:ind w:firstLine="709"/>
      </w:pPr>
      <w:r w:rsidRPr="00A470F8">
        <w:t>Ministru prezidents</w:t>
      </w:r>
      <w:r w:rsidRPr="00A470F8">
        <w:tab/>
        <w:t>A. K. Kariņš</w:t>
      </w:r>
    </w:p>
    <w:p w14:paraId="577F2B2C" w14:textId="77777777" w:rsidR="00A470F8" w:rsidRPr="00A470F8" w:rsidRDefault="00A470F8" w:rsidP="00A470F8">
      <w:pPr>
        <w:tabs>
          <w:tab w:val="left" w:pos="6237"/>
        </w:tabs>
        <w:spacing w:after="0" w:line="240" w:lineRule="auto"/>
        <w:ind w:firstLine="709"/>
      </w:pPr>
    </w:p>
    <w:p w14:paraId="44A82102" w14:textId="77777777" w:rsidR="00A470F8" w:rsidRPr="00A470F8" w:rsidRDefault="00A470F8" w:rsidP="00A470F8">
      <w:pPr>
        <w:tabs>
          <w:tab w:val="left" w:pos="6237"/>
        </w:tabs>
        <w:spacing w:after="0" w:line="240" w:lineRule="auto"/>
        <w:ind w:firstLine="709"/>
      </w:pPr>
    </w:p>
    <w:p w14:paraId="01072465" w14:textId="77777777" w:rsidR="00A470F8" w:rsidRPr="00A470F8" w:rsidRDefault="00A470F8" w:rsidP="00A470F8">
      <w:pPr>
        <w:spacing w:after="0" w:line="240" w:lineRule="auto"/>
        <w:ind w:firstLine="709"/>
        <w:rPr>
          <w:bCs/>
        </w:rPr>
      </w:pPr>
    </w:p>
    <w:p w14:paraId="0A0BE1EE" w14:textId="77777777" w:rsidR="00A470F8" w:rsidRPr="00A470F8" w:rsidRDefault="00A470F8" w:rsidP="00A470F8">
      <w:pPr>
        <w:tabs>
          <w:tab w:val="left" w:pos="6521"/>
        </w:tabs>
        <w:spacing w:after="0" w:line="240" w:lineRule="auto"/>
        <w:ind w:firstLine="709"/>
      </w:pPr>
      <w:r w:rsidRPr="00A470F8">
        <w:t>Veselības ministre</w:t>
      </w:r>
      <w:r w:rsidRPr="00A470F8">
        <w:tab/>
      </w:r>
      <w:r w:rsidRPr="00A470F8">
        <w:rPr>
          <w:rFonts w:eastAsia="Calibri"/>
        </w:rPr>
        <w:t>I. </w:t>
      </w:r>
      <w:proofErr w:type="spellStart"/>
      <w:r w:rsidRPr="00A470F8">
        <w:rPr>
          <w:rFonts w:eastAsia="Calibri"/>
        </w:rPr>
        <w:t>Viņķele</w:t>
      </w:r>
      <w:proofErr w:type="spellEnd"/>
    </w:p>
    <w:sectPr w:rsidR="00A470F8" w:rsidRPr="00A470F8" w:rsidSect="00A470F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6254" w14:textId="77777777" w:rsidR="00C26A64" w:rsidRDefault="00C26A64" w:rsidP="00C26A64">
      <w:pPr>
        <w:spacing w:after="0" w:line="240" w:lineRule="auto"/>
      </w:pPr>
      <w:r>
        <w:separator/>
      </w:r>
    </w:p>
  </w:endnote>
  <w:endnote w:type="continuationSeparator" w:id="0">
    <w:p w14:paraId="406AB17B" w14:textId="77777777" w:rsidR="00C26A64" w:rsidRDefault="00C26A64" w:rsidP="00C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EC9C" w14:textId="68C8CAA4" w:rsidR="00C26A64" w:rsidRPr="00A470F8" w:rsidRDefault="00A470F8">
    <w:pPr>
      <w:pStyle w:val="Footer"/>
      <w:rPr>
        <w:sz w:val="16"/>
        <w:szCs w:val="16"/>
      </w:rPr>
    </w:pPr>
    <w:r>
      <w:rPr>
        <w:sz w:val="16"/>
        <w:szCs w:val="16"/>
      </w:rPr>
      <w:t>N2465_0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401B" w14:textId="77777777" w:rsidR="00C26A64" w:rsidRDefault="00C26A64" w:rsidP="00C26A64">
      <w:pPr>
        <w:spacing w:after="0" w:line="240" w:lineRule="auto"/>
      </w:pPr>
      <w:r>
        <w:separator/>
      </w:r>
    </w:p>
  </w:footnote>
  <w:footnote w:type="continuationSeparator" w:id="0">
    <w:p w14:paraId="16D9B287" w14:textId="77777777" w:rsidR="00C26A64" w:rsidRDefault="00C26A64" w:rsidP="00C2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B6ED" w14:textId="00A3D55B" w:rsidR="00A65513" w:rsidRDefault="00A65513">
    <w:pPr>
      <w:pStyle w:val="Header"/>
      <w:rPr>
        <w:sz w:val="24"/>
        <w:szCs w:val="24"/>
      </w:rPr>
    </w:pPr>
  </w:p>
  <w:p w14:paraId="1C126BF5" w14:textId="77777777" w:rsidR="00A470F8" w:rsidRDefault="00A470F8">
    <w:pPr>
      <w:pStyle w:val="Header"/>
    </w:pPr>
    <w:r>
      <w:rPr>
        <w:noProof/>
        <w:lang w:val="en-US"/>
      </w:rPr>
      <w:drawing>
        <wp:inline distT="0" distB="0" distL="0" distR="0" wp14:anchorId="09C468A7" wp14:editId="4EEF8F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AD"/>
    <w:rsid w:val="00010F15"/>
    <w:rsid w:val="000379AB"/>
    <w:rsid w:val="00095A03"/>
    <w:rsid w:val="001F6F97"/>
    <w:rsid w:val="0025035D"/>
    <w:rsid w:val="003272A8"/>
    <w:rsid w:val="00341AE0"/>
    <w:rsid w:val="003F2167"/>
    <w:rsid w:val="00436116"/>
    <w:rsid w:val="00465F02"/>
    <w:rsid w:val="00487BCB"/>
    <w:rsid w:val="004A65B5"/>
    <w:rsid w:val="0053719D"/>
    <w:rsid w:val="00680DC0"/>
    <w:rsid w:val="006B3E9F"/>
    <w:rsid w:val="007160AD"/>
    <w:rsid w:val="008C6861"/>
    <w:rsid w:val="00A35D44"/>
    <w:rsid w:val="00A470F8"/>
    <w:rsid w:val="00A65513"/>
    <w:rsid w:val="00A91DA6"/>
    <w:rsid w:val="00AB3A91"/>
    <w:rsid w:val="00BC4BA2"/>
    <w:rsid w:val="00BE3359"/>
    <w:rsid w:val="00C14D1D"/>
    <w:rsid w:val="00C26A64"/>
    <w:rsid w:val="00CA4721"/>
    <w:rsid w:val="00CA5017"/>
    <w:rsid w:val="00D118C2"/>
    <w:rsid w:val="00E4306D"/>
    <w:rsid w:val="00F65A7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73EF"/>
  <w15:chartTrackingRefBased/>
  <w15:docId w15:val="{3A0839A0-70C9-4087-9A40-AA99EBA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5B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B5"/>
    <w:pPr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5B5"/>
    <w:rPr>
      <w:rFonts w:ascii="Times New Roman" w:eastAsia="Times New Roman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4A6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2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2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2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knoteik">
    <w:name w:val="lik_noteik"/>
    <w:basedOn w:val="Normal"/>
    <w:rsid w:val="000379AB"/>
    <w:pPr>
      <w:spacing w:before="100" w:beforeAutospacing="1" w:after="100" w:afterAutospacing="1" w:line="240" w:lineRule="auto"/>
      <w:jc w:val="left"/>
    </w:pPr>
    <w:rPr>
      <w:sz w:val="24"/>
      <w:szCs w:val="24"/>
      <w:lang w:eastAsia="lv-LV"/>
    </w:rPr>
  </w:style>
  <w:style w:type="paragraph" w:customStyle="1" w:styleId="likdat">
    <w:name w:val="lik_dat"/>
    <w:basedOn w:val="Normal"/>
    <w:rsid w:val="000379AB"/>
    <w:pPr>
      <w:spacing w:before="100" w:beforeAutospacing="1" w:after="100" w:afterAutospacing="1" w:line="240" w:lineRule="auto"/>
      <w:jc w:val="left"/>
    </w:pPr>
    <w:rPr>
      <w:sz w:val="24"/>
      <w:szCs w:val="24"/>
      <w:lang w:eastAsia="lv-LV"/>
    </w:rPr>
  </w:style>
  <w:style w:type="paragraph" w:customStyle="1" w:styleId="tv213">
    <w:name w:val="tv213"/>
    <w:basedOn w:val="Normal"/>
    <w:rsid w:val="000379AB"/>
    <w:pPr>
      <w:spacing w:before="100" w:beforeAutospacing="1" w:after="100" w:afterAutospacing="1" w:line="240" w:lineRule="auto"/>
      <w:jc w:val="lef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3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Pasaules Antidopinga aģentūras 2015.gada kodeksa pieņemšanu</vt:lpstr>
    </vt:vector>
  </TitlesOfParts>
  <Company>Veselības ministrija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Pasaules Antidopinga aģentūras 2015.gada kodeksa pieņemšanu</dc:title>
  <dc:subject/>
  <dc:creator>Lāsma Piķele</dc:creator>
  <cp:keywords/>
  <dc:description>lasma.pikele@vm.gov.lv_x000d_
67876075</dc:description>
  <cp:lastModifiedBy>Leontine Babkina</cp:lastModifiedBy>
  <cp:revision>14</cp:revision>
  <cp:lastPrinted>2020-12-15T12:44:00Z</cp:lastPrinted>
  <dcterms:created xsi:type="dcterms:W3CDTF">2020-11-19T10:39:00Z</dcterms:created>
  <dcterms:modified xsi:type="dcterms:W3CDTF">2020-12-22T08:56:00Z</dcterms:modified>
</cp:coreProperties>
</file>