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DFC6" w14:textId="17F7178B" w:rsidR="00291405" w:rsidRPr="003427D9" w:rsidRDefault="00291405" w:rsidP="00714E03">
      <w:pPr>
        <w:tabs>
          <w:tab w:val="left" w:pos="6663"/>
        </w:tabs>
        <w:spacing w:after="0" w:line="240" w:lineRule="auto"/>
        <w:rPr>
          <w:rFonts w:ascii="Times New Roman" w:hAnsi="Times New Roman" w:cs="Times New Roman"/>
          <w:sz w:val="28"/>
          <w:szCs w:val="28"/>
        </w:rPr>
      </w:pPr>
    </w:p>
    <w:p w14:paraId="7D4EF793" w14:textId="77777777" w:rsidR="00A34DBA" w:rsidRPr="003427D9" w:rsidRDefault="00A34DBA" w:rsidP="00714E03">
      <w:pPr>
        <w:tabs>
          <w:tab w:val="left" w:pos="6663"/>
        </w:tabs>
        <w:spacing w:after="0" w:line="240" w:lineRule="auto"/>
        <w:rPr>
          <w:rFonts w:ascii="Times New Roman" w:hAnsi="Times New Roman" w:cs="Times New Roman"/>
          <w:sz w:val="28"/>
          <w:szCs w:val="28"/>
        </w:rPr>
      </w:pPr>
    </w:p>
    <w:p w14:paraId="7B594882" w14:textId="05BCB811" w:rsidR="002340E2" w:rsidRPr="00D51BDB" w:rsidRDefault="00C81EC3" w:rsidP="00714E03">
      <w:pPr>
        <w:tabs>
          <w:tab w:val="left" w:pos="6663"/>
        </w:tabs>
        <w:spacing w:after="0" w:line="240" w:lineRule="auto"/>
        <w:rPr>
          <w:rFonts w:ascii="Times New Roman" w:hAnsi="Times New Roman" w:cs="Times New Roman"/>
          <w:sz w:val="28"/>
          <w:szCs w:val="28"/>
        </w:rPr>
      </w:pPr>
      <w:r w:rsidRPr="00D51BDB">
        <w:rPr>
          <w:rFonts w:ascii="Times New Roman" w:hAnsi="Times New Roman" w:cs="Times New Roman"/>
          <w:sz w:val="28"/>
          <w:szCs w:val="28"/>
        </w:rPr>
        <w:t>202</w:t>
      </w:r>
      <w:r w:rsidR="00C31661" w:rsidRPr="00D51BDB">
        <w:rPr>
          <w:rFonts w:ascii="Times New Roman" w:hAnsi="Times New Roman" w:cs="Times New Roman"/>
          <w:sz w:val="28"/>
          <w:szCs w:val="28"/>
        </w:rPr>
        <w:t>1</w:t>
      </w:r>
      <w:r w:rsidR="000F1924">
        <w:rPr>
          <w:rFonts w:ascii="Times New Roman" w:hAnsi="Times New Roman" w:cs="Times New Roman"/>
          <w:sz w:val="28"/>
          <w:szCs w:val="28"/>
        </w:rPr>
        <w:t>. gada 12. martā</w:t>
      </w:r>
      <w:bookmarkStart w:id="0" w:name="_GoBack"/>
      <w:bookmarkEnd w:id="0"/>
      <w:r w:rsidR="002340E2" w:rsidRPr="00D51BDB">
        <w:rPr>
          <w:rFonts w:ascii="Times New Roman" w:hAnsi="Times New Roman" w:cs="Times New Roman"/>
          <w:sz w:val="28"/>
          <w:szCs w:val="28"/>
        </w:rPr>
        <w:tab/>
        <w:t>Rīkojums Nr.</w:t>
      </w:r>
      <w:r w:rsidR="000F1924">
        <w:rPr>
          <w:rFonts w:ascii="Times New Roman" w:hAnsi="Times New Roman" w:cs="Times New Roman"/>
          <w:sz w:val="28"/>
          <w:szCs w:val="28"/>
        </w:rPr>
        <w:t> 163</w:t>
      </w:r>
    </w:p>
    <w:p w14:paraId="7B594883" w14:textId="11C764D0" w:rsidR="002340E2" w:rsidRPr="00D51BDB" w:rsidRDefault="002340E2" w:rsidP="00714E03">
      <w:pPr>
        <w:tabs>
          <w:tab w:val="left" w:pos="6663"/>
        </w:tabs>
        <w:spacing w:after="0" w:line="240" w:lineRule="auto"/>
        <w:rPr>
          <w:rFonts w:ascii="Times New Roman" w:hAnsi="Times New Roman" w:cs="Times New Roman"/>
          <w:sz w:val="28"/>
          <w:szCs w:val="28"/>
        </w:rPr>
      </w:pPr>
      <w:r w:rsidRPr="00D51BDB">
        <w:rPr>
          <w:rFonts w:ascii="Times New Roman" w:hAnsi="Times New Roman" w:cs="Times New Roman"/>
          <w:sz w:val="28"/>
          <w:szCs w:val="28"/>
        </w:rPr>
        <w:t>Rīgā</w:t>
      </w:r>
      <w:r w:rsidRPr="00D51BDB">
        <w:rPr>
          <w:rFonts w:ascii="Times New Roman" w:hAnsi="Times New Roman" w:cs="Times New Roman"/>
          <w:sz w:val="28"/>
          <w:szCs w:val="28"/>
        </w:rPr>
        <w:tab/>
        <w:t>(prot. Nr. </w:t>
      </w:r>
      <w:r w:rsidR="000F1924">
        <w:rPr>
          <w:rFonts w:ascii="Times New Roman" w:hAnsi="Times New Roman" w:cs="Times New Roman"/>
          <w:sz w:val="28"/>
          <w:szCs w:val="28"/>
        </w:rPr>
        <w:t>26</w:t>
      </w:r>
      <w:r w:rsidRPr="00D51BDB">
        <w:rPr>
          <w:rFonts w:ascii="Times New Roman" w:hAnsi="Times New Roman" w:cs="Times New Roman"/>
          <w:sz w:val="28"/>
          <w:szCs w:val="28"/>
        </w:rPr>
        <w:t> </w:t>
      </w:r>
      <w:r w:rsidR="000F1924">
        <w:rPr>
          <w:rFonts w:ascii="Times New Roman" w:hAnsi="Times New Roman" w:cs="Times New Roman"/>
          <w:sz w:val="28"/>
          <w:szCs w:val="28"/>
        </w:rPr>
        <w:t>1</w:t>
      </w:r>
      <w:r w:rsidRPr="00D51BDB">
        <w:rPr>
          <w:rFonts w:ascii="Times New Roman" w:hAnsi="Times New Roman" w:cs="Times New Roman"/>
          <w:sz w:val="28"/>
          <w:szCs w:val="28"/>
        </w:rPr>
        <w:t>. §)</w:t>
      </w:r>
    </w:p>
    <w:p w14:paraId="7B594884" w14:textId="77777777" w:rsidR="00085751" w:rsidRPr="00D51BDB" w:rsidRDefault="00085751" w:rsidP="00714E03">
      <w:pPr>
        <w:shd w:val="clear" w:color="auto" w:fill="FFFFFF"/>
        <w:spacing w:after="0" w:line="240" w:lineRule="auto"/>
        <w:jc w:val="center"/>
        <w:outlineLvl w:val="2"/>
        <w:rPr>
          <w:rFonts w:ascii="Times New Roman" w:eastAsia="Times New Roman" w:hAnsi="Times New Roman" w:cs="Times New Roman"/>
          <w:bCs/>
          <w:sz w:val="28"/>
          <w:szCs w:val="28"/>
          <w:lang w:eastAsia="lv-LV"/>
        </w:rPr>
      </w:pPr>
    </w:p>
    <w:p w14:paraId="7B594885" w14:textId="67E71A67" w:rsidR="0038499D" w:rsidRPr="00D51BDB" w:rsidRDefault="0038499D" w:rsidP="00714E03">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D51BDB">
        <w:rPr>
          <w:rFonts w:ascii="Times New Roman" w:eastAsia="Times New Roman" w:hAnsi="Times New Roman" w:cs="Times New Roman"/>
          <w:b/>
          <w:bCs/>
          <w:sz w:val="28"/>
          <w:szCs w:val="28"/>
          <w:lang w:eastAsia="lv-LV"/>
        </w:rPr>
        <w:t>Grozījum</w:t>
      </w:r>
      <w:r w:rsidR="00273AAF" w:rsidRPr="00D51BDB">
        <w:rPr>
          <w:rFonts w:ascii="Times New Roman" w:eastAsia="Times New Roman" w:hAnsi="Times New Roman" w:cs="Times New Roman"/>
          <w:b/>
          <w:bCs/>
          <w:sz w:val="28"/>
          <w:szCs w:val="28"/>
          <w:lang w:eastAsia="lv-LV"/>
        </w:rPr>
        <w:t>i</w:t>
      </w:r>
      <w:r w:rsidRPr="00D51BDB">
        <w:rPr>
          <w:rFonts w:ascii="Times New Roman" w:eastAsia="Times New Roman" w:hAnsi="Times New Roman" w:cs="Times New Roman"/>
          <w:b/>
          <w:bCs/>
          <w:sz w:val="28"/>
          <w:szCs w:val="28"/>
          <w:lang w:eastAsia="lv-LV"/>
        </w:rPr>
        <w:t xml:space="preserve"> Ministru kabineta 2020. gada 6. novembra rīkojumā Nr. 655 "</w:t>
      </w:r>
      <w:hyperlink r:id="rId7" w:tgtFrame="_blank" w:history="1">
        <w:r w:rsidRPr="00D51BDB">
          <w:rPr>
            <w:rFonts w:ascii="Times New Roman" w:eastAsia="Times New Roman" w:hAnsi="Times New Roman" w:cs="Times New Roman"/>
            <w:b/>
            <w:bCs/>
            <w:sz w:val="28"/>
            <w:szCs w:val="28"/>
            <w:lang w:eastAsia="lv-LV"/>
          </w:rPr>
          <w:t>Par ārkārtējās situācijas izsludināšanu</w:t>
        </w:r>
      </w:hyperlink>
      <w:r w:rsidRPr="00D51BDB">
        <w:rPr>
          <w:rFonts w:ascii="Times New Roman" w:eastAsia="Times New Roman" w:hAnsi="Times New Roman" w:cs="Times New Roman"/>
          <w:b/>
          <w:bCs/>
          <w:sz w:val="28"/>
          <w:szCs w:val="28"/>
          <w:lang w:eastAsia="lv-LV"/>
        </w:rPr>
        <w:t>"</w:t>
      </w:r>
    </w:p>
    <w:p w14:paraId="45ACF9C7" w14:textId="77777777" w:rsidR="00A34DBA" w:rsidRPr="00D51BDB" w:rsidRDefault="00A34DBA" w:rsidP="00714E03">
      <w:pPr>
        <w:pStyle w:val="tv213"/>
        <w:shd w:val="clear" w:color="auto" w:fill="FFFFFF"/>
        <w:spacing w:before="0" w:beforeAutospacing="0" w:after="0" w:afterAutospacing="0"/>
        <w:ind w:firstLine="300"/>
        <w:jc w:val="both"/>
      </w:pPr>
    </w:p>
    <w:p w14:paraId="02FA0E9E" w14:textId="67A20685" w:rsidR="00273AAF" w:rsidRPr="00D51BDB" w:rsidRDefault="00273AAF" w:rsidP="00714E03">
      <w:pPr>
        <w:tabs>
          <w:tab w:val="left" w:pos="709"/>
          <w:tab w:val="left" w:pos="851"/>
        </w:tabs>
        <w:spacing w:after="0" w:line="240" w:lineRule="auto"/>
        <w:ind w:firstLine="709"/>
        <w:jc w:val="both"/>
        <w:rPr>
          <w:rFonts w:ascii="Times New Roman" w:hAnsi="Times New Roman" w:cs="Times New Roman"/>
          <w:sz w:val="28"/>
          <w:szCs w:val="28"/>
        </w:rPr>
      </w:pPr>
      <w:r w:rsidRPr="00D51BDB">
        <w:rPr>
          <w:rFonts w:ascii="Times New Roman" w:eastAsia="Times New Roman" w:hAnsi="Times New Roman" w:cs="Times New Roman"/>
          <w:noProof/>
          <w:sz w:val="28"/>
          <w:szCs w:val="28"/>
        </w:rPr>
        <w:t>1. </w:t>
      </w:r>
      <w:r w:rsidR="00D51BDB" w:rsidRPr="00D51BDB">
        <w:rPr>
          <w:rFonts w:ascii="Times New Roman" w:eastAsia="Times New Roman" w:hAnsi="Times New Roman" w:cs="Times New Roman"/>
          <w:noProof/>
          <w:sz w:val="28"/>
          <w:szCs w:val="28"/>
        </w:rPr>
        <w:t>Ar 2021.</w:t>
      </w:r>
      <w:r w:rsidR="00B021BC">
        <w:rPr>
          <w:rFonts w:ascii="Times New Roman" w:eastAsia="Times New Roman" w:hAnsi="Times New Roman" w:cs="Times New Roman"/>
          <w:noProof/>
          <w:sz w:val="28"/>
          <w:szCs w:val="28"/>
        </w:rPr>
        <w:t> </w:t>
      </w:r>
      <w:r w:rsidR="00D51BDB" w:rsidRPr="00D51BDB">
        <w:rPr>
          <w:rFonts w:ascii="Times New Roman" w:eastAsia="Times New Roman" w:hAnsi="Times New Roman" w:cs="Times New Roman"/>
          <w:noProof/>
          <w:sz w:val="28"/>
          <w:szCs w:val="28"/>
        </w:rPr>
        <w:t>gada 16.</w:t>
      </w:r>
      <w:r w:rsidR="00B021BC">
        <w:rPr>
          <w:rFonts w:ascii="Times New Roman" w:eastAsia="Times New Roman" w:hAnsi="Times New Roman" w:cs="Times New Roman"/>
          <w:noProof/>
          <w:sz w:val="28"/>
          <w:szCs w:val="28"/>
        </w:rPr>
        <w:t> </w:t>
      </w:r>
      <w:r w:rsidR="00D51BDB" w:rsidRPr="00D51BDB">
        <w:rPr>
          <w:rFonts w:ascii="Times New Roman" w:eastAsia="Times New Roman" w:hAnsi="Times New Roman" w:cs="Times New Roman"/>
          <w:noProof/>
          <w:sz w:val="28"/>
          <w:szCs w:val="28"/>
        </w:rPr>
        <w:t>martu i</w:t>
      </w:r>
      <w:r w:rsidR="0038499D" w:rsidRPr="00D51BDB">
        <w:rPr>
          <w:rFonts w:ascii="Times New Roman" w:eastAsia="Times New Roman" w:hAnsi="Times New Roman" w:cs="Times New Roman"/>
          <w:noProof/>
          <w:sz w:val="28"/>
          <w:szCs w:val="28"/>
        </w:rPr>
        <w:t>zdarīt Ministru kabineta 2020. gada 6. novembra rīkojumā Nr. 655 "</w:t>
      </w:r>
      <w:hyperlink r:id="rId8" w:tgtFrame="_blank" w:history="1">
        <w:r w:rsidR="0038499D" w:rsidRPr="00D51BDB">
          <w:rPr>
            <w:rFonts w:ascii="Times New Roman" w:eastAsia="Times New Roman" w:hAnsi="Times New Roman" w:cs="Times New Roman"/>
            <w:noProof/>
            <w:sz w:val="28"/>
            <w:szCs w:val="28"/>
          </w:rPr>
          <w:t>Par ārkārtējās situācijas izsludināšanu</w:t>
        </w:r>
      </w:hyperlink>
      <w:r w:rsidR="0038499D" w:rsidRPr="00D51BDB">
        <w:rPr>
          <w:rFonts w:ascii="Times New Roman" w:eastAsia="Times New Roman" w:hAnsi="Times New Roman" w:cs="Times New Roman"/>
          <w:noProof/>
          <w:sz w:val="28"/>
          <w:szCs w:val="28"/>
        </w:rPr>
        <w:t>" (</w:t>
      </w:r>
      <w:hyperlink r:id="rId9" w:tgtFrame="_blank" w:history="1">
        <w:r w:rsidR="0038499D" w:rsidRPr="00D51BDB">
          <w:rPr>
            <w:rFonts w:ascii="Times New Roman" w:eastAsia="Times New Roman" w:hAnsi="Times New Roman" w:cs="Times New Roman"/>
            <w:noProof/>
            <w:sz w:val="28"/>
            <w:szCs w:val="28"/>
          </w:rPr>
          <w:t>Latvijas Vēstnesis</w:t>
        </w:r>
      </w:hyperlink>
      <w:r w:rsidR="0038499D" w:rsidRPr="00D51BDB">
        <w:rPr>
          <w:rFonts w:ascii="Times New Roman" w:eastAsia="Times New Roman" w:hAnsi="Times New Roman" w:cs="Times New Roman"/>
          <w:noProof/>
          <w:sz w:val="28"/>
          <w:szCs w:val="28"/>
        </w:rPr>
        <w:t>, 2020, 216A., 221B., 223A., 227A., 233B., 235B.</w:t>
      </w:r>
      <w:r w:rsidR="00FD7E8B" w:rsidRPr="00D51BDB">
        <w:rPr>
          <w:rFonts w:ascii="Times New Roman" w:eastAsia="Times New Roman" w:hAnsi="Times New Roman" w:cs="Times New Roman"/>
          <w:noProof/>
          <w:sz w:val="28"/>
          <w:szCs w:val="28"/>
        </w:rPr>
        <w:t>,</w:t>
      </w:r>
      <w:r w:rsidR="00FD7E8B" w:rsidRPr="00D51BDB">
        <w:rPr>
          <w:rFonts w:ascii="Times New Roman" w:hAnsi="Times New Roman" w:cs="Times New Roman"/>
          <w:sz w:val="28"/>
          <w:szCs w:val="28"/>
        </w:rPr>
        <w:t xml:space="preserve"> </w:t>
      </w:r>
      <w:r w:rsidR="00FD7E8B" w:rsidRPr="00D51BDB">
        <w:rPr>
          <w:rFonts w:ascii="Times New Roman" w:eastAsia="Times New Roman" w:hAnsi="Times New Roman" w:cs="Times New Roman"/>
          <w:noProof/>
          <w:sz w:val="28"/>
          <w:szCs w:val="28"/>
        </w:rPr>
        <w:t>237A</w:t>
      </w:r>
      <w:r w:rsidR="00FD01DF" w:rsidRPr="00D51BDB">
        <w:rPr>
          <w:rFonts w:ascii="Times New Roman" w:eastAsia="Times New Roman" w:hAnsi="Times New Roman" w:cs="Times New Roman"/>
          <w:noProof/>
          <w:sz w:val="28"/>
          <w:szCs w:val="28"/>
        </w:rPr>
        <w:t>., 244B.</w:t>
      </w:r>
      <w:r w:rsidR="00552007" w:rsidRPr="00D51BDB">
        <w:rPr>
          <w:rFonts w:ascii="Times New Roman" w:eastAsia="Times New Roman" w:hAnsi="Times New Roman" w:cs="Times New Roman"/>
          <w:noProof/>
          <w:sz w:val="28"/>
          <w:szCs w:val="28"/>
        </w:rPr>
        <w:t>, 247A., 251A.</w:t>
      </w:r>
      <w:r w:rsidR="00B50024" w:rsidRPr="00D51BDB">
        <w:rPr>
          <w:rFonts w:ascii="Times New Roman" w:eastAsia="Times New Roman" w:hAnsi="Times New Roman" w:cs="Times New Roman"/>
          <w:noProof/>
          <w:sz w:val="28"/>
          <w:szCs w:val="28"/>
        </w:rPr>
        <w:t> </w:t>
      </w:r>
      <w:r w:rsidR="006143B2" w:rsidRPr="00D51BDB">
        <w:rPr>
          <w:rFonts w:ascii="Times New Roman" w:eastAsia="Times New Roman" w:hAnsi="Times New Roman" w:cs="Times New Roman"/>
          <w:noProof/>
          <w:sz w:val="28"/>
          <w:szCs w:val="28"/>
        </w:rPr>
        <w:t>nr.</w:t>
      </w:r>
      <w:r w:rsidR="00B50024" w:rsidRPr="00D51BDB">
        <w:rPr>
          <w:rFonts w:ascii="Times New Roman" w:eastAsia="Times New Roman" w:hAnsi="Times New Roman" w:cs="Times New Roman"/>
          <w:noProof/>
          <w:sz w:val="28"/>
          <w:szCs w:val="28"/>
        </w:rPr>
        <w:t>;</w:t>
      </w:r>
      <w:r w:rsidR="000B71D9" w:rsidRPr="00D51BDB">
        <w:rPr>
          <w:rFonts w:ascii="Times New Roman" w:eastAsia="Times New Roman" w:hAnsi="Times New Roman" w:cs="Times New Roman"/>
          <w:noProof/>
          <w:sz w:val="28"/>
          <w:szCs w:val="28"/>
        </w:rPr>
        <w:t xml:space="preserve"> 2021</w:t>
      </w:r>
      <w:r w:rsidR="006143B2" w:rsidRPr="00D51BDB">
        <w:rPr>
          <w:rFonts w:ascii="Times New Roman" w:eastAsia="Times New Roman" w:hAnsi="Times New Roman" w:cs="Times New Roman"/>
          <w:noProof/>
          <w:sz w:val="28"/>
          <w:szCs w:val="28"/>
        </w:rPr>
        <w:t>,</w:t>
      </w:r>
      <w:r w:rsidR="000B71D9" w:rsidRPr="00D51BDB">
        <w:rPr>
          <w:rFonts w:ascii="Times New Roman" w:eastAsia="Times New Roman" w:hAnsi="Times New Roman" w:cs="Times New Roman"/>
          <w:noProof/>
          <w:sz w:val="28"/>
          <w:szCs w:val="28"/>
        </w:rPr>
        <w:t xml:space="preserve"> 4B., 9A., 10A.</w:t>
      </w:r>
      <w:r w:rsidR="006143B2" w:rsidRPr="00D51BDB">
        <w:rPr>
          <w:rFonts w:ascii="Times New Roman" w:eastAsia="Times New Roman" w:hAnsi="Times New Roman" w:cs="Times New Roman"/>
          <w:noProof/>
          <w:sz w:val="28"/>
          <w:szCs w:val="28"/>
        </w:rPr>
        <w:t>,</w:t>
      </w:r>
      <w:r w:rsidR="000B71D9" w:rsidRPr="00D51BDB">
        <w:rPr>
          <w:rFonts w:ascii="Times New Roman" w:eastAsia="Times New Roman" w:hAnsi="Times New Roman" w:cs="Times New Roman"/>
          <w:noProof/>
          <w:sz w:val="28"/>
          <w:szCs w:val="28"/>
        </w:rPr>
        <w:t xml:space="preserve"> </w:t>
      </w:r>
      <w:r w:rsidR="006143B2" w:rsidRPr="00D51BDB">
        <w:rPr>
          <w:rFonts w:ascii="Times New Roman" w:eastAsia="Times New Roman" w:hAnsi="Times New Roman" w:cs="Times New Roman"/>
          <w:noProof/>
          <w:sz w:val="28"/>
          <w:szCs w:val="28"/>
        </w:rPr>
        <w:t>12B., 14A.</w:t>
      </w:r>
      <w:r w:rsidR="00615187" w:rsidRPr="00D51BDB">
        <w:rPr>
          <w:rFonts w:ascii="Times New Roman" w:eastAsia="Times New Roman" w:hAnsi="Times New Roman" w:cs="Times New Roman"/>
          <w:noProof/>
          <w:sz w:val="28"/>
          <w:szCs w:val="28"/>
        </w:rPr>
        <w:t>, 17A., 19B., 25A.</w:t>
      </w:r>
      <w:r w:rsidR="007F2B17" w:rsidRPr="00D51BDB">
        <w:rPr>
          <w:rFonts w:ascii="Times New Roman" w:eastAsia="Times New Roman" w:hAnsi="Times New Roman" w:cs="Times New Roman"/>
          <w:noProof/>
          <w:sz w:val="28"/>
          <w:szCs w:val="28"/>
        </w:rPr>
        <w:t>, 29A.</w:t>
      </w:r>
      <w:r w:rsidR="00954F38" w:rsidRPr="00D51BDB">
        <w:rPr>
          <w:rFonts w:ascii="Times New Roman" w:eastAsia="Times New Roman" w:hAnsi="Times New Roman" w:cs="Times New Roman"/>
          <w:noProof/>
          <w:sz w:val="28"/>
          <w:szCs w:val="28"/>
        </w:rPr>
        <w:t>, 32A., 35A.</w:t>
      </w:r>
      <w:r w:rsidR="00E62657" w:rsidRPr="00D51BDB">
        <w:rPr>
          <w:rFonts w:ascii="Times New Roman" w:eastAsia="Times New Roman" w:hAnsi="Times New Roman" w:cs="Times New Roman"/>
          <w:noProof/>
          <w:sz w:val="28"/>
          <w:szCs w:val="28"/>
        </w:rPr>
        <w:t>, 38B., 39A., 40A., 45A</w:t>
      </w:r>
      <w:r w:rsidR="00B50024" w:rsidRPr="00D51BDB">
        <w:rPr>
          <w:rFonts w:ascii="Times New Roman" w:eastAsia="Times New Roman" w:hAnsi="Times New Roman" w:cs="Times New Roman"/>
          <w:noProof/>
          <w:sz w:val="28"/>
          <w:szCs w:val="28"/>
        </w:rPr>
        <w:t>. </w:t>
      </w:r>
      <w:r w:rsidR="0038499D" w:rsidRPr="00D51BDB">
        <w:rPr>
          <w:rFonts w:ascii="Times New Roman" w:eastAsia="Times New Roman" w:hAnsi="Times New Roman" w:cs="Times New Roman"/>
          <w:noProof/>
          <w:sz w:val="28"/>
          <w:szCs w:val="28"/>
        </w:rPr>
        <w:t xml:space="preserve">nr.) </w:t>
      </w:r>
      <w:r w:rsidRPr="00D51BDB">
        <w:rPr>
          <w:rFonts w:ascii="Times New Roman" w:eastAsia="Times New Roman" w:hAnsi="Times New Roman" w:cs="Times New Roman"/>
          <w:noProof/>
          <w:sz w:val="28"/>
          <w:szCs w:val="28"/>
        </w:rPr>
        <w:t xml:space="preserve">šādus </w:t>
      </w:r>
      <w:r w:rsidR="00CE210E" w:rsidRPr="00D51BDB">
        <w:rPr>
          <w:rFonts w:ascii="Times New Roman" w:hAnsi="Times New Roman" w:cs="Times New Roman"/>
          <w:sz w:val="28"/>
          <w:szCs w:val="28"/>
        </w:rPr>
        <w:t>grozījumu</w:t>
      </w:r>
      <w:r w:rsidR="00633ED8" w:rsidRPr="00D51BDB">
        <w:rPr>
          <w:rFonts w:ascii="Times New Roman" w:hAnsi="Times New Roman" w:cs="Times New Roman"/>
          <w:sz w:val="28"/>
          <w:szCs w:val="28"/>
        </w:rPr>
        <w:t>s</w:t>
      </w:r>
      <w:r w:rsidRPr="00D51BDB">
        <w:rPr>
          <w:rFonts w:ascii="Times New Roman" w:hAnsi="Times New Roman" w:cs="Times New Roman"/>
          <w:sz w:val="28"/>
          <w:szCs w:val="28"/>
        </w:rPr>
        <w:t>:</w:t>
      </w:r>
    </w:p>
    <w:p w14:paraId="7014C8D9" w14:textId="6DC8FC3B" w:rsidR="00D51BDB" w:rsidRPr="00D51BDB" w:rsidRDefault="00D51BDB" w:rsidP="00D51BDB">
      <w:pPr>
        <w:spacing w:after="0" w:line="240" w:lineRule="auto"/>
        <w:ind w:firstLine="709"/>
        <w:jc w:val="both"/>
        <w:rPr>
          <w:rFonts w:ascii="Times New Roman" w:eastAsia="Calibri" w:hAnsi="Times New Roman" w:cs="Times New Roman"/>
          <w:sz w:val="28"/>
          <w:szCs w:val="28"/>
        </w:rPr>
      </w:pPr>
      <w:r w:rsidRPr="00D51BDB">
        <w:rPr>
          <w:rFonts w:ascii="Times New Roman" w:eastAsia="Calibri" w:hAnsi="Times New Roman" w:cs="Times New Roman"/>
          <w:sz w:val="28"/>
          <w:szCs w:val="28"/>
        </w:rPr>
        <w:t>1.1 izteikt 5.13.2.1. apakšpunktu šādā redakcijā:</w:t>
      </w:r>
    </w:p>
    <w:p w14:paraId="686A2E15" w14:textId="77777777" w:rsidR="00D51BDB" w:rsidRPr="00D51BDB" w:rsidRDefault="00D51BDB" w:rsidP="00D51BDB">
      <w:pPr>
        <w:pStyle w:val="tv213"/>
        <w:shd w:val="clear" w:color="auto" w:fill="FFFFFF"/>
        <w:spacing w:before="0" w:beforeAutospacing="0" w:after="0" w:afterAutospacing="0"/>
        <w:ind w:firstLine="709"/>
        <w:jc w:val="both"/>
        <w:rPr>
          <w:sz w:val="28"/>
          <w:szCs w:val="28"/>
        </w:rPr>
      </w:pPr>
    </w:p>
    <w:p w14:paraId="4C76C235" w14:textId="77777777" w:rsidR="00D51BDB" w:rsidRPr="00D51BDB" w:rsidRDefault="00D51BDB" w:rsidP="00D51BDB">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 xml:space="preserve">"5.13.2.1. pirmsskolas izglītības programmas apguvi, ja bērna likumiskais pārstāvis nevar strādāt attālināti un nevar nodrošināt bērna uzraudzību. Mācību procesu īsteno, </w:t>
      </w:r>
      <w:r w:rsidRPr="00D51BDB">
        <w:rPr>
          <w:rFonts w:ascii="Times New Roman" w:hAnsi="Times New Roman" w:cs="Times New Roman"/>
          <w:sz w:val="28"/>
          <w:szCs w:val="28"/>
          <w:shd w:val="clear" w:color="auto" w:fill="FFFFFF"/>
        </w:rPr>
        <w:t>veicot izglītības iestādē klātienē nodarbināto iknedēļas testēšanu</w:t>
      </w:r>
      <w:r w:rsidRPr="00D51BDB">
        <w:rPr>
          <w:rFonts w:ascii="Times New Roman" w:hAnsi="Times New Roman" w:cs="Times New Roman"/>
          <w:sz w:val="28"/>
          <w:szCs w:val="28"/>
        </w:rPr>
        <w:t xml:space="preserve"> un nodrošinot, ka izglītības iestādē nodarbinātie ievēro epidemioloģiskās drošības prasības un mācību procesa laikā un ārpus tā lieto mutes un deguna aizsegus. Mutes un deguna aizsegu var nelietot šā rīkojuma 5.44. apakšpunktā minētās personas;</w:t>
      </w:r>
      <w:r w:rsidRPr="00D51BDB">
        <w:rPr>
          <w:rFonts w:ascii="Times New Roman" w:hAnsi="Times New Roman" w:cs="Times New Roman"/>
          <w:iCs/>
          <w:sz w:val="28"/>
          <w:szCs w:val="28"/>
          <w:shd w:val="clear" w:color="auto" w:fill="FFFFFF"/>
        </w:rPr>
        <w:t>";</w:t>
      </w:r>
      <w:r w:rsidRPr="00D51BDB">
        <w:rPr>
          <w:rFonts w:ascii="Times New Roman" w:hAnsi="Times New Roman" w:cs="Times New Roman"/>
          <w:sz w:val="28"/>
          <w:szCs w:val="28"/>
          <w:shd w:val="clear" w:color="auto" w:fill="FFFFFF"/>
        </w:rPr>
        <w:t xml:space="preserve"> </w:t>
      </w:r>
    </w:p>
    <w:p w14:paraId="0A971B31" w14:textId="77777777" w:rsidR="00D51BDB" w:rsidRPr="00D51BDB" w:rsidRDefault="00D51BDB" w:rsidP="00241EBB">
      <w:pPr>
        <w:shd w:val="clear" w:color="auto" w:fill="FFFFFF"/>
        <w:spacing w:after="0" w:line="240" w:lineRule="auto"/>
        <w:ind w:firstLine="709"/>
        <w:jc w:val="both"/>
        <w:rPr>
          <w:rFonts w:ascii="Times New Roman" w:hAnsi="Times New Roman" w:cs="Times New Roman"/>
          <w:sz w:val="28"/>
          <w:szCs w:val="28"/>
          <w:shd w:val="clear" w:color="auto" w:fill="FFFFFF"/>
        </w:rPr>
      </w:pPr>
    </w:p>
    <w:p w14:paraId="7BACC0A4" w14:textId="64E9C25E" w:rsidR="00933F19" w:rsidRPr="00D51BDB" w:rsidRDefault="00D51BDB" w:rsidP="00D51BDB">
      <w:pPr>
        <w:pStyle w:val="NoSpacing"/>
        <w:ind w:firstLine="709"/>
        <w:jc w:val="both"/>
        <w:rPr>
          <w:rFonts w:ascii="Times New Roman" w:hAnsi="Times New Roman"/>
          <w:sz w:val="28"/>
          <w:szCs w:val="28"/>
        </w:rPr>
      </w:pPr>
      <w:r w:rsidRPr="00D51BDB">
        <w:rPr>
          <w:rFonts w:ascii="Times New Roman" w:hAnsi="Times New Roman"/>
          <w:sz w:val="28"/>
          <w:szCs w:val="28"/>
        </w:rPr>
        <w:t>1.2. </w:t>
      </w:r>
      <w:r w:rsidR="00933F19" w:rsidRPr="00D51BDB">
        <w:rPr>
          <w:rFonts w:ascii="Times New Roman" w:hAnsi="Times New Roman"/>
          <w:sz w:val="28"/>
          <w:szCs w:val="28"/>
        </w:rPr>
        <w:t>izteikt</w:t>
      </w:r>
      <w:r w:rsidR="00482FBA">
        <w:rPr>
          <w:rFonts w:ascii="Times New Roman" w:hAnsi="Times New Roman"/>
          <w:sz w:val="28"/>
          <w:szCs w:val="28"/>
        </w:rPr>
        <w:t xml:space="preserve"> </w:t>
      </w:r>
      <w:r w:rsidR="00933F19" w:rsidRPr="00D51BDB">
        <w:rPr>
          <w:rFonts w:ascii="Times New Roman" w:hAnsi="Times New Roman"/>
          <w:sz w:val="28"/>
          <w:szCs w:val="28"/>
        </w:rPr>
        <w:t>5.13.2.</w:t>
      </w:r>
      <w:r w:rsidR="00933F19" w:rsidRPr="00D51BDB">
        <w:rPr>
          <w:rFonts w:ascii="Times New Roman" w:hAnsi="Times New Roman"/>
          <w:sz w:val="28"/>
          <w:szCs w:val="28"/>
          <w:vertAlign w:val="superscript"/>
        </w:rPr>
        <w:t>1 </w:t>
      </w:r>
      <w:r w:rsidR="00933F19" w:rsidRPr="00D51BDB">
        <w:rPr>
          <w:rFonts w:ascii="Times New Roman" w:hAnsi="Times New Roman"/>
          <w:sz w:val="28"/>
          <w:szCs w:val="28"/>
        </w:rPr>
        <w:t>apakšpunktu šādā redakcijā: </w:t>
      </w:r>
    </w:p>
    <w:p w14:paraId="537F31F2" w14:textId="6E1D0BB3" w:rsidR="00933F19" w:rsidRPr="00D51BDB" w:rsidRDefault="00933F19" w:rsidP="00331EE8">
      <w:pPr>
        <w:spacing w:after="0" w:line="240" w:lineRule="auto"/>
        <w:ind w:firstLine="709"/>
        <w:jc w:val="both"/>
        <w:rPr>
          <w:rFonts w:ascii="Times New Roman" w:hAnsi="Times New Roman"/>
          <w:sz w:val="28"/>
          <w:szCs w:val="28"/>
        </w:rPr>
      </w:pPr>
    </w:p>
    <w:p w14:paraId="28FBB923" w14:textId="0CFD667F" w:rsidR="00933F19" w:rsidRPr="00D51BDB" w:rsidRDefault="00241EBB" w:rsidP="00331EE8">
      <w:pPr>
        <w:spacing w:after="0" w:line="240" w:lineRule="auto"/>
        <w:ind w:firstLine="709"/>
        <w:jc w:val="both"/>
        <w:rPr>
          <w:rFonts w:ascii="Times New Roman" w:hAnsi="Times New Roman"/>
          <w:sz w:val="28"/>
          <w:szCs w:val="28"/>
        </w:rPr>
      </w:pPr>
      <w:r w:rsidRPr="00D51BDB">
        <w:rPr>
          <w:rFonts w:ascii="Times New Roman" w:eastAsia="Times New Roman" w:hAnsi="Times New Roman" w:cs="Times New Roman"/>
          <w:noProof/>
          <w:sz w:val="28"/>
          <w:szCs w:val="28"/>
        </w:rPr>
        <w:t>"</w:t>
      </w:r>
      <w:r w:rsidR="00933F19" w:rsidRPr="00D51BDB">
        <w:rPr>
          <w:rFonts w:ascii="Times New Roman" w:hAnsi="Times New Roman"/>
          <w:sz w:val="28"/>
          <w:szCs w:val="28"/>
        </w:rPr>
        <w:t>5.13.2.</w:t>
      </w:r>
      <w:r w:rsidR="00933F19" w:rsidRPr="00D51BDB">
        <w:rPr>
          <w:rFonts w:ascii="Times New Roman" w:hAnsi="Times New Roman"/>
          <w:sz w:val="28"/>
          <w:szCs w:val="28"/>
          <w:vertAlign w:val="superscript"/>
        </w:rPr>
        <w:t>1</w:t>
      </w:r>
      <w:r w:rsidR="003427D9" w:rsidRPr="00D51BDB">
        <w:rPr>
          <w:rFonts w:ascii="Times New Roman" w:hAnsi="Times New Roman"/>
          <w:sz w:val="28"/>
          <w:szCs w:val="28"/>
        </w:rPr>
        <w:t> m</w:t>
      </w:r>
      <w:r w:rsidR="00933F19" w:rsidRPr="00D51BDB">
        <w:rPr>
          <w:rFonts w:ascii="Times New Roman" w:hAnsi="Times New Roman"/>
          <w:sz w:val="28"/>
          <w:szCs w:val="28"/>
        </w:rPr>
        <w:t>ācību procesu klātienē 1.</w:t>
      </w:r>
      <w:r w:rsidRPr="00D51BDB">
        <w:rPr>
          <w:rFonts w:ascii="Times New Roman" w:hAnsi="Times New Roman"/>
          <w:sz w:val="28"/>
          <w:szCs w:val="28"/>
        </w:rPr>
        <w:t>–</w:t>
      </w:r>
      <w:r w:rsidR="00933F19" w:rsidRPr="00D51BDB">
        <w:rPr>
          <w:rFonts w:ascii="Times New Roman" w:hAnsi="Times New Roman"/>
          <w:sz w:val="28"/>
          <w:szCs w:val="28"/>
        </w:rPr>
        <w:t>4. klasē var īstenot, nodrošinot epidemioloģiskās drošības prasības un veicot izglītības iestādē klātienē nodarbināto iknedēļas testēšanu, ja kārtējās kalendār</w:t>
      </w:r>
      <w:r w:rsidR="00882EDC" w:rsidRPr="00D51BDB">
        <w:rPr>
          <w:rFonts w:ascii="Times New Roman" w:hAnsi="Times New Roman"/>
          <w:sz w:val="28"/>
          <w:szCs w:val="28"/>
        </w:rPr>
        <w:t>a</w:t>
      </w:r>
      <w:r w:rsidR="00933F19" w:rsidRPr="00D51BDB">
        <w:rPr>
          <w:rFonts w:ascii="Times New Roman" w:hAnsi="Times New Roman"/>
          <w:sz w:val="28"/>
          <w:szCs w:val="28"/>
        </w:rPr>
        <w:t xml:space="preserve"> nedēļas otrdienā</w:t>
      </w:r>
      <w:r w:rsidRPr="00D51BDB">
        <w:rPr>
          <w:rFonts w:ascii="Times New Roman" w:hAnsi="Times New Roman"/>
          <w:sz w:val="28"/>
          <w:szCs w:val="28"/>
        </w:rPr>
        <w:t xml:space="preserve"> </w:t>
      </w:r>
      <w:r w:rsidR="00933F19" w:rsidRPr="00D51BDB">
        <w:rPr>
          <w:rFonts w:ascii="Times New Roman" w:hAnsi="Times New Roman"/>
          <w:sz w:val="28"/>
          <w:szCs w:val="28"/>
        </w:rPr>
        <w:t>14 dienu kumulatīvais Covid-19 gadījumu skaits uz 100 000 iedzīvotāju konkrētās pilsētas vai novada administratīvajā teritorijā, kurā atrodas izglītības iestāde, nepārsniedz 200 un epidemioloģiskie apstākļi liecina par</w:t>
      </w:r>
      <w:r w:rsidRPr="00D51BDB">
        <w:rPr>
          <w:rFonts w:ascii="Times New Roman" w:hAnsi="Times New Roman"/>
          <w:sz w:val="28"/>
          <w:szCs w:val="28"/>
        </w:rPr>
        <w:t xml:space="preserve"> </w:t>
      </w:r>
      <w:r w:rsidR="00933F19" w:rsidRPr="00D51BDB">
        <w:rPr>
          <w:rFonts w:ascii="Times New Roman" w:hAnsi="Times New Roman"/>
          <w:sz w:val="28"/>
          <w:szCs w:val="28"/>
        </w:rPr>
        <w:t>drošāku</w:t>
      </w:r>
      <w:r w:rsidRPr="00D51BDB">
        <w:rPr>
          <w:rFonts w:ascii="Times New Roman" w:hAnsi="Times New Roman"/>
          <w:sz w:val="28"/>
          <w:szCs w:val="28"/>
        </w:rPr>
        <w:t xml:space="preserve"> </w:t>
      </w:r>
      <w:r w:rsidR="00933F19" w:rsidRPr="00D51BDB">
        <w:rPr>
          <w:rFonts w:ascii="Times New Roman" w:hAnsi="Times New Roman"/>
          <w:sz w:val="28"/>
          <w:szCs w:val="28"/>
        </w:rPr>
        <w:t xml:space="preserve">situāciju administratīvajā teritorijā. Slimību profilakses un kontroles centrs reizi nedēļā ceturtdienās publicē oficiālajā izdevumā </w:t>
      </w:r>
      <w:r w:rsidRPr="00D51BDB">
        <w:rPr>
          <w:rFonts w:ascii="Times New Roman" w:eastAsia="Times New Roman" w:hAnsi="Times New Roman" w:cs="Times New Roman"/>
          <w:noProof/>
          <w:sz w:val="28"/>
          <w:szCs w:val="28"/>
        </w:rPr>
        <w:t>"</w:t>
      </w:r>
      <w:r w:rsidR="00933F19" w:rsidRPr="00D51BDB">
        <w:rPr>
          <w:rFonts w:ascii="Times New Roman" w:hAnsi="Times New Roman"/>
          <w:sz w:val="28"/>
          <w:szCs w:val="28"/>
        </w:rPr>
        <w:t>Latvijas Vēstnesis</w:t>
      </w:r>
      <w:r w:rsidRPr="00D51BDB">
        <w:rPr>
          <w:rFonts w:ascii="Times New Roman" w:eastAsia="Times New Roman" w:hAnsi="Times New Roman" w:cs="Times New Roman"/>
          <w:noProof/>
          <w:sz w:val="28"/>
          <w:szCs w:val="28"/>
        </w:rPr>
        <w:t>"</w:t>
      </w:r>
      <w:r w:rsidR="00933F19" w:rsidRPr="00D51BDB">
        <w:rPr>
          <w:rFonts w:ascii="Times New Roman" w:hAnsi="Times New Roman"/>
          <w:sz w:val="28"/>
          <w:szCs w:val="28"/>
        </w:rPr>
        <w:t xml:space="preserve"> to pilsētu </w:t>
      </w:r>
      <w:r w:rsidRPr="00D51BDB">
        <w:rPr>
          <w:rFonts w:ascii="Times New Roman" w:hAnsi="Times New Roman"/>
          <w:sz w:val="28"/>
          <w:szCs w:val="28"/>
        </w:rPr>
        <w:t>un</w:t>
      </w:r>
      <w:r w:rsidR="00933F19" w:rsidRPr="00D51BDB">
        <w:rPr>
          <w:rFonts w:ascii="Times New Roman" w:hAnsi="Times New Roman"/>
          <w:sz w:val="28"/>
          <w:szCs w:val="28"/>
        </w:rPr>
        <w:t xml:space="preserve"> novadu sarakstu, kur</w:t>
      </w:r>
      <w:r w:rsidRPr="00D51BDB">
        <w:rPr>
          <w:rFonts w:ascii="Times New Roman" w:hAnsi="Times New Roman"/>
          <w:sz w:val="28"/>
          <w:szCs w:val="28"/>
        </w:rPr>
        <w:t>os</w:t>
      </w:r>
      <w:r w:rsidR="00933F19" w:rsidRPr="00D51BDB">
        <w:rPr>
          <w:rFonts w:ascii="Times New Roman" w:hAnsi="Times New Roman"/>
          <w:sz w:val="28"/>
          <w:szCs w:val="28"/>
        </w:rPr>
        <w:t xml:space="preserve"> atbilstoši Slimību profilakses un kontroles centra tīmekļvietnē trešdienā publicētajai informācijai 14 dienu kumulatīv</w:t>
      </w:r>
      <w:r w:rsidR="00923A3F" w:rsidRPr="00D51BDB">
        <w:rPr>
          <w:rFonts w:ascii="Times New Roman" w:hAnsi="Times New Roman"/>
          <w:sz w:val="28"/>
          <w:szCs w:val="28"/>
        </w:rPr>
        <w:t>ais</w:t>
      </w:r>
      <w:r w:rsidR="00933F19" w:rsidRPr="00D51BDB">
        <w:rPr>
          <w:rFonts w:ascii="Times New Roman" w:hAnsi="Times New Roman"/>
          <w:sz w:val="28"/>
          <w:szCs w:val="28"/>
        </w:rPr>
        <w:t xml:space="preserve"> saslimstības rādītājs atbilst tādam līmenim, lai</w:t>
      </w:r>
      <w:r w:rsidR="00331EE8" w:rsidRPr="00D51BDB">
        <w:rPr>
          <w:rFonts w:ascii="Times New Roman" w:hAnsi="Times New Roman"/>
          <w:sz w:val="28"/>
          <w:szCs w:val="28"/>
        </w:rPr>
        <w:t xml:space="preserve"> </w:t>
      </w:r>
      <w:r w:rsidR="00933F19" w:rsidRPr="00D51BDB">
        <w:rPr>
          <w:rFonts w:ascii="Times New Roman" w:hAnsi="Times New Roman"/>
          <w:sz w:val="28"/>
          <w:szCs w:val="28"/>
        </w:rPr>
        <w:t>īstenotu</w:t>
      </w:r>
      <w:r w:rsidR="00331EE8" w:rsidRPr="00D51BDB">
        <w:rPr>
          <w:rFonts w:ascii="Times New Roman" w:hAnsi="Times New Roman"/>
          <w:sz w:val="28"/>
          <w:szCs w:val="28"/>
        </w:rPr>
        <w:t xml:space="preserve"> </w:t>
      </w:r>
      <w:r w:rsidR="00933F19" w:rsidRPr="00D51BDB">
        <w:rPr>
          <w:rFonts w:ascii="Times New Roman" w:hAnsi="Times New Roman"/>
          <w:sz w:val="28"/>
          <w:szCs w:val="28"/>
        </w:rPr>
        <w:t>klātienes mācības 1.</w:t>
      </w:r>
      <w:r w:rsidRPr="00D51BDB">
        <w:rPr>
          <w:rFonts w:ascii="Times New Roman" w:hAnsi="Times New Roman"/>
          <w:sz w:val="28"/>
          <w:szCs w:val="28"/>
        </w:rPr>
        <w:t>–</w:t>
      </w:r>
      <w:r w:rsidR="003427D9" w:rsidRPr="00D51BDB">
        <w:rPr>
          <w:rFonts w:ascii="Times New Roman" w:hAnsi="Times New Roman"/>
          <w:sz w:val="28"/>
          <w:szCs w:val="28"/>
        </w:rPr>
        <w:t>4.</w:t>
      </w:r>
      <w:r w:rsidR="00331EE8" w:rsidRPr="00D51BDB">
        <w:rPr>
          <w:rFonts w:ascii="Times New Roman" w:hAnsi="Times New Roman"/>
          <w:sz w:val="28"/>
          <w:szCs w:val="28"/>
        </w:rPr>
        <w:t> </w:t>
      </w:r>
      <w:r w:rsidR="003427D9" w:rsidRPr="00D51BDB">
        <w:rPr>
          <w:rFonts w:ascii="Times New Roman" w:hAnsi="Times New Roman"/>
          <w:sz w:val="28"/>
          <w:szCs w:val="28"/>
        </w:rPr>
        <w:t xml:space="preserve">klasē. </w:t>
      </w:r>
      <w:r w:rsidR="00933F19" w:rsidRPr="00D51BDB">
        <w:rPr>
          <w:rFonts w:ascii="Times New Roman" w:hAnsi="Times New Roman"/>
          <w:sz w:val="28"/>
          <w:szCs w:val="28"/>
        </w:rPr>
        <w:t>Atsevišķos gadījumos,</w:t>
      </w:r>
      <w:r w:rsidR="00331EE8" w:rsidRPr="00D51BDB">
        <w:rPr>
          <w:rFonts w:ascii="Times New Roman" w:hAnsi="Times New Roman"/>
          <w:sz w:val="28"/>
          <w:szCs w:val="28"/>
        </w:rPr>
        <w:t xml:space="preserve"> </w:t>
      </w:r>
      <w:r w:rsidR="00933F19" w:rsidRPr="00D51BDB">
        <w:rPr>
          <w:rFonts w:ascii="Times New Roman" w:hAnsi="Times New Roman"/>
          <w:sz w:val="28"/>
          <w:szCs w:val="28"/>
        </w:rPr>
        <w:t>ievērojot epidemioloģiskos apstākļus, kas mazina Covid-19</w:t>
      </w:r>
      <w:r w:rsidR="00331EE8" w:rsidRPr="00D51BDB">
        <w:rPr>
          <w:rFonts w:ascii="Times New Roman" w:hAnsi="Times New Roman"/>
          <w:sz w:val="28"/>
          <w:szCs w:val="28"/>
        </w:rPr>
        <w:t xml:space="preserve"> </w:t>
      </w:r>
      <w:r w:rsidR="00933F19" w:rsidRPr="00D51BDB">
        <w:rPr>
          <w:rFonts w:ascii="Times New Roman" w:hAnsi="Times New Roman"/>
          <w:sz w:val="28"/>
          <w:szCs w:val="28"/>
        </w:rPr>
        <w:t>izplatīšanās</w:t>
      </w:r>
      <w:r w:rsidR="00331EE8" w:rsidRPr="00D51BDB">
        <w:rPr>
          <w:rFonts w:ascii="Times New Roman" w:hAnsi="Times New Roman"/>
          <w:sz w:val="28"/>
          <w:szCs w:val="28"/>
        </w:rPr>
        <w:t xml:space="preserve"> </w:t>
      </w:r>
      <w:r w:rsidR="00933F19" w:rsidRPr="00D51BDB">
        <w:rPr>
          <w:rFonts w:ascii="Times New Roman" w:hAnsi="Times New Roman"/>
          <w:sz w:val="28"/>
          <w:szCs w:val="28"/>
        </w:rPr>
        <w:t>riskus, mācību procesu klātienē 1.</w:t>
      </w:r>
      <w:r w:rsidRPr="00D51BDB">
        <w:rPr>
          <w:rFonts w:ascii="Times New Roman" w:hAnsi="Times New Roman"/>
          <w:sz w:val="28"/>
          <w:szCs w:val="28"/>
        </w:rPr>
        <w:t>–</w:t>
      </w:r>
      <w:r w:rsidR="00933F19" w:rsidRPr="00D51BDB">
        <w:rPr>
          <w:rFonts w:ascii="Times New Roman" w:hAnsi="Times New Roman"/>
          <w:sz w:val="28"/>
          <w:szCs w:val="28"/>
        </w:rPr>
        <w:t xml:space="preserve">4. klasē var </w:t>
      </w:r>
      <w:r w:rsidR="00331EE8" w:rsidRPr="00D51BDB">
        <w:rPr>
          <w:rFonts w:ascii="Times New Roman" w:hAnsi="Times New Roman"/>
          <w:sz w:val="28"/>
          <w:szCs w:val="28"/>
        </w:rPr>
        <w:t>organizēt</w:t>
      </w:r>
      <w:r w:rsidR="00933F19" w:rsidRPr="00D51BDB">
        <w:rPr>
          <w:rFonts w:ascii="Times New Roman" w:hAnsi="Times New Roman"/>
          <w:sz w:val="28"/>
          <w:szCs w:val="28"/>
        </w:rPr>
        <w:t xml:space="preserve"> arī</w:t>
      </w:r>
      <w:r w:rsidR="00331EE8" w:rsidRPr="00D51BDB">
        <w:rPr>
          <w:rFonts w:ascii="Times New Roman" w:hAnsi="Times New Roman"/>
          <w:sz w:val="28"/>
          <w:szCs w:val="28"/>
        </w:rPr>
        <w:t xml:space="preserve"> tad</w:t>
      </w:r>
      <w:r w:rsidR="00933F19" w:rsidRPr="00D51BDB">
        <w:rPr>
          <w:rFonts w:ascii="Times New Roman" w:hAnsi="Times New Roman"/>
          <w:sz w:val="28"/>
          <w:szCs w:val="28"/>
        </w:rPr>
        <w:t>, ja 14 dienu kumulatīv</w:t>
      </w:r>
      <w:r w:rsidR="00331EE8" w:rsidRPr="00D51BDB">
        <w:rPr>
          <w:rFonts w:ascii="Times New Roman" w:hAnsi="Times New Roman"/>
          <w:sz w:val="28"/>
          <w:szCs w:val="28"/>
        </w:rPr>
        <w:t>ais</w:t>
      </w:r>
      <w:r w:rsidR="00933F19" w:rsidRPr="00D51BDB">
        <w:rPr>
          <w:rFonts w:ascii="Times New Roman" w:hAnsi="Times New Roman"/>
          <w:sz w:val="28"/>
          <w:szCs w:val="28"/>
        </w:rPr>
        <w:t xml:space="preserve"> </w:t>
      </w:r>
      <w:r w:rsidR="00331EE8" w:rsidRPr="00D51BDB">
        <w:rPr>
          <w:rFonts w:ascii="Times New Roman" w:hAnsi="Times New Roman"/>
          <w:sz w:val="28"/>
          <w:szCs w:val="28"/>
        </w:rPr>
        <w:t xml:space="preserve">Covid-19 gadījumu skaits </w:t>
      </w:r>
      <w:r w:rsidR="00933F19" w:rsidRPr="00D51BDB">
        <w:rPr>
          <w:rFonts w:ascii="Times New Roman" w:hAnsi="Times New Roman"/>
          <w:sz w:val="28"/>
          <w:szCs w:val="28"/>
        </w:rPr>
        <w:t>uz 100 000 iedzīvotāju pārsniedz 200, bet ne vairāk kā:  </w:t>
      </w:r>
    </w:p>
    <w:p w14:paraId="5BFA3414" w14:textId="4FE50FC7" w:rsidR="00933F19" w:rsidRPr="00D51BDB" w:rsidRDefault="00933F19" w:rsidP="00714E03">
      <w:pPr>
        <w:spacing w:after="0" w:line="240" w:lineRule="auto"/>
        <w:ind w:firstLine="720"/>
        <w:jc w:val="both"/>
        <w:rPr>
          <w:rFonts w:ascii="Times New Roman" w:hAnsi="Times New Roman"/>
          <w:sz w:val="28"/>
          <w:szCs w:val="28"/>
        </w:rPr>
      </w:pPr>
      <w:r w:rsidRPr="00D51BDB">
        <w:rPr>
          <w:rFonts w:ascii="Times New Roman" w:hAnsi="Times New Roman"/>
          <w:sz w:val="28"/>
          <w:szCs w:val="28"/>
        </w:rPr>
        <w:lastRenderedPageBreak/>
        <w:t>5.13.2.</w:t>
      </w:r>
      <w:r w:rsidRPr="00D51BDB">
        <w:rPr>
          <w:rFonts w:ascii="Times New Roman" w:hAnsi="Times New Roman"/>
          <w:sz w:val="28"/>
          <w:szCs w:val="28"/>
          <w:vertAlign w:val="superscript"/>
        </w:rPr>
        <w:t>1</w:t>
      </w:r>
      <w:r w:rsidR="00331EE8" w:rsidRPr="00D51BDB">
        <w:rPr>
          <w:rFonts w:ascii="Times New Roman" w:hAnsi="Times New Roman"/>
          <w:sz w:val="28"/>
          <w:szCs w:val="28"/>
          <w:vertAlign w:val="superscript"/>
        </w:rPr>
        <w:t> </w:t>
      </w:r>
      <w:r w:rsidRPr="00D51BDB">
        <w:rPr>
          <w:rFonts w:ascii="Times New Roman" w:hAnsi="Times New Roman"/>
          <w:sz w:val="28"/>
          <w:szCs w:val="28"/>
        </w:rPr>
        <w:t>1. </w:t>
      </w:r>
      <w:r w:rsidR="00331EE8" w:rsidRPr="00D51BDB">
        <w:rPr>
          <w:rFonts w:ascii="Times New Roman" w:hAnsi="Times New Roman"/>
          <w:sz w:val="28"/>
          <w:szCs w:val="28"/>
        </w:rPr>
        <w:t> </w:t>
      </w:r>
      <w:r w:rsidRPr="00D51BDB">
        <w:rPr>
          <w:rFonts w:ascii="Times New Roman" w:hAnsi="Times New Roman"/>
          <w:sz w:val="28"/>
          <w:szCs w:val="28"/>
        </w:rPr>
        <w:t>220</w:t>
      </w:r>
      <w:r w:rsidR="003427D9" w:rsidRPr="00D51BDB">
        <w:rPr>
          <w:rFonts w:ascii="Times New Roman" w:hAnsi="Times New Roman"/>
          <w:sz w:val="28"/>
          <w:szCs w:val="28"/>
        </w:rPr>
        <w:t xml:space="preserve"> </w:t>
      </w:r>
      <w:r w:rsidR="00331EE8" w:rsidRPr="00D51BDB">
        <w:rPr>
          <w:rFonts w:ascii="Times New Roman" w:hAnsi="Times New Roman"/>
          <w:sz w:val="28"/>
          <w:szCs w:val="28"/>
        </w:rPr>
        <w:t>–</w:t>
      </w:r>
      <w:r w:rsidR="003427D9" w:rsidRPr="00D51BDB">
        <w:rPr>
          <w:rFonts w:ascii="Times New Roman" w:hAnsi="Times New Roman"/>
          <w:sz w:val="28"/>
          <w:szCs w:val="28"/>
        </w:rPr>
        <w:t xml:space="preserve"> </w:t>
      </w:r>
      <w:r w:rsidRPr="00D51BDB">
        <w:rPr>
          <w:rFonts w:ascii="Times New Roman" w:hAnsi="Times New Roman"/>
          <w:sz w:val="28"/>
          <w:szCs w:val="28"/>
        </w:rPr>
        <w:t>lemjot par klātienes mācību atsākšanu konkrēta</w:t>
      </w:r>
      <w:r w:rsidR="003427D9" w:rsidRPr="00D51BDB">
        <w:rPr>
          <w:rFonts w:ascii="Times New Roman" w:hAnsi="Times New Roman"/>
          <w:sz w:val="28"/>
          <w:szCs w:val="28"/>
        </w:rPr>
        <w:t>jā administratīvajā teritorijā;</w:t>
      </w:r>
      <w:r w:rsidRPr="00D51BDB">
        <w:rPr>
          <w:rFonts w:ascii="Times New Roman" w:hAnsi="Times New Roman"/>
          <w:sz w:val="28"/>
          <w:szCs w:val="28"/>
        </w:rPr>
        <w:t> </w:t>
      </w:r>
    </w:p>
    <w:p w14:paraId="28ACBE3B" w14:textId="1D519C45" w:rsidR="00933F19" w:rsidRPr="00D51BDB" w:rsidRDefault="00933F19" w:rsidP="00714E03">
      <w:pPr>
        <w:pStyle w:val="ListParagraph"/>
        <w:shd w:val="clear" w:color="auto" w:fill="FFFFFF"/>
        <w:spacing w:after="0" w:line="240" w:lineRule="auto"/>
        <w:ind w:left="0" w:firstLine="720"/>
        <w:jc w:val="both"/>
        <w:rPr>
          <w:rFonts w:ascii="Times New Roman" w:hAnsi="Times New Roman" w:cs="Times New Roman"/>
          <w:sz w:val="28"/>
          <w:szCs w:val="28"/>
        </w:rPr>
      </w:pPr>
      <w:r w:rsidRPr="00D51BDB">
        <w:rPr>
          <w:rFonts w:ascii="Times New Roman" w:hAnsi="Times New Roman"/>
          <w:sz w:val="28"/>
          <w:szCs w:val="28"/>
        </w:rPr>
        <w:t>5.13.2.</w:t>
      </w:r>
      <w:r w:rsidRPr="00D51BDB">
        <w:rPr>
          <w:rFonts w:ascii="Times New Roman" w:hAnsi="Times New Roman"/>
          <w:sz w:val="28"/>
          <w:szCs w:val="28"/>
          <w:vertAlign w:val="superscript"/>
        </w:rPr>
        <w:t>1</w:t>
      </w:r>
      <w:r w:rsidR="00331EE8" w:rsidRPr="00D51BDB">
        <w:rPr>
          <w:rFonts w:ascii="Times New Roman" w:hAnsi="Times New Roman"/>
          <w:sz w:val="28"/>
          <w:szCs w:val="28"/>
          <w:vertAlign w:val="superscript"/>
        </w:rPr>
        <w:t> </w:t>
      </w:r>
      <w:r w:rsidRPr="00D51BDB">
        <w:rPr>
          <w:rFonts w:ascii="Times New Roman" w:hAnsi="Times New Roman"/>
          <w:sz w:val="28"/>
          <w:szCs w:val="28"/>
        </w:rPr>
        <w:t>2. </w:t>
      </w:r>
      <w:r w:rsidR="00331EE8" w:rsidRPr="00D51BDB">
        <w:rPr>
          <w:rFonts w:ascii="Times New Roman" w:hAnsi="Times New Roman"/>
          <w:sz w:val="28"/>
          <w:szCs w:val="28"/>
        </w:rPr>
        <w:t> </w:t>
      </w:r>
      <w:r w:rsidRPr="00D51BDB">
        <w:rPr>
          <w:rFonts w:ascii="Times New Roman" w:hAnsi="Times New Roman"/>
          <w:sz w:val="28"/>
          <w:szCs w:val="28"/>
        </w:rPr>
        <w:t>250</w:t>
      </w:r>
      <w:r w:rsidR="003427D9" w:rsidRPr="00D51BDB">
        <w:rPr>
          <w:rFonts w:ascii="Times New Roman" w:hAnsi="Times New Roman"/>
          <w:sz w:val="28"/>
          <w:szCs w:val="28"/>
        </w:rPr>
        <w:t xml:space="preserve"> – lemjot </w:t>
      </w:r>
      <w:r w:rsidRPr="00D51BDB">
        <w:rPr>
          <w:rFonts w:ascii="Times New Roman" w:hAnsi="Times New Roman"/>
          <w:sz w:val="28"/>
          <w:szCs w:val="28"/>
        </w:rPr>
        <w:t>par klātienes mācību turpināšanu konkrētajā administratīvajā teritorijā.</w:t>
      </w:r>
      <w:r w:rsidR="00331EE8" w:rsidRPr="00D51BDB">
        <w:rPr>
          <w:rFonts w:ascii="Times New Roman" w:hAnsi="Times New Roman"/>
          <w:sz w:val="28"/>
          <w:szCs w:val="28"/>
        </w:rPr>
        <w:t xml:space="preserve"> </w:t>
      </w:r>
      <w:r w:rsidRPr="00D51BDB">
        <w:rPr>
          <w:rFonts w:ascii="Times New Roman" w:hAnsi="Times New Roman"/>
          <w:sz w:val="28"/>
          <w:szCs w:val="28"/>
        </w:rPr>
        <w:t xml:space="preserve">Situācijas izvērtējums tiek balstīts uz </w:t>
      </w:r>
      <w:r w:rsidR="003427D9" w:rsidRPr="00D51BDB">
        <w:rPr>
          <w:rFonts w:ascii="Times New Roman" w:hAnsi="Times New Roman"/>
          <w:sz w:val="28"/>
          <w:szCs w:val="28"/>
        </w:rPr>
        <w:t>vairākiem epidemioloģiskiem kritērijiem</w:t>
      </w:r>
      <w:r w:rsidRPr="00D51BDB">
        <w:rPr>
          <w:rFonts w:ascii="Times New Roman" w:hAnsi="Times New Roman"/>
          <w:sz w:val="28"/>
          <w:szCs w:val="28"/>
        </w:rPr>
        <w:t>, to skaitā jaunatklāto</w:t>
      </w:r>
      <w:r w:rsidR="00331EE8" w:rsidRPr="00D51BDB">
        <w:rPr>
          <w:rFonts w:ascii="Times New Roman" w:hAnsi="Times New Roman"/>
          <w:sz w:val="28"/>
          <w:szCs w:val="28"/>
        </w:rPr>
        <w:t xml:space="preserve"> </w:t>
      </w:r>
      <w:r w:rsidRPr="00D51BDB">
        <w:rPr>
          <w:rFonts w:ascii="Times New Roman" w:hAnsi="Times New Roman"/>
          <w:sz w:val="28"/>
          <w:szCs w:val="28"/>
        </w:rPr>
        <w:t>Covid-19</w:t>
      </w:r>
      <w:r w:rsidR="00331EE8" w:rsidRPr="00D51BDB">
        <w:rPr>
          <w:rFonts w:ascii="Times New Roman" w:hAnsi="Times New Roman"/>
          <w:sz w:val="28"/>
          <w:szCs w:val="28"/>
        </w:rPr>
        <w:t xml:space="preserve"> </w:t>
      </w:r>
      <w:r w:rsidRPr="00D51BDB">
        <w:rPr>
          <w:rFonts w:ascii="Times New Roman" w:hAnsi="Times New Roman"/>
          <w:sz w:val="28"/>
          <w:szCs w:val="28"/>
        </w:rPr>
        <w:t>gadījumu</w:t>
      </w:r>
      <w:r w:rsidR="00331EE8" w:rsidRPr="00D51BDB">
        <w:rPr>
          <w:rFonts w:ascii="Times New Roman" w:hAnsi="Times New Roman"/>
          <w:sz w:val="28"/>
          <w:szCs w:val="28"/>
        </w:rPr>
        <w:t xml:space="preserve"> </w:t>
      </w:r>
      <w:r w:rsidRPr="00D51BDB">
        <w:rPr>
          <w:rFonts w:ascii="Times New Roman" w:hAnsi="Times New Roman"/>
          <w:sz w:val="28"/>
          <w:szCs w:val="28"/>
        </w:rPr>
        <w:t>ģeogrāfiskais sadalījums, to</w:t>
      </w:r>
      <w:r w:rsidR="00331EE8" w:rsidRPr="00D51BDB">
        <w:rPr>
          <w:rFonts w:ascii="Times New Roman" w:hAnsi="Times New Roman"/>
          <w:sz w:val="28"/>
          <w:szCs w:val="28"/>
        </w:rPr>
        <w:t xml:space="preserve"> </w:t>
      </w:r>
      <w:r w:rsidRPr="00D51BDB">
        <w:rPr>
          <w:rFonts w:ascii="Times New Roman" w:hAnsi="Times New Roman"/>
          <w:sz w:val="28"/>
          <w:szCs w:val="28"/>
        </w:rPr>
        <w:t>sasaiste ar konkrētām</w:t>
      </w:r>
      <w:r w:rsidR="00331EE8" w:rsidRPr="00D51BDB">
        <w:rPr>
          <w:rFonts w:ascii="Times New Roman" w:hAnsi="Times New Roman"/>
          <w:sz w:val="28"/>
          <w:szCs w:val="28"/>
        </w:rPr>
        <w:t xml:space="preserve"> </w:t>
      </w:r>
      <w:r w:rsidRPr="00D51BDB">
        <w:rPr>
          <w:rFonts w:ascii="Times New Roman" w:hAnsi="Times New Roman"/>
          <w:sz w:val="28"/>
          <w:szCs w:val="28"/>
        </w:rPr>
        <w:t>iestādēm, uzņēmumiem,</w:t>
      </w:r>
      <w:r w:rsidR="00331EE8" w:rsidRPr="00D51BDB">
        <w:rPr>
          <w:rFonts w:ascii="Times New Roman" w:hAnsi="Times New Roman"/>
          <w:sz w:val="28"/>
          <w:szCs w:val="28"/>
        </w:rPr>
        <w:t xml:space="preserve"> </w:t>
      </w:r>
      <w:r w:rsidRPr="00D51BDB">
        <w:rPr>
          <w:rFonts w:ascii="Times New Roman" w:hAnsi="Times New Roman"/>
          <w:sz w:val="28"/>
          <w:szCs w:val="28"/>
        </w:rPr>
        <w:t>mājsaimniecībām, pasākumiem</w:t>
      </w:r>
      <w:r w:rsidR="00331EE8" w:rsidRPr="00D51BDB">
        <w:rPr>
          <w:rFonts w:ascii="Times New Roman" w:hAnsi="Times New Roman"/>
          <w:sz w:val="28"/>
          <w:szCs w:val="28"/>
        </w:rPr>
        <w:t xml:space="preserve"> </w:t>
      </w:r>
      <w:r w:rsidRPr="00D51BDB">
        <w:rPr>
          <w:rFonts w:ascii="Times New Roman" w:hAnsi="Times New Roman"/>
          <w:sz w:val="28"/>
          <w:szCs w:val="28"/>
        </w:rPr>
        <w:t>u.</w:t>
      </w:r>
      <w:r w:rsidR="00331EE8" w:rsidRPr="00D51BDB">
        <w:rPr>
          <w:rFonts w:ascii="Times New Roman" w:hAnsi="Times New Roman"/>
          <w:sz w:val="28"/>
          <w:szCs w:val="28"/>
        </w:rPr>
        <w:t> </w:t>
      </w:r>
      <w:r w:rsidRPr="00D51BDB">
        <w:rPr>
          <w:rFonts w:ascii="Times New Roman" w:hAnsi="Times New Roman"/>
          <w:sz w:val="28"/>
          <w:szCs w:val="28"/>
        </w:rPr>
        <w:t xml:space="preserve">c., vienlaikus vērtējot tos </w:t>
      </w:r>
      <w:r w:rsidR="001675FD" w:rsidRPr="00D51BDB">
        <w:rPr>
          <w:rFonts w:ascii="Times New Roman" w:hAnsi="Times New Roman"/>
          <w:sz w:val="28"/>
          <w:szCs w:val="28"/>
        </w:rPr>
        <w:t>saistībā</w:t>
      </w:r>
      <w:r w:rsidRPr="00D51BDB">
        <w:rPr>
          <w:rFonts w:ascii="Times New Roman" w:hAnsi="Times New Roman"/>
          <w:sz w:val="28"/>
          <w:szCs w:val="28"/>
        </w:rPr>
        <w:t xml:space="preserve"> ar</w:t>
      </w:r>
      <w:r w:rsidR="00331EE8" w:rsidRPr="00D51BDB">
        <w:rPr>
          <w:rFonts w:ascii="Times New Roman" w:hAnsi="Times New Roman"/>
          <w:sz w:val="28"/>
          <w:szCs w:val="28"/>
        </w:rPr>
        <w:t xml:space="preserve"> </w:t>
      </w:r>
      <w:r w:rsidRPr="00D51BDB">
        <w:rPr>
          <w:rFonts w:ascii="Times New Roman" w:hAnsi="Times New Roman"/>
          <w:sz w:val="28"/>
          <w:szCs w:val="28"/>
        </w:rPr>
        <w:t>iespējamu ietekmi uz</w:t>
      </w:r>
      <w:r w:rsidR="00331EE8" w:rsidRPr="00D51BDB">
        <w:rPr>
          <w:rFonts w:ascii="Times New Roman" w:hAnsi="Times New Roman"/>
          <w:sz w:val="28"/>
          <w:szCs w:val="28"/>
        </w:rPr>
        <w:t xml:space="preserve"> </w:t>
      </w:r>
      <w:r w:rsidRPr="00D51BDB">
        <w:rPr>
          <w:rFonts w:ascii="Times New Roman" w:hAnsi="Times New Roman"/>
          <w:sz w:val="28"/>
          <w:szCs w:val="28"/>
        </w:rPr>
        <w:t>izglītības procesa org</w:t>
      </w:r>
      <w:r w:rsidR="003427D9" w:rsidRPr="00D51BDB">
        <w:rPr>
          <w:rFonts w:ascii="Times New Roman" w:hAnsi="Times New Roman"/>
          <w:sz w:val="28"/>
          <w:szCs w:val="28"/>
        </w:rPr>
        <w:t>anizāciju;</w:t>
      </w:r>
      <w:r w:rsidR="00882EDC" w:rsidRPr="00D51BDB">
        <w:rPr>
          <w:rFonts w:ascii="Times New Roman" w:hAnsi="Times New Roman" w:cs="Times New Roman"/>
          <w:sz w:val="28"/>
          <w:szCs w:val="28"/>
        </w:rPr>
        <w:t>"</w:t>
      </w:r>
      <w:r w:rsidR="003427D9" w:rsidRPr="00D51BDB">
        <w:rPr>
          <w:rFonts w:ascii="Times New Roman" w:hAnsi="Times New Roman"/>
          <w:sz w:val="28"/>
          <w:szCs w:val="28"/>
        </w:rPr>
        <w:t>;</w:t>
      </w:r>
    </w:p>
    <w:p w14:paraId="21703785" w14:textId="77777777" w:rsidR="00D51BDB" w:rsidRPr="00D51BDB" w:rsidRDefault="00D51BDB" w:rsidP="00D51BDB">
      <w:pPr>
        <w:spacing w:after="0" w:line="240" w:lineRule="auto"/>
        <w:ind w:left="708"/>
        <w:jc w:val="both"/>
        <w:rPr>
          <w:rFonts w:ascii="Times New Roman" w:eastAsia="Calibri" w:hAnsi="Times New Roman" w:cs="Times New Roman"/>
          <w:sz w:val="28"/>
          <w:szCs w:val="28"/>
        </w:rPr>
      </w:pPr>
    </w:p>
    <w:p w14:paraId="3FD675C1" w14:textId="7AFAEDB3" w:rsidR="00D51BDB" w:rsidRPr="00D51BDB" w:rsidRDefault="00D51BDB" w:rsidP="00D51BDB">
      <w:pPr>
        <w:spacing w:after="0" w:line="240" w:lineRule="auto"/>
        <w:ind w:left="708"/>
        <w:jc w:val="both"/>
        <w:rPr>
          <w:rFonts w:ascii="Times New Roman" w:eastAsia="Calibri" w:hAnsi="Times New Roman" w:cs="Times New Roman"/>
          <w:sz w:val="28"/>
          <w:szCs w:val="28"/>
        </w:rPr>
      </w:pPr>
      <w:r w:rsidRPr="00D51BDB">
        <w:rPr>
          <w:rFonts w:ascii="Times New Roman" w:eastAsia="Calibri" w:hAnsi="Times New Roman" w:cs="Times New Roman"/>
          <w:sz w:val="28"/>
          <w:szCs w:val="28"/>
        </w:rPr>
        <w:t xml:space="preserve">1.3. svītrot </w:t>
      </w:r>
      <w:r w:rsidRPr="00D51BDB">
        <w:rPr>
          <w:rFonts w:ascii="Times New Roman" w:hAnsi="Times New Roman" w:cs="Times New Roman"/>
          <w:sz w:val="28"/>
          <w:szCs w:val="28"/>
        </w:rPr>
        <w:t>5.13.2.</w:t>
      </w:r>
      <w:r w:rsidRPr="00D51BDB">
        <w:rPr>
          <w:rFonts w:ascii="Times New Roman" w:hAnsi="Times New Roman" w:cs="Times New Roman"/>
          <w:sz w:val="28"/>
          <w:szCs w:val="28"/>
          <w:vertAlign w:val="superscript"/>
        </w:rPr>
        <w:t>4</w:t>
      </w:r>
      <w:r w:rsidRPr="00D51BDB">
        <w:rPr>
          <w:rFonts w:ascii="Times New Roman" w:hAnsi="Times New Roman" w:cs="Times New Roman"/>
          <w:sz w:val="28"/>
          <w:szCs w:val="28"/>
        </w:rPr>
        <w:t xml:space="preserve"> apakšpunktu;</w:t>
      </w:r>
    </w:p>
    <w:p w14:paraId="61572A6E" w14:textId="077DD7B4" w:rsidR="00933F19" w:rsidRPr="00D51BDB" w:rsidRDefault="00D51BDB" w:rsidP="00D51BDB">
      <w:pPr>
        <w:pStyle w:val="ListParagraph"/>
        <w:spacing w:after="0" w:line="240" w:lineRule="auto"/>
        <w:ind w:left="709"/>
        <w:jc w:val="both"/>
        <w:rPr>
          <w:rFonts w:ascii="Times New Roman" w:hAnsi="Times New Roman" w:cs="Times New Roman"/>
          <w:sz w:val="28"/>
          <w:szCs w:val="28"/>
        </w:rPr>
      </w:pPr>
      <w:r w:rsidRPr="00D51BDB">
        <w:rPr>
          <w:rFonts w:ascii="Times New Roman" w:hAnsi="Times New Roman" w:cs="Times New Roman"/>
          <w:sz w:val="28"/>
          <w:szCs w:val="28"/>
          <w:shd w:val="clear" w:color="auto" w:fill="FFFFFF"/>
        </w:rPr>
        <w:t>1.4. </w:t>
      </w:r>
      <w:r w:rsidR="00933F19" w:rsidRPr="00D51BDB">
        <w:rPr>
          <w:rFonts w:ascii="Times New Roman" w:hAnsi="Times New Roman" w:cs="Times New Roman"/>
          <w:sz w:val="28"/>
          <w:szCs w:val="28"/>
          <w:shd w:val="clear" w:color="auto" w:fill="FFFFFF"/>
        </w:rPr>
        <w:t>papildināt rīkojumu ar 5.13.2.</w:t>
      </w:r>
      <w:r w:rsidR="00022F87" w:rsidRPr="00D51BDB">
        <w:rPr>
          <w:rFonts w:ascii="Times New Roman" w:hAnsi="Times New Roman" w:cs="Times New Roman"/>
          <w:sz w:val="28"/>
          <w:szCs w:val="28"/>
          <w:shd w:val="clear" w:color="auto" w:fill="FFFFFF"/>
          <w:vertAlign w:val="superscript"/>
        </w:rPr>
        <w:t>6</w:t>
      </w:r>
      <w:r w:rsidR="00022F87" w:rsidRPr="00D51BDB">
        <w:rPr>
          <w:rFonts w:ascii="Times New Roman" w:hAnsi="Times New Roman" w:cs="Times New Roman"/>
          <w:sz w:val="28"/>
          <w:szCs w:val="28"/>
        </w:rPr>
        <w:t xml:space="preserve">, </w:t>
      </w:r>
      <w:r w:rsidR="003427D9" w:rsidRPr="00D51BDB">
        <w:rPr>
          <w:rFonts w:ascii="Times New Roman" w:hAnsi="Times New Roman" w:cs="Times New Roman"/>
          <w:sz w:val="28"/>
          <w:szCs w:val="28"/>
          <w:shd w:val="clear" w:color="auto" w:fill="FFFFFF"/>
        </w:rPr>
        <w:t>5.13.2.</w:t>
      </w:r>
      <w:r w:rsidR="003427D9" w:rsidRPr="00D51BDB">
        <w:rPr>
          <w:rFonts w:ascii="Times New Roman" w:hAnsi="Times New Roman" w:cs="Times New Roman"/>
          <w:sz w:val="28"/>
          <w:szCs w:val="28"/>
          <w:shd w:val="clear" w:color="auto" w:fill="FFFFFF"/>
          <w:vertAlign w:val="superscript"/>
        </w:rPr>
        <w:t>7</w:t>
      </w:r>
      <w:r w:rsidR="00022F87" w:rsidRPr="00D51BDB">
        <w:rPr>
          <w:rFonts w:ascii="Times New Roman" w:hAnsi="Times New Roman" w:cs="Times New Roman"/>
          <w:sz w:val="28"/>
          <w:szCs w:val="28"/>
          <w:shd w:val="clear" w:color="auto" w:fill="FFFFFF"/>
          <w:vertAlign w:val="superscript"/>
        </w:rPr>
        <w:t xml:space="preserve"> </w:t>
      </w:r>
      <w:r w:rsidR="00022F87" w:rsidRPr="00D51BDB">
        <w:rPr>
          <w:rFonts w:ascii="Times New Roman" w:hAnsi="Times New Roman" w:cs="Times New Roman"/>
          <w:sz w:val="28"/>
          <w:szCs w:val="28"/>
          <w:shd w:val="clear" w:color="auto" w:fill="FFFFFF"/>
        </w:rPr>
        <w:t xml:space="preserve">un </w:t>
      </w:r>
      <w:r w:rsidR="00022F87" w:rsidRPr="00D51BDB">
        <w:rPr>
          <w:rFonts w:ascii="Times New Roman" w:hAnsi="Times New Roman" w:cs="Times New Roman"/>
          <w:sz w:val="28"/>
          <w:szCs w:val="28"/>
        </w:rPr>
        <w:t>5.13.2.</w:t>
      </w:r>
      <w:r w:rsidR="00022F87" w:rsidRPr="00D51BDB">
        <w:rPr>
          <w:rFonts w:ascii="Times New Roman" w:hAnsi="Times New Roman" w:cs="Times New Roman"/>
          <w:sz w:val="28"/>
          <w:szCs w:val="28"/>
          <w:vertAlign w:val="superscript"/>
        </w:rPr>
        <w:t xml:space="preserve">8 </w:t>
      </w:r>
      <w:r w:rsidR="003427D9" w:rsidRPr="00D51BDB">
        <w:rPr>
          <w:rFonts w:ascii="Times New Roman" w:hAnsi="Times New Roman" w:cs="Times New Roman"/>
          <w:sz w:val="28"/>
          <w:szCs w:val="28"/>
        </w:rPr>
        <w:t>ap</w:t>
      </w:r>
      <w:r w:rsidR="00933F19" w:rsidRPr="00D51BDB">
        <w:rPr>
          <w:rFonts w:ascii="Times New Roman" w:hAnsi="Times New Roman" w:cs="Times New Roman"/>
          <w:sz w:val="28"/>
          <w:szCs w:val="28"/>
        </w:rPr>
        <w:t>akšpunktu šādā redakcijā:</w:t>
      </w:r>
    </w:p>
    <w:p w14:paraId="3D6A6AB5" w14:textId="77777777" w:rsidR="00882EDC" w:rsidRPr="00D51BDB" w:rsidRDefault="00882EDC" w:rsidP="00882EDC">
      <w:pPr>
        <w:pStyle w:val="ListParagraph"/>
        <w:spacing w:after="0" w:line="240" w:lineRule="auto"/>
        <w:ind w:left="709"/>
        <w:jc w:val="both"/>
        <w:rPr>
          <w:rFonts w:ascii="Times New Roman" w:hAnsi="Times New Roman" w:cs="Times New Roman"/>
          <w:sz w:val="28"/>
          <w:szCs w:val="28"/>
        </w:rPr>
      </w:pPr>
    </w:p>
    <w:p w14:paraId="6803B82B" w14:textId="25A31A56" w:rsidR="00933F19" w:rsidRPr="00D51BDB" w:rsidRDefault="00331EE8" w:rsidP="00331EE8">
      <w:pPr>
        <w:spacing w:after="0" w:line="240" w:lineRule="auto"/>
        <w:ind w:firstLine="709"/>
        <w:jc w:val="both"/>
        <w:rPr>
          <w:rFonts w:ascii="Times New Roman" w:hAnsi="Times New Roman" w:cs="Times New Roman"/>
          <w:sz w:val="28"/>
          <w:szCs w:val="28"/>
        </w:rPr>
      </w:pPr>
      <w:r w:rsidRPr="00D51BDB">
        <w:rPr>
          <w:rFonts w:ascii="Times New Roman" w:eastAsia="Times New Roman" w:hAnsi="Times New Roman" w:cs="Times New Roman"/>
          <w:noProof/>
          <w:sz w:val="28"/>
          <w:szCs w:val="28"/>
        </w:rPr>
        <w:t>"</w:t>
      </w:r>
      <w:r w:rsidR="00933F19" w:rsidRPr="00D51BDB">
        <w:rPr>
          <w:rFonts w:ascii="Times New Roman" w:hAnsi="Times New Roman" w:cs="Times New Roman"/>
          <w:sz w:val="28"/>
          <w:szCs w:val="28"/>
          <w:shd w:val="clear" w:color="auto" w:fill="FFFFFF"/>
        </w:rPr>
        <w:t>5.13.2.</w:t>
      </w:r>
      <w:r w:rsidR="00933F19" w:rsidRPr="00D51BDB">
        <w:rPr>
          <w:rFonts w:ascii="Times New Roman" w:hAnsi="Times New Roman" w:cs="Times New Roman"/>
          <w:sz w:val="28"/>
          <w:szCs w:val="28"/>
          <w:shd w:val="clear" w:color="auto" w:fill="FFFFFF"/>
          <w:vertAlign w:val="superscript"/>
        </w:rPr>
        <w:t xml:space="preserve">6 </w:t>
      </w:r>
      <w:r w:rsidRPr="00D51BDB">
        <w:rPr>
          <w:rFonts w:ascii="Times New Roman" w:hAnsi="Times New Roman" w:cs="Times New Roman"/>
          <w:sz w:val="28"/>
          <w:szCs w:val="28"/>
        </w:rPr>
        <w:t xml:space="preserve">Izglītības un zinātnes ministrija nodrošina datu apmaiņu ar Centrālo statistikas pārvaldi. Izglītības un zinātnes ministrija nodod Centrālajai statistikas pārvaldei informāciju par izglītības iestāžu atrašanās vietu, pedagogiem un skolēniem, lai </w:t>
      </w:r>
      <w:r w:rsidR="003427D9" w:rsidRPr="00D51BDB">
        <w:rPr>
          <w:rFonts w:ascii="Times New Roman" w:hAnsi="Times New Roman" w:cs="Times New Roman"/>
          <w:sz w:val="28"/>
          <w:szCs w:val="28"/>
        </w:rPr>
        <w:t>ieg</w:t>
      </w:r>
      <w:r w:rsidR="001675FD" w:rsidRPr="00D51BDB">
        <w:rPr>
          <w:rFonts w:ascii="Times New Roman" w:hAnsi="Times New Roman" w:cs="Times New Roman"/>
          <w:sz w:val="28"/>
          <w:szCs w:val="28"/>
        </w:rPr>
        <w:t>ūtu datus</w:t>
      </w:r>
      <w:r w:rsidR="003427D9" w:rsidRPr="00D51BDB">
        <w:rPr>
          <w:rFonts w:ascii="Times New Roman" w:hAnsi="Times New Roman" w:cs="Times New Roman"/>
          <w:sz w:val="28"/>
          <w:szCs w:val="28"/>
        </w:rPr>
        <w:t xml:space="preserve">, kas nepieciešami </w:t>
      </w:r>
      <w:r w:rsidR="00261BF9" w:rsidRPr="00D51BDB">
        <w:rPr>
          <w:rFonts w:ascii="Times New Roman" w:hAnsi="Times New Roman"/>
          <w:sz w:val="28"/>
          <w:szCs w:val="28"/>
        </w:rPr>
        <w:t>Covid-19 gadījumu papildu</w:t>
      </w:r>
      <w:r w:rsidR="00933F19" w:rsidRPr="00D51BDB">
        <w:rPr>
          <w:rFonts w:ascii="Times New Roman" w:hAnsi="Times New Roman" w:cs="Times New Roman"/>
          <w:sz w:val="28"/>
          <w:szCs w:val="28"/>
        </w:rPr>
        <w:t xml:space="preserve"> kritēriju izvērtēšanai</w:t>
      </w:r>
      <w:r w:rsidRPr="00D51BDB">
        <w:rPr>
          <w:rFonts w:ascii="Times New Roman" w:hAnsi="Times New Roman" w:cs="Times New Roman"/>
          <w:sz w:val="28"/>
          <w:szCs w:val="28"/>
        </w:rPr>
        <w:t xml:space="preserve"> </w:t>
      </w:r>
      <w:r w:rsidR="001675FD" w:rsidRPr="00D51BDB">
        <w:rPr>
          <w:rFonts w:ascii="Times New Roman" w:hAnsi="Times New Roman"/>
          <w:sz w:val="28"/>
          <w:szCs w:val="28"/>
        </w:rPr>
        <w:t>saistībā</w:t>
      </w:r>
      <w:r w:rsidR="00261BF9" w:rsidRPr="00D51BDB">
        <w:rPr>
          <w:rFonts w:ascii="Times New Roman" w:hAnsi="Times New Roman"/>
          <w:sz w:val="28"/>
          <w:szCs w:val="28"/>
        </w:rPr>
        <w:t xml:space="preserve"> ar iespējamu ietekmi uz izglītības procesa organizāciju</w:t>
      </w:r>
      <w:r w:rsidR="00261BF9" w:rsidRPr="00D51BDB">
        <w:rPr>
          <w:rFonts w:ascii="Times New Roman" w:hAnsi="Times New Roman" w:cs="Times New Roman"/>
          <w:sz w:val="28"/>
          <w:szCs w:val="28"/>
        </w:rPr>
        <w:t xml:space="preserve"> un</w:t>
      </w:r>
      <w:r w:rsidR="00933F19" w:rsidRPr="00D51BDB">
        <w:rPr>
          <w:rFonts w:ascii="Times New Roman" w:hAnsi="Times New Roman" w:cs="Times New Roman"/>
          <w:sz w:val="28"/>
          <w:szCs w:val="28"/>
        </w:rPr>
        <w:t xml:space="preserve"> attiecīg</w:t>
      </w:r>
      <w:r w:rsidR="001675FD" w:rsidRPr="00D51BDB">
        <w:rPr>
          <w:rFonts w:ascii="Times New Roman" w:hAnsi="Times New Roman" w:cs="Times New Roman"/>
          <w:sz w:val="28"/>
          <w:szCs w:val="28"/>
        </w:rPr>
        <w:t>iem</w:t>
      </w:r>
      <w:r w:rsidR="00933F19" w:rsidRPr="00D51BDB">
        <w:rPr>
          <w:rFonts w:ascii="Times New Roman" w:hAnsi="Times New Roman" w:cs="Times New Roman"/>
          <w:sz w:val="28"/>
          <w:szCs w:val="28"/>
        </w:rPr>
        <w:t xml:space="preserve"> aizsardzības pasākum</w:t>
      </w:r>
      <w:r w:rsidR="001675FD" w:rsidRPr="00D51BDB">
        <w:rPr>
          <w:rFonts w:ascii="Times New Roman" w:hAnsi="Times New Roman" w:cs="Times New Roman"/>
          <w:sz w:val="28"/>
          <w:szCs w:val="28"/>
        </w:rPr>
        <w:t>iem</w:t>
      </w:r>
      <w:r w:rsidR="003427D9" w:rsidRPr="00D51BDB">
        <w:rPr>
          <w:rFonts w:ascii="Times New Roman" w:hAnsi="Times New Roman" w:cs="Times New Roman"/>
          <w:sz w:val="28"/>
          <w:szCs w:val="28"/>
        </w:rPr>
        <w:t>;</w:t>
      </w:r>
    </w:p>
    <w:p w14:paraId="2F75E140" w14:textId="6F2DA65E" w:rsidR="00933F19" w:rsidRPr="00D51BDB" w:rsidRDefault="00022F87" w:rsidP="00331EE8">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shd w:val="clear" w:color="auto" w:fill="FFFFFF"/>
        </w:rPr>
        <w:t>5</w:t>
      </w:r>
      <w:r w:rsidR="00933F19" w:rsidRPr="00D51BDB">
        <w:rPr>
          <w:rFonts w:ascii="Times New Roman" w:hAnsi="Times New Roman" w:cs="Times New Roman"/>
          <w:sz w:val="28"/>
          <w:szCs w:val="28"/>
          <w:shd w:val="clear" w:color="auto" w:fill="FFFFFF"/>
        </w:rPr>
        <w:t>.13.2.</w:t>
      </w:r>
      <w:r w:rsidR="00933F19" w:rsidRPr="00D51BDB">
        <w:rPr>
          <w:rFonts w:ascii="Times New Roman" w:hAnsi="Times New Roman" w:cs="Times New Roman"/>
          <w:sz w:val="28"/>
          <w:szCs w:val="28"/>
          <w:shd w:val="clear" w:color="auto" w:fill="FFFFFF"/>
          <w:vertAlign w:val="superscript"/>
        </w:rPr>
        <w:t xml:space="preserve">7 </w:t>
      </w:r>
      <w:r w:rsidR="001675FD" w:rsidRPr="00D51BDB">
        <w:rPr>
          <w:rFonts w:ascii="Times New Roman" w:hAnsi="Times New Roman" w:cs="Times New Roman"/>
          <w:sz w:val="28"/>
          <w:szCs w:val="28"/>
        </w:rPr>
        <w:t>vienas klases (grupas, kursa) i</w:t>
      </w:r>
      <w:r w:rsidR="00933F19" w:rsidRPr="00D51BDB">
        <w:rPr>
          <w:rFonts w:ascii="Times New Roman" w:hAnsi="Times New Roman" w:cs="Times New Roman"/>
          <w:sz w:val="28"/>
          <w:szCs w:val="28"/>
        </w:rPr>
        <w:t>zglītojamiem (ne vairāk kā 20</w:t>
      </w:r>
      <w:r w:rsidR="00482FBA">
        <w:rPr>
          <w:rFonts w:ascii="Times New Roman" w:hAnsi="Times New Roman" w:cs="Times New Roman"/>
          <w:sz w:val="28"/>
          <w:szCs w:val="28"/>
        </w:rPr>
        <w:t> </w:t>
      </w:r>
      <w:r w:rsidR="00933F19" w:rsidRPr="00D51BDB">
        <w:rPr>
          <w:rFonts w:ascii="Times New Roman" w:hAnsi="Times New Roman" w:cs="Times New Roman"/>
          <w:sz w:val="28"/>
          <w:szCs w:val="28"/>
        </w:rPr>
        <w:t xml:space="preserve">personām) pamatizglītības vai vidējās izglītības pakāpē, </w:t>
      </w:r>
      <w:r w:rsidR="00933F19" w:rsidRPr="00D51BDB">
        <w:rPr>
          <w:rFonts w:ascii="Times New Roman" w:hAnsi="Times New Roman" w:cs="Times New Roman"/>
          <w:sz w:val="28"/>
          <w:szCs w:val="28"/>
          <w:shd w:val="clear" w:color="auto" w:fill="FFFFFF"/>
        </w:rPr>
        <w:t>ja kārtējās kalendāra nedēļas otrdienā 14 dienu kumulatīvais Covid-19 gadījumu skaits uz 100</w:t>
      </w:r>
      <w:r w:rsidR="00482FBA">
        <w:rPr>
          <w:rFonts w:ascii="Times New Roman" w:hAnsi="Times New Roman" w:cs="Times New Roman"/>
          <w:sz w:val="28"/>
          <w:szCs w:val="28"/>
          <w:shd w:val="clear" w:color="auto" w:fill="FFFFFF"/>
        </w:rPr>
        <w:t> </w:t>
      </w:r>
      <w:r w:rsidR="00933F19" w:rsidRPr="00D51BDB">
        <w:rPr>
          <w:rFonts w:ascii="Times New Roman" w:hAnsi="Times New Roman" w:cs="Times New Roman"/>
          <w:sz w:val="28"/>
          <w:szCs w:val="28"/>
          <w:shd w:val="clear" w:color="auto" w:fill="FFFFFF"/>
        </w:rPr>
        <w:t>000</w:t>
      </w:r>
      <w:r w:rsidR="00482FBA">
        <w:rPr>
          <w:rFonts w:ascii="Times New Roman" w:hAnsi="Times New Roman" w:cs="Times New Roman"/>
          <w:sz w:val="28"/>
          <w:szCs w:val="28"/>
          <w:shd w:val="clear" w:color="auto" w:fill="FFFFFF"/>
        </w:rPr>
        <w:t> </w:t>
      </w:r>
      <w:r w:rsidR="00933F19" w:rsidRPr="00D51BDB">
        <w:rPr>
          <w:rFonts w:ascii="Times New Roman" w:hAnsi="Times New Roman" w:cs="Times New Roman"/>
          <w:sz w:val="28"/>
          <w:szCs w:val="28"/>
          <w:shd w:val="clear" w:color="auto" w:fill="FFFFFF"/>
        </w:rPr>
        <w:t>iedzīvotāju konkrētās pilsētas vai novada administratīvajā teritorijā, kurā atrodas izglītības iestāde, nepārsniedz 250, </w:t>
      </w:r>
      <w:r w:rsidR="00933F19" w:rsidRPr="00D51BDB">
        <w:rPr>
          <w:rFonts w:ascii="Times New Roman" w:hAnsi="Times New Roman" w:cs="Times New Roman"/>
          <w:sz w:val="28"/>
          <w:szCs w:val="28"/>
        </w:rPr>
        <w:t>nodrošinot epidemioloģiskās drošības prasības, var īstenot formālās un neformālās izglītības programmu nodarbības</w:t>
      </w:r>
      <w:r w:rsidR="001675FD" w:rsidRPr="00D51BDB">
        <w:rPr>
          <w:rFonts w:ascii="Times New Roman" w:hAnsi="Times New Roman" w:cs="Times New Roman"/>
          <w:sz w:val="28"/>
          <w:szCs w:val="28"/>
        </w:rPr>
        <w:t xml:space="preserve"> ārtelpās</w:t>
      </w:r>
      <w:r w:rsidR="00933F19" w:rsidRPr="00D51BDB">
        <w:rPr>
          <w:rFonts w:ascii="Times New Roman" w:hAnsi="Times New Roman" w:cs="Times New Roman"/>
          <w:sz w:val="28"/>
          <w:szCs w:val="28"/>
        </w:rPr>
        <w:t xml:space="preserve">. </w:t>
      </w:r>
      <w:r w:rsidR="00933F19" w:rsidRPr="00D51BDB">
        <w:rPr>
          <w:rFonts w:ascii="Times New Roman" w:hAnsi="Times New Roman" w:cs="Times New Roman"/>
          <w:sz w:val="28"/>
          <w:szCs w:val="28"/>
          <w:shd w:val="clear" w:color="auto" w:fill="FFFFFF"/>
        </w:rPr>
        <w:t xml:space="preserve">Slimību profilakses un kontroles centrs reizi nedēļā ceturtdienā publicē oficiālajā izdevumā "Latvijas Vēstnesis" to pilsētu un novadu sarakstu, kuros atbilstoši Slimību profilakses un kontroles centra tīmekļvietnē trešdienā publicētajai informācijai 14 dienu kumulatīvais saslimstības rādītājs atbilst </w:t>
      </w:r>
      <w:r w:rsidR="001675FD" w:rsidRPr="00D51BDB">
        <w:rPr>
          <w:rFonts w:ascii="Times New Roman" w:hAnsi="Times New Roman"/>
          <w:sz w:val="28"/>
          <w:szCs w:val="28"/>
        </w:rPr>
        <w:t xml:space="preserve">tādam līmenim, lai īstenotu </w:t>
      </w:r>
      <w:r w:rsidR="00933F19" w:rsidRPr="00D51BDB">
        <w:rPr>
          <w:rFonts w:ascii="Times New Roman" w:hAnsi="Times New Roman" w:cs="Times New Roman"/>
          <w:sz w:val="28"/>
          <w:szCs w:val="28"/>
          <w:shd w:val="clear" w:color="auto" w:fill="FFFFFF"/>
        </w:rPr>
        <w:t xml:space="preserve">klātienes nodarbības ārtelpās. </w:t>
      </w:r>
      <w:r w:rsidRPr="00D51BDB">
        <w:rPr>
          <w:rFonts w:ascii="Times New Roman" w:hAnsi="Times New Roman" w:cs="Times New Roman"/>
          <w:sz w:val="28"/>
          <w:szCs w:val="28"/>
        </w:rPr>
        <w:t>Ārtelpās var īstenot:</w:t>
      </w:r>
    </w:p>
    <w:p w14:paraId="584F0F25" w14:textId="0180DC4B" w:rsidR="00933F19" w:rsidRPr="00D51BDB" w:rsidRDefault="00022F87" w:rsidP="00331EE8">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5.13.2.</w:t>
      </w:r>
      <w:r w:rsidRPr="00D51BDB">
        <w:rPr>
          <w:rFonts w:ascii="Times New Roman" w:hAnsi="Times New Roman" w:cs="Times New Roman"/>
          <w:sz w:val="28"/>
          <w:szCs w:val="28"/>
          <w:vertAlign w:val="superscript"/>
        </w:rPr>
        <w:t>7</w:t>
      </w:r>
      <w:r w:rsidR="001675FD" w:rsidRPr="00D51BDB">
        <w:rPr>
          <w:rFonts w:ascii="Times New Roman" w:hAnsi="Times New Roman" w:cs="Times New Roman"/>
          <w:sz w:val="28"/>
          <w:szCs w:val="28"/>
          <w:vertAlign w:val="superscript"/>
        </w:rPr>
        <w:t> </w:t>
      </w:r>
      <w:r w:rsidRPr="00D51BDB">
        <w:rPr>
          <w:rFonts w:ascii="Times New Roman" w:hAnsi="Times New Roman" w:cs="Times New Roman"/>
          <w:sz w:val="28"/>
          <w:szCs w:val="28"/>
        </w:rPr>
        <w:t xml:space="preserve">1. </w:t>
      </w:r>
      <w:r w:rsidR="001675FD" w:rsidRPr="00D51BDB">
        <w:rPr>
          <w:rFonts w:ascii="Times New Roman" w:hAnsi="Times New Roman" w:cs="Times New Roman"/>
          <w:sz w:val="28"/>
          <w:szCs w:val="28"/>
        </w:rPr>
        <w:t xml:space="preserve">ne vairāk kā piecas </w:t>
      </w:r>
      <w:r w:rsidRPr="00D51BDB">
        <w:rPr>
          <w:rFonts w:ascii="Times New Roman" w:hAnsi="Times New Roman" w:cs="Times New Roman"/>
          <w:sz w:val="28"/>
          <w:szCs w:val="28"/>
        </w:rPr>
        <w:t>f</w:t>
      </w:r>
      <w:r w:rsidR="00933F19" w:rsidRPr="00D51BDB">
        <w:rPr>
          <w:rFonts w:ascii="Times New Roman" w:hAnsi="Times New Roman" w:cs="Times New Roman"/>
          <w:sz w:val="28"/>
          <w:szCs w:val="28"/>
        </w:rPr>
        <w:t xml:space="preserve">ormālās izglītības programmu </w:t>
      </w:r>
      <w:r w:rsidR="001675FD" w:rsidRPr="00D51BDB">
        <w:rPr>
          <w:rFonts w:ascii="Times New Roman" w:hAnsi="Times New Roman" w:cs="Times New Roman"/>
          <w:sz w:val="28"/>
          <w:szCs w:val="28"/>
        </w:rPr>
        <w:t>nodarbības</w:t>
      </w:r>
      <w:r w:rsidR="00933F19" w:rsidRPr="00D51BDB">
        <w:rPr>
          <w:rFonts w:ascii="Times New Roman" w:hAnsi="Times New Roman" w:cs="Times New Roman"/>
          <w:sz w:val="28"/>
          <w:szCs w:val="28"/>
        </w:rPr>
        <w:t xml:space="preserve"> no attiecīgajā ne</w:t>
      </w:r>
      <w:r w:rsidRPr="00D51BDB">
        <w:rPr>
          <w:rFonts w:ascii="Times New Roman" w:hAnsi="Times New Roman" w:cs="Times New Roman"/>
          <w:sz w:val="28"/>
          <w:szCs w:val="28"/>
        </w:rPr>
        <w:t>dēļā paredzēto nodarbību skaita;</w:t>
      </w:r>
      <w:r w:rsidR="001675FD" w:rsidRPr="00D51BDB">
        <w:rPr>
          <w:rFonts w:ascii="Times New Roman" w:hAnsi="Times New Roman" w:cs="Times New Roman"/>
          <w:sz w:val="28"/>
          <w:szCs w:val="28"/>
        </w:rPr>
        <w:t xml:space="preserve"> </w:t>
      </w:r>
    </w:p>
    <w:p w14:paraId="6D3D4B73" w14:textId="5FBEC955" w:rsidR="00022F87" w:rsidRPr="00D51BDB" w:rsidRDefault="00022F87" w:rsidP="00331EE8">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5.13.2.</w:t>
      </w:r>
      <w:r w:rsidRPr="00D51BDB">
        <w:rPr>
          <w:rFonts w:ascii="Times New Roman" w:hAnsi="Times New Roman" w:cs="Times New Roman"/>
          <w:sz w:val="28"/>
          <w:szCs w:val="28"/>
          <w:vertAlign w:val="superscript"/>
        </w:rPr>
        <w:t>7</w:t>
      </w:r>
      <w:r w:rsidR="001675FD" w:rsidRPr="00D51BDB">
        <w:rPr>
          <w:rFonts w:ascii="Times New Roman" w:hAnsi="Times New Roman" w:cs="Times New Roman"/>
          <w:sz w:val="28"/>
          <w:szCs w:val="28"/>
          <w:vertAlign w:val="superscript"/>
        </w:rPr>
        <w:t> </w:t>
      </w:r>
      <w:r w:rsidRPr="00D51BDB">
        <w:rPr>
          <w:rFonts w:ascii="Times New Roman" w:hAnsi="Times New Roman" w:cs="Times New Roman"/>
          <w:sz w:val="28"/>
          <w:szCs w:val="28"/>
        </w:rPr>
        <w:t xml:space="preserve">2. </w:t>
      </w:r>
      <w:r w:rsidR="001675FD" w:rsidRPr="00D51BDB">
        <w:rPr>
          <w:rFonts w:ascii="Times New Roman" w:hAnsi="Times New Roman" w:cs="Times New Roman"/>
          <w:sz w:val="28"/>
          <w:szCs w:val="28"/>
        </w:rPr>
        <w:t xml:space="preserve">ne vairāk kā divas </w:t>
      </w:r>
      <w:r w:rsidRPr="00D51BDB">
        <w:rPr>
          <w:rFonts w:ascii="Times New Roman" w:hAnsi="Times New Roman" w:cs="Times New Roman"/>
          <w:sz w:val="28"/>
          <w:szCs w:val="28"/>
        </w:rPr>
        <w:t>n</w:t>
      </w:r>
      <w:r w:rsidR="00933F19" w:rsidRPr="00D51BDB">
        <w:rPr>
          <w:rFonts w:ascii="Times New Roman" w:hAnsi="Times New Roman" w:cs="Times New Roman"/>
          <w:sz w:val="28"/>
          <w:szCs w:val="28"/>
        </w:rPr>
        <w:t xml:space="preserve">eformālās izglītības programmu </w:t>
      </w:r>
      <w:r w:rsidR="001675FD" w:rsidRPr="00D51BDB">
        <w:rPr>
          <w:rFonts w:ascii="Times New Roman" w:hAnsi="Times New Roman" w:cs="Times New Roman"/>
          <w:sz w:val="28"/>
          <w:szCs w:val="28"/>
        </w:rPr>
        <w:t xml:space="preserve">nodarbības </w:t>
      </w:r>
      <w:r w:rsidR="00933F19" w:rsidRPr="00D51BDB">
        <w:rPr>
          <w:rFonts w:ascii="Times New Roman" w:hAnsi="Times New Roman" w:cs="Times New Roman"/>
          <w:sz w:val="28"/>
          <w:szCs w:val="28"/>
        </w:rPr>
        <w:t>no attiecīgajā nedēļā paredzēto nodarbību skaita</w:t>
      </w:r>
      <w:r w:rsidR="001675FD" w:rsidRPr="00D51BDB">
        <w:rPr>
          <w:rFonts w:ascii="Times New Roman" w:hAnsi="Times New Roman" w:cs="Times New Roman"/>
          <w:sz w:val="28"/>
          <w:szCs w:val="28"/>
        </w:rPr>
        <w:t>.</w:t>
      </w:r>
      <w:r w:rsidR="00933F19" w:rsidRPr="00D51BDB">
        <w:rPr>
          <w:rFonts w:ascii="Times New Roman" w:hAnsi="Times New Roman" w:cs="Times New Roman"/>
          <w:sz w:val="28"/>
          <w:szCs w:val="28"/>
        </w:rPr>
        <w:t xml:space="preserve"> </w:t>
      </w:r>
      <w:r w:rsidR="001675FD" w:rsidRPr="00D51BDB">
        <w:rPr>
          <w:rFonts w:ascii="Times New Roman" w:hAnsi="Times New Roman" w:cs="Times New Roman"/>
          <w:sz w:val="28"/>
          <w:szCs w:val="28"/>
        </w:rPr>
        <w:t xml:space="preserve">Vienas </w:t>
      </w:r>
      <w:r w:rsidR="00933F19" w:rsidRPr="00D51BDB">
        <w:rPr>
          <w:rFonts w:ascii="Times New Roman" w:hAnsi="Times New Roman" w:cs="Times New Roman"/>
          <w:sz w:val="28"/>
          <w:szCs w:val="28"/>
        </w:rPr>
        <w:t>nodarbības ilgum</w:t>
      </w:r>
      <w:r w:rsidR="001675FD" w:rsidRPr="00D51BDB">
        <w:rPr>
          <w:rFonts w:ascii="Times New Roman" w:hAnsi="Times New Roman" w:cs="Times New Roman"/>
          <w:sz w:val="28"/>
          <w:szCs w:val="28"/>
        </w:rPr>
        <w:t>s</w:t>
      </w:r>
      <w:r w:rsidR="00933F19" w:rsidRPr="00D51BDB">
        <w:rPr>
          <w:rFonts w:ascii="Times New Roman" w:hAnsi="Times New Roman" w:cs="Times New Roman"/>
          <w:sz w:val="28"/>
          <w:szCs w:val="28"/>
        </w:rPr>
        <w:t xml:space="preserve"> nepārsniedz 40</w:t>
      </w:r>
      <w:r w:rsidR="001675FD" w:rsidRPr="00D51BDB">
        <w:rPr>
          <w:rFonts w:ascii="Times New Roman" w:hAnsi="Times New Roman" w:cs="Times New Roman"/>
          <w:sz w:val="28"/>
          <w:szCs w:val="28"/>
        </w:rPr>
        <w:t> </w:t>
      </w:r>
      <w:r w:rsidR="00933F19" w:rsidRPr="00D51BDB">
        <w:rPr>
          <w:rFonts w:ascii="Times New Roman" w:hAnsi="Times New Roman" w:cs="Times New Roman"/>
          <w:sz w:val="28"/>
          <w:szCs w:val="28"/>
        </w:rPr>
        <w:t>minūtes</w:t>
      </w:r>
      <w:r w:rsidR="001675FD" w:rsidRPr="00D51BDB">
        <w:rPr>
          <w:rFonts w:ascii="Times New Roman" w:hAnsi="Times New Roman" w:cs="Times New Roman"/>
          <w:sz w:val="28"/>
          <w:szCs w:val="28"/>
        </w:rPr>
        <w:t>;</w:t>
      </w:r>
      <w:r w:rsidR="00933F19" w:rsidRPr="00D51BDB">
        <w:rPr>
          <w:rFonts w:ascii="Times New Roman" w:hAnsi="Times New Roman" w:cs="Times New Roman"/>
          <w:sz w:val="28"/>
          <w:szCs w:val="28"/>
        </w:rPr>
        <w:t xml:space="preserve"> </w:t>
      </w:r>
    </w:p>
    <w:p w14:paraId="6C04DDD3" w14:textId="4212AF4D" w:rsidR="00933F19" w:rsidRPr="00D51BDB" w:rsidRDefault="00022F87" w:rsidP="00331EE8">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5.13.2.</w:t>
      </w:r>
      <w:r w:rsidRPr="00D51BDB">
        <w:rPr>
          <w:rFonts w:ascii="Times New Roman" w:hAnsi="Times New Roman" w:cs="Times New Roman"/>
          <w:sz w:val="28"/>
          <w:szCs w:val="28"/>
          <w:vertAlign w:val="superscript"/>
        </w:rPr>
        <w:t xml:space="preserve">8 </w:t>
      </w:r>
      <w:r w:rsidR="00882EDC" w:rsidRPr="00D51BDB">
        <w:rPr>
          <w:rFonts w:ascii="Times New Roman" w:hAnsi="Times New Roman" w:cs="Times New Roman"/>
          <w:sz w:val="28"/>
          <w:szCs w:val="28"/>
        </w:rPr>
        <w:t>š</w:t>
      </w:r>
      <w:r w:rsidR="00933F19" w:rsidRPr="00D51BDB">
        <w:rPr>
          <w:rFonts w:ascii="Times New Roman" w:hAnsi="Times New Roman" w:cs="Times New Roman"/>
          <w:sz w:val="28"/>
          <w:szCs w:val="28"/>
        </w:rPr>
        <w:t>ā rīkojuma 5.13.2.</w:t>
      </w:r>
      <w:r w:rsidR="00933F19" w:rsidRPr="00D51BDB">
        <w:rPr>
          <w:rFonts w:ascii="Times New Roman" w:hAnsi="Times New Roman" w:cs="Times New Roman"/>
          <w:sz w:val="28"/>
          <w:szCs w:val="28"/>
          <w:vertAlign w:val="superscript"/>
        </w:rPr>
        <w:t>7</w:t>
      </w:r>
      <w:r w:rsidR="00933F19" w:rsidRPr="00D51BDB">
        <w:rPr>
          <w:rFonts w:ascii="Times New Roman" w:hAnsi="Times New Roman" w:cs="Times New Roman"/>
          <w:sz w:val="28"/>
          <w:szCs w:val="28"/>
        </w:rPr>
        <w:t xml:space="preserve"> apakšpunktā noteiktie ierobežojumi neattiecas uz šā rīkojuma 5.17.</w:t>
      </w:r>
      <w:r w:rsidRPr="00D51BDB">
        <w:rPr>
          <w:rFonts w:ascii="Times New Roman" w:hAnsi="Times New Roman" w:cs="Times New Roman"/>
          <w:sz w:val="28"/>
          <w:szCs w:val="28"/>
        </w:rPr>
        <w:t xml:space="preserve"> </w:t>
      </w:r>
      <w:r w:rsidR="00933F19" w:rsidRPr="00D51BDB">
        <w:rPr>
          <w:rFonts w:ascii="Times New Roman" w:hAnsi="Times New Roman" w:cs="Times New Roman"/>
          <w:sz w:val="28"/>
          <w:szCs w:val="28"/>
        </w:rPr>
        <w:t>apakšpunktā minēto sporta treniņu (nodarbību) norisi</w:t>
      </w:r>
      <w:r w:rsidR="00882EDC" w:rsidRPr="00D51BDB">
        <w:rPr>
          <w:rFonts w:ascii="Times New Roman" w:hAnsi="Times New Roman" w:cs="Times New Roman"/>
          <w:sz w:val="28"/>
          <w:szCs w:val="28"/>
        </w:rPr>
        <w:t>.</w:t>
      </w:r>
      <w:r w:rsidR="00331EE8" w:rsidRPr="00D51BDB">
        <w:rPr>
          <w:rFonts w:ascii="Times New Roman" w:eastAsia="Times New Roman" w:hAnsi="Times New Roman" w:cs="Times New Roman"/>
          <w:noProof/>
          <w:sz w:val="28"/>
          <w:szCs w:val="28"/>
        </w:rPr>
        <w:t>"</w:t>
      </w:r>
      <w:r w:rsidR="00882EDC" w:rsidRPr="00D51BDB">
        <w:rPr>
          <w:rFonts w:ascii="Times New Roman" w:hAnsi="Times New Roman" w:cs="Times New Roman"/>
          <w:sz w:val="28"/>
          <w:szCs w:val="28"/>
        </w:rPr>
        <w:t>;</w:t>
      </w:r>
    </w:p>
    <w:p w14:paraId="6B223E33" w14:textId="77777777" w:rsidR="00933F19" w:rsidRPr="00D51BDB" w:rsidRDefault="00933F19" w:rsidP="00331EE8">
      <w:pPr>
        <w:spacing w:after="0" w:line="240" w:lineRule="auto"/>
        <w:ind w:firstLine="709"/>
        <w:jc w:val="both"/>
        <w:rPr>
          <w:rFonts w:ascii="Times New Roman" w:eastAsia="Calibri" w:hAnsi="Times New Roman" w:cs="Times New Roman"/>
          <w:sz w:val="28"/>
          <w:szCs w:val="28"/>
        </w:rPr>
      </w:pPr>
    </w:p>
    <w:p w14:paraId="7C9D1A09" w14:textId="5E24AEED" w:rsidR="00D51BDB" w:rsidRPr="00D51BDB" w:rsidRDefault="00D51BDB" w:rsidP="00D51BDB">
      <w:pPr>
        <w:pStyle w:val="ListParagraph"/>
        <w:spacing w:after="0" w:line="240" w:lineRule="auto"/>
        <w:ind w:left="0" w:firstLine="709"/>
        <w:jc w:val="both"/>
        <w:rPr>
          <w:rFonts w:ascii="Times New Roman" w:hAnsi="Times New Roman" w:cs="Times New Roman"/>
          <w:sz w:val="28"/>
          <w:szCs w:val="28"/>
        </w:rPr>
      </w:pPr>
      <w:r w:rsidRPr="00D51BDB">
        <w:rPr>
          <w:rFonts w:ascii="Times New Roman" w:hAnsi="Times New Roman" w:cs="Times New Roman"/>
          <w:sz w:val="28"/>
          <w:szCs w:val="28"/>
        </w:rPr>
        <w:t>1.5. </w:t>
      </w:r>
      <w:r w:rsidRPr="00D51BDB">
        <w:rPr>
          <w:rFonts w:ascii="Times New Roman" w:hAnsi="Times New Roman" w:cs="Times New Roman"/>
          <w:iCs/>
          <w:sz w:val="28"/>
          <w:szCs w:val="28"/>
          <w:shd w:val="clear" w:color="auto" w:fill="FFFFFF"/>
        </w:rPr>
        <w:t>papildināt 5.17.</w:t>
      </w:r>
      <w:r w:rsidRPr="00D51BDB">
        <w:rPr>
          <w:rFonts w:ascii="Times New Roman" w:hAnsi="Times New Roman" w:cs="Times New Roman"/>
          <w:iCs/>
          <w:sz w:val="28"/>
          <w:szCs w:val="28"/>
          <w:shd w:val="clear" w:color="auto" w:fill="FFFFFF"/>
          <w:vertAlign w:val="superscript"/>
        </w:rPr>
        <w:t>1</w:t>
      </w:r>
      <w:r w:rsidRPr="00D51BDB">
        <w:rPr>
          <w:rFonts w:ascii="Times New Roman" w:hAnsi="Times New Roman" w:cs="Times New Roman"/>
          <w:iCs/>
          <w:sz w:val="28"/>
          <w:szCs w:val="28"/>
          <w:shd w:val="clear" w:color="auto" w:fill="FFFFFF"/>
        </w:rPr>
        <w:t> apakšpunktu aiz vārda "iestādes" ar vārdiem "un Ieslodzījuma vietu pārvaldes";</w:t>
      </w:r>
    </w:p>
    <w:p w14:paraId="793DCBE4" w14:textId="55BD034C" w:rsidR="00273AAF" w:rsidRPr="00D51BDB" w:rsidRDefault="00D51BDB" w:rsidP="00714E03">
      <w:pPr>
        <w:pStyle w:val="tv213"/>
        <w:shd w:val="clear" w:color="auto" w:fill="FFFFFF"/>
        <w:spacing w:before="0" w:beforeAutospacing="0" w:after="0" w:afterAutospacing="0"/>
        <w:ind w:firstLine="709"/>
        <w:jc w:val="both"/>
        <w:rPr>
          <w:sz w:val="28"/>
          <w:szCs w:val="28"/>
        </w:rPr>
      </w:pPr>
      <w:r w:rsidRPr="00D51BDB">
        <w:rPr>
          <w:sz w:val="28"/>
          <w:szCs w:val="28"/>
        </w:rPr>
        <w:t>1.6. </w:t>
      </w:r>
      <w:r w:rsidR="00273AAF" w:rsidRPr="00D51BDB">
        <w:rPr>
          <w:sz w:val="28"/>
          <w:szCs w:val="28"/>
        </w:rPr>
        <w:t>papildināt rīkojumu ar 5.35.4. apakšpunktu šādā redakcijā:</w:t>
      </w:r>
    </w:p>
    <w:p w14:paraId="187848D9" w14:textId="77777777" w:rsidR="00A34DBA" w:rsidRPr="00D51BDB" w:rsidRDefault="00A34DBA" w:rsidP="00714E03">
      <w:pPr>
        <w:pStyle w:val="tv213"/>
        <w:shd w:val="clear" w:color="auto" w:fill="FFFFFF"/>
        <w:spacing w:before="0" w:beforeAutospacing="0" w:after="0" w:afterAutospacing="0"/>
        <w:ind w:firstLine="300"/>
        <w:jc w:val="both"/>
      </w:pPr>
    </w:p>
    <w:p w14:paraId="52C3E83B" w14:textId="4F385A66" w:rsidR="00273AAF" w:rsidRPr="00D51BDB" w:rsidRDefault="00273AAF" w:rsidP="00714E03">
      <w:pPr>
        <w:pStyle w:val="ListParagraph"/>
        <w:spacing w:after="0" w:line="240" w:lineRule="auto"/>
        <w:ind w:left="0" w:firstLine="709"/>
        <w:jc w:val="both"/>
        <w:rPr>
          <w:rFonts w:ascii="Times New Roman" w:hAnsi="Times New Roman" w:cs="Times New Roman"/>
          <w:sz w:val="28"/>
          <w:szCs w:val="28"/>
        </w:rPr>
      </w:pPr>
      <w:r w:rsidRPr="00D51BDB">
        <w:rPr>
          <w:rFonts w:ascii="Times New Roman" w:hAnsi="Times New Roman" w:cs="Times New Roman"/>
          <w:sz w:val="28"/>
          <w:szCs w:val="28"/>
        </w:rPr>
        <w:lastRenderedPageBreak/>
        <w:t>"5.35.4. </w:t>
      </w:r>
      <w:r w:rsidR="005521AF" w:rsidRPr="00D51BDB">
        <w:rPr>
          <w:rFonts w:ascii="Times New Roman" w:hAnsi="Times New Roman" w:cs="Times New Roman"/>
          <w:sz w:val="28"/>
          <w:szCs w:val="28"/>
        </w:rPr>
        <w:t>noteikt</w:t>
      </w:r>
      <w:r w:rsidRPr="00D51BDB">
        <w:rPr>
          <w:rFonts w:ascii="Times New Roman" w:hAnsi="Times New Roman" w:cs="Times New Roman"/>
          <w:sz w:val="28"/>
          <w:szCs w:val="28"/>
        </w:rPr>
        <w:t xml:space="preserve"> darbiniekus</w:t>
      </w:r>
      <w:r w:rsidR="00A24D3B" w:rsidRPr="00D51BDB">
        <w:rPr>
          <w:rFonts w:ascii="Times New Roman" w:hAnsi="Times New Roman" w:cs="Times New Roman"/>
          <w:sz w:val="28"/>
          <w:szCs w:val="28"/>
        </w:rPr>
        <w:t xml:space="preserve">, kuri </w:t>
      </w:r>
      <w:r w:rsidR="005521AF" w:rsidRPr="00D51BDB">
        <w:rPr>
          <w:rFonts w:ascii="Times New Roman" w:hAnsi="Times New Roman" w:cs="Times New Roman"/>
          <w:sz w:val="28"/>
          <w:szCs w:val="28"/>
        </w:rPr>
        <w:t xml:space="preserve">darba pienākumus </w:t>
      </w:r>
      <w:r w:rsidR="00A24D3B" w:rsidRPr="00D51BDB">
        <w:rPr>
          <w:rFonts w:ascii="Times New Roman" w:hAnsi="Times New Roman" w:cs="Times New Roman"/>
          <w:sz w:val="28"/>
          <w:szCs w:val="28"/>
        </w:rPr>
        <w:t>veic</w:t>
      </w:r>
      <w:r w:rsidRPr="00D51BDB">
        <w:rPr>
          <w:rFonts w:ascii="Times New Roman" w:hAnsi="Times New Roman" w:cs="Times New Roman"/>
          <w:sz w:val="28"/>
          <w:szCs w:val="28"/>
        </w:rPr>
        <w:t xml:space="preserve"> </w:t>
      </w:r>
      <w:r w:rsidR="00A24D3B" w:rsidRPr="00D51BDB">
        <w:rPr>
          <w:rFonts w:ascii="Times New Roman" w:hAnsi="Times New Roman" w:cs="Times New Roman"/>
          <w:sz w:val="28"/>
          <w:szCs w:val="28"/>
        </w:rPr>
        <w:t>klātienē</w:t>
      </w:r>
      <w:r w:rsidRPr="00D51BDB">
        <w:rPr>
          <w:rFonts w:ascii="Times New Roman" w:hAnsi="Times New Roman" w:cs="Times New Roman"/>
          <w:sz w:val="28"/>
          <w:szCs w:val="28"/>
        </w:rPr>
        <w:t>, lai nodrošinātu darb</w:t>
      </w:r>
      <w:r w:rsidR="005521AF" w:rsidRPr="00D51BDB">
        <w:rPr>
          <w:rFonts w:ascii="Times New Roman" w:hAnsi="Times New Roman" w:cs="Times New Roman"/>
          <w:sz w:val="28"/>
          <w:szCs w:val="28"/>
        </w:rPr>
        <w:t>u</w:t>
      </w:r>
      <w:r w:rsidRPr="00D51BDB">
        <w:rPr>
          <w:rFonts w:ascii="Times New Roman" w:hAnsi="Times New Roman" w:cs="Times New Roman"/>
          <w:sz w:val="28"/>
          <w:szCs w:val="28"/>
        </w:rPr>
        <w:t xml:space="preserve"> nepārtrauktību, vienlaikus nosakot atbilstošus iekšējās kontroles pasākumus darba vietā</w:t>
      </w:r>
      <w:r w:rsidR="00BD525A" w:rsidRPr="00D51BDB">
        <w:rPr>
          <w:rFonts w:ascii="Times New Roman" w:hAnsi="Times New Roman" w:cs="Times New Roman"/>
          <w:sz w:val="28"/>
          <w:szCs w:val="28"/>
        </w:rPr>
        <w:t>;</w:t>
      </w:r>
      <w:r w:rsidRPr="00D51BDB">
        <w:rPr>
          <w:rFonts w:ascii="Times New Roman" w:hAnsi="Times New Roman" w:cs="Times New Roman"/>
          <w:sz w:val="28"/>
          <w:szCs w:val="28"/>
        </w:rPr>
        <w:t>";</w:t>
      </w:r>
    </w:p>
    <w:p w14:paraId="3A3EDB85" w14:textId="77777777" w:rsidR="00A34DBA" w:rsidRPr="00D51BDB" w:rsidRDefault="00A34DBA" w:rsidP="00714E03">
      <w:pPr>
        <w:pStyle w:val="tv213"/>
        <w:shd w:val="clear" w:color="auto" w:fill="FFFFFF"/>
        <w:spacing w:before="0" w:beforeAutospacing="0" w:after="0" w:afterAutospacing="0"/>
        <w:ind w:firstLine="300"/>
        <w:jc w:val="both"/>
      </w:pPr>
    </w:p>
    <w:p w14:paraId="62D027A6" w14:textId="30410FC9" w:rsidR="00273AAF" w:rsidRPr="00D51BDB" w:rsidRDefault="00D51BDB"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lang w:eastAsia="lv-LV"/>
        </w:rPr>
        <w:t>1.7. </w:t>
      </w:r>
      <w:r w:rsidR="00273AAF" w:rsidRPr="00D51BDB">
        <w:rPr>
          <w:rFonts w:ascii="Times New Roman" w:eastAsia="Times New Roman" w:hAnsi="Times New Roman" w:cs="Times New Roman"/>
          <w:sz w:val="28"/>
          <w:szCs w:val="28"/>
          <w:lang w:eastAsia="lv-LV"/>
        </w:rPr>
        <w:t>izteikt 5.35.</w:t>
      </w:r>
      <w:r w:rsidR="00273AAF" w:rsidRPr="00D51BDB">
        <w:rPr>
          <w:rFonts w:ascii="Times New Roman" w:eastAsia="Times New Roman" w:hAnsi="Times New Roman" w:cs="Times New Roman"/>
          <w:sz w:val="28"/>
          <w:szCs w:val="28"/>
          <w:vertAlign w:val="superscript"/>
          <w:lang w:eastAsia="lv-LV"/>
        </w:rPr>
        <w:t>1</w:t>
      </w:r>
      <w:r w:rsidR="00273AAF" w:rsidRPr="00D51BDB">
        <w:rPr>
          <w:rFonts w:ascii="Times New Roman" w:eastAsia="Times New Roman" w:hAnsi="Times New Roman" w:cs="Times New Roman"/>
          <w:sz w:val="28"/>
          <w:szCs w:val="28"/>
          <w:lang w:eastAsia="lv-LV"/>
        </w:rPr>
        <w:t> apakšpunktu šādā redakcijā:</w:t>
      </w:r>
    </w:p>
    <w:p w14:paraId="26CDA4FA" w14:textId="77777777" w:rsidR="00A34DBA" w:rsidRPr="00D51BDB" w:rsidRDefault="00A34DBA" w:rsidP="00714E03">
      <w:pPr>
        <w:pStyle w:val="tv213"/>
        <w:shd w:val="clear" w:color="auto" w:fill="FFFFFF"/>
        <w:spacing w:before="0" w:beforeAutospacing="0" w:after="0" w:afterAutospacing="0"/>
        <w:ind w:firstLine="300"/>
        <w:jc w:val="both"/>
      </w:pPr>
    </w:p>
    <w:p w14:paraId="668DF2C7" w14:textId="72A780AF" w:rsidR="00273AAF" w:rsidRPr="00D51BDB" w:rsidRDefault="00273AAF" w:rsidP="00714E03">
      <w:pPr>
        <w:shd w:val="clear" w:color="auto" w:fill="FFFFFF"/>
        <w:spacing w:after="0" w:line="240" w:lineRule="auto"/>
        <w:ind w:firstLine="709"/>
        <w:jc w:val="both"/>
        <w:rPr>
          <w:rFonts w:ascii="Times New Roman" w:hAnsi="Times New Roman" w:cs="Times New Roman"/>
          <w:sz w:val="28"/>
          <w:szCs w:val="28"/>
        </w:rPr>
      </w:pPr>
      <w:r w:rsidRPr="00D51BDB">
        <w:rPr>
          <w:rFonts w:ascii="Times New Roman" w:eastAsia="Times New Roman" w:hAnsi="Times New Roman" w:cs="Times New Roman"/>
          <w:sz w:val="28"/>
          <w:szCs w:val="28"/>
          <w:lang w:eastAsia="lv-LV"/>
        </w:rPr>
        <w:t>"5.35.</w:t>
      </w:r>
      <w:r w:rsidRPr="00D51BDB">
        <w:rPr>
          <w:rFonts w:ascii="Times New Roman" w:eastAsia="Times New Roman" w:hAnsi="Times New Roman" w:cs="Times New Roman"/>
          <w:sz w:val="28"/>
          <w:szCs w:val="28"/>
          <w:vertAlign w:val="superscript"/>
          <w:lang w:eastAsia="lv-LV"/>
        </w:rPr>
        <w:t>1</w:t>
      </w:r>
      <w:r w:rsidRPr="00D51BDB">
        <w:rPr>
          <w:rFonts w:ascii="Times New Roman" w:eastAsia="Times New Roman" w:hAnsi="Times New Roman" w:cs="Times New Roman"/>
          <w:sz w:val="28"/>
          <w:szCs w:val="28"/>
          <w:lang w:eastAsia="lv-LV"/>
        </w:rPr>
        <w:t xml:space="preserve"> </w:t>
      </w:r>
      <w:r w:rsidRPr="00D51BDB">
        <w:rPr>
          <w:rFonts w:ascii="Times New Roman" w:hAnsi="Times New Roman" w:cs="Times New Roman"/>
          <w:sz w:val="28"/>
          <w:szCs w:val="28"/>
        </w:rPr>
        <w:t xml:space="preserve">organizēt darbu tā, lai klātienē darba pienākumus veiktu tikai tie darbinieki, kuri nodrošina darbu nepārtrauktību un nevar to veikt attālināti savā dzīvesvietā. </w:t>
      </w:r>
      <w:r w:rsidR="005521AF" w:rsidRPr="00D51BDB">
        <w:rPr>
          <w:rFonts w:ascii="Times New Roman" w:hAnsi="Times New Roman" w:cs="Times New Roman"/>
          <w:sz w:val="28"/>
          <w:szCs w:val="28"/>
        </w:rPr>
        <w:t>J</w:t>
      </w:r>
      <w:r w:rsidRPr="00D51BDB">
        <w:rPr>
          <w:rFonts w:ascii="Times New Roman" w:hAnsi="Times New Roman" w:cs="Times New Roman"/>
          <w:sz w:val="28"/>
          <w:szCs w:val="28"/>
        </w:rPr>
        <w:t xml:space="preserve">a darbinieks un darba devējs nav savstarpēji vienojušies par darba veikšanu attālināti, </w:t>
      </w:r>
      <w:r w:rsidR="00DB2572" w:rsidRPr="00D51BDB">
        <w:rPr>
          <w:rFonts w:ascii="Times New Roman" w:hAnsi="Times New Roman" w:cs="Times New Roman"/>
          <w:sz w:val="28"/>
          <w:szCs w:val="28"/>
        </w:rPr>
        <w:t xml:space="preserve">darba devējam </w:t>
      </w:r>
      <w:r w:rsidRPr="00D51BDB">
        <w:rPr>
          <w:rFonts w:ascii="Times New Roman" w:hAnsi="Times New Roman" w:cs="Times New Roman"/>
          <w:sz w:val="28"/>
          <w:szCs w:val="28"/>
        </w:rPr>
        <w:t>ir tiesības vienpusēji norīkot darbinieku attālināt</w:t>
      </w:r>
      <w:r w:rsidR="00F30197" w:rsidRPr="00D51BDB">
        <w:rPr>
          <w:rFonts w:ascii="Times New Roman" w:hAnsi="Times New Roman" w:cs="Times New Roman"/>
          <w:sz w:val="28"/>
          <w:szCs w:val="28"/>
        </w:rPr>
        <w:t>am darbam</w:t>
      </w:r>
      <w:r w:rsidRPr="00D51BDB">
        <w:rPr>
          <w:rFonts w:ascii="Times New Roman" w:hAnsi="Times New Roman" w:cs="Times New Roman"/>
          <w:sz w:val="28"/>
          <w:szCs w:val="28"/>
        </w:rPr>
        <w:t>, ievērojot šā rīkojuma 5.35.1. apakšpunkt</w:t>
      </w:r>
      <w:r w:rsidR="005521AF" w:rsidRPr="00D51BDB">
        <w:rPr>
          <w:rFonts w:ascii="Times New Roman" w:hAnsi="Times New Roman" w:cs="Times New Roman"/>
          <w:sz w:val="28"/>
          <w:szCs w:val="28"/>
        </w:rPr>
        <w:t>u</w:t>
      </w:r>
      <w:r w:rsidRPr="00D51BDB">
        <w:rPr>
          <w:rFonts w:ascii="Times New Roman" w:hAnsi="Times New Roman" w:cs="Times New Roman"/>
          <w:sz w:val="28"/>
          <w:szCs w:val="28"/>
        </w:rPr>
        <w:t>. Pēc ārkārtējās situācijas beigām attālinātais darbs veicams, pamatojoties uz pušu vienošanos</w:t>
      </w:r>
      <w:r w:rsidR="00DB2572" w:rsidRPr="00D51BDB">
        <w:rPr>
          <w:rFonts w:ascii="Times New Roman" w:hAnsi="Times New Roman" w:cs="Times New Roman"/>
          <w:sz w:val="28"/>
          <w:szCs w:val="28"/>
        </w:rPr>
        <w:t>;</w:t>
      </w:r>
      <w:r w:rsidRPr="00D51BDB">
        <w:rPr>
          <w:rFonts w:ascii="Times New Roman" w:hAnsi="Times New Roman" w:cs="Times New Roman"/>
          <w:sz w:val="28"/>
          <w:szCs w:val="28"/>
        </w:rPr>
        <w:t>";</w:t>
      </w:r>
    </w:p>
    <w:p w14:paraId="1F00A6E6" w14:textId="77777777" w:rsidR="00882EDC" w:rsidRPr="00D51BDB" w:rsidRDefault="00882EDC"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141007" w14:textId="40763EFE" w:rsidR="00273AAF" w:rsidRPr="00D51BDB" w:rsidRDefault="00D51BDB" w:rsidP="00714E03">
      <w:pPr>
        <w:pStyle w:val="tv213"/>
        <w:spacing w:before="0" w:beforeAutospacing="0" w:after="0" w:afterAutospacing="0"/>
        <w:ind w:firstLine="709"/>
        <w:jc w:val="both"/>
        <w:rPr>
          <w:sz w:val="28"/>
          <w:szCs w:val="28"/>
          <w:shd w:val="clear" w:color="auto" w:fill="FFFFFF"/>
        </w:rPr>
      </w:pPr>
      <w:r w:rsidRPr="00D51BDB">
        <w:rPr>
          <w:sz w:val="28"/>
          <w:szCs w:val="28"/>
        </w:rPr>
        <w:t>1.8. </w:t>
      </w:r>
      <w:r w:rsidR="00273AAF" w:rsidRPr="00D51BDB">
        <w:rPr>
          <w:sz w:val="28"/>
          <w:szCs w:val="28"/>
        </w:rPr>
        <w:t xml:space="preserve">papildināt rīkojumu ar </w:t>
      </w:r>
      <w:r w:rsidR="00273AAF" w:rsidRPr="00D51BDB">
        <w:rPr>
          <w:sz w:val="28"/>
          <w:szCs w:val="28"/>
          <w:shd w:val="clear" w:color="auto" w:fill="FFFFFF"/>
        </w:rPr>
        <w:t>5.35.</w:t>
      </w:r>
      <w:r w:rsidR="00273AAF" w:rsidRPr="00D51BDB">
        <w:rPr>
          <w:sz w:val="28"/>
          <w:szCs w:val="28"/>
          <w:shd w:val="clear" w:color="auto" w:fill="FFFFFF"/>
          <w:vertAlign w:val="superscript"/>
        </w:rPr>
        <w:t>2</w:t>
      </w:r>
      <w:r w:rsidR="00273AAF" w:rsidRPr="00D51BDB">
        <w:rPr>
          <w:sz w:val="28"/>
          <w:szCs w:val="28"/>
          <w:shd w:val="clear" w:color="auto" w:fill="FFFFFF"/>
        </w:rPr>
        <w:t xml:space="preserve"> apakšpunktu šādā redakcijā:</w:t>
      </w:r>
    </w:p>
    <w:p w14:paraId="27B9F88C" w14:textId="77777777" w:rsidR="00882EDC" w:rsidRPr="00D51BDB" w:rsidRDefault="00882EDC" w:rsidP="00714E03">
      <w:pPr>
        <w:pStyle w:val="tv213"/>
        <w:spacing w:before="0" w:beforeAutospacing="0" w:after="0" w:afterAutospacing="0"/>
        <w:ind w:firstLine="709"/>
        <w:jc w:val="both"/>
        <w:rPr>
          <w:sz w:val="28"/>
          <w:szCs w:val="28"/>
        </w:rPr>
      </w:pPr>
    </w:p>
    <w:p w14:paraId="23B7A24E" w14:textId="5E27DE7D" w:rsidR="00273AAF" w:rsidRPr="00D51BDB" w:rsidRDefault="00273AAF"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shd w:val="clear" w:color="auto" w:fill="FFFFFF"/>
          <w:lang w:eastAsia="lv-LV"/>
        </w:rPr>
        <w:t>"5.35.</w:t>
      </w:r>
      <w:r w:rsidRPr="00D51BDB">
        <w:rPr>
          <w:rFonts w:ascii="Times New Roman" w:eastAsia="Times New Roman" w:hAnsi="Times New Roman" w:cs="Times New Roman"/>
          <w:sz w:val="28"/>
          <w:szCs w:val="28"/>
          <w:shd w:val="clear" w:color="auto" w:fill="FFFFFF"/>
          <w:vertAlign w:val="superscript"/>
          <w:lang w:eastAsia="lv-LV"/>
        </w:rPr>
        <w:t>2</w:t>
      </w:r>
      <w:r w:rsidRPr="00D51BDB">
        <w:rPr>
          <w:rFonts w:ascii="Times New Roman" w:eastAsia="Times New Roman" w:hAnsi="Times New Roman" w:cs="Times New Roman"/>
          <w:sz w:val="28"/>
          <w:szCs w:val="28"/>
          <w:shd w:val="clear" w:color="auto" w:fill="FFFFFF"/>
          <w:lang w:eastAsia="lv-LV"/>
        </w:rPr>
        <w:t xml:space="preserve"> valsts un pašvaldību institūcijas, ievērojot šā rīkojuma 5.35.1., 5.35.2. un 5.35.3. apakšpunkt</w:t>
      </w:r>
      <w:r w:rsidR="00F30197" w:rsidRPr="00D51BDB">
        <w:rPr>
          <w:rFonts w:ascii="Times New Roman" w:eastAsia="Times New Roman" w:hAnsi="Times New Roman" w:cs="Times New Roman"/>
          <w:sz w:val="28"/>
          <w:szCs w:val="28"/>
          <w:shd w:val="clear" w:color="auto" w:fill="FFFFFF"/>
          <w:lang w:eastAsia="lv-LV"/>
        </w:rPr>
        <w:t>u</w:t>
      </w:r>
      <w:r w:rsidRPr="00D51BDB">
        <w:rPr>
          <w:rFonts w:ascii="Times New Roman" w:eastAsia="Times New Roman" w:hAnsi="Times New Roman" w:cs="Times New Roman"/>
          <w:sz w:val="28"/>
          <w:szCs w:val="28"/>
          <w:shd w:val="clear" w:color="auto" w:fill="FFFFFF"/>
          <w:lang w:eastAsia="lv-LV"/>
        </w:rPr>
        <w:t>, papildus nodrošina, ka:</w:t>
      </w:r>
    </w:p>
    <w:p w14:paraId="56DA41EF" w14:textId="50E7144F" w:rsidR="00273AAF" w:rsidRPr="00D51BDB" w:rsidRDefault="00273AAF"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shd w:val="clear" w:color="auto" w:fill="FFFFFF"/>
          <w:lang w:eastAsia="lv-LV"/>
        </w:rPr>
        <w:t>5.35.</w:t>
      </w:r>
      <w:r w:rsidRPr="00D51BDB">
        <w:rPr>
          <w:rFonts w:ascii="Times New Roman" w:eastAsia="Times New Roman" w:hAnsi="Times New Roman" w:cs="Times New Roman"/>
          <w:sz w:val="28"/>
          <w:szCs w:val="28"/>
          <w:shd w:val="clear" w:color="auto" w:fill="FFFFFF"/>
          <w:vertAlign w:val="superscript"/>
          <w:lang w:eastAsia="lv-LV"/>
        </w:rPr>
        <w:t>2 </w:t>
      </w:r>
      <w:r w:rsidRPr="00D51BDB">
        <w:rPr>
          <w:rFonts w:ascii="Times New Roman" w:eastAsia="Times New Roman" w:hAnsi="Times New Roman" w:cs="Times New Roman"/>
          <w:sz w:val="28"/>
          <w:szCs w:val="28"/>
          <w:shd w:val="clear" w:color="auto" w:fill="FFFFFF"/>
          <w:lang w:eastAsia="lv-LV"/>
        </w:rPr>
        <w:t xml:space="preserve">1. </w:t>
      </w:r>
      <w:r w:rsidR="00F30197" w:rsidRPr="00D51BDB">
        <w:rPr>
          <w:rFonts w:ascii="Times New Roman" w:eastAsia="Times New Roman" w:hAnsi="Times New Roman" w:cs="Times New Roman"/>
          <w:sz w:val="28"/>
          <w:szCs w:val="28"/>
          <w:shd w:val="clear" w:color="auto" w:fill="FFFFFF"/>
          <w:lang w:eastAsia="lv-LV"/>
        </w:rPr>
        <w:t>ir noteiktas</w:t>
      </w:r>
      <w:r w:rsidRPr="00D51BDB">
        <w:rPr>
          <w:rFonts w:ascii="Times New Roman" w:eastAsia="Times New Roman" w:hAnsi="Times New Roman" w:cs="Times New Roman"/>
          <w:sz w:val="28"/>
          <w:szCs w:val="28"/>
          <w:shd w:val="clear" w:color="auto" w:fill="FFFFFF"/>
          <w:lang w:eastAsia="lv-LV"/>
        </w:rPr>
        <w:t xml:space="preserve"> amatpersonas (darbiniek</w:t>
      </w:r>
      <w:r w:rsidR="00F30197" w:rsidRPr="00D51BDB">
        <w:rPr>
          <w:rFonts w:ascii="Times New Roman" w:eastAsia="Times New Roman" w:hAnsi="Times New Roman" w:cs="Times New Roman"/>
          <w:sz w:val="28"/>
          <w:szCs w:val="28"/>
          <w:shd w:val="clear" w:color="auto" w:fill="FFFFFF"/>
          <w:lang w:eastAsia="lv-LV"/>
        </w:rPr>
        <w:t>i</w:t>
      </w:r>
      <w:r w:rsidRPr="00D51BDB">
        <w:rPr>
          <w:rFonts w:ascii="Times New Roman" w:eastAsia="Times New Roman" w:hAnsi="Times New Roman" w:cs="Times New Roman"/>
          <w:sz w:val="28"/>
          <w:szCs w:val="28"/>
          <w:shd w:val="clear" w:color="auto" w:fill="FFFFFF"/>
          <w:lang w:eastAsia="lv-LV"/>
        </w:rPr>
        <w:t>), kuri darba specifikas dēļ darbu veic klātienē, ievērojot, ka:</w:t>
      </w:r>
    </w:p>
    <w:p w14:paraId="0E203F20" w14:textId="77777777" w:rsidR="00273AAF" w:rsidRPr="00D51BDB" w:rsidRDefault="00273AAF"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shd w:val="clear" w:color="auto" w:fill="FFFFFF"/>
          <w:lang w:eastAsia="lv-LV"/>
        </w:rPr>
        <w:t>5.35.</w:t>
      </w:r>
      <w:r w:rsidRPr="00D51BDB">
        <w:rPr>
          <w:rFonts w:ascii="Times New Roman" w:eastAsia="Times New Roman" w:hAnsi="Times New Roman" w:cs="Times New Roman"/>
          <w:sz w:val="28"/>
          <w:szCs w:val="28"/>
          <w:shd w:val="clear" w:color="auto" w:fill="FFFFFF"/>
          <w:vertAlign w:val="superscript"/>
          <w:lang w:eastAsia="lv-LV"/>
        </w:rPr>
        <w:t>2 </w:t>
      </w:r>
      <w:r w:rsidRPr="00D51BDB">
        <w:rPr>
          <w:rFonts w:ascii="Times New Roman" w:eastAsia="Times New Roman" w:hAnsi="Times New Roman" w:cs="Times New Roman"/>
          <w:sz w:val="28"/>
          <w:szCs w:val="28"/>
          <w:shd w:val="clear" w:color="auto" w:fill="FFFFFF"/>
          <w:lang w:eastAsia="lv-LV"/>
        </w:rPr>
        <w:t>1.1. kabinetā atrodas tikai viena amatpersona (darbinieks);</w:t>
      </w:r>
    </w:p>
    <w:p w14:paraId="0622652D" w14:textId="3533462A" w:rsidR="00273AAF" w:rsidRPr="00D51BDB" w:rsidRDefault="00273AAF"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shd w:val="clear" w:color="auto" w:fill="FFFFFF"/>
          <w:lang w:eastAsia="lv-LV"/>
        </w:rPr>
        <w:t>5.35.</w:t>
      </w:r>
      <w:r w:rsidRPr="00D51BDB">
        <w:rPr>
          <w:rFonts w:ascii="Times New Roman" w:eastAsia="Times New Roman" w:hAnsi="Times New Roman" w:cs="Times New Roman"/>
          <w:sz w:val="28"/>
          <w:szCs w:val="28"/>
          <w:shd w:val="clear" w:color="auto" w:fill="FFFFFF"/>
          <w:vertAlign w:val="superscript"/>
          <w:lang w:eastAsia="lv-LV"/>
        </w:rPr>
        <w:t>2</w:t>
      </w:r>
      <w:r w:rsidR="00A34DBA" w:rsidRPr="00D51BDB">
        <w:rPr>
          <w:rFonts w:ascii="Times New Roman" w:eastAsia="Times New Roman" w:hAnsi="Times New Roman" w:cs="Times New Roman"/>
          <w:sz w:val="28"/>
          <w:szCs w:val="28"/>
          <w:shd w:val="clear" w:color="auto" w:fill="FFFFFF"/>
          <w:vertAlign w:val="superscript"/>
          <w:lang w:eastAsia="lv-LV"/>
        </w:rPr>
        <w:t> </w:t>
      </w:r>
      <w:r w:rsidRPr="00D51BDB">
        <w:rPr>
          <w:rFonts w:ascii="Times New Roman" w:eastAsia="Times New Roman" w:hAnsi="Times New Roman" w:cs="Times New Roman"/>
          <w:sz w:val="28"/>
          <w:szCs w:val="28"/>
          <w:shd w:val="clear" w:color="auto" w:fill="FFFFFF"/>
          <w:lang w:eastAsia="lv-LV"/>
        </w:rPr>
        <w:t>1.2. atvērta tipa birojā vienai amatpersonai (darbiniekam) paredz</w:t>
      </w:r>
      <w:r w:rsidR="00F30197" w:rsidRPr="00D51BDB">
        <w:rPr>
          <w:rFonts w:ascii="Times New Roman" w:eastAsia="Times New Roman" w:hAnsi="Times New Roman" w:cs="Times New Roman"/>
          <w:sz w:val="28"/>
          <w:szCs w:val="28"/>
          <w:shd w:val="clear" w:color="auto" w:fill="FFFFFF"/>
          <w:lang w:eastAsia="lv-LV"/>
        </w:rPr>
        <w:t xml:space="preserve"> </w:t>
      </w:r>
      <w:r w:rsidRPr="00D51BDB">
        <w:rPr>
          <w:rFonts w:ascii="Times New Roman" w:eastAsia="Times New Roman" w:hAnsi="Times New Roman" w:cs="Times New Roman"/>
          <w:sz w:val="28"/>
          <w:szCs w:val="28"/>
          <w:shd w:val="clear" w:color="auto" w:fill="FFFFFF"/>
          <w:lang w:eastAsia="lv-LV"/>
        </w:rPr>
        <w:t>ne</w:t>
      </w:r>
      <w:r w:rsidR="00F30197" w:rsidRPr="00D51BDB">
        <w:rPr>
          <w:rFonts w:ascii="Times New Roman" w:eastAsia="Times New Roman" w:hAnsi="Times New Roman" w:cs="Times New Roman"/>
          <w:sz w:val="28"/>
          <w:szCs w:val="28"/>
          <w:shd w:val="clear" w:color="auto" w:fill="FFFFFF"/>
          <w:lang w:eastAsia="lv-LV"/>
        </w:rPr>
        <w:t xml:space="preserve"> </w:t>
      </w:r>
      <w:r w:rsidRPr="00D51BDB">
        <w:rPr>
          <w:rFonts w:ascii="Times New Roman" w:eastAsia="Times New Roman" w:hAnsi="Times New Roman" w:cs="Times New Roman"/>
          <w:sz w:val="28"/>
          <w:szCs w:val="28"/>
          <w:shd w:val="clear" w:color="auto" w:fill="FFFFFF"/>
          <w:lang w:eastAsia="lv-LV"/>
        </w:rPr>
        <w:t>mazāk kā 15 m</w:t>
      </w:r>
      <w:r w:rsidRPr="00D51BDB">
        <w:rPr>
          <w:rFonts w:ascii="Times New Roman" w:eastAsia="Times New Roman" w:hAnsi="Times New Roman" w:cs="Times New Roman"/>
          <w:sz w:val="28"/>
          <w:szCs w:val="28"/>
          <w:shd w:val="clear" w:color="auto" w:fill="FFFFFF"/>
          <w:vertAlign w:val="superscript"/>
          <w:lang w:eastAsia="lv-LV"/>
        </w:rPr>
        <w:t>2</w:t>
      </w:r>
      <w:r w:rsidR="00F30197" w:rsidRPr="00D51BDB">
        <w:rPr>
          <w:rFonts w:ascii="Times New Roman" w:eastAsia="Times New Roman" w:hAnsi="Times New Roman" w:cs="Times New Roman"/>
          <w:sz w:val="28"/>
          <w:szCs w:val="28"/>
          <w:shd w:val="clear" w:color="auto" w:fill="FFFFFF"/>
          <w:lang w:eastAsia="lv-LV"/>
        </w:rPr>
        <w:t xml:space="preserve"> </w:t>
      </w:r>
      <w:r w:rsidRPr="00D51BDB">
        <w:rPr>
          <w:rFonts w:ascii="Times New Roman" w:eastAsia="Times New Roman" w:hAnsi="Times New Roman" w:cs="Times New Roman"/>
          <w:sz w:val="28"/>
          <w:szCs w:val="28"/>
          <w:shd w:val="clear" w:color="auto" w:fill="FFFFFF"/>
          <w:lang w:eastAsia="lv-LV"/>
        </w:rPr>
        <w:t>no pieejamās telpu platības;</w:t>
      </w:r>
    </w:p>
    <w:p w14:paraId="70902BD0" w14:textId="4F9AF976" w:rsidR="00273AAF" w:rsidRPr="00D51BDB" w:rsidRDefault="00273AAF" w:rsidP="00714E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51BDB">
        <w:rPr>
          <w:rFonts w:ascii="Times New Roman" w:eastAsia="Times New Roman" w:hAnsi="Times New Roman" w:cs="Times New Roman"/>
          <w:sz w:val="28"/>
          <w:szCs w:val="28"/>
          <w:shd w:val="clear" w:color="auto" w:fill="FFFFFF"/>
          <w:lang w:eastAsia="lv-LV"/>
        </w:rPr>
        <w:t>5.35.</w:t>
      </w:r>
      <w:r w:rsidRPr="00D51BDB">
        <w:rPr>
          <w:rFonts w:ascii="Times New Roman" w:eastAsia="Times New Roman" w:hAnsi="Times New Roman" w:cs="Times New Roman"/>
          <w:sz w:val="28"/>
          <w:szCs w:val="28"/>
          <w:shd w:val="clear" w:color="auto" w:fill="FFFFFF"/>
          <w:vertAlign w:val="superscript"/>
          <w:lang w:eastAsia="lv-LV"/>
        </w:rPr>
        <w:t>2</w:t>
      </w:r>
      <w:r w:rsidR="00A34DBA" w:rsidRPr="00D51BDB">
        <w:rPr>
          <w:rFonts w:ascii="Times New Roman" w:eastAsia="Times New Roman" w:hAnsi="Times New Roman" w:cs="Times New Roman"/>
          <w:sz w:val="28"/>
          <w:szCs w:val="28"/>
          <w:shd w:val="clear" w:color="auto" w:fill="FFFFFF"/>
          <w:vertAlign w:val="superscript"/>
          <w:lang w:eastAsia="lv-LV"/>
        </w:rPr>
        <w:t> </w:t>
      </w:r>
      <w:r w:rsidRPr="00D51BDB">
        <w:rPr>
          <w:rFonts w:ascii="Times New Roman" w:eastAsia="Times New Roman" w:hAnsi="Times New Roman" w:cs="Times New Roman"/>
          <w:sz w:val="28"/>
          <w:szCs w:val="28"/>
          <w:shd w:val="clear" w:color="auto" w:fill="FFFFFF"/>
          <w:lang w:eastAsia="lv-LV"/>
        </w:rPr>
        <w:t>2. ja nav iespējams ievērot šā rīkojuma 5.35.</w:t>
      </w:r>
      <w:r w:rsidRPr="00D51BDB">
        <w:rPr>
          <w:rFonts w:ascii="Times New Roman" w:eastAsia="Times New Roman" w:hAnsi="Times New Roman" w:cs="Times New Roman"/>
          <w:sz w:val="28"/>
          <w:szCs w:val="28"/>
          <w:shd w:val="clear" w:color="auto" w:fill="FFFFFF"/>
          <w:vertAlign w:val="superscript"/>
          <w:lang w:eastAsia="lv-LV"/>
        </w:rPr>
        <w:t>2</w:t>
      </w:r>
      <w:r w:rsidR="00A34DBA" w:rsidRPr="00D51BDB">
        <w:rPr>
          <w:rFonts w:ascii="Times New Roman" w:eastAsia="Times New Roman" w:hAnsi="Times New Roman" w:cs="Times New Roman"/>
          <w:sz w:val="28"/>
          <w:szCs w:val="28"/>
          <w:shd w:val="clear" w:color="auto" w:fill="FFFFFF"/>
          <w:vertAlign w:val="superscript"/>
          <w:lang w:eastAsia="lv-LV"/>
        </w:rPr>
        <w:t> </w:t>
      </w:r>
      <w:r w:rsidRPr="00D51BDB">
        <w:rPr>
          <w:rFonts w:ascii="Times New Roman" w:eastAsia="Times New Roman" w:hAnsi="Times New Roman" w:cs="Times New Roman"/>
          <w:sz w:val="28"/>
          <w:szCs w:val="28"/>
          <w:shd w:val="clear" w:color="auto" w:fill="FFFFFF"/>
          <w:lang w:eastAsia="lv-LV"/>
        </w:rPr>
        <w:t>1.1 vai 5.35.</w:t>
      </w:r>
      <w:r w:rsidRPr="00D51BDB">
        <w:rPr>
          <w:rFonts w:ascii="Times New Roman" w:eastAsia="Times New Roman" w:hAnsi="Times New Roman" w:cs="Times New Roman"/>
          <w:sz w:val="28"/>
          <w:szCs w:val="28"/>
          <w:shd w:val="clear" w:color="auto" w:fill="FFFFFF"/>
          <w:vertAlign w:val="superscript"/>
          <w:lang w:eastAsia="lv-LV"/>
        </w:rPr>
        <w:t>2</w:t>
      </w:r>
      <w:r w:rsidR="00A34DBA" w:rsidRPr="00D51BDB">
        <w:rPr>
          <w:rFonts w:ascii="Times New Roman" w:eastAsia="Times New Roman" w:hAnsi="Times New Roman" w:cs="Times New Roman"/>
          <w:sz w:val="28"/>
          <w:szCs w:val="28"/>
          <w:shd w:val="clear" w:color="auto" w:fill="FFFFFF"/>
          <w:vertAlign w:val="superscript"/>
          <w:lang w:eastAsia="lv-LV"/>
        </w:rPr>
        <w:t> </w:t>
      </w:r>
      <w:r w:rsidRPr="00D51BDB">
        <w:rPr>
          <w:rFonts w:ascii="Times New Roman" w:eastAsia="Times New Roman" w:hAnsi="Times New Roman" w:cs="Times New Roman"/>
          <w:sz w:val="28"/>
          <w:szCs w:val="28"/>
          <w:shd w:val="clear" w:color="auto" w:fill="FFFFFF"/>
          <w:lang w:eastAsia="lv-LV"/>
        </w:rPr>
        <w:t>1.2. apakšpunktā noteiktās prasības, tiek izstrādāts darba grafiks</w:t>
      </w:r>
      <w:r w:rsidR="00F407AB" w:rsidRPr="00D51BDB">
        <w:rPr>
          <w:rFonts w:ascii="Times New Roman" w:eastAsia="Times New Roman" w:hAnsi="Times New Roman" w:cs="Times New Roman"/>
          <w:sz w:val="28"/>
          <w:szCs w:val="28"/>
          <w:shd w:val="clear" w:color="auto" w:fill="FFFFFF"/>
          <w:lang w:eastAsia="lv-LV"/>
        </w:rPr>
        <w:t>;</w:t>
      </w:r>
      <w:r w:rsidRPr="00D51BDB">
        <w:rPr>
          <w:rFonts w:ascii="Times New Roman" w:eastAsia="Times New Roman" w:hAnsi="Times New Roman" w:cs="Times New Roman"/>
          <w:sz w:val="28"/>
          <w:szCs w:val="28"/>
          <w:shd w:val="clear" w:color="auto" w:fill="FFFFFF"/>
          <w:lang w:eastAsia="lv-LV"/>
        </w:rPr>
        <w:t>"</w:t>
      </w:r>
      <w:r w:rsidR="00F407AB" w:rsidRPr="00D51BDB">
        <w:rPr>
          <w:rFonts w:ascii="Times New Roman" w:eastAsia="Times New Roman" w:hAnsi="Times New Roman" w:cs="Times New Roman"/>
          <w:sz w:val="28"/>
          <w:szCs w:val="28"/>
          <w:shd w:val="clear" w:color="auto" w:fill="FFFFFF"/>
          <w:lang w:eastAsia="lv-LV"/>
        </w:rPr>
        <w:t>;</w:t>
      </w:r>
    </w:p>
    <w:p w14:paraId="4881635C" w14:textId="77777777" w:rsidR="00A34DBA" w:rsidRPr="00D51BDB" w:rsidRDefault="00A34DBA" w:rsidP="00714E03">
      <w:pPr>
        <w:pStyle w:val="tv213"/>
        <w:shd w:val="clear" w:color="auto" w:fill="FFFFFF"/>
        <w:spacing w:before="0" w:beforeAutospacing="0" w:after="0" w:afterAutospacing="0"/>
        <w:ind w:firstLine="300"/>
        <w:jc w:val="both"/>
      </w:pPr>
    </w:p>
    <w:p w14:paraId="5F2E60E4" w14:textId="3B726D8F" w:rsidR="00FD730B" w:rsidRPr="00D51BDB" w:rsidRDefault="00D51BDB" w:rsidP="00714E03">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1.9. </w:t>
      </w:r>
      <w:r w:rsidR="00FD730B" w:rsidRPr="00D51BDB">
        <w:rPr>
          <w:rFonts w:ascii="Times New Roman" w:hAnsi="Times New Roman" w:cs="Times New Roman"/>
          <w:sz w:val="28"/>
          <w:szCs w:val="28"/>
        </w:rPr>
        <w:t>papildināt rīkojumu ar 5.42.</w:t>
      </w:r>
      <w:r w:rsidR="00FD730B" w:rsidRPr="00D51BDB">
        <w:rPr>
          <w:rFonts w:ascii="Times New Roman" w:hAnsi="Times New Roman" w:cs="Times New Roman"/>
          <w:sz w:val="28"/>
          <w:szCs w:val="28"/>
          <w:vertAlign w:val="superscript"/>
        </w:rPr>
        <w:t>1</w:t>
      </w:r>
      <w:r w:rsidR="00FD730B" w:rsidRPr="00D51BDB">
        <w:rPr>
          <w:rFonts w:ascii="Times New Roman" w:hAnsi="Times New Roman" w:cs="Times New Roman"/>
          <w:sz w:val="28"/>
          <w:szCs w:val="28"/>
        </w:rPr>
        <w:t xml:space="preserve"> un 5.42.</w:t>
      </w:r>
      <w:r w:rsidR="00FD730B" w:rsidRPr="00D51BDB">
        <w:rPr>
          <w:rFonts w:ascii="Times New Roman" w:hAnsi="Times New Roman" w:cs="Times New Roman"/>
          <w:sz w:val="28"/>
          <w:szCs w:val="28"/>
          <w:vertAlign w:val="superscript"/>
        </w:rPr>
        <w:t>2</w:t>
      </w:r>
      <w:r w:rsidR="00FD730B" w:rsidRPr="00D51BDB">
        <w:rPr>
          <w:rFonts w:ascii="Times New Roman" w:hAnsi="Times New Roman" w:cs="Times New Roman"/>
          <w:sz w:val="28"/>
          <w:szCs w:val="28"/>
        </w:rPr>
        <w:t> apakšpunktu šādā redakcijā:</w:t>
      </w:r>
    </w:p>
    <w:p w14:paraId="356D9888" w14:textId="77777777" w:rsidR="00A34DBA" w:rsidRPr="00D51BDB" w:rsidRDefault="00A34DBA" w:rsidP="00714E03">
      <w:pPr>
        <w:pStyle w:val="tv213"/>
        <w:shd w:val="clear" w:color="auto" w:fill="FFFFFF"/>
        <w:spacing w:before="0" w:beforeAutospacing="0" w:after="0" w:afterAutospacing="0"/>
        <w:ind w:firstLine="300"/>
        <w:jc w:val="both"/>
      </w:pPr>
    </w:p>
    <w:p w14:paraId="1007CFAE" w14:textId="0AFF07A1" w:rsidR="00FD730B" w:rsidRPr="00D51BDB" w:rsidRDefault="00CC7A36" w:rsidP="00714E03">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w:t>
      </w:r>
      <w:r w:rsidR="00FD730B" w:rsidRPr="00D51BDB">
        <w:rPr>
          <w:rFonts w:ascii="Times New Roman" w:hAnsi="Times New Roman" w:cs="Times New Roman"/>
          <w:sz w:val="28"/>
          <w:szCs w:val="28"/>
        </w:rPr>
        <w:t>5.42.</w:t>
      </w:r>
      <w:r w:rsidR="00FD730B" w:rsidRPr="00D51BDB">
        <w:rPr>
          <w:rFonts w:ascii="Times New Roman" w:hAnsi="Times New Roman" w:cs="Times New Roman"/>
          <w:sz w:val="28"/>
          <w:szCs w:val="28"/>
          <w:vertAlign w:val="superscript"/>
        </w:rPr>
        <w:t>1</w:t>
      </w:r>
      <w:r w:rsidR="00FD730B" w:rsidRPr="00D51BDB">
        <w:rPr>
          <w:rFonts w:ascii="Times New Roman" w:hAnsi="Times New Roman" w:cs="Times New Roman"/>
          <w:sz w:val="28"/>
          <w:szCs w:val="28"/>
        </w:rPr>
        <w:t xml:space="preserve"> sabiedriskā transporta pakalpojumu pasūtītājiem un pārvadātājiem nodrošināt šā rīkojuma 5.42. apakšpunktā </w:t>
      </w:r>
      <w:r w:rsidR="00A34DBA" w:rsidRPr="00D51BDB">
        <w:rPr>
          <w:rFonts w:ascii="Times New Roman" w:hAnsi="Times New Roman" w:cs="Times New Roman"/>
          <w:sz w:val="28"/>
          <w:szCs w:val="28"/>
        </w:rPr>
        <w:t>minēto</w:t>
      </w:r>
      <w:r w:rsidR="00FD730B" w:rsidRPr="00D51BDB">
        <w:rPr>
          <w:rFonts w:ascii="Times New Roman" w:hAnsi="Times New Roman" w:cs="Times New Roman"/>
          <w:sz w:val="28"/>
          <w:szCs w:val="28"/>
        </w:rPr>
        <w:t xml:space="preserve"> epidemioloģisko prasību izpildi. Valsts policijai un pašvaldības policijai nodrošināt izpildes kontroli</w:t>
      </w:r>
      <w:r w:rsidR="00F407AB" w:rsidRPr="00D51BDB">
        <w:rPr>
          <w:rFonts w:ascii="Times New Roman" w:hAnsi="Times New Roman" w:cs="Times New Roman"/>
          <w:sz w:val="28"/>
          <w:szCs w:val="28"/>
        </w:rPr>
        <w:t>;</w:t>
      </w:r>
    </w:p>
    <w:p w14:paraId="0824DD9E" w14:textId="12680BB3" w:rsidR="00FD730B" w:rsidRPr="00D51BDB" w:rsidRDefault="00FD730B" w:rsidP="00714E03">
      <w:pPr>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5.42.</w:t>
      </w:r>
      <w:r w:rsidRPr="00D51BDB">
        <w:rPr>
          <w:rFonts w:ascii="Times New Roman" w:hAnsi="Times New Roman" w:cs="Times New Roman"/>
          <w:sz w:val="28"/>
          <w:szCs w:val="28"/>
          <w:vertAlign w:val="superscript"/>
        </w:rPr>
        <w:t>2</w:t>
      </w:r>
      <w:r w:rsidRPr="00D51BDB">
        <w:rPr>
          <w:rFonts w:ascii="Times New Roman" w:hAnsi="Times New Roman" w:cs="Times New Roman"/>
          <w:sz w:val="28"/>
          <w:szCs w:val="28"/>
        </w:rPr>
        <w:t xml:space="preserve"> sabiedriskā transporta pārvadātājs </w:t>
      </w:r>
      <w:r w:rsidR="00A34DBA" w:rsidRPr="00D51BDB">
        <w:rPr>
          <w:rFonts w:ascii="Times New Roman" w:hAnsi="Times New Roman" w:cs="Times New Roman"/>
          <w:sz w:val="28"/>
          <w:szCs w:val="28"/>
        </w:rPr>
        <w:t>norīko</w:t>
      </w:r>
      <w:r w:rsidRPr="00D51BDB">
        <w:rPr>
          <w:rFonts w:ascii="Times New Roman" w:hAnsi="Times New Roman" w:cs="Times New Roman"/>
          <w:sz w:val="28"/>
          <w:szCs w:val="28"/>
        </w:rPr>
        <w:t xml:space="preserve"> par epidemioloģiskās drošības</w:t>
      </w:r>
      <w:r w:rsidR="00F407AB" w:rsidRPr="00D51BDB">
        <w:rPr>
          <w:rFonts w:ascii="Times New Roman" w:hAnsi="Times New Roman" w:cs="Times New Roman"/>
          <w:sz w:val="28"/>
          <w:szCs w:val="28"/>
        </w:rPr>
        <w:t xml:space="preserve"> prasību</w:t>
      </w:r>
      <w:r w:rsidRPr="00D51BDB">
        <w:rPr>
          <w:rFonts w:ascii="Times New Roman" w:hAnsi="Times New Roman" w:cs="Times New Roman"/>
          <w:sz w:val="28"/>
          <w:szCs w:val="28"/>
        </w:rPr>
        <w:t xml:space="preserve"> protokolu izstrādi, saskaņošanu un izpildi atbildīgo personu</w:t>
      </w:r>
      <w:r w:rsidR="00F407AB" w:rsidRPr="00D51BDB">
        <w:rPr>
          <w:rFonts w:ascii="Times New Roman" w:hAnsi="Times New Roman" w:cs="Times New Roman"/>
          <w:sz w:val="28"/>
          <w:szCs w:val="28"/>
        </w:rPr>
        <w:t>;</w:t>
      </w:r>
      <w:r w:rsidR="00CC7A36" w:rsidRPr="00D51BDB">
        <w:rPr>
          <w:rFonts w:ascii="Times New Roman" w:hAnsi="Times New Roman" w:cs="Times New Roman"/>
          <w:sz w:val="28"/>
          <w:szCs w:val="28"/>
        </w:rPr>
        <w:t>"</w:t>
      </w:r>
      <w:r w:rsidR="00F407AB" w:rsidRPr="00D51BDB">
        <w:rPr>
          <w:rFonts w:ascii="Times New Roman" w:hAnsi="Times New Roman" w:cs="Times New Roman"/>
          <w:sz w:val="28"/>
          <w:szCs w:val="28"/>
        </w:rPr>
        <w:t>;</w:t>
      </w:r>
    </w:p>
    <w:p w14:paraId="431EB637" w14:textId="77777777" w:rsidR="003427D9" w:rsidRPr="00D51BDB" w:rsidRDefault="003427D9" w:rsidP="00383C92">
      <w:pPr>
        <w:spacing w:after="0" w:line="240" w:lineRule="auto"/>
        <w:ind w:firstLine="720"/>
        <w:jc w:val="both"/>
        <w:rPr>
          <w:rFonts w:ascii="Times New Roman" w:hAnsi="Times New Roman"/>
          <w:sz w:val="28"/>
          <w:szCs w:val="28"/>
        </w:rPr>
      </w:pPr>
    </w:p>
    <w:p w14:paraId="5E5EAE86" w14:textId="0784F68B" w:rsidR="003427D9" w:rsidRPr="00D51BDB" w:rsidRDefault="00D51BDB" w:rsidP="00383C92">
      <w:pPr>
        <w:spacing w:after="0" w:line="240" w:lineRule="auto"/>
        <w:ind w:firstLine="720"/>
        <w:jc w:val="both"/>
        <w:rPr>
          <w:rFonts w:ascii="Times New Roman" w:hAnsi="Times New Roman"/>
          <w:sz w:val="28"/>
          <w:szCs w:val="28"/>
        </w:rPr>
      </w:pPr>
      <w:r w:rsidRPr="00D51BDB">
        <w:rPr>
          <w:rFonts w:ascii="Times New Roman" w:hAnsi="Times New Roman"/>
          <w:sz w:val="28"/>
          <w:szCs w:val="28"/>
          <w:shd w:val="clear" w:color="auto" w:fill="FFFFFF"/>
        </w:rPr>
        <w:t>1.10. </w:t>
      </w:r>
      <w:r w:rsidR="003427D9" w:rsidRPr="00D51BDB">
        <w:rPr>
          <w:rFonts w:ascii="Times New Roman" w:hAnsi="Times New Roman"/>
          <w:sz w:val="28"/>
          <w:szCs w:val="28"/>
          <w:shd w:val="clear" w:color="auto" w:fill="FFFFFF"/>
        </w:rPr>
        <w:t xml:space="preserve">papildināt rīkojumu ar </w:t>
      </w:r>
      <w:r w:rsidR="003427D9" w:rsidRPr="00D51BDB">
        <w:rPr>
          <w:rFonts w:ascii="Times New Roman" w:hAnsi="Times New Roman"/>
          <w:sz w:val="28"/>
          <w:szCs w:val="28"/>
        </w:rPr>
        <w:t>6.</w:t>
      </w:r>
      <w:r w:rsidR="003427D9" w:rsidRPr="00D51BDB">
        <w:rPr>
          <w:rFonts w:ascii="Times New Roman" w:hAnsi="Times New Roman"/>
          <w:sz w:val="28"/>
          <w:szCs w:val="28"/>
          <w:vertAlign w:val="superscript"/>
        </w:rPr>
        <w:t xml:space="preserve">3 </w:t>
      </w:r>
      <w:r w:rsidR="003427D9" w:rsidRPr="00D51BDB">
        <w:rPr>
          <w:rFonts w:ascii="Times New Roman" w:hAnsi="Times New Roman"/>
          <w:sz w:val="28"/>
          <w:szCs w:val="28"/>
        </w:rPr>
        <w:t>un 6.</w:t>
      </w:r>
      <w:r w:rsidR="003427D9" w:rsidRPr="00D51BDB">
        <w:rPr>
          <w:rFonts w:ascii="Times New Roman" w:hAnsi="Times New Roman"/>
          <w:sz w:val="28"/>
          <w:szCs w:val="28"/>
          <w:vertAlign w:val="superscript"/>
        </w:rPr>
        <w:t xml:space="preserve">4 </w:t>
      </w:r>
      <w:r w:rsidR="003427D9" w:rsidRPr="00D51BDB">
        <w:rPr>
          <w:rFonts w:ascii="Times New Roman" w:hAnsi="Times New Roman"/>
          <w:sz w:val="28"/>
          <w:szCs w:val="28"/>
        </w:rPr>
        <w:t>punktu šādā redakcijā:</w:t>
      </w:r>
    </w:p>
    <w:p w14:paraId="2EC2DE08" w14:textId="77777777" w:rsidR="00383C92" w:rsidRPr="00D51BDB" w:rsidRDefault="00383C92" w:rsidP="00383C92">
      <w:pPr>
        <w:spacing w:after="0" w:line="240" w:lineRule="auto"/>
        <w:ind w:firstLine="720"/>
        <w:jc w:val="both"/>
        <w:rPr>
          <w:rFonts w:ascii="Times New Roman" w:hAnsi="Times New Roman"/>
          <w:sz w:val="28"/>
          <w:szCs w:val="28"/>
        </w:rPr>
      </w:pPr>
    </w:p>
    <w:p w14:paraId="2EB5A042" w14:textId="19A71532" w:rsidR="003427D9" w:rsidRPr="00D51BDB" w:rsidRDefault="003427D9" w:rsidP="00383C92">
      <w:pPr>
        <w:spacing w:after="0" w:line="240" w:lineRule="auto"/>
        <w:ind w:firstLine="720"/>
        <w:jc w:val="both"/>
        <w:rPr>
          <w:rFonts w:ascii="Times New Roman" w:hAnsi="Times New Roman"/>
          <w:sz w:val="28"/>
          <w:szCs w:val="28"/>
        </w:rPr>
      </w:pPr>
      <w:r w:rsidRPr="00D51BDB">
        <w:rPr>
          <w:rFonts w:ascii="Times New Roman" w:hAnsi="Times New Roman"/>
          <w:sz w:val="28"/>
          <w:szCs w:val="28"/>
        </w:rPr>
        <w:t>"6.</w:t>
      </w:r>
      <w:r w:rsidRPr="00D51BDB">
        <w:rPr>
          <w:rFonts w:ascii="Times New Roman" w:hAnsi="Times New Roman"/>
          <w:sz w:val="28"/>
          <w:szCs w:val="28"/>
          <w:vertAlign w:val="superscript"/>
        </w:rPr>
        <w:t>3</w:t>
      </w:r>
      <w:r w:rsidRPr="00D51BDB">
        <w:rPr>
          <w:rFonts w:ascii="Times New Roman" w:hAnsi="Times New Roman"/>
          <w:sz w:val="28"/>
          <w:szCs w:val="28"/>
        </w:rPr>
        <w:t xml:space="preserve"> </w:t>
      </w:r>
      <w:r w:rsidR="00383C92" w:rsidRPr="00D51BDB">
        <w:rPr>
          <w:rFonts w:ascii="Times New Roman" w:hAnsi="Times New Roman"/>
          <w:sz w:val="28"/>
          <w:szCs w:val="28"/>
        </w:rPr>
        <w:t xml:space="preserve">Personām, kas ieceļo Latvijā, šķērsojot ārējo robežu ar gaisa kuģi, </w:t>
      </w:r>
      <w:r w:rsidRPr="00D51BDB">
        <w:rPr>
          <w:rFonts w:ascii="Times New Roman" w:hAnsi="Times New Roman"/>
          <w:sz w:val="28"/>
          <w:szCs w:val="28"/>
        </w:rPr>
        <w:t>Valsts robežsardze papildus šā rīkojuma 6.</w:t>
      </w:r>
      <w:r w:rsidRPr="00D51BDB">
        <w:rPr>
          <w:rFonts w:ascii="Times New Roman" w:hAnsi="Times New Roman"/>
          <w:sz w:val="28"/>
          <w:szCs w:val="28"/>
          <w:vertAlign w:val="superscript"/>
        </w:rPr>
        <w:t>1</w:t>
      </w:r>
      <w:r w:rsidR="00383C92" w:rsidRPr="00D51BDB">
        <w:rPr>
          <w:rFonts w:ascii="Times New Roman" w:hAnsi="Times New Roman"/>
          <w:sz w:val="28"/>
          <w:szCs w:val="28"/>
        </w:rPr>
        <w:t> </w:t>
      </w:r>
      <w:r w:rsidRPr="00D51BDB">
        <w:rPr>
          <w:rFonts w:ascii="Times New Roman" w:hAnsi="Times New Roman"/>
          <w:sz w:val="28"/>
          <w:szCs w:val="28"/>
        </w:rPr>
        <w:t>punktā minētajai uzraudzībai pastiprināti uzrauga Ministru kabineta 2020. gada 9. jūnija noteikumu Nr. 360 "Epidemioloģiskās drošības pasākumi Covid-19 infekcijas izplatības ierobežošanai" 35.</w:t>
      </w:r>
      <w:r w:rsidRPr="00D51BDB">
        <w:rPr>
          <w:rFonts w:ascii="Times New Roman" w:hAnsi="Times New Roman"/>
          <w:sz w:val="28"/>
          <w:szCs w:val="28"/>
          <w:vertAlign w:val="superscript"/>
        </w:rPr>
        <w:t>3</w:t>
      </w:r>
      <w:r w:rsidR="00383C92" w:rsidRPr="00D51BDB">
        <w:rPr>
          <w:rFonts w:ascii="Times New Roman" w:hAnsi="Times New Roman"/>
          <w:sz w:val="28"/>
          <w:szCs w:val="28"/>
        </w:rPr>
        <w:t> </w:t>
      </w:r>
      <w:r w:rsidRPr="00D51BDB">
        <w:rPr>
          <w:rFonts w:ascii="Times New Roman" w:hAnsi="Times New Roman"/>
          <w:sz w:val="28"/>
          <w:szCs w:val="28"/>
        </w:rPr>
        <w:t>1. vai 35.</w:t>
      </w:r>
      <w:r w:rsidRPr="00D51BDB">
        <w:rPr>
          <w:rFonts w:ascii="Times New Roman" w:hAnsi="Times New Roman"/>
          <w:sz w:val="28"/>
          <w:szCs w:val="28"/>
          <w:vertAlign w:val="superscript"/>
        </w:rPr>
        <w:t>3</w:t>
      </w:r>
      <w:r w:rsidR="00383C92" w:rsidRPr="00D51BDB">
        <w:rPr>
          <w:rFonts w:ascii="Times New Roman" w:hAnsi="Times New Roman"/>
          <w:sz w:val="28"/>
          <w:szCs w:val="28"/>
        </w:rPr>
        <w:t> </w:t>
      </w:r>
      <w:r w:rsidRPr="00D51BDB">
        <w:rPr>
          <w:rFonts w:ascii="Times New Roman" w:hAnsi="Times New Roman"/>
          <w:sz w:val="28"/>
          <w:szCs w:val="28"/>
        </w:rPr>
        <w:t>2. apakšpunktā minētā dokumenta esību.</w:t>
      </w:r>
    </w:p>
    <w:p w14:paraId="08D1DEB8" w14:textId="77777777" w:rsidR="003427D9" w:rsidRPr="00D51BDB" w:rsidRDefault="003427D9" w:rsidP="00383C92">
      <w:pPr>
        <w:spacing w:after="0" w:line="240" w:lineRule="auto"/>
        <w:ind w:firstLine="720"/>
        <w:jc w:val="both"/>
        <w:rPr>
          <w:rFonts w:ascii="Times New Roman" w:hAnsi="Times New Roman"/>
          <w:sz w:val="28"/>
          <w:szCs w:val="28"/>
        </w:rPr>
      </w:pPr>
    </w:p>
    <w:p w14:paraId="7659EB0B" w14:textId="233AC6BF" w:rsidR="003427D9" w:rsidRPr="00D51BDB" w:rsidRDefault="003427D9" w:rsidP="00383C92">
      <w:pPr>
        <w:spacing w:after="0" w:line="240" w:lineRule="auto"/>
        <w:ind w:firstLine="720"/>
        <w:jc w:val="both"/>
        <w:rPr>
          <w:rFonts w:ascii="Times New Roman" w:hAnsi="Times New Roman"/>
          <w:sz w:val="28"/>
          <w:szCs w:val="28"/>
        </w:rPr>
      </w:pPr>
      <w:r w:rsidRPr="00D51BDB">
        <w:rPr>
          <w:rFonts w:ascii="Times New Roman" w:hAnsi="Times New Roman"/>
          <w:sz w:val="28"/>
          <w:szCs w:val="28"/>
        </w:rPr>
        <w:t>6.</w:t>
      </w:r>
      <w:r w:rsidR="00022F87" w:rsidRPr="00D51BDB">
        <w:rPr>
          <w:rFonts w:ascii="Times New Roman" w:hAnsi="Times New Roman"/>
          <w:sz w:val="28"/>
          <w:szCs w:val="28"/>
          <w:vertAlign w:val="superscript"/>
        </w:rPr>
        <w:t xml:space="preserve">4 </w:t>
      </w:r>
      <w:r w:rsidR="00022F87" w:rsidRPr="00D51BDB">
        <w:rPr>
          <w:rFonts w:ascii="Times New Roman" w:hAnsi="Times New Roman"/>
          <w:sz w:val="28"/>
          <w:szCs w:val="28"/>
        </w:rPr>
        <w:t>P</w:t>
      </w:r>
      <w:r w:rsidRPr="00D51BDB">
        <w:rPr>
          <w:rFonts w:ascii="Times New Roman" w:hAnsi="Times New Roman"/>
          <w:sz w:val="28"/>
          <w:szCs w:val="28"/>
        </w:rPr>
        <w:t xml:space="preserve">ēc Valsts robežsardzes amatpersonas pieprasījuma pārvadātājs, kas </w:t>
      </w:r>
      <w:r w:rsidR="00383C92" w:rsidRPr="00D51BDB">
        <w:rPr>
          <w:rFonts w:ascii="Times New Roman" w:hAnsi="Times New Roman"/>
          <w:sz w:val="28"/>
          <w:szCs w:val="28"/>
        </w:rPr>
        <w:t xml:space="preserve">tranzītā caur Latvijas Republiku </w:t>
      </w:r>
      <w:r w:rsidRPr="00D51BDB">
        <w:rPr>
          <w:rFonts w:ascii="Times New Roman" w:hAnsi="Times New Roman"/>
          <w:sz w:val="28"/>
          <w:szCs w:val="28"/>
        </w:rPr>
        <w:t xml:space="preserve">nogādā </w:t>
      </w:r>
      <w:r w:rsidR="00383C92" w:rsidRPr="00D51BDB">
        <w:rPr>
          <w:rFonts w:ascii="Times New Roman" w:hAnsi="Times New Roman"/>
          <w:sz w:val="28"/>
          <w:szCs w:val="28"/>
        </w:rPr>
        <w:t xml:space="preserve">uz </w:t>
      </w:r>
      <w:r w:rsidRPr="00D51BDB">
        <w:rPr>
          <w:rFonts w:ascii="Times New Roman" w:hAnsi="Times New Roman"/>
          <w:sz w:val="28"/>
          <w:szCs w:val="28"/>
        </w:rPr>
        <w:t>cit</w:t>
      </w:r>
      <w:r w:rsidR="00383C92" w:rsidRPr="00D51BDB">
        <w:rPr>
          <w:rFonts w:ascii="Times New Roman" w:hAnsi="Times New Roman"/>
          <w:sz w:val="28"/>
          <w:szCs w:val="28"/>
        </w:rPr>
        <w:t>u</w:t>
      </w:r>
      <w:r w:rsidRPr="00D51BDB">
        <w:rPr>
          <w:rFonts w:ascii="Times New Roman" w:hAnsi="Times New Roman"/>
          <w:sz w:val="28"/>
          <w:szCs w:val="28"/>
        </w:rPr>
        <w:t xml:space="preserve"> valst</w:t>
      </w:r>
      <w:r w:rsidR="00383C92" w:rsidRPr="00D51BDB">
        <w:rPr>
          <w:rFonts w:ascii="Times New Roman" w:hAnsi="Times New Roman"/>
          <w:sz w:val="28"/>
          <w:szCs w:val="28"/>
        </w:rPr>
        <w:t>i ārzemnieku</w:t>
      </w:r>
      <w:r w:rsidRPr="00D51BDB">
        <w:rPr>
          <w:rFonts w:ascii="Times New Roman" w:hAnsi="Times New Roman"/>
          <w:sz w:val="28"/>
          <w:szCs w:val="28"/>
        </w:rPr>
        <w:t xml:space="preserve">, </w:t>
      </w:r>
      <w:r w:rsidR="00383C92" w:rsidRPr="00D51BDB">
        <w:rPr>
          <w:rFonts w:ascii="Times New Roman" w:hAnsi="Times New Roman"/>
          <w:sz w:val="28"/>
          <w:szCs w:val="28"/>
        </w:rPr>
        <w:t xml:space="preserve">kuram </w:t>
      </w:r>
      <w:r w:rsidRPr="00D51BDB">
        <w:rPr>
          <w:rFonts w:ascii="Times New Roman" w:hAnsi="Times New Roman"/>
          <w:sz w:val="28"/>
          <w:szCs w:val="28"/>
        </w:rPr>
        <w:t xml:space="preserve">atteikta ieceļošana nākamajā tranzīta valstī vai galamērķa valstī, nogādā </w:t>
      </w:r>
      <w:r w:rsidR="00383C92" w:rsidRPr="00D51BDB">
        <w:rPr>
          <w:rFonts w:ascii="Times New Roman" w:hAnsi="Times New Roman"/>
          <w:sz w:val="28"/>
          <w:szCs w:val="28"/>
        </w:rPr>
        <w:t>viņu</w:t>
      </w:r>
      <w:r w:rsidRPr="00D51BDB">
        <w:rPr>
          <w:rFonts w:ascii="Times New Roman" w:hAnsi="Times New Roman"/>
          <w:sz w:val="28"/>
          <w:szCs w:val="28"/>
        </w:rPr>
        <w:t xml:space="preserve"> uz valsti, no kuras viņš atvests</w:t>
      </w:r>
      <w:r w:rsidR="00882EDC" w:rsidRPr="00D51BDB">
        <w:rPr>
          <w:rFonts w:ascii="Times New Roman" w:hAnsi="Times New Roman"/>
          <w:sz w:val="28"/>
          <w:szCs w:val="28"/>
        </w:rPr>
        <w:t>,</w:t>
      </w:r>
      <w:r w:rsidRPr="00D51BDB">
        <w:rPr>
          <w:rFonts w:ascii="Times New Roman" w:hAnsi="Times New Roman"/>
          <w:sz w:val="28"/>
          <w:szCs w:val="28"/>
        </w:rPr>
        <w:t xml:space="preserve"> vai </w:t>
      </w:r>
      <w:r w:rsidR="00383C92" w:rsidRPr="00D51BDB">
        <w:rPr>
          <w:rFonts w:ascii="Times New Roman" w:hAnsi="Times New Roman"/>
          <w:sz w:val="28"/>
          <w:szCs w:val="28"/>
        </w:rPr>
        <w:t xml:space="preserve">uz </w:t>
      </w:r>
      <w:r w:rsidRPr="00D51BDB">
        <w:rPr>
          <w:rFonts w:ascii="Times New Roman" w:hAnsi="Times New Roman"/>
          <w:sz w:val="28"/>
          <w:szCs w:val="28"/>
        </w:rPr>
        <w:t>valst</w:t>
      </w:r>
      <w:r w:rsidR="00383C92" w:rsidRPr="00D51BDB">
        <w:rPr>
          <w:rFonts w:ascii="Times New Roman" w:hAnsi="Times New Roman"/>
          <w:sz w:val="28"/>
          <w:szCs w:val="28"/>
        </w:rPr>
        <w:t>i</w:t>
      </w:r>
      <w:r w:rsidRPr="00D51BDB">
        <w:rPr>
          <w:rFonts w:ascii="Times New Roman" w:hAnsi="Times New Roman"/>
          <w:sz w:val="28"/>
          <w:szCs w:val="28"/>
        </w:rPr>
        <w:t>, kas izsniegusi ceļošanas dokumentu, vai jebk</w:t>
      </w:r>
      <w:r w:rsidR="00383C92" w:rsidRPr="00D51BDB">
        <w:rPr>
          <w:rFonts w:ascii="Times New Roman" w:hAnsi="Times New Roman"/>
          <w:sz w:val="28"/>
          <w:szCs w:val="28"/>
        </w:rPr>
        <w:t>uru</w:t>
      </w:r>
      <w:r w:rsidRPr="00D51BDB">
        <w:rPr>
          <w:rFonts w:ascii="Times New Roman" w:hAnsi="Times New Roman"/>
          <w:sz w:val="28"/>
          <w:szCs w:val="28"/>
        </w:rPr>
        <w:t xml:space="preserve"> cit</w:t>
      </w:r>
      <w:r w:rsidR="00383C92" w:rsidRPr="00D51BDB">
        <w:rPr>
          <w:rFonts w:ascii="Times New Roman" w:hAnsi="Times New Roman"/>
          <w:sz w:val="28"/>
          <w:szCs w:val="28"/>
        </w:rPr>
        <w:t>u</w:t>
      </w:r>
      <w:r w:rsidRPr="00D51BDB">
        <w:rPr>
          <w:rFonts w:ascii="Times New Roman" w:hAnsi="Times New Roman"/>
          <w:sz w:val="28"/>
          <w:szCs w:val="28"/>
        </w:rPr>
        <w:t xml:space="preserve"> valst</w:t>
      </w:r>
      <w:r w:rsidR="00383C92" w:rsidRPr="00D51BDB">
        <w:rPr>
          <w:rFonts w:ascii="Times New Roman" w:hAnsi="Times New Roman"/>
          <w:sz w:val="28"/>
          <w:szCs w:val="28"/>
        </w:rPr>
        <w:t>i</w:t>
      </w:r>
      <w:r w:rsidRPr="00D51BDB">
        <w:rPr>
          <w:rFonts w:ascii="Times New Roman" w:hAnsi="Times New Roman"/>
          <w:sz w:val="28"/>
          <w:szCs w:val="28"/>
        </w:rPr>
        <w:t>, kurā ārzemnieka ieceļošana ir garantēta.</w:t>
      </w:r>
      <w:r w:rsidR="00383C92" w:rsidRPr="00D51BDB">
        <w:rPr>
          <w:rFonts w:ascii="Times New Roman" w:hAnsi="Times New Roman"/>
          <w:sz w:val="28"/>
          <w:szCs w:val="28"/>
        </w:rPr>
        <w:t>"</w:t>
      </w:r>
      <w:r w:rsidR="00882EDC" w:rsidRPr="00D51BDB">
        <w:rPr>
          <w:rFonts w:ascii="Times New Roman" w:hAnsi="Times New Roman"/>
          <w:sz w:val="28"/>
          <w:szCs w:val="28"/>
        </w:rPr>
        <w:t>;</w:t>
      </w:r>
    </w:p>
    <w:p w14:paraId="271EA9A4" w14:textId="77777777" w:rsidR="003427D9" w:rsidRPr="00D51BDB" w:rsidRDefault="003427D9" w:rsidP="00714E03">
      <w:pPr>
        <w:pStyle w:val="tv213"/>
        <w:shd w:val="clear" w:color="auto" w:fill="FFFFFF"/>
        <w:spacing w:before="0" w:beforeAutospacing="0" w:after="0" w:afterAutospacing="0"/>
        <w:ind w:firstLine="300"/>
        <w:jc w:val="both"/>
      </w:pPr>
    </w:p>
    <w:p w14:paraId="63136698" w14:textId="477273A3" w:rsidR="00DB2572" w:rsidRPr="00D51BDB" w:rsidRDefault="00D51BDB" w:rsidP="00714E03">
      <w:pPr>
        <w:tabs>
          <w:tab w:val="left" w:pos="709"/>
          <w:tab w:val="left" w:pos="851"/>
        </w:tabs>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1.11. </w:t>
      </w:r>
      <w:r w:rsidR="00DB2572" w:rsidRPr="00D51BDB">
        <w:rPr>
          <w:rFonts w:ascii="Times New Roman" w:hAnsi="Times New Roman" w:cs="Times New Roman"/>
          <w:sz w:val="28"/>
          <w:szCs w:val="28"/>
        </w:rPr>
        <w:t>papildināt rīkojumu ar 10.</w:t>
      </w:r>
      <w:r w:rsidR="00DB2572" w:rsidRPr="00D51BDB">
        <w:rPr>
          <w:rFonts w:ascii="Times New Roman" w:hAnsi="Times New Roman" w:cs="Times New Roman"/>
          <w:sz w:val="28"/>
          <w:szCs w:val="28"/>
          <w:vertAlign w:val="superscript"/>
        </w:rPr>
        <w:t>8</w:t>
      </w:r>
      <w:r w:rsidR="00DB2572" w:rsidRPr="00D51BDB">
        <w:rPr>
          <w:rFonts w:ascii="Times New Roman" w:hAnsi="Times New Roman" w:cs="Times New Roman"/>
          <w:sz w:val="28"/>
          <w:szCs w:val="28"/>
        </w:rPr>
        <w:t xml:space="preserve"> punktu šādā redakcijā:</w:t>
      </w:r>
    </w:p>
    <w:p w14:paraId="1EFAE315" w14:textId="77777777" w:rsidR="00A34DBA" w:rsidRPr="00D51BDB" w:rsidRDefault="00A34DBA" w:rsidP="00714E03">
      <w:pPr>
        <w:pStyle w:val="tv213"/>
        <w:shd w:val="clear" w:color="auto" w:fill="FFFFFF"/>
        <w:spacing w:before="0" w:beforeAutospacing="0" w:after="0" w:afterAutospacing="0"/>
        <w:ind w:firstLine="300"/>
        <w:jc w:val="both"/>
      </w:pPr>
    </w:p>
    <w:p w14:paraId="7835FB32" w14:textId="6EFCD3D7" w:rsidR="00DB2572" w:rsidRPr="00D51BDB" w:rsidRDefault="00633ED8" w:rsidP="00714E03">
      <w:pPr>
        <w:tabs>
          <w:tab w:val="left" w:pos="709"/>
          <w:tab w:val="left" w:pos="851"/>
        </w:tabs>
        <w:spacing w:after="0" w:line="240" w:lineRule="auto"/>
        <w:ind w:firstLine="709"/>
        <w:jc w:val="both"/>
        <w:rPr>
          <w:rFonts w:ascii="Times New Roman" w:hAnsi="Times New Roman" w:cs="Times New Roman"/>
          <w:sz w:val="28"/>
          <w:szCs w:val="28"/>
        </w:rPr>
      </w:pPr>
      <w:r w:rsidRPr="00D51BDB">
        <w:rPr>
          <w:rFonts w:ascii="Times New Roman" w:hAnsi="Times New Roman" w:cs="Times New Roman"/>
          <w:sz w:val="28"/>
          <w:szCs w:val="28"/>
        </w:rPr>
        <w:t>"10.</w:t>
      </w:r>
      <w:r w:rsidRPr="00D51BDB">
        <w:rPr>
          <w:rFonts w:ascii="Times New Roman" w:hAnsi="Times New Roman" w:cs="Times New Roman"/>
          <w:sz w:val="28"/>
          <w:szCs w:val="28"/>
          <w:vertAlign w:val="superscript"/>
        </w:rPr>
        <w:t>8</w:t>
      </w:r>
      <w:r w:rsidRPr="00D51BDB">
        <w:rPr>
          <w:rFonts w:ascii="Times New Roman" w:hAnsi="Times New Roman" w:cs="Times New Roman"/>
          <w:sz w:val="28"/>
          <w:szCs w:val="28"/>
        </w:rPr>
        <w:t xml:space="preserve"> Noteikt, ka pašvaldību institūcijām no valsts budžeta programmas "Līdzekļi neparedzētiem gadījumiem" kompensē izdevumus, kas radušies no 2021. gada 1. janvāra līdz 2021. gada 7. februārim, lai nodrošinātu pašvaldību policijas darbiniekiem samaksu par tiešu un uzskaitāmi pierādāmu virsstundu darbu un piemaksu par nakts darbu (turpmāk – atlīdzība), kontrolējot iedzīvotāju pārvietošanās aizlieguma ievērošanu laikposmā no plkst. 22.00 līdz plkst. 5.00, – 75 procentu apmērā no aprēķinātās atlīdzības summas (ar darba devēja valsts sociālās apdrošināšanas obligātajām iemaksām)."</w:t>
      </w:r>
      <w:r w:rsidR="00DB2572" w:rsidRPr="00D51BDB">
        <w:rPr>
          <w:rFonts w:ascii="Times New Roman" w:hAnsi="Times New Roman" w:cs="Times New Roman"/>
          <w:sz w:val="28"/>
          <w:szCs w:val="28"/>
        </w:rPr>
        <w:t xml:space="preserve"> </w:t>
      </w:r>
    </w:p>
    <w:p w14:paraId="1FA44980" w14:textId="7CA477C2" w:rsidR="00273AAF" w:rsidRPr="00D51BDB" w:rsidRDefault="00273AAF" w:rsidP="00714E03">
      <w:pPr>
        <w:pStyle w:val="tv213"/>
        <w:shd w:val="clear" w:color="auto" w:fill="FFFFFF"/>
        <w:spacing w:before="0" w:beforeAutospacing="0" w:after="0" w:afterAutospacing="0"/>
        <w:ind w:firstLine="300"/>
        <w:jc w:val="both"/>
      </w:pPr>
    </w:p>
    <w:p w14:paraId="24D95878" w14:textId="77777777" w:rsidR="00273AAF" w:rsidRPr="00D51BDB" w:rsidRDefault="00273AAF" w:rsidP="00714E03">
      <w:pPr>
        <w:spacing w:after="0" w:line="240" w:lineRule="auto"/>
        <w:ind w:firstLine="709"/>
        <w:jc w:val="both"/>
        <w:rPr>
          <w:rFonts w:ascii="Times New Roman" w:hAnsi="Times New Roman" w:cs="Times New Roman"/>
          <w:sz w:val="28"/>
          <w:szCs w:val="28"/>
          <w:shd w:val="clear" w:color="auto" w:fill="FFFFFF"/>
        </w:rPr>
      </w:pPr>
      <w:r w:rsidRPr="00D51BDB">
        <w:rPr>
          <w:rFonts w:ascii="Times New Roman" w:hAnsi="Times New Roman" w:cs="Times New Roman"/>
          <w:sz w:val="28"/>
          <w:szCs w:val="28"/>
          <w:shd w:val="clear" w:color="auto" w:fill="FFFFFF"/>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256FB04B" w14:textId="77777777" w:rsidR="00C63409" w:rsidRPr="00D51BDB" w:rsidRDefault="00C63409" w:rsidP="00714E03">
      <w:pPr>
        <w:pStyle w:val="Header"/>
        <w:tabs>
          <w:tab w:val="left" w:pos="6521"/>
        </w:tabs>
        <w:ind w:firstLine="709"/>
        <w:rPr>
          <w:rFonts w:ascii="Times New Roman" w:hAnsi="Times New Roman" w:cs="Times New Roman"/>
          <w:sz w:val="28"/>
          <w:szCs w:val="28"/>
        </w:rPr>
      </w:pPr>
    </w:p>
    <w:p w14:paraId="31600C77" w14:textId="42282BF5" w:rsidR="00273AAF" w:rsidRPr="00D51BDB" w:rsidRDefault="00273AAF" w:rsidP="00714E03">
      <w:pPr>
        <w:tabs>
          <w:tab w:val="left" w:pos="6521"/>
        </w:tabs>
        <w:spacing w:after="0" w:line="240" w:lineRule="auto"/>
        <w:ind w:firstLine="709"/>
        <w:rPr>
          <w:rFonts w:ascii="Times New Roman" w:hAnsi="Times New Roman" w:cs="Times New Roman"/>
          <w:sz w:val="28"/>
          <w:szCs w:val="28"/>
        </w:rPr>
      </w:pPr>
    </w:p>
    <w:p w14:paraId="1A2B1B3E" w14:textId="77777777" w:rsidR="00241EBB" w:rsidRPr="00D51BDB" w:rsidRDefault="00241EBB" w:rsidP="00714E03">
      <w:pPr>
        <w:tabs>
          <w:tab w:val="left" w:pos="6521"/>
        </w:tabs>
        <w:spacing w:after="0" w:line="240" w:lineRule="auto"/>
        <w:ind w:firstLine="709"/>
        <w:rPr>
          <w:rFonts w:ascii="Times New Roman" w:hAnsi="Times New Roman" w:cs="Times New Roman"/>
          <w:sz w:val="28"/>
          <w:szCs w:val="28"/>
        </w:rPr>
      </w:pPr>
    </w:p>
    <w:p w14:paraId="48CB0523" w14:textId="4CCB0F31" w:rsidR="00C63409" w:rsidRPr="00D51BDB" w:rsidRDefault="00C63409" w:rsidP="00714E03">
      <w:pPr>
        <w:tabs>
          <w:tab w:val="left" w:pos="6521"/>
        </w:tabs>
        <w:spacing w:after="0" w:line="240" w:lineRule="auto"/>
        <w:ind w:firstLine="709"/>
        <w:rPr>
          <w:rFonts w:ascii="Times New Roman" w:hAnsi="Times New Roman" w:cs="Times New Roman"/>
          <w:sz w:val="28"/>
          <w:szCs w:val="28"/>
        </w:rPr>
      </w:pPr>
      <w:r w:rsidRPr="00D51BDB">
        <w:rPr>
          <w:rFonts w:ascii="Times New Roman" w:hAnsi="Times New Roman" w:cs="Times New Roman"/>
          <w:sz w:val="28"/>
          <w:szCs w:val="28"/>
        </w:rPr>
        <w:t>Ministru prezidents</w:t>
      </w:r>
      <w:r w:rsidRPr="00D51BDB">
        <w:rPr>
          <w:rFonts w:ascii="Times New Roman" w:hAnsi="Times New Roman" w:cs="Times New Roman"/>
          <w:sz w:val="28"/>
          <w:szCs w:val="28"/>
        </w:rPr>
        <w:tab/>
        <w:t>A. K. Kariņš</w:t>
      </w:r>
    </w:p>
    <w:p w14:paraId="65BB99FD" w14:textId="77777777" w:rsidR="00C63409" w:rsidRPr="00D51BDB" w:rsidRDefault="00C63409" w:rsidP="00714E03">
      <w:pPr>
        <w:pStyle w:val="Body"/>
        <w:spacing w:after="0" w:line="240" w:lineRule="auto"/>
        <w:ind w:firstLine="709"/>
        <w:jc w:val="both"/>
        <w:rPr>
          <w:rFonts w:ascii="Times New Roman" w:hAnsi="Times New Roman" w:cs="Times New Roman"/>
          <w:color w:val="auto"/>
          <w:sz w:val="28"/>
          <w:szCs w:val="28"/>
          <w:lang w:val="de-DE"/>
        </w:rPr>
      </w:pPr>
    </w:p>
    <w:p w14:paraId="690F69C1" w14:textId="02C0C6B6" w:rsidR="00C63409" w:rsidRPr="00D51BDB" w:rsidRDefault="00C63409" w:rsidP="00714E03">
      <w:pPr>
        <w:suppressAutoHyphens/>
        <w:spacing w:after="0" w:line="240" w:lineRule="auto"/>
        <w:ind w:firstLine="709"/>
        <w:rPr>
          <w:rFonts w:ascii="Times New Roman" w:eastAsia="Times New Roman" w:hAnsi="Times New Roman" w:cs="Times New Roman"/>
          <w:sz w:val="28"/>
          <w:szCs w:val="28"/>
          <w:lang w:eastAsia="zh-CN"/>
        </w:rPr>
      </w:pPr>
    </w:p>
    <w:p w14:paraId="3893D589" w14:textId="77777777" w:rsidR="00241EBB" w:rsidRPr="00D51BDB" w:rsidRDefault="00241EBB" w:rsidP="00714E03">
      <w:pPr>
        <w:suppressAutoHyphens/>
        <w:spacing w:after="0" w:line="240" w:lineRule="auto"/>
        <w:ind w:firstLine="709"/>
        <w:rPr>
          <w:rFonts w:ascii="Times New Roman" w:eastAsia="Times New Roman" w:hAnsi="Times New Roman" w:cs="Times New Roman"/>
          <w:sz w:val="28"/>
          <w:szCs w:val="28"/>
          <w:lang w:eastAsia="zh-CN"/>
        </w:rPr>
      </w:pPr>
    </w:p>
    <w:p w14:paraId="0F591211" w14:textId="77777777" w:rsidR="00C63409" w:rsidRPr="003427D9" w:rsidRDefault="00C63409" w:rsidP="00714E03">
      <w:pPr>
        <w:pStyle w:val="Header"/>
        <w:tabs>
          <w:tab w:val="clear" w:pos="4153"/>
          <w:tab w:val="left" w:pos="6521"/>
        </w:tabs>
        <w:ind w:firstLine="709"/>
        <w:rPr>
          <w:rFonts w:ascii="Times New Roman" w:hAnsi="Times New Roman" w:cs="Times New Roman"/>
          <w:sz w:val="28"/>
          <w:szCs w:val="28"/>
        </w:rPr>
      </w:pPr>
      <w:r w:rsidRPr="00D51BDB">
        <w:rPr>
          <w:rFonts w:ascii="Times New Roman" w:hAnsi="Times New Roman" w:cs="Times New Roman"/>
          <w:sz w:val="28"/>
          <w:szCs w:val="28"/>
        </w:rPr>
        <w:t>Veselības ministrs</w:t>
      </w:r>
      <w:r w:rsidRPr="00D51BDB">
        <w:rPr>
          <w:rFonts w:ascii="Times New Roman" w:hAnsi="Times New Roman" w:cs="Times New Roman"/>
          <w:sz w:val="28"/>
          <w:szCs w:val="28"/>
        </w:rPr>
        <w:tab/>
        <w:t>D. Pavļuts</w:t>
      </w:r>
    </w:p>
    <w:sectPr w:rsidR="00C63409" w:rsidRPr="003427D9" w:rsidSect="00D06C2B">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2A9D" w14:textId="77777777" w:rsidR="000F1924" w:rsidRDefault="000F1924" w:rsidP="00C06AFF">
      <w:pPr>
        <w:spacing w:after="0" w:line="240" w:lineRule="auto"/>
      </w:pPr>
      <w:r>
        <w:separator/>
      </w:r>
    </w:p>
  </w:endnote>
  <w:endnote w:type="continuationSeparator" w:id="0">
    <w:p w14:paraId="27847B20" w14:textId="77777777" w:rsidR="000F1924" w:rsidRDefault="000F1924" w:rsidP="00C06AFF">
      <w:pPr>
        <w:spacing w:after="0" w:line="240" w:lineRule="auto"/>
      </w:pPr>
      <w:r>
        <w:continuationSeparator/>
      </w:r>
    </w:p>
  </w:endnote>
  <w:endnote w:type="continuationNotice" w:id="1">
    <w:p w14:paraId="27441FA7" w14:textId="77777777" w:rsidR="000F1924" w:rsidRDefault="000F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AF66" w14:textId="77777777" w:rsidR="000F1924" w:rsidRPr="00D06C2B" w:rsidRDefault="000F1924" w:rsidP="00CC7A36">
    <w:pPr>
      <w:pStyle w:val="Footer"/>
      <w:rPr>
        <w:sz w:val="16"/>
        <w:szCs w:val="16"/>
      </w:rPr>
    </w:pPr>
    <w:r>
      <w:rPr>
        <w:rFonts w:ascii="Times New Roman" w:hAnsi="Times New Roman" w:cs="Times New Roman"/>
        <w:noProof/>
        <w:sz w:val="16"/>
        <w:szCs w:val="16"/>
      </w:rPr>
      <w:t>R0593_1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48AB" w14:textId="6C88C905" w:rsidR="000F1924" w:rsidRPr="00D06C2B" w:rsidRDefault="000F1924" w:rsidP="00CC1572">
    <w:pPr>
      <w:pStyle w:val="Footer"/>
      <w:rPr>
        <w:sz w:val="16"/>
        <w:szCs w:val="16"/>
      </w:rPr>
    </w:pPr>
    <w:r>
      <w:rPr>
        <w:rFonts w:ascii="Times New Roman" w:hAnsi="Times New Roman" w:cs="Times New Roman"/>
        <w:noProof/>
        <w:sz w:val="16"/>
        <w:szCs w:val="16"/>
      </w:rPr>
      <w:t>R0593_1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82F2" w14:textId="77777777" w:rsidR="000F1924" w:rsidRDefault="000F1924" w:rsidP="00C06AFF">
      <w:pPr>
        <w:spacing w:after="0" w:line="240" w:lineRule="auto"/>
      </w:pPr>
      <w:r>
        <w:separator/>
      </w:r>
    </w:p>
  </w:footnote>
  <w:footnote w:type="continuationSeparator" w:id="0">
    <w:p w14:paraId="28C236DA" w14:textId="77777777" w:rsidR="000F1924" w:rsidRDefault="000F1924" w:rsidP="00C06AFF">
      <w:pPr>
        <w:spacing w:after="0" w:line="240" w:lineRule="auto"/>
      </w:pPr>
      <w:r>
        <w:continuationSeparator/>
      </w:r>
    </w:p>
  </w:footnote>
  <w:footnote w:type="continuationNotice" w:id="1">
    <w:p w14:paraId="6593A5C3" w14:textId="77777777" w:rsidR="000F1924" w:rsidRDefault="000F192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7B5948A5" w14:textId="7AC70ABB" w:rsidR="000F1924" w:rsidRPr="004E2F12" w:rsidRDefault="000F1924">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7E5465">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48A9" w14:textId="77777777" w:rsidR="000F1924" w:rsidRDefault="000F1924">
    <w:pPr>
      <w:pStyle w:val="Header"/>
      <w:rPr>
        <w:rFonts w:ascii="Times New Roman" w:hAnsi="Times New Roman" w:cs="Times New Roman"/>
        <w:sz w:val="24"/>
        <w:szCs w:val="24"/>
      </w:rPr>
    </w:pPr>
  </w:p>
  <w:p w14:paraId="0D2D103D" w14:textId="77777777" w:rsidR="000F1924" w:rsidRDefault="000F1924" w:rsidP="00D06C2B">
    <w:pPr>
      <w:pStyle w:val="Header"/>
    </w:pPr>
    <w:r>
      <w:rPr>
        <w:noProof/>
        <w:lang w:eastAsia="lv-LV"/>
      </w:rPr>
      <w:drawing>
        <wp:inline distT="0" distB="0" distL="0" distR="0" wp14:anchorId="14D4A252" wp14:editId="3C63D31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F02CD"/>
    <w:multiLevelType w:val="multilevel"/>
    <w:tmpl w:val="26004EDA"/>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2E85606F"/>
    <w:multiLevelType w:val="multilevel"/>
    <w:tmpl w:val="B9D80920"/>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1510C1"/>
    <w:multiLevelType w:val="hybridMultilevel"/>
    <w:tmpl w:val="91EECD88"/>
    <w:lvl w:ilvl="0" w:tplc="1E8657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6477C"/>
    <w:multiLevelType w:val="hybridMultilevel"/>
    <w:tmpl w:val="11DEF54A"/>
    <w:lvl w:ilvl="0" w:tplc="0F06954C">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96"/>
    <w:rsid w:val="00007EEA"/>
    <w:rsid w:val="00015EAA"/>
    <w:rsid w:val="0001620D"/>
    <w:rsid w:val="0001756C"/>
    <w:rsid w:val="00017CAB"/>
    <w:rsid w:val="00022A60"/>
    <w:rsid w:val="00022F87"/>
    <w:rsid w:val="00025FFB"/>
    <w:rsid w:val="00030150"/>
    <w:rsid w:val="00031C37"/>
    <w:rsid w:val="000365AB"/>
    <w:rsid w:val="00037625"/>
    <w:rsid w:val="000426FB"/>
    <w:rsid w:val="00046114"/>
    <w:rsid w:val="000570DC"/>
    <w:rsid w:val="00063F50"/>
    <w:rsid w:val="0007102D"/>
    <w:rsid w:val="00080442"/>
    <w:rsid w:val="00085751"/>
    <w:rsid w:val="000905B9"/>
    <w:rsid w:val="00092069"/>
    <w:rsid w:val="000961F7"/>
    <w:rsid w:val="000963DB"/>
    <w:rsid w:val="000B71D9"/>
    <w:rsid w:val="000C2E5B"/>
    <w:rsid w:val="000C2FE4"/>
    <w:rsid w:val="000D3366"/>
    <w:rsid w:val="000D7944"/>
    <w:rsid w:val="000E1870"/>
    <w:rsid w:val="000F1924"/>
    <w:rsid w:val="0011126A"/>
    <w:rsid w:val="0011445B"/>
    <w:rsid w:val="001176CD"/>
    <w:rsid w:val="0013180D"/>
    <w:rsid w:val="00141363"/>
    <w:rsid w:val="00150540"/>
    <w:rsid w:val="0015242C"/>
    <w:rsid w:val="001542AC"/>
    <w:rsid w:val="001545AA"/>
    <w:rsid w:val="001622A8"/>
    <w:rsid w:val="0016347E"/>
    <w:rsid w:val="001675FD"/>
    <w:rsid w:val="00170942"/>
    <w:rsid w:val="00180E3A"/>
    <w:rsid w:val="001852F8"/>
    <w:rsid w:val="00185638"/>
    <w:rsid w:val="001908A4"/>
    <w:rsid w:val="0019733A"/>
    <w:rsid w:val="001A3547"/>
    <w:rsid w:val="001A6C8C"/>
    <w:rsid w:val="001A6F7C"/>
    <w:rsid w:val="001B1902"/>
    <w:rsid w:val="001B2826"/>
    <w:rsid w:val="001B3908"/>
    <w:rsid w:val="001C198D"/>
    <w:rsid w:val="001D3E83"/>
    <w:rsid w:val="001E7A5F"/>
    <w:rsid w:val="001F39FE"/>
    <w:rsid w:val="001F4970"/>
    <w:rsid w:val="00202877"/>
    <w:rsid w:val="00206395"/>
    <w:rsid w:val="00214222"/>
    <w:rsid w:val="00217C8F"/>
    <w:rsid w:val="002236B8"/>
    <w:rsid w:val="00224765"/>
    <w:rsid w:val="00231507"/>
    <w:rsid w:val="002340E2"/>
    <w:rsid w:val="00237E3E"/>
    <w:rsid w:val="00241EBB"/>
    <w:rsid w:val="002468F6"/>
    <w:rsid w:val="00247956"/>
    <w:rsid w:val="00251E56"/>
    <w:rsid w:val="00252850"/>
    <w:rsid w:val="00253BA2"/>
    <w:rsid w:val="002545E5"/>
    <w:rsid w:val="0025654E"/>
    <w:rsid w:val="00261BF9"/>
    <w:rsid w:val="00262DE8"/>
    <w:rsid w:val="002720BF"/>
    <w:rsid w:val="0027288C"/>
    <w:rsid w:val="00273AAF"/>
    <w:rsid w:val="00273F7F"/>
    <w:rsid w:val="00280E43"/>
    <w:rsid w:val="002831EC"/>
    <w:rsid w:val="002843BD"/>
    <w:rsid w:val="00291405"/>
    <w:rsid w:val="00295F71"/>
    <w:rsid w:val="002A0B5C"/>
    <w:rsid w:val="002A23B5"/>
    <w:rsid w:val="002A2616"/>
    <w:rsid w:val="002A3E10"/>
    <w:rsid w:val="002A5948"/>
    <w:rsid w:val="002A5A09"/>
    <w:rsid w:val="002D3F11"/>
    <w:rsid w:val="002E4F43"/>
    <w:rsid w:val="002E75A2"/>
    <w:rsid w:val="002F7B43"/>
    <w:rsid w:val="002F7E25"/>
    <w:rsid w:val="00303645"/>
    <w:rsid w:val="00311629"/>
    <w:rsid w:val="00331932"/>
    <w:rsid w:val="00331EE8"/>
    <w:rsid w:val="003427D9"/>
    <w:rsid w:val="00344D7F"/>
    <w:rsid w:val="003556B2"/>
    <w:rsid w:val="00356AA1"/>
    <w:rsid w:val="00357833"/>
    <w:rsid w:val="00357ED6"/>
    <w:rsid w:val="003632F5"/>
    <w:rsid w:val="00370BD9"/>
    <w:rsid w:val="003742F4"/>
    <w:rsid w:val="00374DDC"/>
    <w:rsid w:val="00383C92"/>
    <w:rsid w:val="0038499D"/>
    <w:rsid w:val="00386CD8"/>
    <w:rsid w:val="00391E52"/>
    <w:rsid w:val="00394121"/>
    <w:rsid w:val="00394F6E"/>
    <w:rsid w:val="003A2A4F"/>
    <w:rsid w:val="003A45F5"/>
    <w:rsid w:val="003A4AAF"/>
    <w:rsid w:val="003B27AF"/>
    <w:rsid w:val="003B3836"/>
    <w:rsid w:val="003B4DDF"/>
    <w:rsid w:val="003B64B9"/>
    <w:rsid w:val="003C16AF"/>
    <w:rsid w:val="003D260A"/>
    <w:rsid w:val="003F04E9"/>
    <w:rsid w:val="003F5679"/>
    <w:rsid w:val="003F5DA0"/>
    <w:rsid w:val="00402505"/>
    <w:rsid w:val="00410459"/>
    <w:rsid w:val="004130F0"/>
    <w:rsid w:val="00415E24"/>
    <w:rsid w:val="00421058"/>
    <w:rsid w:val="0043017A"/>
    <w:rsid w:val="00430CD8"/>
    <w:rsid w:val="00434FA2"/>
    <w:rsid w:val="00435DB2"/>
    <w:rsid w:val="00440703"/>
    <w:rsid w:val="00456DB4"/>
    <w:rsid w:val="00464533"/>
    <w:rsid w:val="0046598E"/>
    <w:rsid w:val="0047381A"/>
    <w:rsid w:val="00475EFF"/>
    <w:rsid w:val="004809E6"/>
    <w:rsid w:val="00482FBA"/>
    <w:rsid w:val="004A6B95"/>
    <w:rsid w:val="004B33FD"/>
    <w:rsid w:val="004C3244"/>
    <w:rsid w:val="004C32B6"/>
    <w:rsid w:val="004C56FB"/>
    <w:rsid w:val="004C5A36"/>
    <w:rsid w:val="004C5EBC"/>
    <w:rsid w:val="004D79C8"/>
    <w:rsid w:val="004E5F94"/>
    <w:rsid w:val="004E7D38"/>
    <w:rsid w:val="004F2C9E"/>
    <w:rsid w:val="0051364C"/>
    <w:rsid w:val="00517908"/>
    <w:rsid w:val="00524531"/>
    <w:rsid w:val="00535D94"/>
    <w:rsid w:val="005426E8"/>
    <w:rsid w:val="00545A4F"/>
    <w:rsid w:val="00552007"/>
    <w:rsid w:val="005521AF"/>
    <w:rsid w:val="00552DFC"/>
    <w:rsid w:val="005538DA"/>
    <w:rsid w:val="0055489A"/>
    <w:rsid w:val="005637EB"/>
    <w:rsid w:val="005656AB"/>
    <w:rsid w:val="00573A60"/>
    <w:rsid w:val="00573A81"/>
    <w:rsid w:val="00573FB5"/>
    <w:rsid w:val="00577290"/>
    <w:rsid w:val="00584A57"/>
    <w:rsid w:val="00590C2C"/>
    <w:rsid w:val="005970AD"/>
    <w:rsid w:val="005A25EA"/>
    <w:rsid w:val="005A2911"/>
    <w:rsid w:val="005A72D5"/>
    <w:rsid w:val="005B2C19"/>
    <w:rsid w:val="005B4A77"/>
    <w:rsid w:val="005B5A7F"/>
    <w:rsid w:val="005C185E"/>
    <w:rsid w:val="005E631C"/>
    <w:rsid w:val="005F58B3"/>
    <w:rsid w:val="005F7E64"/>
    <w:rsid w:val="00601F96"/>
    <w:rsid w:val="00605843"/>
    <w:rsid w:val="00606265"/>
    <w:rsid w:val="0061062E"/>
    <w:rsid w:val="006128F0"/>
    <w:rsid w:val="006137EE"/>
    <w:rsid w:val="006143B2"/>
    <w:rsid w:val="00615187"/>
    <w:rsid w:val="00615365"/>
    <w:rsid w:val="006177D5"/>
    <w:rsid w:val="006210EB"/>
    <w:rsid w:val="00622435"/>
    <w:rsid w:val="00627D46"/>
    <w:rsid w:val="00631E88"/>
    <w:rsid w:val="00633ED8"/>
    <w:rsid w:val="006439C4"/>
    <w:rsid w:val="006502B9"/>
    <w:rsid w:val="006505F2"/>
    <w:rsid w:val="006531A5"/>
    <w:rsid w:val="00656F2B"/>
    <w:rsid w:val="0066259D"/>
    <w:rsid w:val="00665280"/>
    <w:rsid w:val="0066790B"/>
    <w:rsid w:val="00671821"/>
    <w:rsid w:val="00672A7A"/>
    <w:rsid w:val="00676F67"/>
    <w:rsid w:val="006846F4"/>
    <w:rsid w:val="00686601"/>
    <w:rsid w:val="0069223E"/>
    <w:rsid w:val="006A4F44"/>
    <w:rsid w:val="006A70C7"/>
    <w:rsid w:val="006B3192"/>
    <w:rsid w:val="006B4329"/>
    <w:rsid w:val="006B4821"/>
    <w:rsid w:val="006C6C40"/>
    <w:rsid w:val="006E12E5"/>
    <w:rsid w:val="006E2CC5"/>
    <w:rsid w:val="006E56F8"/>
    <w:rsid w:val="006F042B"/>
    <w:rsid w:val="006F0C7A"/>
    <w:rsid w:val="006F5A89"/>
    <w:rsid w:val="00701611"/>
    <w:rsid w:val="00702CC6"/>
    <w:rsid w:val="007058DA"/>
    <w:rsid w:val="00713248"/>
    <w:rsid w:val="00714E03"/>
    <w:rsid w:val="007169F9"/>
    <w:rsid w:val="0072371E"/>
    <w:rsid w:val="00726C95"/>
    <w:rsid w:val="0073091C"/>
    <w:rsid w:val="00747282"/>
    <w:rsid w:val="0075282B"/>
    <w:rsid w:val="00756815"/>
    <w:rsid w:val="0075686D"/>
    <w:rsid w:val="00765554"/>
    <w:rsid w:val="007668B1"/>
    <w:rsid w:val="00767C6E"/>
    <w:rsid w:val="00770E43"/>
    <w:rsid w:val="00780187"/>
    <w:rsid w:val="00793424"/>
    <w:rsid w:val="007A1B11"/>
    <w:rsid w:val="007A4B81"/>
    <w:rsid w:val="007A558D"/>
    <w:rsid w:val="007C5979"/>
    <w:rsid w:val="007D21A0"/>
    <w:rsid w:val="007D373A"/>
    <w:rsid w:val="007E262F"/>
    <w:rsid w:val="007E5465"/>
    <w:rsid w:val="007E70D1"/>
    <w:rsid w:val="007E74AE"/>
    <w:rsid w:val="007F16A5"/>
    <w:rsid w:val="007F2B17"/>
    <w:rsid w:val="00804F6D"/>
    <w:rsid w:val="00807B09"/>
    <w:rsid w:val="008231FB"/>
    <w:rsid w:val="00831161"/>
    <w:rsid w:val="00840621"/>
    <w:rsid w:val="00842278"/>
    <w:rsid w:val="00870849"/>
    <w:rsid w:val="00882EDC"/>
    <w:rsid w:val="00883AF2"/>
    <w:rsid w:val="0089573D"/>
    <w:rsid w:val="008A0CE1"/>
    <w:rsid w:val="008C2D9E"/>
    <w:rsid w:val="008D0430"/>
    <w:rsid w:val="008E1E86"/>
    <w:rsid w:val="008E5577"/>
    <w:rsid w:val="008E7172"/>
    <w:rsid w:val="008F57AA"/>
    <w:rsid w:val="00900D68"/>
    <w:rsid w:val="00902B79"/>
    <w:rsid w:val="009040BF"/>
    <w:rsid w:val="009109E1"/>
    <w:rsid w:val="0092081A"/>
    <w:rsid w:val="00920A29"/>
    <w:rsid w:val="009221DD"/>
    <w:rsid w:val="0092351B"/>
    <w:rsid w:val="00923A3F"/>
    <w:rsid w:val="0093249F"/>
    <w:rsid w:val="00933F19"/>
    <w:rsid w:val="00945448"/>
    <w:rsid w:val="00947102"/>
    <w:rsid w:val="0094781D"/>
    <w:rsid w:val="00954811"/>
    <w:rsid w:val="00954F38"/>
    <w:rsid w:val="009602F9"/>
    <w:rsid w:val="00963156"/>
    <w:rsid w:val="00981139"/>
    <w:rsid w:val="00985CC7"/>
    <w:rsid w:val="009919CC"/>
    <w:rsid w:val="009B0EAB"/>
    <w:rsid w:val="009B6CAD"/>
    <w:rsid w:val="009B74EF"/>
    <w:rsid w:val="009B7BFD"/>
    <w:rsid w:val="009C4B5C"/>
    <w:rsid w:val="009C69D9"/>
    <w:rsid w:val="009D1F50"/>
    <w:rsid w:val="009D2EB2"/>
    <w:rsid w:val="009D503D"/>
    <w:rsid w:val="009D6F2C"/>
    <w:rsid w:val="009E06B9"/>
    <w:rsid w:val="009E3206"/>
    <w:rsid w:val="009E771C"/>
    <w:rsid w:val="009F25C8"/>
    <w:rsid w:val="009F272C"/>
    <w:rsid w:val="00A00524"/>
    <w:rsid w:val="00A10B5C"/>
    <w:rsid w:val="00A15A3B"/>
    <w:rsid w:val="00A15E3D"/>
    <w:rsid w:val="00A20ECE"/>
    <w:rsid w:val="00A240BC"/>
    <w:rsid w:val="00A24D3B"/>
    <w:rsid w:val="00A2731F"/>
    <w:rsid w:val="00A33C13"/>
    <w:rsid w:val="00A34DBA"/>
    <w:rsid w:val="00A36F48"/>
    <w:rsid w:val="00A36F53"/>
    <w:rsid w:val="00A4021B"/>
    <w:rsid w:val="00A4108F"/>
    <w:rsid w:val="00A45907"/>
    <w:rsid w:val="00A64C92"/>
    <w:rsid w:val="00A67185"/>
    <w:rsid w:val="00A706CF"/>
    <w:rsid w:val="00A70A75"/>
    <w:rsid w:val="00A82B4B"/>
    <w:rsid w:val="00A90FF6"/>
    <w:rsid w:val="00A96B15"/>
    <w:rsid w:val="00AB0CB7"/>
    <w:rsid w:val="00AB4AD7"/>
    <w:rsid w:val="00AB5AC0"/>
    <w:rsid w:val="00AD1E35"/>
    <w:rsid w:val="00AD6FD2"/>
    <w:rsid w:val="00AF22B8"/>
    <w:rsid w:val="00B00218"/>
    <w:rsid w:val="00B021BC"/>
    <w:rsid w:val="00B1225F"/>
    <w:rsid w:val="00B2081A"/>
    <w:rsid w:val="00B23A45"/>
    <w:rsid w:val="00B25445"/>
    <w:rsid w:val="00B274D4"/>
    <w:rsid w:val="00B31BDE"/>
    <w:rsid w:val="00B376AE"/>
    <w:rsid w:val="00B50024"/>
    <w:rsid w:val="00B73D5E"/>
    <w:rsid w:val="00B741FD"/>
    <w:rsid w:val="00B7595E"/>
    <w:rsid w:val="00B82064"/>
    <w:rsid w:val="00B82A29"/>
    <w:rsid w:val="00B95168"/>
    <w:rsid w:val="00BB5EE7"/>
    <w:rsid w:val="00BC1815"/>
    <w:rsid w:val="00BC20F5"/>
    <w:rsid w:val="00BD1024"/>
    <w:rsid w:val="00BD41FC"/>
    <w:rsid w:val="00BD525A"/>
    <w:rsid w:val="00BE43BD"/>
    <w:rsid w:val="00BE62D0"/>
    <w:rsid w:val="00BE671F"/>
    <w:rsid w:val="00BE70D2"/>
    <w:rsid w:val="00BF0635"/>
    <w:rsid w:val="00C00433"/>
    <w:rsid w:val="00C00A2A"/>
    <w:rsid w:val="00C06AFF"/>
    <w:rsid w:val="00C117FB"/>
    <w:rsid w:val="00C12E72"/>
    <w:rsid w:val="00C171DE"/>
    <w:rsid w:val="00C24D83"/>
    <w:rsid w:val="00C27BAF"/>
    <w:rsid w:val="00C30CE3"/>
    <w:rsid w:val="00C31661"/>
    <w:rsid w:val="00C36A62"/>
    <w:rsid w:val="00C42D36"/>
    <w:rsid w:val="00C4559A"/>
    <w:rsid w:val="00C4561B"/>
    <w:rsid w:val="00C57426"/>
    <w:rsid w:val="00C6321B"/>
    <w:rsid w:val="00C63409"/>
    <w:rsid w:val="00C634D0"/>
    <w:rsid w:val="00C64A24"/>
    <w:rsid w:val="00C7330E"/>
    <w:rsid w:val="00C77993"/>
    <w:rsid w:val="00C81EC3"/>
    <w:rsid w:val="00CA0873"/>
    <w:rsid w:val="00CA74E8"/>
    <w:rsid w:val="00CC1572"/>
    <w:rsid w:val="00CC31DB"/>
    <w:rsid w:val="00CC74F4"/>
    <w:rsid w:val="00CC7A36"/>
    <w:rsid w:val="00CD27CC"/>
    <w:rsid w:val="00CE210E"/>
    <w:rsid w:val="00CE2217"/>
    <w:rsid w:val="00CE5E62"/>
    <w:rsid w:val="00CF0C45"/>
    <w:rsid w:val="00D0021D"/>
    <w:rsid w:val="00D0038E"/>
    <w:rsid w:val="00D06C2B"/>
    <w:rsid w:val="00D07096"/>
    <w:rsid w:val="00D07DD5"/>
    <w:rsid w:val="00D13606"/>
    <w:rsid w:val="00D17C37"/>
    <w:rsid w:val="00D21697"/>
    <w:rsid w:val="00D23AE0"/>
    <w:rsid w:val="00D30C31"/>
    <w:rsid w:val="00D31FE7"/>
    <w:rsid w:val="00D3416E"/>
    <w:rsid w:val="00D36731"/>
    <w:rsid w:val="00D5000E"/>
    <w:rsid w:val="00D50E6C"/>
    <w:rsid w:val="00D51BDB"/>
    <w:rsid w:val="00D547FB"/>
    <w:rsid w:val="00D63037"/>
    <w:rsid w:val="00D83D66"/>
    <w:rsid w:val="00D855B0"/>
    <w:rsid w:val="00D87FB9"/>
    <w:rsid w:val="00D966DB"/>
    <w:rsid w:val="00DA646B"/>
    <w:rsid w:val="00DA654C"/>
    <w:rsid w:val="00DB2572"/>
    <w:rsid w:val="00DC1E61"/>
    <w:rsid w:val="00DC6608"/>
    <w:rsid w:val="00DD34D7"/>
    <w:rsid w:val="00DD5374"/>
    <w:rsid w:val="00DD618D"/>
    <w:rsid w:val="00DF079E"/>
    <w:rsid w:val="00DF4D98"/>
    <w:rsid w:val="00DF79B2"/>
    <w:rsid w:val="00E24CF8"/>
    <w:rsid w:val="00E252C0"/>
    <w:rsid w:val="00E34030"/>
    <w:rsid w:val="00E375CF"/>
    <w:rsid w:val="00E47005"/>
    <w:rsid w:val="00E505A7"/>
    <w:rsid w:val="00E53321"/>
    <w:rsid w:val="00E54F8C"/>
    <w:rsid w:val="00E5681B"/>
    <w:rsid w:val="00E570A4"/>
    <w:rsid w:val="00E62657"/>
    <w:rsid w:val="00E633CD"/>
    <w:rsid w:val="00E70459"/>
    <w:rsid w:val="00E807E8"/>
    <w:rsid w:val="00E9048D"/>
    <w:rsid w:val="00E94780"/>
    <w:rsid w:val="00EA03DB"/>
    <w:rsid w:val="00EA5C89"/>
    <w:rsid w:val="00EA7354"/>
    <w:rsid w:val="00EB33D7"/>
    <w:rsid w:val="00EB3E86"/>
    <w:rsid w:val="00EB431D"/>
    <w:rsid w:val="00EB4A24"/>
    <w:rsid w:val="00EB5768"/>
    <w:rsid w:val="00EC0A97"/>
    <w:rsid w:val="00EC35D4"/>
    <w:rsid w:val="00ED1A6E"/>
    <w:rsid w:val="00ED41FE"/>
    <w:rsid w:val="00ED72CF"/>
    <w:rsid w:val="00EE06D6"/>
    <w:rsid w:val="00EE07CC"/>
    <w:rsid w:val="00EE477E"/>
    <w:rsid w:val="00EF4222"/>
    <w:rsid w:val="00F11B33"/>
    <w:rsid w:val="00F16FB4"/>
    <w:rsid w:val="00F22029"/>
    <w:rsid w:val="00F30197"/>
    <w:rsid w:val="00F371ED"/>
    <w:rsid w:val="00F407AB"/>
    <w:rsid w:val="00F40D36"/>
    <w:rsid w:val="00F60D33"/>
    <w:rsid w:val="00F637AC"/>
    <w:rsid w:val="00F724AA"/>
    <w:rsid w:val="00F734F4"/>
    <w:rsid w:val="00F81089"/>
    <w:rsid w:val="00F950B0"/>
    <w:rsid w:val="00F9630F"/>
    <w:rsid w:val="00FA058A"/>
    <w:rsid w:val="00FA71D6"/>
    <w:rsid w:val="00FA72C8"/>
    <w:rsid w:val="00FB0816"/>
    <w:rsid w:val="00FB1345"/>
    <w:rsid w:val="00FB3678"/>
    <w:rsid w:val="00FD01DF"/>
    <w:rsid w:val="00FD65FD"/>
    <w:rsid w:val="00FD730B"/>
    <w:rsid w:val="00FD7E8B"/>
    <w:rsid w:val="00FE007A"/>
    <w:rsid w:val="00FE4FAF"/>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4882"/>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uiPriority w:val="99"/>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709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63409"/>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933F19"/>
    <w:rPr>
      <w:sz w:val="24"/>
      <w:szCs w:val="24"/>
      <w:lang w:eastAsia="lv-LV"/>
    </w:rPr>
  </w:style>
  <w:style w:type="paragraph" w:styleId="NoSpacing">
    <w:name w:val="No Spacing"/>
    <w:link w:val="NoSpacingChar"/>
    <w:uiPriority w:val="1"/>
    <w:qFormat/>
    <w:rsid w:val="00933F19"/>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0907913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749082483">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329283302">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 w:id="20940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18517-par-arkartejas-situacijas-izsludinasan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1896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5512</Words>
  <Characters>3142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Grozījums Ministru kabineta 2020. gada 6. novembra rīkojumā Nr. 655 "Par ārkārtējās situācijas izsludināšanu"</vt:lpstr>
    </vt:vector>
  </TitlesOfParts>
  <Manager>Iekšlietu ministrija</Manager>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6. novembra rīkojumā Nr. 655 "Par ārkārtējās situācijas izsludināšanu"</dc:title>
  <dc:subject>Ministru kabineta rīkojuma projekts</dc:subject>
  <dc:creator>Inga Ošiņa</dc:creator>
  <dc:description>67219608, inga.osina@iem.gov.lv</dc:description>
  <cp:lastModifiedBy>VK_NTDOM\dpdjb</cp:lastModifiedBy>
  <cp:revision>19</cp:revision>
  <cp:lastPrinted>2021-03-11T13:56:00Z</cp:lastPrinted>
  <dcterms:created xsi:type="dcterms:W3CDTF">2021-03-11T12:15:00Z</dcterms:created>
  <dcterms:modified xsi:type="dcterms:W3CDTF">2021-03-12T20:39:00Z</dcterms:modified>
</cp:coreProperties>
</file>