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A01C" w14:textId="63B63C2F" w:rsidR="006457F2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612FC3CB" w14:textId="00773218" w:rsidR="00ED5D92" w:rsidRDefault="00ED5D92" w:rsidP="00DD6762">
      <w:pPr>
        <w:tabs>
          <w:tab w:val="left" w:pos="6663"/>
        </w:tabs>
        <w:rPr>
          <w:sz w:val="28"/>
          <w:szCs w:val="28"/>
        </w:rPr>
      </w:pPr>
    </w:p>
    <w:p w14:paraId="77C9730B" w14:textId="77777777" w:rsidR="00ED5D92" w:rsidRPr="00F5458C" w:rsidRDefault="00ED5D92" w:rsidP="00DD6762">
      <w:pPr>
        <w:tabs>
          <w:tab w:val="left" w:pos="6663"/>
        </w:tabs>
        <w:rPr>
          <w:sz w:val="28"/>
          <w:szCs w:val="28"/>
        </w:rPr>
      </w:pPr>
    </w:p>
    <w:p w14:paraId="1A949752" w14:textId="5FAD9305" w:rsidR="00ED5D92" w:rsidRPr="007779EA" w:rsidRDefault="00ED5D92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34096C">
        <w:rPr>
          <w:sz w:val="28"/>
          <w:szCs w:val="28"/>
        </w:rPr>
        <w:t>28. aprīlī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34096C">
        <w:rPr>
          <w:sz w:val="28"/>
          <w:szCs w:val="28"/>
        </w:rPr>
        <w:t> 278</w:t>
      </w:r>
    </w:p>
    <w:p w14:paraId="517DD737" w14:textId="65BDD18F" w:rsidR="00ED5D92" w:rsidRPr="007779EA" w:rsidRDefault="00ED5D92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34096C">
        <w:rPr>
          <w:sz w:val="28"/>
          <w:szCs w:val="28"/>
        </w:rPr>
        <w:t> 36 36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1330DB4" w14:textId="6C32EFB8" w:rsidR="00C00A8E" w:rsidRPr="00ED5D92" w:rsidRDefault="00C00A8E" w:rsidP="00143392">
      <w:pPr>
        <w:ind w:right="-1"/>
        <w:jc w:val="center"/>
        <w:rPr>
          <w:bCs/>
          <w:sz w:val="28"/>
          <w:szCs w:val="28"/>
        </w:rPr>
      </w:pPr>
    </w:p>
    <w:p w14:paraId="2DD5F8CC" w14:textId="77777777" w:rsidR="00ED5D92" w:rsidRDefault="003366FB" w:rsidP="003366FB">
      <w:pPr>
        <w:jc w:val="center"/>
        <w:rPr>
          <w:b/>
          <w:sz w:val="28"/>
          <w:szCs w:val="28"/>
        </w:rPr>
      </w:pPr>
      <w:r w:rsidRPr="003366FB">
        <w:rPr>
          <w:b/>
          <w:sz w:val="28"/>
          <w:szCs w:val="28"/>
        </w:rPr>
        <w:t xml:space="preserve">Par finanšu līdzekļu piešķiršanu no valsts budžeta programmas </w:t>
      </w:r>
    </w:p>
    <w:p w14:paraId="1EA15B74" w14:textId="03995EC9" w:rsidR="00FB47BE" w:rsidRPr="00FB47BE" w:rsidRDefault="003366FB" w:rsidP="003366FB">
      <w:pPr>
        <w:jc w:val="center"/>
        <w:rPr>
          <w:b/>
          <w:sz w:val="28"/>
          <w:szCs w:val="28"/>
        </w:rPr>
      </w:pPr>
      <w:r w:rsidRPr="003366FB">
        <w:rPr>
          <w:b/>
          <w:sz w:val="28"/>
          <w:szCs w:val="28"/>
        </w:rPr>
        <w:t>"Līdzekļi neparedzētiem gadījumiem"</w:t>
      </w:r>
    </w:p>
    <w:p w14:paraId="3399B475" w14:textId="77777777" w:rsidR="00024B7B" w:rsidRDefault="00024B7B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140412A5" w:rsidR="003460CE" w:rsidRPr="000149FD" w:rsidRDefault="003460CE" w:rsidP="00143392">
      <w:pPr>
        <w:pStyle w:val="Title"/>
        <w:ind w:firstLine="709"/>
        <w:jc w:val="both"/>
        <w:outlineLvl w:val="0"/>
      </w:pPr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3366FB" w:rsidRPr="003366FB">
        <w:t>Piešķirt Finanšu ministrijai (Valsts ieņēmumu dienestam) no valsts budžeta programmas 02.00.00 "Līdzekļi neparedzētiem gadījumiem" finansēju</w:t>
      </w:r>
      <w:r w:rsidR="003366FB" w:rsidRPr="00B62C20">
        <w:t>mu</w:t>
      </w:r>
      <w:r w:rsidR="002C00A7">
        <w:t>, kas nepārsniedz</w:t>
      </w:r>
      <w:r w:rsidR="003366FB" w:rsidRPr="00B62C20">
        <w:t xml:space="preserve"> </w:t>
      </w:r>
      <w:r w:rsidR="008A3871">
        <w:t>390</w:t>
      </w:r>
      <w:r w:rsidR="003366FB" w:rsidRPr="00B62C20">
        <w:t> 000</w:t>
      </w:r>
      <w:r w:rsidR="003366FB" w:rsidRPr="003366FB">
        <w:t xml:space="preserve"> </w:t>
      </w:r>
      <w:r w:rsidR="003366FB" w:rsidRPr="003366FB">
        <w:rPr>
          <w:i/>
        </w:rPr>
        <w:t>euro</w:t>
      </w:r>
      <w:r w:rsidR="003366FB" w:rsidRPr="003366FB">
        <w:t xml:space="preserve">, lai nodrošinātu </w:t>
      </w:r>
      <w:r w:rsidR="008A3871" w:rsidRPr="008A3871">
        <w:t xml:space="preserve">nepieciešamo izmaiņu veikšanu Valsts ieņēmumu dienesta informācijas sistēmās saistībā ar pieņemtajiem lēmumiem Covid-19 </w:t>
      </w:r>
      <w:r w:rsidR="008A3871">
        <w:t xml:space="preserve">pandēmijas izraisītās </w:t>
      </w:r>
      <w:r w:rsidR="008A3871" w:rsidRPr="008A3871">
        <w:t xml:space="preserve">krīzes atbalsta pasākumu ieviešanai </w:t>
      </w:r>
      <w:r w:rsidR="008A3871">
        <w:t xml:space="preserve">un saistībā ar </w:t>
      </w:r>
      <w:r w:rsidR="0036040B">
        <w:t xml:space="preserve">Saeimā 2021. gada 18. martā pieņemto likumu </w:t>
      </w:r>
      <w:r w:rsidR="0077388C" w:rsidRPr="003366FB">
        <w:t>"</w:t>
      </w:r>
      <w:r w:rsidR="0036040B" w:rsidRPr="0036040B">
        <w:t>Grozījumi Covid-19 infekcijas izplatības seku pārvarēšanas likumā</w:t>
      </w:r>
      <w:r w:rsidR="0077388C" w:rsidRPr="003366FB">
        <w:t>"</w:t>
      </w:r>
      <w:r w:rsidR="0036040B">
        <w:t>.</w:t>
      </w:r>
    </w:p>
    <w:p w14:paraId="2893DBDC" w14:textId="36CE7E27" w:rsidR="003460CE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ACA625B" w14:textId="4FD09C0A" w:rsidR="00B0382B" w:rsidRDefault="00B0382B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Pr="00B0382B">
        <w:rPr>
          <w:szCs w:val="28"/>
        </w:rPr>
        <w:t>Pieprasījumu par šā rīkojuma 1.</w:t>
      </w:r>
      <w:r>
        <w:rPr>
          <w:szCs w:val="28"/>
        </w:rPr>
        <w:t> </w:t>
      </w:r>
      <w:r w:rsidRPr="00B0382B">
        <w:rPr>
          <w:szCs w:val="28"/>
        </w:rPr>
        <w:t>punktā minēto līdzekļu piešķiršanu iesniegt atbilstoši faktiski nepieciešamajam finansējuma apmēram</w:t>
      </w:r>
      <w:r>
        <w:rPr>
          <w:szCs w:val="28"/>
        </w:rPr>
        <w:t>.</w:t>
      </w:r>
    </w:p>
    <w:p w14:paraId="3EE3E712" w14:textId="77777777" w:rsidR="00A31C62" w:rsidRPr="000149FD" w:rsidRDefault="00A31C6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2E78EE98" w14:textId="56C02423" w:rsidR="00143392" w:rsidRDefault="00B0382B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143392">
        <w:rPr>
          <w:szCs w:val="28"/>
        </w:rPr>
        <w:t>. </w:t>
      </w:r>
      <w:r w:rsidR="003366FB" w:rsidRPr="003366FB">
        <w:rPr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3366FB">
        <w:rPr>
          <w:szCs w:val="28"/>
        </w:rPr>
        <w:t> </w:t>
      </w:r>
      <w:r w:rsidR="003366FB" w:rsidRPr="003366FB">
        <w:rPr>
          <w:szCs w:val="28"/>
        </w:rPr>
        <w:t>punktam un, ja Saeimas Budžeta un finanšu (nodokļu) komisija piecu darbdienu laikā pēc attiecīgās informācijas saņemšanas nav izteikusi iebildumus, veikt apropriācijas izmaiņas</w:t>
      </w:r>
      <w:r w:rsidR="003366FB">
        <w:rPr>
          <w:szCs w:val="28"/>
        </w:rPr>
        <w:t>.</w:t>
      </w:r>
    </w:p>
    <w:p w14:paraId="5A4E90D8" w14:textId="77777777" w:rsidR="00D436D1" w:rsidRPr="00C514FD" w:rsidRDefault="00D436D1" w:rsidP="00C27BE4">
      <w:pPr>
        <w:jc w:val="both"/>
        <w:rPr>
          <w:sz w:val="28"/>
          <w:szCs w:val="28"/>
        </w:rPr>
      </w:pP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AB97BC2" w14:textId="7578A406" w:rsidR="006457F2" w:rsidRPr="00C514FD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3366FB">
        <w:rPr>
          <w:sz w:val="28"/>
          <w:szCs w:val="28"/>
        </w:rPr>
        <w:t>A. K. Kariņš</w:t>
      </w:r>
    </w:p>
    <w:p w14:paraId="4F1D6E84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064F7346" w:rsidR="006457F2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105F044" w14:textId="77777777" w:rsidR="00ED5D92" w:rsidRPr="00C514FD" w:rsidRDefault="00ED5D9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372F40" w14:textId="0A4760F5" w:rsidR="00C60B40" w:rsidRPr="00BE5ABD" w:rsidRDefault="003366FB" w:rsidP="002E2FAD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>Finanšu m</w:t>
      </w:r>
      <w:r w:rsidR="006457F2">
        <w:rPr>
          <w:sz w:val="28"/>
          <w:szCs w:val="28"/>
        </w:rPr>
        <w:t>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J. Reirs</w:t>
      </w:r>
    </w:p>
    <w:sectPr w:rsidR="00C60B40" w:rsidRPr="00BE5ABD" w:rsidSect="00ED5D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1CE9A" w14:textId="77777777" w:rsidR="00653AC9" w:rsidRDefault="00653AC9">
      <w:r>
        <w:separator/>
      </w:r>
    </w:p>
  </w:endnote>
  <w:endnote w:type="continuationSeparator" w:id="0">
    <w:p w14:paraId="4D22DF6C" w14:textId="77777777" w:rsidR="00653AC9" w:rsidRDefault="0065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E643" w14:textId="26A4737D" w:rsidR="00ED5D92" w:rsidRPr="00ED5D92" w:rsidRDefault="00ED5D92">
    <w:pPr>
      <w:pStyle w:val="Footer"/>
      <w:rPr>
        <w:sz w:val="16"/>
        <w:szCs w:val="16"/>
      </w:rPr>
    </w:pPr>
    <w:r>
      <w:rPr>
        <w:sz w:val="16"/>
        <w:szCs w:val="16"/>
      </w:rPr>
      <w:t>R0899_1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CB6F" w14:textId="77777777" w:rsidR="00653AC9" w:rsidRDefault="00653AC9">
      <w:r>
        <w:separator/>
      </w:r>
    </w:p>
  </w:footnote>
  <w:footnote w:type="continuationSeparator" w:id="0">
    <w:p w14:paraId="064EA1D4" w14:textId="77777777" w:rsidR="00653AC9" w:rsidRDefault="0065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559BC" w14:textId="79A74645" w:rsidR="00ED5D92" w:rsidRDefault="00ED5D92">
    <w:pPr>
      <w:pStyle w:val="Header"/>
    </w:pPr>
  </w:p>
  <w:p w14:paraId="03B1086D" w14:textId="76DDD69E" w:rsidR="00ED5D92" w:rsidRDefault="00ED5D92">
    <w:pPr>
      <w:pStyle w:val="Header"/>
    </w:pPr>
    <w:r>
      <w:rPr>
        <w:noProof/>
      </w:rPr>
      <w:drawing>
        <wp:inline distT="0" distB="0" distL="0" distR="0" wp14:anchorId="399CE5C3" wp14:editId="53272B1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029"/>
    <w:rsid w:val="00001D6E"/>
    <w:rsid w:val="0001382E"/>
    <w:rsid w:val="000149FD"/>
    <w:rsid w:val="00023004"/>
    <w:rsid w:val="00024B7B"/>
    <w:rsid w:val="000343F2"/>
    <w:rsid w:val="000615D4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4503C"/>
    <w:rsid w:val="00162B07"/>
    <w:rsid w:val="00166916"/>
    <w:rsid w:val="00166FCA"/>
    <w:rsid w:val="00171727"/>
    <w:rsid w:val="0017478B"/>
    <w:rsid w:val="00181AD6"/>
    <w:rsid w:val="001920E1"/>
    <w:rsid w:val="00196238"/>
    <w:rsid w:val="001C2481"/>
    <w:rsid w:val="001C54BD"/>
    <w:rsid w:val="001D31F3"/>
    <w:rsid w:val="001D7F58"/>
    <w:rsid w:val="00200D9C"/>
    <w:rsid w:val="002040C5"/>
    <w:rsid w:val="00216C6D"/>
    <w:rsid w:val="002324E9"/>
    <w:rsid w:val="00235571"/>
    <w:rsid w:val="00240843"/>
    <w:rsid w:val="00242C98"/>
    <w:rsid w:val="00294ED1"/>
    <w:rsid w:val="002A72A1"/>
    <w:rsid w:val="002B1439"/>
    <w:rsid w:val="002C00A7"/>
    <w:rsid w:val="002C51C0"/>
    <w:rsid w:val="002D5D3B"/>
    <w:rsid w:val="002D5FC0"/>
    <w:rsid w:val="002E2FAD"/>
    <w:rsid w:val="002F09CE"/>
    <w:rsid w:val="002F71E6"/>
    <w:rsid w:val="0030597D"/>
    <w:rsid w:val="003366FB"/>
    <w:rsid w:val="0034096C"/>
    <w:rsid w:val="003460CE"/>
    <w:rsid w:val="003461B0"/>
    <w:rsid w:val="0036040B"/>
    <w:rsid w:val="003657FB"/>
    <w:rsid w:val="00370725"/>
    <w:rsid w:val="00376128"/>
    <w:rsid w:val="00376CF7"/>
    <w:rsid w:val="0037734D"/>
    <w:rsid w:val="00394279"/>
    <w:rsid w:val="00395BC5"/>
    <w:rsid w:val="003B6775"/>
    <w:rsid w:val="003C368A"/>
    <w:rsid w:val="003C6CC3"/>
    <w:rsid w:val="003E1992"/>
    <w:rsid w:val="003F25E9"/>
    <w:rsid w:val="003F2AFD"/>
    <w:rsid w:val="00404CAA"/>
    <w:rsid w:val="004203E7"/>
    <w:rsid w:val="00433DAD"/>
    <w:rsid w:val="004466A0"/>
    <w:rsid w:val="00452998"/>
    <w:rsid w:val="00482603"/>
    <w:rsid w:val="00485EAC"/>
    <w:rsid w:val="004944D5"/>
    <w:rsid w:val="00494EFF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B01BC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53AC9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388C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5401"/>
    <w:rsid w:val="008678E7"/>
    <w:rsid w:val="00871391"/>
    <w:rsid w:val="008769BC"/>
    <w:rsid w:val="008A3871"/>
    <w:rsid w:val="008A7539"/>
    <w:rsid w:val="008C7A3B"/>
    <w:rsid w:val="008D5CC2"/>
    <w:rsid w:val="008E7807"/>
    <w:rsid w:val="00900023"/>
    <w:rsid w:val="00907025"/>
    <w:rsid w:val="009079D9"/>
    <w:rsid w:val="00910156"/>
    <w:rsid w:val="00916580"/>
    <w:rsid w:val="009172AE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31C6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0382B"/>
    <w:rsid w:val="00B12F17"/>
    <w:rsid w:val="00B1583A"/>
    <w:rsid w:val="00B16A5E"/>
    <w:rsid w:val="00B249E8"/>
    <w:rsid w:val="00B30445"/>
    <w:rsid w:val="00B30D1A"/>
    <w:rsid w:val="00B57ACD"/>
    <w:rsid w:val="00B60DB3"/>
    <w:rsid w:val="00B62C20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776FE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48DF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E037D8"/>
    <w:rsid w:val="00E25C04"/>
    <w:rsid w:val="00E368BA"/>
    <w:rsid w:val="00E36A1B"/>
    <w:rsid w:val="00E43197"/>
    <w:rsid w:val="00E555E7"/>
    <w:rsid w:val="00E6461F"/>
    <w:rsid w:val="00E94494"/>
    <w:rsid w:val="00E9480C"/>
    <w:rsid w:val="00EA43C2"/>
    <w:rsid w:val="00EA441A"/>
    <w:rsid w:val="00EA7694"/>
    <w:rsid w:val="00EB0545"/>
    <w:rsid w:val="00EB16AA"/>
    <w:rsid w:val="00EC7F10"/>
    <w:rsid w:val="00ED5D92"/>
    <w:rsid w:val="00EE47D7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highlight">
    <w:name w:val="highlight"/>
    <w:basedOn w:val="DefaultParagraphFont"/>
    <w:rsid w:val="00A3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21C7-277F-49A5-95E8-F7F4EBF2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Finanšu ministrija (VID)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Rīkojuma projekts</dc:subject>
  <dc:creator>Ints Vilks</dc:creator>
  <dc:description>67120249, ints.vilks@vid.gov.lv</dc:description>
  <cp:lastModifiedBy>Leontine Babkina</cp:lastModifiedBy>
  <cp:revision>13</cp:revision>
  <cp:lastPrinted>2016-04-15T08:44:00Z</cp:lastPrinted>
  <dcterms:created xsi:type="dcterms:W3CDTF">2021-03-29T12:07:00Z</dcterms:created>
  <dcterms:modified xsi:type="dcterms:W3CDTF">2021-04-28T06:40:00Z</dcterms:modified>
</cp:coreProperties>
</file>