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8A3C1" w14:textId="77777777" w:rsidR="00D707F6" w:rsidRPr="00BA33BE" w:rsidRDefault="00D707F6" w:rsidP="00D707F6">
      <w:pPr>
        <w:jc w:val="center"/>
        <w:rPr>
          <w:b/>
          <w:sz w:val="28"/>
          <w:szCs w:val="28"/>
        </w:rPr>
      </w:pPr>
      <w:r w:rsidRPr="00BA33BE">
        <w:rPr>
          <w:b/>
          <w:sz w:val="28"/>
          <w:szCs w:val="28"/>
        </w:rPr>
        <w:t xml:space="preserve">Ministru kabineta noteikumu projekta </w:t>
      </w:r>
    </w:p>
    <w:p w14:paraId="6D6F0F62" w14:textId="77777777" w:rsidR="00D707F6" w:rsidRDefault="00D707F6" w:rsidP="00D707F6">
      <w:pPr>
        <w:jc w:val="center"/>
        <w:rPr>
          <w:b/>
          <w:sz w:val="28"/>
        </w:rPr>
      </w:pPr>
      <w:r w:rsidRPr="00BA33BE">
        <w:rPr>
          <w:b/>
          <w:sz w:val="28"/>
          <w:szCs w:val="28"/>
        </w:rPr>
        <w:t>“Par Vienošanos par grozījumiem 2009.gada 1.marta Latvijas Republikas valdības un Ēģiptes Arābu Republikas valdības līgumā par sadarbību izglītībā un zinātnē”</w:t>
      </w:r>
      <w:r w:rsidRPr="00BA33BE">
        <w:rPr>
          <w:b/>
          <w:sz w:val="28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BA33BE">
          <w:rPr>
            <w:b/>
            <w:sz w:val="28"/>
          </w:rPr>
          <w:t>ziņojums</w:t>
        </w:r>
      </w:smartTag>
      <w:r w:rsidRPr="00BA33BE">
        <w:rPr>
          <w:b/>
          <w:sz w:val="28"/>
        </w:rPr>
        <w:t xml:space="preserve"> (anotācija)</w:t>
      </w:r>
    </w:p>
    <w:p w14:paraId="493B78E5" w14:textId="77777777" w:rsidR="00B21C3B" w:rsidRDefault="00B21C3B" w:rsidP="00D707F6">
      <w:pPr>
        <w:jc w:val="center"/>
        <w:rPr>
          <w:b/>
          <w:sz w:val="28"/>
        </w:rPr>
      </w:pPr>
    </w:p>
    <w:tbl>
      <w:tblPr>
        <w:tblW w:w="539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0"/>
        <w:gridCol w:w="5811"/>
      </w:tblGrid>
      <w:tr w:rsidR="00B21C3B" w:rsidRPr="00472D36" w14:paraId="6842A1CE" w14:textId="77777777" w:rsidTr="00B21C3B">
        <w:trPr>
          <w:cantSplit/>
        </w:trPr>
        <w:tc>
          <w:tcPr>
            <w:tcW w:w="9781" w:type="dxa"/>
            <w:gridSpan w:val="2"/>
            <w:shd w:val="clear" w:color="auto" w:fill="FFFFFF"/>
            <w:vAlign w:val="center"/>
            <w:hideMark/>
          </w:tcPr>
          <w:p w14:paraId="6A12A4A1" w14:textId="77777777" w:rsidR="00B21C3B" w:rsidRPr="00472D36" w:rsidRDefault="00B21C3B" w:rsidP="002F1DD0">
            <w:pPr>
              <w:jc w:val="center"/>
              <w:rPr>
                <w:b/>
                <w:iCs/>
                <w:lang w:eastAsia="en-US"/>
              </w:rPr>
            </w:pPr>
            <w:r w:rsidRPr="00472D36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B21C3B" w:rsidRPr="00472D36" w14:paraId="15C90938" w14:textId="77777777" w:rsidTr="00B21C3B">
        <w:trPr>
          <w:cantSplit/>
        </w:trPr>
        <w:tc>
          <w:tcPr>
            <w:tcW w:w="3970" w:type="dxa"/>
            <w:shd w:val="clear" w:color="auto" w:fill="FFFFFF"/>
            <w:hideMark/>
          </w:tcPr>
          <w:p w14:paraId="5F465C90" w14:textId="77777777" w:rsidR="00B21C3B" w:rsidRPr="009D605C" w:rsidRDefault="00B21C3B" w:rsidP="002F1DD0">
            <w:pPr>
              <w:rPr>
                <w:iCs/>
                <w:lang w:eastAsia="en-US"/>
              </w:rPr>
            </w:pPr>
            <w:r w:rsidRPr="009D605C">
              <w:rPr>
                <w:iCs/>
                <w:lang w:eastAsia="en-US"/>
              </w:rPr>
              <w:t xml:space="preserve">Mērķis, risinājums un projekta spēkā stāšanās laiks </w:t>
            </w:r>
          </w:p>
        </w:tc>
        <w:tc>
          <w:tcPr>
            <w:tcW w:w="5811" w:type="dxa"/>
            <w:shd w:val="clear" w:color="auto" w:fill="FFFFFF"/>
            <w:hideMark/>
          </w:tcPr>
          <w:p w14:paraId="4F8FE209" w14:textId="099EBF6B" w:rsidR="00B21C3B" w:rsidRDefault="00B21C3B" w:rsidP="002F1DD0">
            <w:pPr>
              <w:jc w:val="both"/>
            </w:pPr>
            <w:r w:rsidRPr="00BA33BE">
              <w:t xml:space="preserve">Ministru kabineta noteikumu projekts “Par Vienošanos par grozījumiem 2009.gada 1.marta Latvijas Republikas valdības un Ēģiptes Arābu Republikas valdības līgumā par sadarbību izglītībā un zinātnē” ir izstrādāts, </w:t>
            </w:r>
            <w:r>
              <w:t>lai veiktu</w:t>
            </w:r>
            <w:r w:rsidRPr="00BA33BE">
              <w:t xml:space="preserve"> grozījumus </w:t>
            </w:r>
            <w:r>
              <w:t xml:space="preserve">Latvijas un Ēģiptes </w:t>
            </w:r>
            <w:r w:rsidRPr="00BA33BE">
              <w:t>līgumā, kas paredzētu iespēju turpmāk abpusēji piešķirt stipendijas, tādējādi sekmējot savstarpēju studentu apmaiņu.</w:t>
            </w:r>
          </w:p>
          <w:p w14:paraId="776917F5" w14:textId="7C2EB891" w:rsidR="00B21C3B" w:rsidRPr="009D605C" w:rsidRDefault="00F836DB" w:rsidP="00B21C3B">
            <w:pPr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Vienošanās</w:t>
            </w:r>
            <w:r w:rsidR="00B21C3B">
              <w:rPr>
                <w:lang w:eastAsia="en-US"/>
              </w:rPr>
              <w:t xml:space="preserve"> </w:t>
            </w:r>
            <w:r w:rsidR="00B21C3B" w:rsidRPr="009D605C">
              <w:rPr>
                <w:lang w:eastAsia="en-US"/>
              </w:rPr>
              <w:t>stāsies spēkā</w:t>
            </w:r>
            <w:r>
              <w:rPr>
                <w:lang w:eastAsia="en-US"/>
              </w:rPr>
              <w:t>, kad to</w:t>
            </w:r>
            <w:r w:rsidR="00B21C3B" w:rsidRPr="009D605C">
              <w:rPr>
                <w:lang w:eastAsia="en-US"/>
              </w:rPr>
              <w:t xml:space="preserve"> </w:t>
            </w:r>
            <w:r w:rsidR="00B21C3B">
              <w:rPr>
                <w:lang w:eastAsia="en-US"/>
              </w:rPr>
              <w:t>parakstīs abas Puses</w:t>
            </w:r>
            <w:r w:rsidR="00B21C3B" w:rsidRPr="009D605C">
              <w:rPr>
                <w:lang w:eastAsia="en-US"/>
              </w:rPr>
              <w:t>.</w:t>
            </w:r>
          </w:p>
        </w:tc>
      </w:tr>
    </w:tbl>
    <w:p w14:paraId="58AE0E7F" w14:textId="77777777" w:rsidR="00D707F6" w:rsidRDefault="00D707F6" w:rsidP="00D707F6">
      <w:pPr>
        <w:jc w:val="center"/>
        <w:rPr>
          <w:b/>
          <w:sz w:val="28"/>
        </w:rPr>
      </w:pPr>
    </w:p>
    <w:p w14:paraId="7033CC75" w14:textId="77777777" w:rsidR="00FA77D5" w:rsidRPr="00BA33BE" w:rsidRDefault="00FA77D5" w:rsidP="00D707F6">
      <w:pPr>
        <w:jc w:val="center"/>
        <w:rPr>
          <w:b/>
          <w:sz w:val="2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3260"/>
        <w:gridCol w:w="5812"/>
      </w:tblGrid>
      <w:tr w:rsidR="00BA33BE" w:rsidRPr="00BA33BE" w14:paraId="4767DE3F" w14:textId="77777777" w:rsidTr="00030026">
        <w:trPr>
          <w:trHeight w:val="503"/>
        </w:trPr>
        <w:tc>
          <w:tcPr>
            <w:tcW w:w="9782" w:type="dxa"/>
            <w:gridSpan w:val="3"/>
            <w:vAlign w:val="center"/>
          </w:tcPr>
          <w:p w14:paraId="286F0D8F" w14:textId="77777777" w:rsidR="00EC1FD9" w:rsidRPr="00BA33BE" w:rsidRDefault="00EC1FD9" w:rsidP="00030026">
            <w:pPr>
              <w:jc w:val="center"/>
            </w:pPr>
            <w:r w:rsidRPr="00BA33BE">
              <w:rPr>
                <w:b/>
                <w:bCs/>
              </w:rPr>
              <w:t>I. Tiesību akta projekta izstrādes nepieciešamība</w:t>
            </w:r>
          </w:p>
        </w:tc>
      </w:tr>
      <w:tr w:rsidR="00BA33BE" w:rsidRPr="00BA33BE" w14:paraId="432A6481" w14:textId="77777777" w:rsidTr="00BA33BE">
        <w:trPr>
          <w:trHeight w:val="4116"/>
        </w:trPr>
        <w:tc>
          <w:tcPr>
            <w:tcW w:w="710" w:type="dxa"/>
          </w:tcPr>
          <w:p w14:paraId="76C5F2AC" w14:textId="77777777" w:rsidR="00D707F6" w:rsidRPr="00BA33BE" w:rsidRDefault="00EC1FD9" w:rsidP="00030026">
            <w:pPr>
              <w:jc w:val="center"/>
            </w:pPr>
            <w:r w:rsidRPr="00BA33BE">
              <w:t>1.</w:t>
            </w:r>
          </w:p>
        </w:tc>
        <w:tc>
          <w:tcPr>
            <w:tcW w:w="3260" w:type="dxa"/>
          </w:tcPr>
          <w:p w14:paraId="22FB9DE2" w14:textId="77777777" w:rsidR="00D707F6" w:rsidRPr="00BA33BE" w:rsidRDefault="00EC1FD9" w:rsidP="00D707F6">
            <w:pPr>
              <w:jc w:val="both"/>
            </w:pPr>
            <w:r w:rsidRPr="00BA33BE">
              <w:t>Pamatojums</w:t>
            </w:r>
          </w:p>
        </w:tc>
        <w:tc>
          <w:tcPr>
            <w:tcW w:w="5812" w:type="dxa"/>
          </w:tcPr>
          <w:p w14:paraId="29E4A212" w14:textId="1A8485AE" w:rsidR="00D707F6" w:rsidRPr="00BA33BE" w:rsidRDefault="00030026" w:rsidP="00BA33BE">
            <w:pPr>
              <w:jc w:val="both"/>
            </w:pPr>
            <w:r w:rsidRPr="00BA33BE">
              <w:t xml:space="preserve">Ministru kabineta noteikumu projekts “Par Vienošanos par grozījumiem 2009.gada 1.marta Latvijas Republikas valdības un Ēģiptes Arābu Republikas valdības līgumā par sadarbību izglītībā un zinātnē” ir izstrādāts, ievērojot abu </w:t>
            </w:r>
            <w:r w:rsidR="00987CFD" w:rsidRPr="00BA33BE">
              <w:t>p</w:t>
            </w:r>
            <w:r w:rsidRPr="00BA33BE">
              <w:t>ušu intereses</w:t>
            </w:r>
            <w:r w:rsidR="003B6F3B" w:rsidRPr="00BA33BE">
              <w:t xml:space="preserve"> un</w:t>
            </w:r>
            <w:r w:rsidR="003806B0" w:rsidRPr="00BA33BE">
              <w:t xml:space="preserve"> 2017.gada 7.jūnijā </w:t>
            </w:r>
            <w:r w:rsidR="00F142DB" w:rsidRPr="00BA33BE">
              <w:t>Latvijas</w:t>
            </w:r>
            <w:r w:rsidR="000B2218" w:rsidRPr="00BA33BE">
              <w:t xml:space="preserve"> un Ēģiptes </w:t>
            </w:r>
            <w:r w:rsidR="00A56B3A" w:rsidRPr="00BA33BE">
              <w:t>puš</w:t>
            </w:r>
            <w:r w:rsidR="000B2218" w:rsidRPr="00BA33BE">
              <w:t xml:space="preserve">u </w:t>
            </w:r>
            <w:r w:rsidR="003806B0" w:rsidRPr="00BA33BE">
              <w:t>tikšanās laikā</w:t>
            </w:r>
            <w:r w:rsidR="000B2218" w:rsidRPr="00BA33BE">
              <w:t xml:space="preserve"> </w:t>
            </w:r>
            <w:r w:rsidR="003806B0" w:rsidRPr="00BA33BE">
              <w:t xml:space="preserve">nolemto. </w:t>
            </w:r>
            <w:r w:rsidR="00BA33BE" w:rsidRPr="00BA33BE">
              <w:t>I</w:t>
            </w:r>
            <w:r w:rsidR="000B2218" w:rsidRPr="00BA33BE">
              <w:t>r</w:t>
            </w:r>
            <w:r w:rsidRPr="00BA33BE">
              <w:t xml:space="preserve"> </w:t>
            </w:r>
            <w:r w:rsidR="000D5E20" w:rsidRPr="00BA33BE">
              <w:t>ņem</w:t>
            </w:r>
            <w:r w:rsidR="000B2218" w:rsidRPr="00BA33BE">
              <w:t xml:space="preserve">ts </w:t>
            </w:r>
            <w:r w:rsidR="000D5E20" w:rsidRPr="00BA33BE">
              <w:t>vērā</w:t>
            </w:r>
            <w:r w:rsidR="00AD1FAB" w:rsidRPr="00BA33BE">
              <w:t xml:space="preserve"> Valdības rīcības plāna Deklarācijas par A</w:t>
            </w:r>
            <w:r w:rsidR="00D33056" w:rsidRPr="00BA33BE">
              <w:t>.</w:t>
            </w:r>
            <w:r w:rsidR="00AD1FAB" w:rsidRPr="00BA33BE">
              <w:t>K</w:t>
            </w:r>
            <w:r w:rsidR="00D33056" w:rsidRPr="00BA33BE">
              <w:t>.</w:t>
            </w:r>
            <w:r w:rsidR="00AD1FAB" w:rsidRPr="00BA33BE">
              <w:t>Kariņa vadītā Ministru kabineta iecerēto darbību īstenošanai 56.5.punkt</w:t>
            </w:r>
            <w:r w:rsidR="00987CFD" w:rsidRPr="00BA33BE">
              <w:t>s</w:t>
            </w:r>
            <w:r w:rsidR="00AD1FAB" w:rsidRPr="00BA33BE">
              <w:t xml:space="preserve">, </w:t>
            </w:r>
            <w:r w:rsidR="00427D79" w:rsidRPr="00BA33BE">
              <w:t xml:space="preserve">kā arī </w:t>
            </w:r>
            <w:r w:rsidR="000B2218" w:rsidRPr="00BA33BE">
              <w:t>Izglītības attīstības pamatnostādņu 2021.-2027.gadam projektā un Zinātnes, tehnoloģijas attīstības un inovācijas pamatnostādņu 2021.-2027.gadam projektā</w:t>
            </w:r>
            <w:r w:rsidR="007548A4" w:rsidRPr="00BA33BE">
              <w:t xml:space="preserve"> noteikt</w:t>
            </w:r>
            <w:r w:rsidR="00987CFD" w:rsidRPr="00BA33BE">
              <w:t>ais</w:t>
            </w:r>
            <w:r w:rsidR="007548A4" w:rsidRPr="00BA33BE">
              <w:t>, paredzot</w:t>
            </w:r>
            <w:r w:rsidR="00987CFD" w:rsidRPr="00BA33BE">
              <w:t xml:space="preserve"> veicināt</w:t>
            </w:r>
            <w:r w:rsidR="007548A4" w:rsidRPr="00BA33BE">
              <w:t xml:space="preserve"> </w:t>
            </w:r>
            <w:r w:rsidR="00987CFD" w:rsidRPr="00BA33BE">
              <w:t>internacionalizāciju mūsdienīgas un kvalitatīvas izglītības attīstībai</w:t>
            </w:r>
            <w:r w:rsidR="007548A4" w:rsidRPr="00BA33BE">
              <w:t xml:space="preserve">, </w:t>
            </w:r>
            <w:r w:rsidR="00427D79" w:rsidRPr="00BA33BE">
              <w:t>un</w:t>
            </w:r>
            <w:r w:rsidR="001E24BD" w:rsidRPr="00BA33BE">
              <w:t xml:space="preserve"> </w:t>
            </w:r>
            <w:r w:rsidR="00987CFD" w:rsidRPr="00BA33BE">
              <w:t>uzlabot Latvijas pētnieku sadarbību un integrāciju starptautiskā mērogā</w:t>
            </w:r>
            <w:r w:rsidR="000D5E20" w:rsidRPr="00BA33BE">
              <w:t>.</w:t>
            </w:r>
          </w:p>
        </w:tc>
      </w:tr>
      <w:tr w:rsidR="00BA33BE" w:rsidRPr="00BA33BE" w14:paraId="77FCD8A4" w14:textId="77777777" w:rsidTr="00417D9E">
        <w:trPr>
          <w:trHeight w:val="2557"/>
        </w:trPr>
        <w:tc>
          <w:tcPr>
            <w:tcW w:w="710" w:type="dxa"/>
          </w:tcPr>
          <w:p w14:paraId="4C5E8C25" w14:textId="77777777" w:rsidR="00D707F6" w:rsidRPr="00BA33BE" w:rsidRDefault="00EC1FD9" w:rsidP="00030026">
            <w:pPr>
              <w:jc w:val="center"/>
            </w:pPr>
            <w:r w:rsidRPr="00BA33BE">
              <w:t>2.</w:t>
            </w:r>
          </w:p>
        </w:tc>
        <w:tc>
          <w:tcPr>
            <w:tcW w:w="3260" w:type="dxa"/>
          </w:tcPr>
          <w:p w14:paraId="623334C4" w14:textId="77777777" w:rsidR="00111256" w:rsidRPr="00BA33BE" w:rsidRDefault="00EC1FD9" w:rsidP="00D707F6">
            <w:pPr>
              <w:jc w:val="both"/>
            </w:pPr>
            <w:r w:rsidRPr="00BA33BE">
              <w:t>Pašreizējā situācija un problēmas, kuru risināšanai tiesību akta projekts izstrādāts, tiesiskā regulējuma mērķis un būtība</w:t>
            </w:r>
          </w:p>
          <w:p w14:paraId="617C2E6C" w14:textId="77777777" w:rsidR="00111256" w:rsidRPr="00BA33BE" w:rsidRDefault="00111256" w:rsidP="00111256"/>
          <w:p w14:paraId="740DE2A9" w14:textId="77777777" w:rsidR="00111256" w:rsidRPr="00BA33BE" w:rsidRDefault="00111256" w:rsidP="00111256"/>
          <w:p w14:paraId="53BD7025" w14:textId="77777777" w:rsidR="00111256" w:rsidRPr="00BA33BE" w:rsidRDefault="00111256" w:rsidP="00111256"/>
          <w:p w14:paraId="258413EF" w14:textId="77777777" w:rsidR="00111256" w:rsidRPr="00BA33BE" w:rsidRDefault="00111256" w:rsidP="00111256"/>
          <w:p w14:paraId="56FD7F28" w14:textId="77777777" w:rsidR="00111256" w:rsidRPr="00BA33BE" w:rsidRDefault="00111256" w:rsidP="00111256"/>
          <w:p w14:paraId="5603F85F" w14:textId="77777777" w:rsidR="00111256" w:rsidRPr="00BA33BE" w:rsidRDefault="00111256" w:rsidP="00111256"/>
          <w:p w14:paraId="715C425B" w14:textId="77777777" w:rsidR="00111256" w:rsidRPr="00BA33BE" w:rsidRDefault="00111256" w:rsidP="00111256"/>
          <w:p w14:paraId="7B6A81D5" w14:textId="77777777" w:rsidR="00111256" w:rsidRPr="00BA33BE" w:rsidRDefault="00111256" w:rsidP="00111256"/>
          <w:p w14:paraId="4003D46C" w14:textId="77777777" w:rsidR="00111256" w:rsidRPr="00BA33BE" w:rsidRDefault="00111256" w:rsidP="00111256"/>
          <w:p w14:paraId="6DF8F971" w14:textId="77777777" w:rsidR="00111256" w:rsidRPr="00BA33BE" w:rsidRDefault="00111256" w:rsidP="00111256"/>
          <w:p w14:paraId="03864576" w14:textId="77777777" w:rsidR="00111256" w:rsidRPr="00BA33BE" w:rsidRDefault="00111256" w:rsidP="00111256"/>
          <w:p w14:paraId="51237870" w14:textId="77777777" w:rsidR="00111256" w:rsidRPr="00BA33BE" w:rsidRDefault="00111256" w:rsidP="00111256"/>
          <w:p w14:paraId="58D03FD8" w14:textId="77777777" w:rsidR="00111256" w:rsidRPr="00BA33BE" w:rsidRDefault="00111256" w:rsidP="00111256"/>
          <w:p w14:paraId="482E3588" w14:textId="77777777" w:rsidR="00111256" w:rsidRPr="00BA33BE" w:rsidRDefault="00111256" w:rsidP="00111256"/>
          <w:p w14:paraId="2FC88A1C" w14:textId="77777777" w:rsidR="00111256" w:rsidRPr="00BA33BE" w:rsidRDefault="00111256" w:rsidP="00111256"/>
          <w:p w14:paraId="3B6716A2" w14:textId="77777777" w:rsidR="00111256" w:rsidRPr="00BA33BE" w:rsidRDefault="00111256" w:rsidP="00111256"/>
          <w:p w14:paraId="7CDC231C" w14:textId="77777777" w:rsidR="00111256" w:rsidRPr="00BA33BE" w:rsidRDefault="00111256" w:rsidP="00111256"/>
          <w:p w14:paraId="243BD658" w14:textId="77777777" w:rsidR="00111256" w:rsidRPr="00BA33BE" w:rsidRDefault="00111256" w:rsidP="00111256"/>
          <w:p w14:paraId="269ABA79" w14:textId="77777777" w:rsidR="00111256" w:rsidRPr="00BA33BE" w:rsidRDefault="00111256" w:rsidP="00111256"/>
          <w:p w14:paraId="18F078E5" w14:textId="77777777" w:rsidR="00D707F6" w:rsidRPr="00BA33BE" w:rsidRDefault="00111256" w:rsidP="00111256">
            <w:pPr>
              <w:tabs>
                <w:tab w:val="left" w:pos="915"/>
              </w:tabs>
            </w:pPr>
            <w:r w:rsidRPr="00BA33BE">
              <w:tab/>
            </w:r>
          </w:p>
        </w:tc>
        <w:tc>
          <w:tcPr>
            <w:tcW w:w="5812" w:type="dxa"/>
          </w:tcPr>
          <w:p w14:paraId="5C5AA0DD" w14:textId="77777777" w:rsidR="00030026" w:rsidRPr="00BA33BE" w:rsidRDefault="000D5E20" w:rsidP="000D5E20">
            <w:pPr>
              <w:tabs>
                <w:tab w:val="left" w:pos="5420"/>
              </w:tabs>
              <w:ind w:right="153"/>
              <w:jc w:val="both"/>
            </w:pPr>
            <w:r w:rsidRPr="00BA33BE">
              <w:lastRenderedPageBreak/>
              <w:t>2009.gada 1.</w:t>
            </w:r>
            <w:r w:rsidR="00030026" w:rsidRPr="00BA33BE">
              <w:t xml:space="preserve">martā tika parakstīts Latvijas Republikas valdības un Ēģiptes Arābu Republikas valdības līgums par sadarbību izglītībā un zinātnē (turpmāk – līgums). Noslēgtais </w:t>
            </w:r>
            <w:r w:rsidRPr="00BA33BE">
              <w:t xml:space="preserve">līgums </w:t>
            </w:r>
            <w:r w:rsidR="00030026" w:rsidRPr="00BA33BE">
              <w:t>šobrīd neparedz iespēju Ēģiptes studentiem pieteikties Latvijas valsts stipendijām ārvalstniekiem studijām vai pētniecības darbu veikšanai Latvijas augstskolās, kā arī dalībai Latvijas augstskolu rīkotājās vasaras skolās.</w:t>
            </w:r>
          </w:p>
          <w:p w14:paraId="1BDA168E" w14:textId="4F5F1A8C" w:rsidR="00030026" w:rsidRPr="00BA33BE" w:rsidRDefault="00030026" w:rsidP="000D5E20">
            <w:pPr>
              <w:tabs>
                <w:tab w:val="left" w:pos="5420"/>
              </w:tabs>
              <w:ind w:right="153"/>
              <w:jc w:val="both"/>
            </w:pPr>
            <w:r w:rsidRPr="00BA33BE">
              <w:t>2017.gada 7.jūnijā Izglītības un zinātnes ministriju apmeklēja  Ēģiptes Arābu Republikas viceministrs Eiropas liet</w:t>
            </w:r>
            <w:r w:rsidR="00777949" w:rsidRPr="00BA33BE">
              <w:t>ā</w:t>
            </w:r>
            <w:r w:rsidRPr="00BA33BE">
              <w:t>s</w:t>
            </w:r>
            <w:r w:rsidR="00777949" w:rsidRPr="00BA33BE">
              <w:t>. P</w:t>
            </w:r>
            <w:r w:rsidRPr="00BA33BE">
              <w:t xml:space="preserve">uses vienojās par nepieciešamību sagatavot grozījumus līgumā, kas paredzētu iespēju turpmāk abpusēji piešķirt stipendijas, tādējādi sekmējot savstarpēju studentu apmaiņu. </w:t>
            </w:r>
          </w:p>
          <w:p w14:paraId="189FF804" w14:textId="77777777" w:rsidR="000D5E20" w:rsidRPr="00BA33BE" w:rsidRDefault="000D5E20" w:rsidP="000D5E20">
            <w:pPr>
              <w:tabs>
                <w:tab w:val="left" w:pos="5420"/>
              </w:tabs>
              <w:ind w:right="153"/>
              <w:jc w:val="both"/>
            </w:pPr>
            <w:r w:rsidRPr="00BA33BE">
              <w:t xml:space="preserve">Attiecīgi, piedāvātie grozījumi līgumā paredz, ka Puses var piedāvāt viena otrai stipendijas studentu, akadēmiskā </w:t>
            </w:r>
            <w:r w:rsidRPr="00BA33BE">
              <w:lastRenderedPageBreak/>
              <w:t>personāla un pētnieku apmaiņai bakalaura, maģistra un doktora studijām un pētniecības veikšanai augstākās izglītības institūcijās un dalībai starptautiskajās vasaras skolās.</w:t>
            </w:r>
          </w:p>
          <w:p w14:paraId="4BFA6E4B" w14:textId="2C26B069" w:rsidR="00030026" w:rsidRPr="00BA33BE" w:rsidRDefault="00830066" w:rsidP="000D5E20">
            <w:pPr>
              <w:tabs>
                <w:tab w:val="left" w:pos="5420"/>
              </w:tabs>
              <w:ind w:right="153"/>
              <w:jc w:val="both"/>
              <w:rPr>
                <w:highlight w:val="yellow"/>
              </w:rPr>
            </w:pPr>
            <w:r w:rsidRPr="00BA33BE">
              <w:t>Ievērojot, ka</w:t>
            </w:r>
            <w:r w:rsidR="00DC44F2" w:rsidRPr="00BA33BE">
              <w:t xml:space="preserve"> Ēģipte ir valsts, kurā darbojas Latvijas vēstniecība, kas ir vienīgā šajā reģionā, p</w:t>
            </w:r>
            <w:r w:rsidR="00030026" w:rsidRPr="00BA33BE">
              <w:t>aredzams, ka Latvijas valsts stipendiju piešķiršana Ēģiptes studentie</w:t>
            </w:r>
            <w:r w:rsidR="003A5B16" w:rsidRPr="00BA33BE">
              <w:t>m</w:t>
            </w:r>
            <w:r w:rsidR="00030026" w:rsidRPr="00BA33BE">
              <w:t xml:space="preserve"> nākotnē </w:t>
            </w:r>
            <w:r w:rsidR="00DC44F2" w:rsidRPr="00BA33BE">
              <w:t xml:space="preserve">varētu </w:t>
            </w:r>
            <w:r w:rsidR="00030026" w:rsidRPr="00BA33BE">
              <w:t>sekmē</w:t>
            </w:r>
            <w:r w:rsidR="00DC44F2" w:rsidRPr="00BA33BE">
              <w:t>t</w:t>
            </w:r>
            <w:r w:rsidR="00030026" w:rsidRPr="00BA33BE">
              <w:t xml:space="preserve"> arī Latvijas augstākās izglītības eksportu</w:t>
            </w:r>
            <w:r w:rsidR="003A5B16" w:rsidRPr="00BA33BE">
              <w:t xml:space="preserve"> </w:t>
            </w:r>
            <w:r w:rsidR="00DC44F2" w:rsidRPr="00BA33BE">
              <w:t xml:space="preserve">šajā valstī </w:t>
            </w:r>
            <w:r w:rsidR="003A5B16" w:rsidRPr="00BA33BE">
              <w:t>un starptautisku konkurētspēju</w:t>
            </w:r>
            <w:r w:rsidR="00030026" w:rsidRPr="00BA33BE">
              <w:t>.</w:t>
            </w:r>
            <w:r w:rsidR="00B60623" w:rsidRPr="00BA33BE">
              <w:t xml:space="preserve"> </w:t>
            </w:r>
            <w:r w:rsidR="00DC44F2" w:rsidRPr="00BA33BE">
              <w:t xml:space="preserve">Interesi piesaistīt studentus Latvijā no </w:t>
            </w:r>
            <w:r w:rsidRPr="00BA33BE">
              <w:t>Ēģiptes</w:t>
            </w:r>
            <w:r w:rsidR="00B0218A" w:rsidRPr="00BA33BE">
              <w:t xml:space="preserve"> ir pauduši</w:t>
            </w:r>
            <w:r w:rsidR="00DC44F2" w:rsidRPr="00BA33BE">
              <w:t xml:space="preserve"> </w:t>
            </w:r>
            <w:r w:rsidRPr="00BA33BE">
              <w:t xml:space="preserve">arī </w:t>
            </w:r>
            <w:r w:rsidR="00DC44F2" w:rsidRPr="00BA33BE">
              <w:t>Augstākās izglītības eksporta apvienības pārstāvji</w:t>
            </w:r>
            <w:r w:rsidR="00B0218A" w:rsidRPr="00BA33BE">
              <w:t>.</w:t>
            </w:r>
            <w:r w:rsidR="00DC44F2" w:rsidRPr="00BA33BE">
              <w:t xml:space="preserve"> </w:t>
            </w:r>
            <w:r w:rsidR="00B60623" w:rsidRPr="00BA33BE">
              <w:t xml:space="preserve">Saskaņā ar Izglītības un zinātnes ministrijas statistikas datiem, </w:t>
            </w:r>
            <w:r w:rsidR="004725CA" w:rsidRPr="00BA33BE">
              <w:t>2020./2021.akadēmiskajā gadā Latvijā studēja 28 studenti no Ēģiptes</w:t>
            </w:r>
            <w:r w:rsidRPr="00BA33BE">
              <w:t>, 2019./2020.akademiskajā gadā – 38 studenti, 2018./2019.akadēmiskajā gadā – 37 studenti, 2017./2018.akadēmiskajā gadā – 49 studenti, 2016./2017.akadēmiskajā gadā – 43 studenti, 2015./2016.akadēmiskajā gadā – 24 studenti.</w:t>
            </w:r>
          </w:p>
          <w:p w14:paraId="61661FF7" w14:textId="77777777" w:rsidR="00B60623" w:rsidRPr="00BA33BE" w:rsidRDefault="00030026" w:rsidP="000D5E20">
            <w:pPr>
              <w:tabs>
                <w:tab w:val="left" w:pos="5420"/>
              </w:tabs>
              <w:ind w:right="153"/>
              <w:jc w:val="both"/>
            </w:pPr>
            <w:r w:rsidRPr="00BA33BE">
              <w:t>Latvijas puses sagatavotais priekšlikums grozījumiem līgumā Ēģiptes pusei pa diplomātiskaji</w:t>
            </w:r>
            <w:r w:rsidR="00ED5511" w:rsidRPr="00BA33BE">
              <w:t>em kanāliem tika nosūtīts 2017.gada oktobrī, savukārt 2019.</w:t>
            </w:r>
            <w:r w:rsidRPr="00BA33BE">
              <w:t>gada maijā Ēģiptes Augstākās izglītības un zinātniskās pētniecības ministrija informēja par tās gatavību parakstīt minētos līguma grozījumus.</w:t>
            </w:r>
          </w:p>
          <w:p w14:paraId="25E53613" w14:textId="77777777" w:rsidR="00D435D5" w:rsidRPr="00BA33BE" w:rsidRDefault="00B60623" w:rsidP="00B60623">
            <w:pPr>
              <w:tabs>
                <w:tab w:val="left" w:pos="5420"/>
              </w:tabs>
              <w:ind w:right="153"/>
              <w:jc w:val="both"/>
            </w:pPr>
            <w:r w:rsidRPr="00BA33BE">
              <w:t>2020.gada</w:t>
            </w:r>
            <w:r w:rsidR="00D435D5" w:rsidRPr="00BA33BE">
              <w:t xml:space="preserve"> jūlijā</w:t>
            </w:r>
            <w:r w:rsidRPr="00BA33BE">
              <w:t xml:space="preserve"> </w:t>
            </w:r>
            <w:r w:rsidR="00D435D5" w:rsidRPr="00BA33BE">
              <w:t xml:space="preserve">Ēģiptes puse </w:t>
            </w:r>
            <w:r w:rsidR="001B7112" w:rsidRPr="00BA33BE">
              <w:t>informēja</w:t>
            </w:r>
            <w:r w:rsidRPr="00BA33BE">
              <w:t>,</w:t>
            </w:r>
            <w:r w:rsidR="00D435D5" w:rsidRPr="00BA33BE">
              <w:t xml:space="preserve"> ka vienošanās</w:t>
            </w:r>
            <w:r w:rsidR="001B7112" w:rsidRPr="00BA33BE">
              <w:t xml:space="preserve"> par grozījumiem līgumā</w:t>
            </w:r>
            <w:r w:rsidR="00D435D5" w:rsidRPr="00BA33BE">
              <w:t xml:space="preserve"> var stāties spēkā Ēģiptē bez konstitucionālajām procedūrām, kuru nepieciešamība ir atrunāta līguma 13.pantā.</w:t>
            </w:r>
            <w:r w:rsidRPr="00BA33BE">
              <w:t xml:space="preserve"> </w:t>
            </w:r>
            <w:r w:rsidR="00D435D5" w:rsidRPr="00BA33BE">
              <w:t>Pamatojoties uz to, Ēģiptes puse ierosināja noteikt, ka vienošanās stājas spēkā ar dienu, kad to ir parakstījušas abas Puses.</w:t>
            </w:r>
          </w:p>
          <w:p w14:paraId="65584D98" w14:textId="77777777" w:rsidR="00D435D5" w:rsidRPr="00BA33BE" w:rsidRDefault="00D435D5" w:rsidP="00B60623">
            <w:pPr>
              <w:tabs>
                <w:tab w:val="left" w:pos="5420"/>
              </w:tabs>
              <w:ind w:right="153"/>
              <w:jc w:val="both"/>
            </w:pPr>
            <w:r w:rsidRPr="00BA33BE">
              <w:t>No Latvijas puses vienošanās tiek apstiprināta ar MK noteikumiem un arī neprasa</w:t>
            </w:r>
            <w:r w:rsidR="00A26813" w:rsidRPr="00BA33BE">
              <w:t xml:space="preserve"> citas spēkā stāšanās procedūras.</w:t>
            </w:r>
          </w:p>
          <w:p w14:paraId="22761E98" w14:textId="5DD482FB" w:rsidR="00030026" w:rsidRPr="00BA33BE" w:rsidRDefault="00D435D5" w:rsidP="003451FC">
            <w:pPr>
              <w:tabs>
                <w:tab w:val="left" w:pos="5420"/>
              </w:tabs>
              <w:ind w:right="153"/>
              <w:jc w:val="both"/>
            </w:pPr>
            <w:r w:rsidRPr="00BA33BE">
              <w:t xml:space="preserve">Ņemot vērā </w:t>
            </w:r>
            <w:r w:rsidR="00A26813" w:rsidRPr="00BA33BE">
              <w:t>augstāk minēto</w:t>
            </w:r>
            <w:r w:rsidR="00B60623" w:rsidRPr="00BA33BE">
              <w:t>,</w:t>
            </w:r>
            <w:r w:rsidR="00A26813" w:rsidRPr="00BA33BE">
              <w:t xml:space="preserve"> </w:t>
            </w:r>
            <w:r w:rsidR="003451FC" w:rsidRPr="00BA33BE">
              <w:t>Latvijas puse papildināja vienošanās projektu,</w:t>
            </w:r>
            <w:r w:rsidR="00A26813" w:rsidRPr="00BA33BE">
              <w:t xml:space="preserve"> no</w:t>
            </w:r>
            <w:r w:rsidR="003451FC" w:rsidRPr="00BA33BE">
              <w:t>sakot</w:t>
            </w:r>
            <w:r w:rsidR="00A26813" w:rsidRPr="00BA33BE">
              <w:t>,</w:t>
            </w:r>
            <w:r w:rsidR="00B60623" w:rsidRPr="00BA33BE">
              <w:t xml:space="preserve"> ka šī vienošanās stājas spēkā ar dienu, kad to ir parakstījušas abas Puses</w:t>
            </w:r>
            <w:r w:rsidRPr="00BA33BE">
              <w:t>, neskatoties uz Līguma 13.pantā noteikto.</w:t>
            </w:r>
            <w:r w:rsidR="007E5EAF" w:rsidRPr="00BA33BE">
              <w:t xml:space="preserve"> </w:t>
            </w:r>
            <w:r w:rsidR="003451FC" w:rsidRPr="00BA33BE">
              <w:t>2021.gada februārī Ēģiptes puse atbalstīja Latvijas puses piedāvāto vienošanās redakciju bez iebildumiem.</w:t>
            </w:r>
          </w:p>
          <w:p w14:paraId="07A5A021" w14:textId="77777777" w:rsidR="007E5EAF" w:rsidRPr="00BA33BE" w:rsidRDefault="007E5EAF" w:rsidP="003451FC">
            <w:pPr>
              <w:tabs>
                <w:tab w:val="left" w:pos="5420"/>
              </w:tabs>
              <w:ind w:right="153"/>
              <w:jc w:val="both"/>
            </w:pPr>
          </w:p>
        </w:tc>
      </w:tr>
      <w:tr w:rsidR="00BA33BE" w:rsidRPr="00BA33BE" w14:paraId="58E89818" w14:textId="77777777" w:rsidTr="00030026">
        <w:tc>
          <w:tcPr>
            <w:tcW w:w="710" w:type="dxa"/>
          </w:tcPr>
          <w:p w14:paraId="3A1016CC" w14:textId="77777777" w:rsidR="00D707F6" w:rsidRPr="00BA33BE" w:rsidRDefault="00EC1FD9" w:rsidP="00030026">
            <w:pPr>
              <w:jc w:val="center"/>
            </w:pPr>
            <w:r w:rsidRPr="00BA33BE">
              <w:lastRenderedPageBreak/>
              <w:t>3.</w:t>
            </w:r>
          </w:p>
        </w:tc>
        <w:tc>
          <w:tcPr>
            <w:tcW w:w="3260" w:type="dxa"/>
          </w:tcPr>
          <w:p w14:paraId="776DCDA6" w14:textId="77777777" w:rsidR="00D707F6" w:rsidRPr="00BA33BE" w:rsidRDefault="00EC1FD9" w:rsidP="00D707F6">
            <w:pPr>
              <w:jc w:val="both"/>
            </w:pPr>
            <w:r w:rsidRPr="00BA33BE">
              <w:t>Projekta izstrādē iesaistītās institūcijas un publiskas personas kapitālsabiedrības</w:t>
            </w:r>
          </w:p>
          <w:p w14:paraId="16475678" w14:textId="77777777" w:rsidR="007E5EAF" w:rsidRPr="00BA33BE" w:rsidRDefault="007E5EAF" w:rsidP="00D707F6">
            <w:pPr>
              <w:jc w:val="both"/>
            </w:pPr>
          </w:p>
        </w:tc>
        <w:tc>
          <w:tcPr>
            <w:tcW w:w="5812" w:type="dxa"/>
          </w:tcPr>
          <w:p w14:paraId="49CD0293" w14:textId="00BD40DB" w:rsidR="00D707F6" w:rsidRPr="00BA33BE" w:rsidRDefault="00ED5511" w:rsidP="00BB3467">
            <w:pPr>
              <w:jc w:val="both"/>
            </w:pPr>
            <w:r w:rsidRPr="00BA33BE">
              <w:t xml:space="preserve">Projektu izstrādāja Latvijas </w:t>
            </w:r>
            <w:r w:rsidR="00BB3467" w:rsidRPr="00BA33BE">
              <w:t>R</w:t>
            </w:r>
            <w:r w:rsidRPr="00BA33BE">
              <w:t>epublikas Izglītības un zinātnes ministrija.</w:t>
            </w:r>
          </w:p>
        </w:tc>
      </w:tr>
      <w:tr w:rsidR="00BA33BE" w:rsidRPr="00BA33BE" w14:paraId="39C75B04" w14:textId="77777777" w:rsidTr="00030026">
        <w:trPr>
          <w:trHeight w:val="498"/>
        </w:trPr>
        <w:tc>
          <w:tcPr>
            <w:tcW w:w="710" w:type="dxa"/>
          </w:tcPr>
          <w:p w14:paraId="6E1FB0A0" w14:textId="77777777" w:rsidR="00D707F6" w:rsidRPr="00BA33BE" w:rsidRDefault="00EC1FD9" w:rsidP="00030026">
            <w:pPr>
              <w:jc w:val="center"/>
            </w:pPr>
            <w:r w:rsidRPr="00BA33BE">
              <w:t>4.</w:t>
            </w:r>
          </w:p>
        </w:tc>
        <w:tc>
          <w:tcPr>
            <w:tcW w:w="3260" w:type="dxa"/>
          </w:tcPr>
          <w:p w14:paraId="50C7D725" w14:textId="77777777" w:rsidR="00D707F6" w:rsidRPr="00BA33BE" w:rsidRDefault="00EC1FD9" w:rsidP="00D707F6">
            <w:pPr>
              <w:jc w:val="both"/>
            </w:pPr>
            <w:r w:rsidRPr="00BA33BE">
              <w:t>Cita informācija</w:t>
            </w:r>
          </w:p>
        </w:tc>
        <w:tc>
          <w:tcPr>
            <w:tcW w:w="5812" w:type="dxa"/>
          </w:tcPr>
          <w:p w14:paraId="1D958B5F" w14:textId="77777777" w:rsidR="00D707F6" w:rsidRPr="00BA33BE" w:rsidRDefault="003E4DA3" w:rsidP="00D707F6">
            <w:pPr>
              <w:jc w:val="both"/>
            </w:pPr>
            <w:r w:rsidRPr="00BA33BE">
              <w:t>Papildus saistības Latvijas Republikai šis projekts neuzliek.</w:t>
            </w:r>
          </w:p>
          <w:p w14:paraId="0D1088B1" w14:textId="77777777" w:rsidR="003E4DA3" w:rsidRPr="00BA33BE" w:rsidRDefault="003E4DA3" w:rsidP="00D707F6">
            <w:pPr>
              <w:jc w:val="both"/>
            </w:pPr>
            <w:r w:rsidRPr="00BA33BE">
              <w:t>Līguma grozījumos paredzēt</w:t>
            </w:r>
            <w:r w:rsidR="00D20B1B" w:rsidRPr="00BA33BE">
              <w:t>ās</w:t>
            </w:r>
            <w:r w:rsidRPr="00BA33BE">
              <w:t xml:space="preserve"> </w:t>
            </w:r>
            <w:r w:rsidR="00D20B1B" w:rsidRPr="00BA33BE">
              <w:t>saistības</w:t>
            </w:r>
            <w:r w:rsidRPr="00BA33BE">
              <w:t xml:space="preserve"> tiks īstenot</w:t>
            </w:r>
            <w:r w:rsidR="00D20B1B" w:rsidRPr="00BA33BE">
              <w:t>as</w:t>
            </w:r>
            <w:r w:rsidR="000C7F32" w:rsidRPr="00BA33BE">
              <w:t xml:space="preserve">, izmantojot </w:t>
            </w:r>
            <w:r w:rsidRPr="00BA33BE">
              <w:t>Izglītības un zinātnes ministrijai un Valsts izglītības attīstības aģentūrai piešķirt</w:t>
            </w:r>
            <w:r w:rsidR="000C7F32" w:rsidRPr="00BA33BE">
              <w:t>os valsts</w:t>
            </w:r>
            <w:r w:rsidRPr="00BA33BE">
              <w:t xml:space="preserve"> budžeta līdzekļ</w:t>
            </w:r>
            <w:r w:rsidR="000C7F32" w:rsidRPr="00BA33BE">
              <w:t>us</w:t>
            </w:r>
            <w:r w:rsidRPr="00BA33BE">
              <w:t>.</w:t>
            </w:r>
          </w:p>
          <w:p w14:paraId="4E58A539" w14:textId="77777777" w:rsidR="003E4DA3" w:rsidRPr="00BA33BE" w:rsidRDefault="00362AC6" w:rsidP="00111256">
            <w:pPr>
              <w:jc w:val="both"/>
            </w:pPr>
            <w:r w:rsidRPr="00BA33BE">
              <w:lastRenderedPageBreak/>
              <w:t>MK</w:t>
            </w:r>
            <w:r w:rsidR="00111256" w:rsidRPr="00BA33BE">
              <w:t xml:space="preserve"> n</w:t>
            </w:r>
            <w:r w:rsidR="00E71027" w:rsidRPr="00BA33BE">
              <w:t xml:space="preserve">oteikumu projektam </w:t>
            </w:r>
            <w:r w:rsidRPr="00BA33BE">
              <w:t xml:space="preserve">ir </w:t>
            </w:r>
            <w:r w:rsidR="00E71027" w:rsidRPr="00BA33BE">
              <w:t xml:space="preserve">pievienots pilnvarojums Latvijas Republikas </w:t>
            </w:r>
            <w:r w:rsidR="00111256" w:rsidRPr="00BA33BE">
              <w:t>Ārlietu ministrijas valsts sekretāram Andrim Pelšam</w:t>
            </w:r>
            <w:r w:rsidR="00E71027" w:rsidRPr="00BA33BE">
              <w:t xml:space="preserve"> parakstīt Vienošanos par grozījumiem 2009.gada 1.marta Latvijas Republikas valdības un Ēģiptes Arābu Republikas valdības līgumā par sadarbību izglītībā un zinātnē.</w:t>
            </w:r>
          </w:p>
        </w:tc>
      </w:tr>
    </w:tbl>
    <w:p w14:paraId="35DDBA6A" w14:textId="77777777" w:rsidR="00991ECA" w:rsidRPr="00BA33BE" w:rsidRDefault="00991ECA" w:rsidP="00D707F6">
      <w:pPr>
        <w:jc w:val="both"/>
        <w:rPr>
          <w:sz w:val="28"/>
          <w:szCs w:val="28"/>
        </w:rPr>
      </w:pPr>
    </w:p>
    <w:p w14:paraId="3BC0F4B4" w14:textId="77777777" w:rsidR="00830066" w:rsidRPr="00BA33BE" w:rsidRDefault="00830066" w:rsidP="00D707F6">
      <w:pPr>
        <w:jc w:val="both"/>
        <w:rPr>
          <w:sz w:val="28"/>
          <w:szCs w:val="2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3685"/>
        <w:gridCol w:w="5387"/>
      </w:tblGrid>
      <w:tr w:rsidR="00BA33BE" w:rsidRPr="00BA33BE" w14:paraId="350E2623" w14:textId="77777777" w:rsidTr="008E256C">
        <w:tc>
          <w:tcPr>
            <w:tcW w:w="9782" w:type="dxa"/>
            <w:gridSpan w:val="3"/>
          </w:tcPr>
          <w:p w14:paraId="5F0745D0" w14:textId="77777777" w:rsidR="00EC1FD9" w:rsidRPr="00BA33BE" w:rsidRDefault="00EC1FD9" w:rsidP="0089074E">
            <w:pPr>
              <w:jc w:val="center"/>
            </w:pPr>
            <w:r w:rsidRPr="00BA33BE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BA33BE" w:rsidRPr="00BA33BE" w14:paraId="342B9526" w14:textId="77777777" w:rsidTr="008F31B5">
        <w:trPr>
          <w:trHeight w:val="1250"/>
        </w:trPr>
        <w:tc>
          <w:tcPr>
            <w:tcW w:w="710" w:type="dxa"/>
          </w:tcPr>
          <w:p w14:paraId="7AD9E3EE" w14:textId="77777777" w:rsidR="00EC1FD9" w:rsidRPr="00BA33BE" w:rsidRDefault="00EC1FD9" w:rsidP="0089074E">
            <w:pPr>
              <w:jc w:val="center"/>
            </w:pPr>
            <w:r w:rsidRPr="00BA33BE">
              <w:t>1.</w:t>
            </w:r>
          </w:p>
        </w:tc>
        <w:tc>
          <w:tcPr>
            <w:tcW w:w="3685" w:type="dxa"/>
          </w:tcPr>
          <w:p w14:paraId="140A0BCA" w14:textId="77777777" w:rsidR="00EC1FD9" w:rsidRPr="00BA33BE" w:rsidRDefault="00EC1FD9" w:rsidP="00D707F6">
            <w:pPr>
              <w:jc w:val="both"/>
            </w:pPr>
            <w:r w:rsidRPr="00BA33BE">
              <w:t>Sabiedrības mērķgrupas, kuras tiesiskais regulējums ietekmē vai varētu ietekmēt</w:t>
            </w:r>
          </w:p>
        </w:tc>
        <w:tc>
          <w:tcPr>
            <w:tcW w:w="5387" w:type="dxa"/>
          </w:tcPr>
          <w:p w14:paraId="6072EE44" w14:textId="77777777" w:rsidR="00EC1FD9" w:rsidRPr="00BA33BE" w:rsidRDefault="004B507A" w:rsidP="000166A6">
            <w:pPr>
              <w:jc w:val="both"/>
            </w:pPr>
            <w:r w:rsidRPr="00BA33BE">
              <w:t xml:space="preserve">Valsts pārvaldes iestādes, kuru darbību var skart Latvijas un Ēģiptes sadarbība izglītības un zinātnes jomā, </w:t>
            </w:r>
            <w:r w:rsidR="000166A6" w:rsidRPr="00BA33BE">
              <w:t xml:space="preserve">augstākās </w:t>
            </w:r>
            <w:r w:rsidRPr="00BA33BE">
              <w:t>izglītības</w:t>
            </w:r>
            <w:r w:rsidR="000166A6" w:rsidRPr="00BA33BE">
              <w:t xml:space="preserve"> institūcijas,</w:t>
            </w:r>
            <w:r w:rsidR="00EE5F20" w:rsidRPr="00BA33BE">
              <w:t xml:space="preserve"> zinātniskās institūcijas, studenti, pētnieki.</w:t>
            </w:r>
          </w:p>
        </w:tc>
      </w:tr>
      <w:tr w:rsidR="00BA33BE" w:rsidRPr="00BA33BE" w14:paraId="363787BA" w14:textId="77777777" w:rsidTr="008F31B5">
        <w:trPr>
          <w:trHeight w:val="982"/>
        </w:trPr>
        <w:tc>
          <w:tcPr>
            <w:tcW w:w="710" w:type="dxa"/>
          </w:tcPr>
          <w:p w14:paraId="0705A29B" w14:textId="77777777" w:rsidR="00EC1FD9" w:rsidRPr="00BA33BE" w:rsidRDefault="00EC1FD9" w:rsidP="0089074E">
            <w:pPr>
              <w:jc w:val="center"/>
            </w:pPr>
            <w:r w:rsidRPr="00BA33BE">
              <w:t>2.</w:t>
            </w:r>
          </w:p>
        </w:tc>
        <w:tc>
          <w:tcPr>
            <w:tcW w:w="3685" w:type="dxa"/>
          </w:tcPr>
          <w:p w14:paraId="7E3BD8F0" w14:textId="77777777" w:rsidR="00EC1FD9" w:rsidRPr="00BA33BE" w:rsidRDefault="00EC1FD9" w:rsidP="00D707F6">
            <w:pPr>
              <w:jc w:val="both"/>
            </w:pPr>
            <w:r w:rsidRPr="00BA33BE">
              <w:t>Tiesiskā regulējuma ietekme uz tautsaimniecību un administratīvo slogu</w:t>
            </w:r>
          </w:p>
        </w:tc>
        <w:tc>
          <w:tcPr>
            <w:tcW w:w="5387" w:type="dxa"/>
          </w:tcPr>
          <w:p w14:paraId="58FE7E13" w14:textId="77777777" w:rsidR="00EC1FD9" w:rsidRPr="00BA33BE" w:rsidRDefault="001A391B" w:rsidP="00D707F6">
            <w:pPr>
              <w:jc w:val="both"/>
            </w:pPr>
            <w:r w:rsidRPr="00BA33BE">
              <w:t>Nav.</w:t>
            </w:r>
          </w:p>
        </w:tc>
      </w:tr>
      <w:tr w:rsidR="00BA33BE" w:rsidRPr="00BA33BE" w14:paraId="299A959E" w14:textId="77777777" w:rsidTr="008F31B5">
        <w:trPr>
          <w:trHeight w:val="700"/>
        </w:trPr>
        <w:tc>
          <w:tcPr>
            <w:tcW w:w="710" w:type="dxa"/>
          </w:tcPr>
          <w:p w14:paraId="0B5EC8D5" w14:textId="77777777" w:rsidR="00EC1FD9" w:rsidRPr="00BA33BE" w:rsidRDefault="00EC1FD9" w:rsidP="0089074E">
            <w:pPr>
              <w:jc w:val="center"/>
            </w:pPr>
            <w:r w:rsidRPr="00BA33BE">
              <w:t>3.</w:t>
            </w:r>
          </w:p>
        </w:tc>
        <w:tc>
          <w:tcPr>
            <w:tcW w:w="3685" w:type="dxa"/>
          </w:tcPr>
          <w:p w14:paraId="4E4B5A30" w14:textId="77777777" w:rsidR="00EC1FD9" w:rsidRPr="00BA33BE" w:rsidRDefault="00EC1FD9" w:rsidP="00D707F6">
            <w:pPr>
              <w:jc w:val="both"/>
            </w:pPr>
            <w:r w:rsidRPr="00BA33BE">
              <w:t>Administratīvo izmaksu monetārs novērtējums</w:t>
            </w:r>
          </w:p>
        </w:tc>
        <w:tc>
          <w:tcPr>
            <w:tcW w:w="5387" w:type="dxa"/>
          </w:tcPr>
          <w:p w14:paraId="3BCFAFDD" w14:textId="77777777" w:rsidR="00EC1FD9" w:rsidRPr="00BA33BE" w:rsidRDefault="001A391B" w:rsidP="00D707F6">
            <w:pPr>
              <w:jc w:val="both"/>
            </w:pPr>
            <w:r w:rsidRPr="00BA33BE">
              <w:t>Nav attiecināms.</w:t>
            </w:r>
          </w:p>
        </w:tc>
      </w:tr>
      <w:tr w:rsidR="00BA33BE" w:rsidRPr="00BA33BE" w14:paraId="596F8B7B" w14:textId="77777777" w:rsidTr="008F31B5">
        <w:trPr>
          <w:trHeight w:val="852"/>
        </w:trPr>
        <w:tc>
          <w:tcPr>
            <w:tcW w:w="710" w:type="dxa"/>
          </w:tcPr>
          <w:p w14:paraId="2A6A8A31" w14:textId="77777777" w:rsidR="00EC1FD9" w:rsidRPr="00BA33BE" w:rsidRDefault="00EC1FD9" w:rsidP="0089074E">
            <w:pPr>
              <w:jc w:val="center"/>
            </w:pPr>
            <w:r w:rsidRPr="00BA33BE">
              <w:t>4.</w:t>
            </w:r>
          </w:p>
        </w:tc>
        <w:tc>
          <w:tcPr>
            <w:tcW w:w="3685" w:type="dxa"/>
          </w:tcPr>
          <w:p w14:paraId="544451B1" w14:textId="77777777" w:rsidR="00EC1FD9" w:rsidRPr="00BA33BE" w:rsidRDefault="00EC1FD9" w:rsidP="00D707F6">
            <w:pPr>
              <w:jc w:val="both"/>
            </w:pPr>
            <w:r w:rsidRPr="00BA33BE">
              <w:t>Atbilstības izmaksu monetārs novērtējums</w:t>
            </w:r>
          </w:p>
        </w:tc>
        <w:tc>
          <w:tcPr>
            <w:tcW w:w="5387" w:type="dxa"/>
          </w:tcPr>
          <w:p w14:paraId="5BFECF9C" w14:textId="77777777" w:rsidR="00EC1FD9" w:rsidRPr="00BA33BE" w:rsidRDefault="001A391B" w:rsidP="00D707F6">
            <w:pPr>
              <w:jc w:val="both"/>
            </w:pPr>
            <w:r w:rsidRPr="00BA33BE">
              <w:t>Nav attiecināms.</w:t>
            </w:r>
          </w:p>
        </w:tc>
      </w:tr>
      <w:tr w:rsidR="00BA33BE" w:rsidRPr="00BA33BE" w14:paraId="0E8CEF40" w14:textId="77777777" w:rsidTr="008F31B5">
        <w:trPr>
          <w:trHeight w:val="695"/>
        </w:trPr>
        <w:tc>
          <w:tcPr>
            <w:tcW w:w="710" w:type="dxa"/>
          </w:tcPr>
          <w:p w14:paraId="2746D888" w14:textId="77777777" w:rsidR="00EC1FD9" w:rsidRPr="00BA33BE" w:rsidRDefault="00EC1FD9" w:rsidP="0089074E">
            <w:pPr>
              <w:jc w:val="center"/>
            </w:pPr>
            <w:r w:rsidRPr="00BA33BE">
              <w:t>5.</w:t>
            </w:r>
          </w:p>
        </w:tc>
        <w:tc>
          <w:tcPr>
            <w:tcW w:w="3685" w:type="dxa"/>
          </w:tcPr>
          <w:p w14:paraId="63EDB3FE" w14:textId="77777777" w:rsidR="00EC1FD9" w:rsidRPr="00BA33BE" w:rsidRDefault="00EC1FD9" w:rsidP="00D707F6">
            <w:pPr>
              <w:jc w:val="both"/>
            </w:pPr>
            <w:r w:rsidRPr="00BA33BE">
              <w:t>Cita informācija</w:t>
            </w:r>
          </w:p>
        </w:tc>
        <w:tc>
          <w:tcPr>
            <w:tcW w:w="5387" w:type="dxa"/>
          </w:tcPr>
          <w:p w14:paraId="311F0844" w14:textId="77777777" w:rsidR="00EC1FD9" w:rsidRPr="00BA33BE" w:rsidRDefault="001A391B" w:rsidP="00D707F6">
            <w:pPr>
              <w:jc w:val="both"/>
            </w:pPr>
            <w:r w:rsidRPr="00BA33BE">
              <w:t>Nav.</w:t>
            </w:r>
          </w:p>
        </w:tc>
      </w:tr>
    </w:tbl>
    <w:p w14:paraId="4FC315DC" w14:textId="77777777" w:rsidR="007A3430" w:rsidRPr="00BA33BE" w:rsidRDefault="007A3430" w:rsidP="00D707F6">
      <w:pPr>
        <w:jc w:val="both"/>
        <w:rPr>
          <w:sz w:val="28"/>
          <w:szCs w:val="28"/>
        </w:rPr>
      </w:pPr>
    </w:p>
    <w:p w14:paraId="5E309929" w14:textId="77777777" w:rsidR="008F31B5" w:rsidRPr="00BA33BE" w:rsidRDefault="008F31B5" w:rsidP="00D707F6">
      <w:pPr>
        <w:jc w:val="both"/>
        <w:rPr>
          <w:sz w:val="28"/>
          <w:szCs w:val="2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4110"/>
        <w:gridCol w:w="4962"/>
      </w:tblGrid>
      <w:tr w:rsidR="00BA33BE" w:rsidRPr="00BA33BE" w14:paraId="17DDC765" w14:textId="77777777" w:rsidTr="00030026">
        <w:trPr>
          <w:trHeight w:val="445"/>
        </w:trPr>
        <w:tc>
          <w:tcPr>
            <w:tcW w:w="9782" w:type="dxa"/>
            <w:gridSpan w:val="3"/>
            <w:vAlign w:val="center"/>
          </w:tcPr>
          <w:p w14:paraId="0A2A67D3" w14:textId="77777777" w:rsidR="00653633" w:rsidRPr="00BA33BE" w:rsidRDefault="00653633" w:rsidP="00653633">
            <w:pPr>
              <w:jc w:val="center"/>
            </w:pPr>
            <w:r w:rsidRPr="00BA33BE">
              <w:rPr>
                <w:b/>
                <w:bCs/>
              </w:rPr>
              <w:t>VI. Sabiedrības līdzdalība un komunikācijas aktivitātes</w:t>
            </w:r>
          </w:p>
        </w:tc>
      </w:tr>
      <w:tr w:rsidR="00BA33BE" w:rsidRPr="00BA33BE" w14:paraId="2C273F31" w14:textId="77777777" w:rsidTr="008F31B5">
        <w:trPr>
          <w:trHeight w:val="1004"/>
        </w:trPr>
        <w:tc>
          <w:tcPr>
            <w:tcW w:w="710" w:type="dxa"/>
          </w:tcPr>
          <w:p w14:paraId="32373AF2" w14:textId="77777777" w:rsidR="00653633" w:rsidRPr="00BA33BE" w:rsidRDefault="00653633" w:rsidP="004C70EA">
            <w:pPr>
              <w:jc w:val="center"/>
            </w:pPr>
            <w:r w:rsidRPr="00BA33BE">
              <w:t>1.</w:t>
            </w:r>
          </w:p>
        </w:tc>
        <w:tc>
          <w:tcPr>
            <w:tcW w:w="4110" w:type="dxa"/>
          </w:tcPr>
          <w:p w14:paraId="0BDD13CF" w14:textId="77777777" w:rsidR="00653633" w:rsidRPr="00BA33BE" w:rsidRDefault="00653633" w:rsidP="00D707F6">
            <w:pPr>
              <w:jc w:val="both"/>
            </w:pPr>
            <w:r w:rsidRPr="00BA33BE">
              <w:t>Plānotās sabiedrības līdzdalības un komunikācijas aktivitātes saistībā ar projektu</w:t>
            </w:r>
          </w:p>
        </w:tc>
        <w:tc>
          <w:tcPr>
            <w:tcW w:w="4962" w:type="dxa"/>
          </w:tcPr>
          <w:p w14:paraId="3B4DA106" w14:textId="77777777" w:rsidR="00653633" w:rsidRPr="00BA33BE" w:rsidRDefault="004C70EA" w:rsidP="00D707F6">
            <w:pPr>
              <w:jc w:val="both"/>
            </w:pPr>
            <w:r w:rsidRPr="00BA33BE">
              <w:t>Nav.</w:t>
            </w:r>
          </w:p>
        </w:tc>
      </w:tr>
      <w:tr w:rsidR="00BA33BE" w:rsidRPr="00BA33BE" w14:paraId="51484839" w14:textId="77777777" w:rsidTr="008F31B5">
        <w:trPr>
          <w:trHeight w:val="693"/>
        </w:trPr>
        <w:tc>
          <w:tcPr>
            <w:tcW w:w="710" w:type="dxa"/>
          </w:tcPr>
          <w:p w14:paraId="78B016BC" w14:textId="77777777" w:rsidR="00653633" w:rsidRPr="00BA33BE" w:rsidRDefault="00653633" w:rsidP="004C70EA">
            <w:pPr>
              <w:jc w:val="center"/>
            </w:pPr>
            <w:r w:rsidRPr="00BA33BE">
              <w:t>2.</w:t>
            </w:r>
          </w:p>
        </w:tc>
        <w:tc>
          <w:tcPr>
            <w:tcW w:w="4110" w:type="dxa"/>
          </w:tcPr>
          <w:p w14:paraId="166525A2" w14:textId="77777777" w:rsidR="00653633" w:rsidRPr="00BA33BE" w:rsidRDefault="00653633" w:rsidP="00D707F6">
            <w:pPr>
              <w:jc w:val="both"/>
            </w:pPr>
            <w:r w:rsidRPr="00BA33BE">
              <w:t>Sabiedrības līdzdalība projekta izstrādē</w:t>
            </w:r>
          </w:p>
        </w:tc>
        <w:tc>
          <w:tcPr>
            <w:tcW w:w="4962" w:type="dxa"/>
          </w:tcPr>
          <w:p w14:paraId="41616ABA" w14:textId="77777777" w:rsidR="00653633" w:rsidRPr="00BA33BE" w:rsidRDefault="004C70EA" w:rsidP="00271F50">
            <w:pPr>
              <w:jc w:val="both"/>
            </w:pPr>
            <w:r w:rsidRPr="00BA33BE">
              <w:t>Par noteikumu projektu notika konsultācijas ar</w:t>
            </w:r>
            <w:r w:rsidR="00382E98" w:rsidRPr="00BA33BE">
              <w:t xml:space="preserve"> Augstākās izglītības eksporta apvienību.</w:t>
            </w:r>
            <w:r w:rsidRPr="00BA33BE">
              <w:t xml:space="preserve"> </w:t>
            </w:r>
          </w:p>
        </w:tc>
      </w:tr>
      <w:tr w:rsidR="00BA33BE" w:rsidRPr="00BA33BE" w14:paraId="7343EA84" w14:textId="77777777" w:rsidTr="008F31B5">
        <w:trPr>
          <w:trHeight w:val="844"/>
        </w:trPr>
        <w:tc>
          <w:tcPr>
            <w:tcW w:w="710" w:type="dxa"/>
          </w:tcPr>
          <w:p w14:paraId="5D0786B3" w14:textId="77777777" w:rsidR="00653633" w:rsidRPr="00BA33BE" w:rsidRDefault="00653633" w:rsidP="004C70EA">
            <w:pPr>
              <w:jc w:val="center"/>
            </w:pPr>
            <w:r w:rsidRPr="00BA33BE">
              <w:t>3.</w:t>
            </w:r>
          </w:p>
        </w:tc>
        <w:tc>
          <w:tcPr>
            <w:tcW w:w="4110" w:type="dxa"/>
          </w:tcPr>
          <w:p w14:paraId="04C7729F" w14:textId="77777777" w:rsidR="00653633" w:rsidRPr="00BA33BE" w:rsidRDefault="00653633" w:rsidP="00D707F6">
            <w:pPr>
              <w:jc w:val="both"/>
            </w:pPr>
            <w:r w:rsidRPr="00BA33BE">
              <w:t>Sabiedrības līdzdalības rezultāti</w:t>
            </w:r>
          </w:p>
        </w:tc>
        <w:tc>
          <w:tcPr>
            <w:tcW w:w="4962" w:type="dxa"/>
          </w:tcPr>
          <w:p w14:paraId="7284FF52" w14:textId="77777777" w:rsidR="00653633" w:rsidRPr="00BA33BE" w:rsidRDefault="004C70EA" w:rsidP="00D707F6">
            <w:pPr>
              <w:jc w:val="both"/>
            </w:pPr>
            <w:r w:rsidRPr="00BA33BE">
              <w:t>Par noteikumu projekta tekstu iebildumi vai priekšlikumi netika saņemti.</w:t>
            </w:r>
          </w:p>
        </w:tc>
      </w:tr>
      <w:tr w:rsidR="00BA33BE" w:rsidRPr="00BA33BE" w14:paraId="18064330" w14:textId="77777777" w:rsidTr="008F31B5">
        <w:trPr>
          <w:trHeight w:val="687"/>
        </w:trPr>
        <w:tc>
          <w:tcPr>
            <w:tcW w:w="710" w:type="dxa"/>
          </w:tcPr>
          <w:p w14:paraId="0F88C25E" w14:textId="77777777" w:rsidR="00653633" w:rsidRPr="00BA33BE" w:rsidRDefault="00653633" w:rsidP="004C70EA">
            <w:pPr>
              <w:jc w:val="center"/>
            </w:pPr>
            <w:r w:rsidRPr="00BA33BE">
              <w:t>4.</w:t>
            </w:r>
          </w:p>
        </w:tc>
        <w:tc>
          <w:tcPr>
            <w:tcW w:w="4110" w:type="dxa"/>
          </w:tcPr>
          <w:p w14:paraId="0C953FBB" w14:textId="77777777" w:rsidR="00653633" w:rsidRPr="00BA33BE" w:rsidRDefault="00653633" w:rsidP="00D707F6">
            <w:pPr>
              <w:jc w:val="both"/>
            </w:pPr>
            <w:r w:rsidRPr="00BA33BE">
              <w:t>Cita informācija</w:t>
            </w:r>
          </w:p>
        </w:tc>
        <w:tc>
          <w:tcPr>
            <w:tcW w:w="4962" w:type="dxa"/>
          </w:tcPr>
          <w:p w14:paraId="54BAA985" w14:textId="77777777" w:rsidR="00653633" w:rsidRPr="00BA33BE" w:rsidRDefault="00030026" w:rsidP="00D707F6">
            <w:pPr>
              <w:jc w:val="both"/>
            </w:pPr>
            <w:r w:rsidRPr="00BA33BE">
              <w:t>Nav.</w:t>
            </w:r>
          </w:p>
        </w:tc>
      </w:tr>
    </w:tbl>
    <w:p w14:paraId="434C432E" w14:textId="77777777" w:rsidR="00135E2B" w:rsidRPr="00BA33BE" w:rsidRDefault="00135E2B" w:rsidP="00D707F6">
      <w:pPr>
        <w:jc w:val="both"/>
        <w:rPr>
          <w:sz w:val="28"/>
          <w:szCs w:val="28"/>
        </w:rPr>
      </w:pPr>
    </w:p>
    <w:p w14:paraId="4FFA2690" w14:textId="77777777" w:rsidR="008F31B5" w:rsidRDefault="008F31B5" w:rsidP="00D707F6">
      <w:pPr>
        <w:jc w:val="both"/>
        <w:rPr>
          <w:sz w:val="28"/>
          <w:szCs w:val="28"/>
        </w:rPr>
      </w:pPr>
    </w:p>
    <w:p w14:paraId="1F5B2401" w14:textId="77777777" w:rsidR="00822975" w:rsidRDefault="00822975" w:rsidP="00D707F6">
      <w:pPr>
        <w:jc w:val="both"/>
        <w:rPr>
          <w:sz w:val="28"/>
          <w:szCs w:val="28"/>
        </w:rPr>
      </w:pPr>
    </w:p>
    <w:p w14:paraId="5BC935D5" w14:textId="77777777" w:rsidR="00C814EC" w:rsidRDefault="00C814EC" w:rsidP="00D707F6">
      <w:pPr>
        <w:jc w:val="both"/>
        <w:rPr>
          <w:sz w:val="28"/>
          <w:szCs w:val="28"/>
        </w:rPr>
      </w:pPr>
    </w:p>
    <w:p w14:paraId="512306AB" w14:textId="77777777" w:rsidR="00C814EC" w:rsidRDefault="00C814EC" w:rsidP="00D707F6">
      <w:pPr>
        <w:jc w:val="both"/>
        <w:rPr>
          <w:sz w:val="28"/>
          <w:szCs w:val="28"/>
        </w:rPr>
      </w:pPr>
    </w:p>
    <w:p w14:paraId="0680FC4E" w14:textId="77777777" w:rsidR="00822975" w:rsidRPr="00BA33BE" w:rsidRDefault="00822975" w:rsidP="00D707F6">
      <w:pPr>
        <w:jc w:val="both"/>
        <w:rPr>
          <w:sz w:val="28"/>
          <w:szCs w:val="2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4110"/>
        <w:gridCol w:w="4962"/>
      </w:tblGrid>
      <w:tr w:rsidR="00BA33BE" w:rsidRPr="00BA33BE" w14:paraId="032F7900" w14:textId="77777777" w:rsidTr="00030026">
        <w:trPr>
          <w:trHeight w:val="482"/>
        </w:trPr>
        <w:tc>
          <w:tcPr>
            <w:tcW w:w="9782" w:type="dxa"/>
            <w:gridSpan w:val="3"/>
            <w:vAlign w:val="center"/>
          </w:tcPr>
          <w:p w14:paraId="5FBA2522" w14:textId="77777777" w:rsidR="00030026" w:rsidRPr="00BA33BE" w:rsidRDefault="00030026" w:rsidP="00D707F6">
            <w:pPr>
              <w:jc w:val="both"/>
            </w:pPr>
            <w:r w:rsidRPr="00BA33BE">
              <w:rPr>
                <w:b/>
                <w:bCs/>
              </w:rPr>
              <w:lastRenderedPageBreak/>
              <w:t>VII. Tiesību akta projekta izpildes nodrošināšana un tās ietekme uz institūcijām</w:t>
            </w:r>
          </w:p>
        </w:tc>
      </w:tr>
      <w:tr w:rsidR="00BA33BE" w:rsidRPr="00BA33BE" w14:paraId="6DD44960" w14:textId="77777777" w:rsidTr="008F31B5">
        <w:trPr>
          <w:trHeight w:val="982"/>
        </w:trPr>
        <w:tc>
          <w:tcPr>
            <w:tcW w:w="710" w:type="dxa"/>
          </w:tcPr>
          <w:p w14:paraId="4F419AD7" w14:textId="77777777" w:rsidR="00653633" w:rsidRPr="00BA33BE" w:rsidRDefault="00653633" w:rsidP="008E256C">
            <w:pPr>
              <w:jc w:val="center"/>
            </w:pPr>
            <w:r w:rsidRPr="00BA33BE">
              <w:t>1.</w:t>
            </w:r>
          </w:p>
        </w:tc>
        <w:tc>
          <w:tcPr>
            <w:tcW w:w="4110" w:type="dxa"/>
          </w:tcPr>
          <w:p w14:paraId="22DDF989" w14:textId="77777777" w:rsidR="00653633" w:rsidRPr="00BA33BE" w:rsidRDefault="00653633" w:rsidP="00D707F6">
            <w:pPr>
              <w:jc w:val="both"/>
            </w:pPr>
            <w:r w:rsidRPr="00BA33BE">
              <w:t>Projekta izpildē iesaistītās institūcijas</w:t>
            </w:r>
          </w:p>
        </w:tc>
        <w:tc>
          <w:tcPr>
            <w:tcW w:w="4962" w:type="dxa"/>
          </w:tcPr>
          <w:p w14:paraId="38BAB591" w14:textId="77777777" w:rsidR="00653633" w:rsidRPr="00BA33BE" w:rsidRDefault="00232998" w:rsidP="00D707F6">
            <w:pPr>
              <w:jc w:val="both"/>
            </w:pPr>
            <w:r w:rsidRPr="00BA33BE">
              <w:t>Saistību izpildi</w:t>
            </w:r>
            <w:r w:rsidR="008E256C" w:rsidRPr="00BA33BE">
              <w:t xml:space="preserve"> nodrošinās Izglītības un zinātnes ministrija</w:t>
            </w:r>
            <w:r w:rsidR="00AD1FAB" w:rsidRPr="00BA33BE">
              <w:t xml:space="preserve"> sadarbībā ar Valsts izglītības attīstības aģentūru</w:t>
            </w:r>
            <w:r w:rsidR="009C557F" w:rsidRPr="00BA33BE">
              <w:t>.</w:t>
            </w:r>
          </w:p>
        </w:tc>
      </w:tr>
      <w:tr w:rsidR="00BA33BE" w:rsidRPr="00BA33BE" w14:paraId="59CDF1D6" w14:textId="77777777" w:rsidTr="004C70EA">
        <w:tc>
          <w:tcPr>
            <w:tcW w:w="710" w:type="dxa"/>
          </w:tcPr>
          <w:p w14:paraId="040FCF94" w14:textId="77777777" w:rsidR="00653633" w:rsidRPr="00BA33BE" w:rsidRDefault="00653633" w:rsidP="008E256C">
            <w:pPr>
              <w:jc w:val="center"/>
            </w:pPr>
            <w:r w:rsidRPr="00BA33BE">
              <w:t>2.</w:t>
            </w:r>
          </w:p>
        </w:tc>
        <w:tc>
          <w:tcPr>
            <w:tcW w:w="4110" w:type="dxa"/>
          </w:tcPr>
          <w:p w14:paraId="6D9B2339" w14:textId="77777777" w:rsidR="00653633" w:rsidRPr="00BA33BE" w:rsidRDefault="00653633" w:rsidP="00D707F6">
            <w:pPr>
              <w:jc w:val="both"/>
            </w:pPr>
            <w:r w:rsidRPr="00BA33BE">
              <w:t>Projekta izpildes ietekme uz pārvaldes funkcijām un institucionālo struktūru.</w:t>
            </w:r>
            <w:r w:rsidRPr="00BA33BE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4962" w:type="dxa"/>
          </w:tcPr>
          <w:p w14:paraId="73A34654" w14:textId="77777777" w:rsidR="00653633" w:rsidRPr="00BA33BE" w:rsidRDefault="009C557F" w:rsidP="002100A9">
            <w:pPr>
              <w:jc w:val="both"/>
            </w:pPr>
            <w:r w:rsidRPr="00BA33BE">
              <w:t xml:space="preserve">Pārvaldes funkcijas un uzdevumi netiek grozīti, institucionālā struktūra netiek mainīta. Jaunas institūcijas netiek izveidotas. Esošās institūcijas netiks likvidētas vai reorganizētas. </w:t>
            </w:r>
            <w:r w:rsidR="002100A9" w:rsidRPr="00BA33BE">
              <w:t>Saistības</w:t>
            </w:r>
            <w:r w:rsidRPr="00BA33BE">
              <w:t xml:space="preserve"> tiks izpildīt</w:t>
            </w:r>
            <w:r w:rsidR="002100A9" w:rsidRPr="00BA33BE">
              <w:t>a</w:t>
            </w:r>
            <w:r w:rsidRPr="00BA33BE">
              <w:t>s esošo pārvaldes funkciju ietvaros.</w:t>
            </w:r>
          </w:p>
        </w:tc>
      </w:tr>
      <w:tr w:rsidR="00BA33BE" w:rsidRPr="00BA33BE" w14:paraId="05648023" w14:textId="77777777" w:rsidTr="008F31B5">
        <w:trPr>
          <w:trHeight w:val="714"/>
        </w:trPr>
        <w:tc>
          <w:tcPr>
            <w:tcW w:w="710" w:type="dxa"/>
          </w:tcPr>
          <w:p w14:paraId="4CC3792E" w14:textId="77777777" w:rsidR="00653633" w:rsidRPr="00BA33BE" w:rsidRDefault="00653633" w:rsidP="008E256C">
            <w:pPr>
              <w:jc w:val="center"/>
            </w:pPr>
            <w:r w:rsidRPr="00BA33BE">
              <w:t>3.</w:t>
            </w:r>
          </w:p>
        </w:tc>
        <w:tc>
          <w:tcPr>
            <w:tcW w:w="4110" w:type="dxa"/>
          </w:tcPr>
          <w:p w14:paraId="020CBCC5" w14:textId="77777777" w:rsidR="00653633" w:rsidRPr="00BA33BE" w:rsidRDefault="00653633" w:rsidP="00D707F6">
            <w:pPr>
              <w:jc w:val="both"/>
            </w:pPr>
            <w:r w:rsidRPr="00BA33BE">
              <w:t>Cita informācija</w:t>
            </w:r>
          </w:p>
        </w:tc>
        <w:tc>
          <w:tcPr>
            <w:tcW w:w="4962" w:type="dxa"/>
          </w:tcPr>
          <w:p w14:paraId="3DB289FD" w14:textId="77777777" w:rsidR="00653633" w:rsidRPr="00BA33BE" w:rsidRDefault="0031430D" w:rsidP="00D707F6">
            <w:pPr>
              <w:jc w:val="both"/>
            </w:pPr>
            <w:r w:rsidRPr="00BA33BE">
              <w:t>Nav.</w:t>
            </w:r>
          </w:p>
        </w:tc>
      </w:tr>
    </w:tbl>
    <w:p w14:paraId="7B94854B" w14:textId="77777777" w:rsidR="00653633" w:rsidRPr="00BA33BE" w:rsidRDefault="00653633" w:rsidP="00D707F6">
      <w:pPr>
        <w:jc w:val="both"/>
        <w:rPr>
          <w:sz w:val="28"/>
          <w:szCs w:val="28"/>
        </w:rPr>
      </w:pPr>
    </w:p>
    <w:p w14:paraId="0BCA927F" w14:textId="77777777" w:rsidR="00551BF3" w:rsidRPr="00BA33BE" w:rsidRDefault="00551BF3" w:rsidP="004A1ECE">
      <w:pPr>
        <w:jc w:val="both"/>
        <w:rPr>
          <w:sz w:val="28"/>
          <w:szCs w:val="28"/>
        </w:rPr>
      </w:pPr>
      <w:r w:rsidRPr="00BA33BE">
        <w:rPr>
          <w:sz w:val="28"/>
          <w:szCs w:val="28"/>
        </w:rPr>
        <w:t>Anotācijas III</w:t>
      </w:r>
      <w:r w:rsidR="00CE277C" w:rsidRPr="00BA33BE">
        <w:rPr>
          <w:sz w:val="28"/>
          <w:szCs w:val="28"/>
        </w:rPr>
        <w:t>,</w:t>
      </w:r>
      <w:r w:rsidRPr="00BA33BE">
        <w:rPr>
          <w:sz w:val="28"/>
          <w:szCs w:val="28"/>
        </w:rPr>
        <w:t xml:space="preserve"> IV</w:t>
      </w:r>
      <w:r w:rsidR="00CE277C" w:rsidRPr="00BA33BE">
        <w:rPr>
          <w:sz w:val="28"/>
          <w:szCs w:val="28"/>
        </w:rPr>
        <w:t xml:space="preserve"> un V</w:t>
      </w:r>
      <w:r w:rsidRPr="00BA33BE">
        <w:rPr>
          <w:sz w:val="28"/>
          <w:szCs w:val="28"/>
        </w:rPr>
        <w:t xml:space="preserve"> sadaļa – projekts šīs jomas neskar.</w:t>
      </w:r>
    </w:p>
    <w:p w14:paraId="7562DC8A" w14:textId="77777777" w:rsidR="00551BF3" w:rsidRPr="00BA33BE" w:rsidRDefault="00551BF3" w:rsidP="00D707F6">
      <w:pPr>
        <w:jc w:val="both"/>
        <w:rPr>
          <w:sz w:val="28"/>
          <w:szCs w:val="28"/>
        </w:rPr>
      </w:pPr>
    </w:p>
    <w:p w14:paraId="6CB38222" w14:textId="77777777" w:rsidR="008C166B" w:rsidRPr="00BA33BE" w:rsidRDefault="008C166B" w:rsidP="00D707F6">
      <w:pPr>
        <w:jc w:val="both"/>
        <w:rPr>
          <w:sz w:val="28"/>
          <w:szCs w:val="28"/>
        </w:rPr>
      </w:pPr>
    </w:p>
    <w:p w14:paraId="3D9430B0" w14:textId="77777777" w:rsidR="00551BF3" w:rsidRPr="00BA33BE" w:rsidRDefault="00551BF3" w:rsidP="00D707F6">
      <w:pPr>
        <w:jc w:val="both"/>
        <w:rPr>
          <w:sz w:val="28"/>
          <w:szCs w:val="28"/>
        </w:rPr>
      </w:pPr>
    </w:p>
    <w:p w14:paraId="791C9DC9" w14:textId="77777777" w:rsidR="00551BF3" w:rsidRPr="00BA33BE" w:rsidRDefault="00551BF3" w:rsidP="00D707F6">
      <w:pPr>
        <w:jc w:val="both"/>
        <w:rPr>
          <w:sz w:val="28"/>
          <w:szCs w:val="28"/>
        </w:rPr>
      </w:pPr>
      <w:r w:rsidRPr="00BA33BE">
        <w:rPr>
          <w:sz w:val="28"/>
          <w:szCs w:val="28"/>
        </w:rPr>
        <w:tab/>
        <w:t xml:space="preserve">Izglītības un zinātnes ministre                                   </w:t>
      </w:r>
      <w:r w:rsidR="00B60623" w:rsidRPr="00BA33BE">
        <w:rPr>
          <w:sz w:val="28"/>
          <w:szCs w:val="28"/>
        </w:rPr>
        <w:t xml:space="preserve">    </w:t>
      </w:r>
      <w:r w:rsidRPr="00BA33BE">
        <w:rPr>
          <w:sz w:val="28"/>
          <w:szCs w:val="28"/>
        </w:rPr>
        <w:t>Ilga Šuplinska</w:t>
      </w:r>
    </w:p>
    <w:p w14:paraId="59DE1DA8" w14:textId="77777777" w:rsidR="00551BF3" w:rsidRDefault="00551BF3" w:rsidP="00D707F6">
      <w:pPr>
        <w:jc w:val="both"/>
        <w:rPr>
          <w:sz w:val="28"/>
          <w:szCs w:val="28"/>
        </w:rPr>
      </w:pPr>
    </w:p>
    <w:p w14:paraId="76448B8B" w14:textId="77777777" w:rsidR="00991ECA" w:rsidRPr="00BA33BE" w:rsidRDefault="00991ECA" w:rsidP="00D707F6">
      <w:pPr>
        <w:jc w:val="both"/>
        <w:rPr>
          <w:sz w:val="28"/>
          <w:szCs w:val="28"/>
        </w:rPr>
      </w:pPr>
    </w:p>
    <w:p w14:paraId="392496C4" w14:textId="77777777" w:rsidR="008C166B" w:rsidRPr="00BA33BE" w:rsidRDefault="008C166B" w:rsidP="00D707F6">
      <w:pPr>
        <w:jc w:val="both"/>
        <w:rPr>
          <w:sz w:val="28"/>
          <w:szCs w:val="28"/>
        </w:rPr>
      </w:pPr>
    </w:p>
    <w:p w14:paraId="4BB8A3C9" w14:textId="77777777" w:rsidR="00551BF3" w:rsidRPr="00BA33BE" w:rsidRDefault="00551BF3" w:rsidP="00D707F6">
      <w:pPr>
        <w:jc w:val="both"/>
        <w:rPr>
          <w:sz w:val="28"/>
          <w:szCs w:val="28"/>
        </w:rPr>
      </w:pPr>
      <w:r w:rsidRPr="00BA33BE">
        <w:rPr>
          <w:sz w:val="28"/>
          <w:szCs w:val="28"/>
        </w:rPr>
        <w:tab/>
        <w:t>Vīza:</w:t>
      </w:r>
    </w:p>
    <w:p w14:paraId="057033E9" w14:textId="77777777" w:rsidR="00551BF3" w:rsidRPr="00BA33BE" w:rsidRDefault="00551BF3" w:rsidP="00D707F6">
      <w:pPr>
        <w:jc w:val="both"/>
        <w:rPr>
          <w:sz w:val="28"/>
          <w:szCs w:val="28"/>
        </w:rPr>
      </w:pPr>
      <w:r w:rsidRPr="00BA33BE">
        <w:rPr>
          <w:sz w:val="28"/>
          <w:szCs w:val="28"/>
        </w:rPr>
        <w:tab/>
        <w:t>Valsts sekretār</w:t>
      </w:r>
      <w:r w:rsidR="00E66A9E" w:rsidRPr="00BA33BE">
        <w:rPr>
          <w:sz w:val="28"/>
          <w:szCs w:val="28"/>
        </w:rPr>
        <w:t xml:space="preserve">s     </w:t>
      </w:r>
      <w:r w:rsidRPr="00BA33BE">
        <w:rPr>
          <w:sz w:val="28"/>
          <w:szCs w:val="28"/>
        </w:rPr>
        <w:t xml:space="preserve">                                                         </w:t>
      </w:r>
      <w:r w:rsidR="00B60623" w:rsidRPr="00BA33BE">
        <w:rPr>
          <w:sz w:val="28"/>
          <w:szCs w:val="28"/>
        </w:rPr>
        <w:t>Jānis Volberts</w:t>
      </w:r>
    </w:p>
    <w:p w14:paraId="3C84159C" w14:textId="77777777" w:rsidR="00551BF3" w:rsidRPr="00BA33BE" w:rsidRDefault="00551BF3" w:rsidP="00D707F6">
      <w:pPr>
        <w:jc w:val="both"/>
      </w:pPr>
    </w:p>
    <w:p w14:paraId="323DE2B5" w14:textId="77777777" w:rsidR="00551BF3" w:rsidRPr="00BA33BE" w:rsidRDefault="00551BF3" w:rsidP="00D707F6">
      <w:pPr>
        <w:jc w:val="both"/>
      </w:pPr>
    </w:p>
    <w:p w14:paraId="2CBCFA31" w14:textId="77777777" w:rsidR="006A7C02" w:rsidRDefault="006A7C02" w:rsidP="00D707F6">
      <w:pPr>
        <w:jc w:val="both"/>
      </w:pPr>
    </w:p>
    <w:p w14:paraId="593235BD" w14:textId="77777777" w:rsidR="00991ECA" w:rsidRDefault="00991ECA" w:rsidP="00D707F6">
      <w:pPr>
        <w:jc w:val="both"/>
      </w:pPr>
    </w:p>
    <w:p w14:paraId="3EAA4550" w14:textId="77777777" w:rsidR="00991ECA" w:rsidRPr="00BA33BE" w:rsidRDefault="00991ECA" w:rsidP="00D707F6">
      <w:pPr>
        <w:jc w:val="both"/>
      </w:pPr>
    </w:p>
    <w:p w14:paraId="0B2EF5DA" w14:textId="77777777" w:rsidR="00692E1F" w:rsidRPr="00BA33BE" w:rsidRDefault="00692E1F" w:rsidP="00D707F6">
      <w:pPr>
        <w:jc w:val="both"/>
      </w:pPr>
    </w:p>
    <w:p w14:paraId="7277F09F" w14:textId="3887C580" w:rsidR="00551BF3" w:rsidRDefault="00510F81" w:rsidP="00D707F6">
      <w:pPr>
        <w:jc w:val="both"/>
        <w:rPr>
          <w:sz w:val="22"/>
          <w:szCs w:val="22"/>
        </w:rPr>
      </w:pPr>
      <w:r>
        <w:rPr>
          <w:sz w:val="22"/>
          <w:szCs w:val="22"/>
        </w:rPr>
        <w:t>09</w:t>
      </w:r>
      <w:r w:rsidR="004725CA" w:rsidRPr="00BA33BE">
        <w:rPr>
          <w:sz w:val="22"/>
          <w:szCs w:val="22"/>
        </w:rPr>
        <w:t>.0</w:t>
      </w:r>
      <w:r w:rsidR="008F31B5" w:rsidRPr="00BA33BE">
        <w:rPr>
          <w:sz w:val="22"/>
          <w:szCs w:val="22"/>
        </w:rPr>
        <w:t>3</w:t>
      </w:r>
      <w:r w:rsidR="00111256" w:rsidRPr="00BA33BE">
        <w:rPr>
          <w:sz w:val="22"/>
          <w:szCs w:val="22"/>
        </w:rPr>
        <w:t>.20</w:t>
      </w:r>
      <w:r w:rsidR="00B60623" w:rsidRPr="00BA33BE">
        <w:rPr>
          <w:sz w:val="22"/>
          <w:szCs w:val="22"/>
        </w:rPr>
        <w:t>2</w:t>
      </w:r>
      <w:r w:rsidR="008F31B5" w:rsidRPr="00BA33BE">
        <w:rPr>
          <w:sz w:val="22"/>
          <w:szCs w:val="22"/>
        </w:rPr>
        <w:t>1</w:t>
      </w:r>
      <w:r w:rsidR="00111256" w:rsidRPr="00BA33BE">
        <w:rPr>
          <w:sz w:val="22"/>
          <w:szCs w:val="22"/>
        </w:rPr>
        <w:t xml:space="preserve">. </w:t>
      </w:r>
      <w:r w:rsidR="00B26236">
        <w:rPr>
          <w:sz w:val="22"/>
          <w:szCs w:val="22"/>
        </w:rPr>
        <w:t>8:52</w:t>
      </w:r>
    </w:p>
    <w:p w14:paraId="2A6DF4BB" w14:textId="516A6B1B" w:rsidR="00510F81" w:rsidRPr="00BA33BE" w:rsidRDefault="00B26236" w:rsidP="00D707F6">
      <w:pPr>
        <w:jc w:val="both"/>
        <w:rPr>
          <w:sz w:val="22"/>
          <w:szCs w:val="22"/>
        </w:rPr>
      </w:pPr>
      <w:r>
        <w:rPr>
          <w:sz w:val="22"/>
          <w:szCs w:val="22"/>
        </w:rPr>
        <w:t>849</w:t>
      </w:r>
    </w:p>
    <w:p w14:paraId="7E56FD11" w14:textId="77777777" w:rsidR="00551BF3" w:rsidRPr="00BA33BE" w:rsidRDefault="00551BF3" w:rsidP="00D707F6">
      <w:pPr>
        <w:jc w:val="both"/>
        <w:rPr>
          <w:sz w:val="22"/>
          <w:szCs w:val="22"/>
        </w:rPr>
      </w:pPr>
      <w:r w:rsidRPr="00BA33BE">
        <w:rPr>
          <w:sz w:val="22"/>
          <w:szCs w:val="22"/>
        </w:rPr>
        <w:t>A.Babiča, 67047703</w:t>
      </w:r>
    </w:p>
    <w:p w14:paraId="6A37785F" w14:textId="77777777" w:rsidR="00AC4A28" w:rsidRPr="00BA33BE" w:rsidRDefault="00551BF3" w:rsidP="00D707F6">
      <w:pPr>
        <w:jc w:val="both"/>
        <w:rPr>
          <w:sz w:val="22"/>
          <w:szCs w:val="22"/>
        </w:rPr>
      </w:pPr>
      <w:r w:rsidRPr="00BA33BE">
        <w:rPr>
          <w:sz w:val="22"/>
          <w:szCs w:val="22"/>
        </w:rPr>
        <w:t xml:space="preserve">alona.babica@izm.gov.lv </w:t>
      </w:r>
    </w:p>
    <w:p w14:paraId="6D11D6CF" w14:textId="371AD2C9" w:rsidR="00510F81" w:rsidRDefault="00AC4A28" w:rsidP="00AC4A28">
      <w:pPr>
        <w:tabs>
          <w:tab w:val="left" w:pos="2355"/>
        </w:tabs>
        <w:rPr>
          <w:sz w:val="22"/>
          <w:szCs w:val="22"/>
        </w:rPr>
      </w:pPr>
      <w:r w:rsidRPr="00BA33BE">
        <w:rPr>
          <w:sz w:val="22"/>
          <w:szCs w:val="22"/>
        </w:rPr>
        <w:tab/>
      </w:r>
    </w:p>
    <w:p w14:paraId="09BA0C8D" w14:textId="77777777" w:rsidR="00510F81" w:rsidRPr="00510F81" w:rsidRDefault="00510F81" w:rsidP="00510F81">
      <w:pPr>
        <w:rPr>
          <w:sz w:val="22"/>
          <w:szCs w:val="22"/>
        </w:rPr>
      </w:pPr>
    </w:p>
    <w:p w14:paraId="6DADF6A3" w14:textId="77777777" w:rsidR="00510F81" w:rsidRPr="00510F81" w:rsidRDefault="00510F81" w:rsidP="00510F81">
      <w:pPr>
        <w:rPr>
          <w:sz w:val="22"/>
          <w:szCs w:val="22"/>
        </w:rPr>
      </w:pPr>
    </w:p>
    <w:p w14:paraId="19CA5435" w14:textId="77777777" w:rsidR="00510F81" w:rsidRPr="00510F81" w:rsidRDefault="00510F81" w:rsidP="00510F81">
      <w:pPr>
        <w:rPr>
          <w:sz w:val="22"/>
          <w:szCs w:val="22"/>
        </w:rPr>
      </w:pPr>
    </w:p>
    <w:p w14:paraId="500566E7" w14:textId="77777777" w:rsidR="00510F81" w:rsidRPr="00510F81" w:rsidRDefault="00510F81" w:rsidP="00510F81">
      <w:pPr>
        <w:rPr>
          <w:sz w:val="22"/>
          <w:szCs w:val="22"/>
        </w:rPr>
      </w:pPr>
    </w:p>
    <w:p w14:paraId="74520CFB" w14:textId="77777777" w:rsidR="00510F81" w:rsidRPr="00510F81" w:rsidRDefault="00510F81" w:rsidP="00510F81">
      <w:pPr>
        <w:rPr>
          <w:sz w:val="22"/>
          <w:szCs w:val="22"/>
        </w:rPr>
      </w:pPr>
    </w:p>
    <w:p w14:paraId="5A50A581" w14:textId="77777777" w:rsidR="00510F81" w:rsidRPr="00510F81" w:rsidRDefault="00510F81" w:rsidP="00510F81">
      <w:pPr>
        <w:rPr>
          <w:sz w:val="22"/>
          <w:szCs w:val="22"/>
        </w:rPr>
      </w:pPr>
    </w:p>
    <w:p w14:paraId="4D898EA3" w14:textId="77777777" w:rsidR="00510F81" w:rsidRPr="00510F81" w:rsidRDefault="00510F81" w:rsidP="00510F81">
      <w:pPr>
        <w:rPr>
          <w:sz w:val="22"/>
          <w:szCs w:val="22"/>
        </w:rPr>
      </w:pPr>
    </w:p>
    <w:p w14:paraId="60509B63" w14:textId="77777777" w:rsidR="00510F81" w:rsidRPr="00510F81" w:rsidRDefault="00510F81" w:rsidP="00510F81">
      <w:pPr>
        <w:rPr>
          <w:sz w:val="22"/>
          <w:szCs w:val="22"/>
        </w:rPr>
      </w:pPr>
    </w:p>
    <w:p w14:paraId="58CD00E9" w14:textId="77777777" w:rsidR="00510F81" w:rsidRPr="00510F81" w:rsidRDefault="00510F81" w:rsidP="00510F81">
      <w:pPr>
        <w:rPr>
          <w:sz w:val="22"/>
          <w:szCs w:val="22"/>
        </w:rPr>
      </w:pPr>
    </w:p>
    <w:p w14:paraId="24CE777D" w14:textId="77777777" w:rsidR="00510F81" w:rsidRPr="00510F81" w:rsidRDefault="00510F81" w:rsidP="00510F81">
      <w:pPr>
        <w:rPr>
          <w:sz w:val="22"/>
          <w:szCs w:val="22"/>
        </w:rPr>
      </w:pPr>
    </w:p>
    <w:p w14:paraId="3EA1C717" w14:textId="77777777" w:rsidR="00510F81" w:rsidRPr="00510F81" w:rsidRDefault="00510F81" w:rsidP="00510F81">
      <w:pPr>
        <w:rPr>
          <w:sz w:val="22"/>
          <w:szCs w:val="22"/>
        </w:rPr>
      </w:pPr>
    </w:p>
    <w:p w14:paraId="73297476" w14:textId="77777777" w:rsidR="00510F81" w:rsidRPr="00510F81" w:rsidRDefault="00510F81" w:rsidP="00510F81">
      <w:pPr>
        <w:rPr>
          <w:sz w:val="22"/>
          <w:szCs w:val="22"/>
        </w:rPr>
      </w:pPr>
    </w:p>
    <w:p w14:paraId="11F272CF" w14:textId="77777777" w:rsidR="00510F81" w:rsidRPr="00510F81" w:rsidRDefault="00510F81" w:rsidP="00510F81">
      <w:pPr>
        <w:rPr>
          <w:sz w:val="22"/>
          <w:szCs w:val="22"/>
        </w:rPr>
      </w:pPr>
    </w:p>
    <w:p w14:paraId="0B0EC712" w14:textId="7A9BB8CE" w:rsidR="00551BF3" w:rsidRPr="00510F81" w:rsidRDefault="00551BF3" w:rsidP="00510F81">
      <w:pPr>
        <w:tabs>
          <w:tab w:val="left" w:pos="1440"/>
        </w:tabs>
        <w:rPr>
          <w:sz w:val="22"/>
          <w:szCs w:val="22"/>
        </w:rPr>
      </w:pPr>
      <w:bookmarkStart w:id="0" w:name="_GoBack"/>
      <w:bookmarkEnd w:id="0"/>
    </w:p>
    <w:sectPr w:rsidR="00551BF3" w:rsidRPr="00510F81" w:rsidSect="0089074E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EC958" w14:textId="77777777" w:rsidR="00CE4AE0" w:rsidRDefault="00CE4AE0" w:rsidP="00D707F6">
      <w:r>
        <w:separator/>
      </w:r>
    </w:p>
  </w:endnote>
  <w:endnote w:type="continuationSeparator" w:id="0">
    <w:p w14:paraId="40776444" w14:textId="77777777" w:rsidR="00CE4AE0" w:rsidRDefault="00CE4AE0" w:rsidP="00D7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31079" w14:textId="2CACD83C" w:rsidR="00F73066" w:rsidRDefault="00F73066" w:rsidP="00F73066">
    <w:pPr>
      <w:jc w:val="both"/>
    </w:pPr>
    <w:r>
      <w:t>IZMAnot_</w:t>
    </w:r>
    <w:r w:rsidR="00510F81">
      <w:t>09</w:t>
    </w:r>
    <w:r w:rsidR="00991ECA">
      <w:t>03</w:t>
    </w:r>
    <w:r w:rsidR="004725CA">
      <w:t>21</w:t>
    </w:r>
    <w:r>
      <w:t>_</w:t>
    </w:r>
    <w:r w:rsidR="00393D93">
      <w:t>Ēģ</w:t>
    </w:r>
    <w:r>
      <w:t xml:space="preserve">ipte; </w:t>
    </w:r>
    <w:r w:rsidRPr="00F73066">
      <w:t>Ministru kabineta noteikumu projekt</w:t>
    </w:r>
    <w:r w:rsidR="00780F5F">
      <w:t>s</w:t>
    </w:r>
    <w:r w:rsidRPr="00F73066">
      <w:t xml:space="preserve"> “Par Vienošanos par grozījumiem 2009.gada 1.marta Latvijas Republikas valdības un Ēģiptes Arābu Republikas valdības līgumā par sadarbību izglītībā un zinātnē”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9058A" w14:textId="77777777" w:rsidR="00CE4AE0" w:rsidRDefault="00CE4AE0" w:rsidP="00D707F6">
      <w:r>
        <w:separator/>
      </w:r>
    </w:p>
  </w:footnote>
  <w:footnote w:type="continuationSeparator" w:id="0">
    <w:p w14:paraId="557868DF" w14:textId="77777777" w:rsidR="00CE4AE0" w:rsidRDefault="00CE4AE0" w:rsidP="00D70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6181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93C4A9" w14:textId="77777777" w:rsidR="00D707F6" w:rsidRDefault="00D707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4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EC4BA7" w14:textId="77777777" w:rsidR="00D707F6" w:rsidRDefault="00D70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C5"/>
    <w:rsid w:val="000166A6"/>
    <w:rsid w:val="00030026"/>
    <w:rsid w:val="00035987"/>
    <w:rsid w:val="000B2218"/>
    <w:rsid w:val="000B263C"/>
    <w:rsid w:val="000B677D"/>
    <w:rsid w:val="000C7F32"/>
    <w:rsid w:val="000D5E20"/>
    <w:rsid w:val="000E520E"/>
    <w:rsid w:val="00111256"/>
    <w:rsid w:val="001152F7"/>
    <w:rsid w:val="00135E2B"/>
    <w:rsid w:val="00143A2C"/>
    <w:rsid w:val="00195262"/>
    <w:rsid w:val="001A2114"/>
    <w:rsid w:val="001A391B"/>
    <w:rsid w:val="001B7112"/>
    <w:rsid w:val="001D78D0"/>
    <w:rsid w:val="001E24BD"/>
    <w:rsid w:val="002100A9"/>
    <w:rsid w:val="00212EB9"/>
    <w:rsid w:val="00232998"/>
    <w:rsid w:val="00240040"/>
    <w:rsid w:val="00271F50"/>
    <w:rsid w:val="0031430D"/>
    <w:rsid w:val="003451FC"/>
    <w:rsid w:val="00362AC6"/>
    <w:rsid w:val="003806B0"/>
    <w:rsid w:val="00382E98"/>
    <w:rsid w:val="00393D93"/>
    <w:rsid w:val="003A5B16"/>
    <w:rsid w:val="003B6F3B"/>
    <w:rsid w:val="003C4816"/>
    <w:rsid w:val="003C6737"/>
    <w:rsid w:val="003E4DA3"/>
    <w:rsid w:val="00417D9E"/>
    <w:rsid w:val="00427D79"/>
    <w:rsid w:val="0044192A"/>
    <w:rsid w:val="004725CA"/>
    <w:rsid w:val="004849CB"/>
    <w:rsid w:val="004A1ECE"/>
    <w:rsid w:val="004B507A"/>
    <w:rsid w:val="004C70EA"/>
    <w:rsid w:val="00510F81"/>
    <w:rsid w:val="00534636"/>
    <w:rsid w:val="00551BF3"/>
    <w:rsid w:val="00621973"/>
    <w:rsid w:val="00635A40"/>
    <w:rsid w:val="00653633"/>
    <w:rsid w:val="00656390"/>
    <w:rsid w:val="00674D80"/>
    <w:rsid w:val="00692E1F"/>
    <w:rsid w:val="006A7C02"/>
    <w:rsid w:val="006D414C"/>
    <w:rsid w:val="007412FC"/>
    <w:rsid w:val="00741EE6"/>
    <w:rsid w:val="00752084"/>
    <w:rsid w:val="007548A4"/>
    <w:rsid w:val="00776FCC"/>
    <w:rsid w:val="00777949"/>
    <w:rsid w:val="00780F5F"/>
    <w:rsid w:val="007A3430"/>
    <w:rsid w:val="007E5EAF"/>
    <w:rsid w:val="007F053C"/>
    <w:rsid w:val="007F1742"/>
    <w:rsid w:val="00822975"/>
    <w:rsid w:val="00826005"/>
    <w:rsid w:val="00830066"/>
    <w:rsid w:val="00833300"/>
    <w:rsid w:val="00835090"/>
    <w:rsid w:val="00870D7D"/>
    <w:rsid w:val="0089074E"/>
    <w:rsid w:val="008C166B"/>
    <w:rsid w:val="008E256C"/>
    <w:rsid w:val="008F31B5"/>
    <w:rsid w:val="00936F38"/>
    <w:rsid w:val="00987CFD"/>
    <w:rsid w:val="00987E1C"/>
    <w:rsid w:val="00991ECA"/>
    <w:rsid w:val="009B3F00"/>
    <w:rsid w:val="009C557F"/>
    <w:rsid w:val="00A0066B"/>
    <w:rsid w:val="00A26813"/>
    <w:rsid w:val="00A56B3A"/>
    <w:rsid w:val="00AC3CB0"/>
    <w:rsid w:val="00AC4A28"/>
    <w:rsid w:val="00AD1FAB"/>
    <w:rsid w:val="00AE48C5"/>
    <w:rsid w:val="00B0218A"/>
    <w:rsid w:val="00B031F6"/>
    <w:rsid w:val="00B101A7"/>
    <w:rsid w:val="00B21C3B"/>
    <w:rsid w:val="00B26236"/>
    <w:rsid w:val="00B60623"/>
    <w:rsid w:val="00B61650"/>
    <w:rsid w:val="00B6499A"/>
    <w:rsid w:val="00BA33BE"/>
    <w:rsid w:val="00BA4FFD"/>
    <w:rsid w:val="00BB3467"/>
    <w:rsid w:val="00BF5DD6"/>
    <w:rsid w:val="00C23E43"/>
    <w:rsid w:val="00C25D79"/>
    <w:rsid w:val="00C7028F"/>
    <w:rsid w:val="00C802A4"/>
    <w:rsid w:val="00C814EC"/>
    <w:rsid w:val="00C9277A"/>
    <w:rsid w:val="00CE277C"/>
    <w:rsid w:val="00CE2CD1"/>
    <w:rsid w:val="00CE4AE0"/>
    <w:rsid w:val="00D20B1B"/>
    <w:rsid w:val="00D33056"/>
    <w:rsid w:val="00D435D5"/>
    <w:rsid w:val="00D521EF"/>
    <w:rsid w:val="00D55452"/>
    <w:rsid w:val="00D707F6"/>
    <w:rsid w:val="00DC44F2"/>
    <w:rsid w:val="00DD16AC"/>
    <w:rsid w:val="00DE62B0"/>
    <w:rsid w:val="00E66A9E"/>
    <w:rsid w:val="00E71027"/>
    <w:rsid w:val="00EA660C"/>
    <w:rsid w:val="00EC1FD9"/>
    <w:rsid w:val="00ED5511"/>
    <w:rsid w:val="00EE5F20"/>
    <w:rsid w:val="00F049CE"/>
    <w:rsid w:val="00F056D9"/>
    <w:rsid w:val="00F142DB"/>
    <w:rsid w:val="00F17B4A"/>
    <w:rsid w:val="00F62BC7"/>
    <w:rsid w:val="00F73066"/>
    <w:rsid w:val="00F836DB"/>
    <w:rsid w:val="00F87798"/>
    <w:rsid w:val="00F94C9A"/>
    <w:rsid w:val="00FA77D5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5BD1AC5"/>
  <w15:chartTrackingRefBased/>
  <w15:docId w15:val="{6C5CE179-ECB1-46B2-86B5-C5D2D049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7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7F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707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7F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D7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nod">
    <w:name w:val="naisnod"/>
    <w:basedOn w:val="Normal"/>
    <w:rsid w:val="00D707F6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707F6"/>
    <w:pPr>
      <w:spacing w:before="75" w:after="75"/>
    </w:pPr>
  </w:style>
  <w:style w:type="paragraph" w:styleId="NormalWeb">
    <w:name w:val="Normal (Web)"/>
    <w:aliases w:val="sākums"/>
    <w:basedOn w:val="Normal"/>
    <w:uiPriority w:val="99"/>
    <w:rsid w:val="00D707F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US"/>
    </w:rPr>
  </w:style>
  <w:style w:type="paragraph" w:customStyle="1" w:styleId="Default">
    <w:name w:val="Default"/>
    <w:rsid w:val="00D70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lv-LV"/>
    </w:rPr>
  </w:style>
  <w:style w:type="paragraph" w:customStyle="1" w:styleId="tvhtmlmktable">
    <w:name w:val="tv_html mk_table"/>
    <w:basedOn w:val="Normal"/>
    <w:rsid w:val="00D707F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1B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2F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2F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FC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E7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979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26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4673</Words>
  <Characters>2664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IZMAnot_020321_Ēģipte</vt:lpstr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IZMAnot_090321_Eģipte</dc:title>
  <dc:subject/>
  <dc:creator>Aļona Babiča</dc:creator>
  <cp:keywords/>
  <dc:description/>
  <cp:lastModifiedBy>Aļona Babiča</cp:lastModifiedBy>
  <cp:revision>29</cp:revision>
  <dcterms:created xsi:type="dcterms:W3CDTF">2021-02-25T08:25:00Z</dcterms:created>
  <dcterms:modified xsi:type="dcterms:W3CDTF">2021-03-09T06:55:00Z</dcterms:modified>
</cp:coreProperties>
</file>