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76E18" w14:textId="77777777" w:rsidR="00D52578" w:rsidRPr="00D52578" w:rsidRDefault="00D52578" w:rsidP="00D52578">
      <w:pPr>
        <w:spacing w:after="0" w:line="240" w:lineRule="auto"/>
        <w:jc w:val="center"/>
        <w:rPr>
          <w:rFonts w:ascii="Times New Roman" w:eastAsia="Calibri" w:hAnsi="Times New Roman" w:cs="Times New Roman"/>
          <w:b/>
          <w:sz w:val="28"/>
          <w:szCs w:val="28"/>
        </w:rPr>
      </w:pPr>
      <w:bookmarkStart w:id="0" w:name="_GoBack"/>
      <w:bookmarkEnd w:id="0"/>
      <w:r w:rsidRPr="00D52578">
        <w:rPr>
          <w:rFonts w:ascii="Times New Roman" w:eastAsia="Calibri" w:hAnsi="Times New Roman" w:cs="Times New Roman"/>
          <w:b/>
          <w:sz w:val="28"/>
          <w:szCs w:val="28"/>
        </w:rPr>
        <w:t xml:space="preserve">Ministru kabineta noteikumu projekta </w:t>
      </w:r>
    </w:p>
    <w:p w14:paraId="2F7760EB" w14:textId="77777777" w:rsidR="00D52578" w:rsidRPr="00D52578" w:rsidRDefault="00D52578" w:rsidP="00D52578">
      <w:pPr>
        <w:spacing w:after="0" w:line="240" w:lineRule="auto"/>
        <w:jc w:val="center"/>
        <w:rPr>
          <w:rFonts w:ascii="Times New Roman" w:eastAsia="Calibri" w:hAnsi="Times New Roman" w:cs="Times New Roman"/>
          <w:b/>
          <w:sz w:val="28"/>
          <w:szCs w:val="28"/>
        </w:rPr>
      </w:pPr>
      <w:r w:rsidRPr="00D52578">
        <w:rPr>
          <w:rFonts w:ascii="Times New Roman" w:eastAsia="Calibri" w:hAnsi="Times New Roman" w:cs="Times New Roman"/>
          <w:b/>
          <w:sz w:val="28"/>
          <w:szCs w:val="28"/>
        </w:rPr>
        <w:t>“</w:t>
      </w:r>
      <w:r w:rsidRPr="00D52578">
        <w:rPr>
          <w:rFonts w:ascii="Times New Roman" w:eastAsia="Times New Roman" w:hAnsi="Times New Roman" w:cs="Times New Roman"/>
          <w:b/>
          <w:sz w:val="28"/>
          <w:szCs w:val="28"/>
          <w:lang w:eastAsia="lv-LV"/>
        </w:rPr>
        <w:t>Grozījumi Ministru kabineta 2020. gada 9. jūnija noteikumos Nr. 360 “</w:t>
      </w:r>
      <w:hyperlink r:id="rId7" w:tgtFrame="_blank" w:history="1">
        <w:r w:rsidRPr="00D52578">
          <w:rPr>
            <w:rFonts w:ascii="Times New Roman" w:eastAsia="Times New Roman" w:hAnsi="Times New Roman" w:cs="Times New Roman"/>
            <w:b/>
            <w:sz w:val="28"/>
            <w:szCs w:val="28"/>
            <w:lang w:eastAsia="lv-LV"/>
          </w:rPr>
          <w:t>Epidemioloģiskās drošības pasākumi Covid-19 infekcijas izplatības ierobežošanai</w:t>
        </w:r>
      </w:hyperlink>
      <w:r w:rsidRPr="00D52578">
        <w:rPr>
          <w:rFonts w:ascii="Times New Roman" w:eastAsia="Times New Roman" w:hAnsi="Times New Roman" w:cs="Times New Roman"/>
          <w:b/>
          <w:sz w:val="28"/>
          <w:szCs w:val="28"/>
          <w:lang w:eastAsia="lv-LV"/>
        </w:rPr>
        <w:t>””</w:t>
      </w:r>
      <w:r w:rsidRPr="00D52578">
        <w:rPr>
          <w:rFonts w:ascii="Times New Roman" w:eastAsia="Calibri" w:hAnsi="Times New Roman" w:cs="Times New Roman"/>
          <w:b/>
          <w:sz w:val="28"/>
          <w:szCs w:val="28"/>
        </w:rPr>
        <w:t xml:space="preserve"> </w:t>
      </w:r>
      <w:r w:rsidRPr="00D52578">
        <w:rPr>
          <w:rFonts w:ascii="Times New Roman" w:eastAsia="Times New Roman" w:hAnsi="Times New Roman" w:cs="Times New Roman"/>
          <w:b/>
          <w:sz w:val="28"/>
          <w:szCs w:val="28"/>
          <w:lang w:eastAsia="lv-LV"/>
        </w:rPr>
        <w:t>sākotnējās ietekmes novērtējuma ziņojums (anotācija</w:t>
      </w:r>
      <w:r w:rsidRPr="00D52578">
        <w:rPr>
          <w:rFonts w:ascii="Times New Roman" w:eastAsia="Calibri" w:hAnsi="Times New Roman" w:cs="Times New Roman"/>
          <w:b/>
          <w:sz w:val="28"/>
          <w:szCs w:val="28"/>
        </w:rPr>
        <w:t>)</w:t>
      </w:r>
    </w:p>
    <w:p w14:paraId="11CDD4D1" w14:textId="77777777" w:rsidR="00D52578" w:rsidRPr="00D52578" w:rsidRDefault="00D52578" w:rsidP="00D52578">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2578" w:rsidRPr="00D52578" w14:paraId="1EA709B7" w14:textId="77777777" w:rsidTr="00445FD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6A074E" w14:textId="77777777" w:rsidR="00D52578" w:rsidRPr="00D52578" w:rsidRDefault="00D52578" w:rsidP="00D52578">
            <w:pPr>
              <w:spacing w:after="0" w:line="240" w:lineRule="auto"/>
              <w:jc w:val="center"/>
              <w:rPr>
                <w:rFonts w:ascii="Times New Roman" w:eastAsia="Times New Roman" w:hAnsi="Times New Roman" w:cs="Times New Roman"/>
                <w:b/>
                <w:bCs/>
                <w:iCs/>
                <w:sz w:val="26"/>
                <w:szCs w:val="26"/>
                <w:lang w:eastAsia="lv-LV"/>
              </w:rPr>
            </w:pPr>
            <w:r w:rsidRPr="00D52578">
              <w:rPr>
                <w:rFonts w:ascii="Times New Roman" w:eastAsia="Times New Roman" w:hAnsi="Times New Roman" w:cs="Times New Roman"/>
                <w:b/>
                <w:bCs/>
                <w:iCs/>
                <w:sz w:val="26"/>
                <w:szCs w:val="26"/>
                <w:lang w:eastAsia="lv-LV"/>
              </w:rPr>
              <w:t>Tiesību akta projekta anotācijas kopsavilkums</w:t>
            </w:r>
          </w:p>
        </w:tc>
      </w:tr>
      <w:tr w:rsidR="00D52578" w:rsidRPr="00D52578" w14:paraId="0F76DE76" w14:textId="77777777" w:rsidTr="00445FDA">
        <w:trPr>
          <w:trHeight w:val="880"/>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92C64CF"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241CF0" w14:textId="77777777" w:rsidR="00D52578" w:rsidRPr="00D52578" w:rsidRDefault="00D52578" w:rsidP="00D52578">
            <w:pPr>
              <w:spacing w:after="0" w:line="276" w:lineRule="auto"/>
              <w:jc w:val="both"/>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bCs/>
                <w:sz w:val="26"/>
                <w:szCs w:val="26"/>
                <w:lang w:eastAsia="lv-LV"/>
              </w:rPr>
              <w:t>Ministru kabineta noteikumu projekta “Grozījumi Ministru kabineta 2020. gada 9. jūnija noteikumos Nr. 360 “Epidemioloģiskās drošības pasākumi Covid-19 infekcijas izplatības ierobežošanai”” (turpmāk - projekts) mērķis ir nodrošināt izglītības procesa nepārtrauktību</w:t>
            </w:r>
            <w:r w:rsidRPr="00D52578">
              <w:rPr>
                <w:rFonts w:ascii="Times New Roman" w:eastAsia="Calibri" w:hAnsi="Times New Roman" w:cs="Times New Roman"/>
                <w:sz w:val="26"/>
                <w:szCs w:val="26"/>
              </w:rPr>
              <w:t xml:space="preserve">. </w:t>
            </w:r>
          </w:p>
        </w:tc>
      </w:tr>
    </w:tbl>
    <w:p w14:paraId="5E40FBFA"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2578" w:rsidRPr="00D52578" w14:paraId="3852D202" w14:textId="77777777" w:rsidTr="00445F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0F9EFA" w14:textId="77777777" w:rsidR="00D52578" w:rsidRPr="00D52578" w:rsidRDefault="00D52578" w:rsidP="00D52578">
            <w:pPr>
              <w:spacing w:after="0" w:line="240" w:lineRule="auto"/>
              <w:jc w:val="center"/>
              <w:rPr>
                <w:rFonts w:ascii="Times New Roman" w:eastAsia="Times New Roman" w:hAnsi="Times New Roman" w:cs="Times New Roman"/>
                <w:b/>
                <w:bCs/>
                <w:iCs/>
                <w:sz w:val="26"/>
                <w:szCs w:val="26"/>
                <w:lang w:eastAsia="lv-LV"/>
              </w:rPr>
            </w:pPr>
            <w:r w:rsidRPr="00D52578">
              <w:rPr>
                <w:rFonts w:ascii="Times New Roman" w:eastAsia="Times New Roman" w:hAnsi="Times New Roman" w:cs="Times New Roman"/>
                <w:b/>
                <w:bCs/>
                <w:iCs/>
                <w:sz w:val="26"/>
                <w:szCs w:val="26"/>
                <w:lang w:eastAsia="lv-LV"/>
              </w:rPr>
              <w:t>I. Tiesību akta projekta izstrādes nepieciešamība</w:t>
            </w:r>
          </w:p>
        </w:tc>
      </w:tr>
      <w:tr w:rsidR="00D52578" w:rsidRPr="00D52578" w14:paraId="584C7F6D" w14:textId="77777777" w:rsidTr="00445F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F73DC"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F1CB6A8"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3B982EE9" w14:textId="2D8CF18E" w:rsidR="00D52578" w:rsidRPr="00D52578" w:rsidRDefault="00D52578" w:rsidP="00D52578">
            <w:pPr>
              <w:spacing w:after="0" w:line="240" w:lineRule="auto"/>
              <w:jc w:val="both"/>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sz w:val="26"/>
                <w:szCs w:val="26"/>
                <w:lang w:eastAsia="lv-LV"/>
              </w:rPr>
              <w:t xml:space="preserve">Projekts ir </w:t>
            </w:r>
            <w:r w:rsidRPr="00D52578">
              <w:rPr>
                <w:rFonts w:ascii="Times New Roman" w:eastAsia="Times New Roman" w:hAnsi="Times New Roman" w:cs="Times New Roman"/>
                <w:iCs/>
                <w:sz w:val="26"/>
                <w:szCs w:val="26"/>
                <w:lang w:eastAsia="lv-LV"/>
              </w:rPr>
              <w:t xml:space="preserve">izstrādāts, pamatojoties uz </w:t>
            </w:r>
            <w:r w:rsidRPr="00D52578">
              <w:rPr>
                <w:rFonts w:ascii="Times New Roman" w:eastAsia="Times New Roman" w:hAnsi="Times New Roman" w:cs="Times New Roman"/>
                <w:iCs/>
                <w:sz w:val="26"/>
                <w:szCs w:val="26"/>
              </w:rPr>
              <w:t xml:space="preserve">Izglītības un zinātnes ministrijas </w:t>
            </w:r>
            <w:r>
              <w:rPr>
                <w:rFonts w:ascii="Times New Roman" w:eastAsia="Times New Roman" w:hAnsi="Times New Roman" w:cs="Times New Roman"/>
                <w:iCs/>
                <w:sz w:val="26"/>
                <w:szCs w:val="26"/>
              </w:rPr>
              <w:t xml:space="preserve">un Tieslietu ministrijas </w:t>
            </w:r>
            <w:r w:rsidRPr="00D52578">
              <w:rPr>
                <w:rFonts w:ascii="Times New Roman" w:eastAsia="Times New Roman" w:hAnsi="Times New Roman" w:cs="Times New Roman"/>
                <w:iCs/>
                <w:sz w:val="26"/>
                <w:szCs w:val="26"/>
              </w:rPr>
              <w:t>iniciatīvu</w:t>
            </w:r>
            <w:r>
              <w:rPr>
                <w:rFonts w:ascii="Times New Roman" w:eastAsia="Times New Roman" w:hAnsi="Times New Roman" w:cs="Times New Roman"/>
                <w:iCs/>
                <w:sz w:val="26"/>
                <w:szCs w:val="26"/>
              </w:rPr>
              <w:t>.</w:t>
            </w:r>
          </w:p>
        </w:tc>
      </w:tr>
      <w:tr w:rsidR="00D52578" w:rsidRPr="00D52578" w14:paraId="1BC9E7E2" w14:textId="77777777" w:rsidTr="00445F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C17030"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F99104"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6D3D2D67" w14:textId="77777777" w:rsidR="00D52578" w:rsidRPr="00D52578" w:rsidRDefault="00D52578" w:rsidP="00D52578">
            <w:pPr>
              <w:rPr>
                <w:rFonts w:ascii="Times New Roman" w:eastAsia="Times New Roman" w:hAnsi="Times New Roman" w:cs="Times New Roman"/>
                <w:sz w:val="26"/>
                <w:szCs w:val="26"/>
                <w:lang w:eastAsia="lv-LV"/>
              </w:rPr>
            </w:pPr>
          </w:p>
          <w:p w14:paraId="5F03B849" w14:textId="77777777" w:rsidR="00D52578" w:rsidRPr="00D52578" w:rsidRDefault="00D52578" w:rsidP="00D52578">
            <w:pPr>
              <w:rPr>
                <w:rFonts w:ascii="Times New Roman" w:eastAsia="Times New Roman" w:hAnsi="Times New Roman" w:cs="Times New Roman"/>
                <w:sz w:val="26"/>
                <w:szCs w:val="26"/>
                <w:lang w:eastAsia="lv-LV"/>
              </w:rPr>
            </w:pPr>
          </w:p>
          <w:p w14:paraId="2CC1A9B4" w14:textId="77777777" w:rsidR="00D52578" w:rsidRPr="00D52578" w:rsidRDefault="00D52578" w:rsidP="00D52578">
            <w:pPr>
              <w:rPr>
                <w:rFonts w:ascii="Times New Roman" w:eastAsia="Times New Roman" w:hAnsi="Times New Roman" w:cs="Times New Roman"/>
                <w:sz w:val="26"/>
                <w:szCs w:val="26"/>
                <w:lang w:eastAsia="lv-LV"/>
              </w:rPr>
            </w:pPr>
          </w:p>
          <w:p w14:paraId="1C98286C" w14:textId="77777777" w:rsidR="00D52578" w:rsidRPr="00D52578" w:rsidRDefault="00D52578" w:rsidP="00D52578">
            <w:pPr>
              <w:rPr>
                <w:rFonts w:ascii="Times New Roman" w:eastAsia="Times New Roman" w:hAnsi="Times New Roman" w:cs="Times New Roman"/>
                <w:sz w:val="26"/>
                <w:szCs w:val="26"/>
                <w:lang w:eastAsia="lv-LV"/>
              </w:rPr>
            </w:pPr>
          </w:p>
          <w:p w14:paraId="14537C65" w14:textId="77777777" w:rsidR="00D52578" w:rsidRPr="00D52578" w:rsidRDefault="00D52578" w:rsidP="00D52578">
            <w:pPr>
              <w:rPr>
                <w:rFonts w:ascii="Times New Roman" w:eastAsia="Times New Roman" w:hAnsi="Times New Roman" w:cs="Times New Roman"/>
                <w:sz w:val="26"/>
                <w:szCs w:val="26"/>
                <w:lang w:eastAsia="lv-LV"/>
              </w:rPr>
            </w:pPr>
          </w:p>
          <w:p w14:paraId="61D7FB44" w14:textId="77777777" w:rsidR="00D52578" w:rsidRPr="00D52578" w:rsidRDefault="00D52578" w:rsidP="00D52578">
            <w:pPr>
              <w:rPr>
                <w:rFonts w:ascii="Times New Roman" w:eastAsia="Times New Roman" w:hAnsi="Times New Roman" w:cs="Times New Roman"/>
                <w:sz w:val="26"/>
                <w:szCs w:val="26"/>
                <w:lang w:eastAsia="lv-LV"/>
              </w:rPr>
            </w:pPr>
          </w:p>
          <w:p w14:paraId="35CF51F8" w14:textId="77777777" w:rsidR="00D52578" w:rsidRPr="00D52578" w:rsidRDefault="00D52578" w:rsidP="00D52578">
            <w:pPr>
              <w:rPr>
                <w:rFonts w:ascii="Times New Roman" w:eastAsia="Times New Roman" w:hAnsi="Times New Roman" w:cs="Times New Roman"/>
                <w:sz w:val="26"/>
                <w:szCs w:val="26"/>
                <w:lang w:eastAsia="lv-LV"/>
              </w:rPr>
            </w:pPr>
          </w:p>
          <w:p w14:paraId="6D887101" w14:textId="77777777" w:rsidR="00D52578" w:rsidRPr="00D52578" w:rsidRDefault="00D52578" w:rsidP="00D52578">
            <w:pPr>
              <w:rPr>
                <w:rFonts w:ascii="Times New Roman" w:eastAsia="Times New Roman" w:hAnsi="Times New Roman" w:cs="Times New Roman"/>
                <w:sz w:val="26"/>
                <w:szCs w:val="26"/>
                <w:lang w:eastAsia="lv-LV"/>
              </w:rPr>
            </w:pPr>
          </w:p>
          <w:p w14:paraId="2664325E" w14:textId="77777777" w:rsidR="00D52578" w:rsidRPr="00D52578" w:rsidRDefault="00D52578" w:rsidP="00D52578">
            <w:pPr>
              <w:rPr>
                <w:rFonts w:ascii="Times New Roman" w:eastAsia="Times New Roman" w:hAnsi="Times New Roman" w:cs="Times New Roman"/>
                <w:sz w:val="26"/>
                <w:szCs w:val="26"/>
                <w:lang w:eastAsia="lv-LV"/>
              </w:rPr>
            </w:pPr>
          </w:p>
          <w:p w14:paraId="6CED157D" w14:textId="77777777" w:rsidR="00D52578" w:rsidRPr="00D52578" w:rsidRDefault="00D52578" w:rsidP="00D52578">
            <w:pPr>
              <w:rPr>
                <w:rFonts w:ascii="Times New Roman" w:eastAsia="Times New Roman" w:hAnsi="Times New Roman" w:cs="Times New Roman"/>
                <w:sz w:val="26"/>
                <w:szCs w:val="26"/>
                <w:lang w:eastAsia="lv-LV"/>
              </w:rPr>
            </w:pPr>
          </w:p>
          <w:p w14:paraId="5E5E5857" w14:textId="77777777" w:rsidR="00D52578" w:rsidRPr="00D52578" w:rsidRDefault="00D52578" w:rsidP="00D52578">
            <w:pPr>
              <w:rPr>
                <w:rFonts w:ascii="Times New Roman" w:eastAsia="Times New Roman" w:hAnsi="Times New Roman" w:cs="Times New Roman"/>
                <w:sz w:val="26"/>
                <w:szCs w:val="26"/>
                <w:lang w:eastAsia="lv-LV"/>
              </w:rPr>
            </w:pPr>
          </w:p>
          <w:p w14:paraId="646FEC3A" w14:textId="77777777" w:rsidR="00D52578" w:rsidRPr="00D52578" w:rsidRDefault="00D52578" w:rsidP="00D52578">
            <w:pPr>
              <w:rPr>
                <w:rFonts w:ascii="Times New Roman" w:eastAsia="Times New Roman" w:hAnsi="Times New Roman" w:cs="Times New Roman"/>
                <w:sz w:val="26"/>
                <w:szCs w:val="26"/>
                <w:lang w:eastAsia="lv-LV"/>
              </w:rPr>
            </w:pPr>
          </w:p>
          <w:p w14:paraId="34C6591E" w14:textId="77777777" w:rsidR="00D52578" w:rsidRPr="00D52578" w:rsidRDefault="00D52578" w:rsidP="00D52578">
            <w:pPr>
              <w:rPr>
                <w:rFonts w:ascii="Times New Roman" w:eastAsia="Times New Roman" w:hAnsi="Times New Roman" w:cs="Times New Roman"/>
                <w:sz w:val="26"/>
                <w:szCs w:val="26"/>
                <w:lang w:eastAsia="lv-LV"/>
              </w:rPr>
            </w:pPr>
          </w:p>
          <w:p w14:paraId="3855AAE4" w14:textId="77777777" w:rsidR="00D52578" w:rsidRPr="00D52578" w:rsidRDefault="00D52578" w:rsidP="00D52578">
            <w:pPr>
              <w:rPr>
                <w:rFonts w:ascii="Times New Roman" w:eastAsia="Times New Roman" w:hAnsi="Times New Roman" w:cs="Times New Roman"/>
                <w:sz w:val="26"/>
                <w:szCs w:val="26"/>
                <w:lang w:eastAsia="lv-LV"/>
              </w:rPr>
            </w:pPr>
          </w:p>
          <w:p w14:paraId="4989C23F" w14:textId="77777777" w:rsidR="00D52578" w:rsidRPr="00D52578" w:rsidRDefault="00D52578" w:rsidP="00D52578">
            <w:pPr>
              <w:rPr>
                <w:rFonts w:ascii="Times New Roman" w:eastAsia="Times New Roman" w:hAnsi="Times New Roman" w:cs="Times New Roman"/>
                <w:iCs/>
                <w:sz w:val="26"/>
                <w:szCs w:val="26"/>
                <w:lang w:eastAsia="lv-LV"/>
              </w:rPr>
            </w:pPr>
          </w:p>
          <w:p w14:paraId="44EDC76C" w14:textId="77777777" w:rsidR="00D52578" w:rsidRPr="00D52578" w:rsidRDefault="00D52578" w:rsidP="00D52578">
            <w:pPr>
              <w:jc w:val="center"/>
              <w:rPr>
                <w:rFonts w:ascii="Times New Roman" w:eastAsia="Times New Roman" w:hAnsi="Times New Roman" w:cs="Times New Roman"/>
                <w:sz w:val="26"/>
                <w:szCs w:val="26"/>
                <w:lang w:eastAsia="lv-LV"/>
              </w:rPr>
            </w:pPr>
          </w:p>
        </w:tc>
        <w:tc>
          <w:tcPr>
            <w:tcW w:w="2961" w:type="pct"/>
            <w:tcBorders>
              <w:top w:val="outset" w:sz="6" w:space="0" w:color="auto"/>
              <w:left w:val="outset" w:sz="6" w:space="0" w:color="auto"/>
              <w:bottom w:val="outset" w:sz="6" w:space="0" w:color="auto"/>
              <w:right w:val="outset" w:sz="6" w:space="0" w:color="auto"/>
            </w:tcBorders>
          </w:tcPr>
          <w:p w14:paraId="5C2C4C16" w14:textId="1AA26507" w:rsidR="00D52578" w:rsidRPr="00D52578" w:rsidRDefault="00D52578" w:rsidP="00D52578">
            <w:pPr>
              <w:shd w:val="clear" w:color="auto" w:fill="FFFFFF"/>
              <w:spacing w:after="0" w:line="240" w:lineRule="auto"/>
              <w:rPr>
                <w:rFonts w:ascii="Times New Roman" w:eastAsia="Times New Roman" w:hAnsi="Times New Roman" w:cs="Times New Roman"/>
                <w:sz w:val="26"/>
                <w:szCs w:val="26"/>
                <w:lang w:eastAsia="lv-LV"/>
              </w:rPr>
            </w:pPr>
            <w:r w:rsidRPr="00D52578">
              <w:rPr>
                <w:rFonts w:ascii="Times New Roman" w:eastAsia="Times New Roman" w:hAnsi="Times New Roman" w:cs="Times New Roman"/>
                <w:sz w:val="26"/>
                <w:szCs w:val="26"/>
                <w:lang w:eastAsia="lv-LV"/>
              </w:rPr>
              <w:lastRenderedPageBreak/>
              <w:t> </w:t>
            </w:r>
            <w:r w:rsidRPr="00D52578">
              <w:rPr>
                <w:rFonts w:ascii="Times New Roman" w:eastAsia="Calibri" w:hAnsi="Times New Roman" w:cs="Times New Roman"/>
                <w:iCs/>
                <w:sz w:val="26"/>
                <w:szCs w:val="26"/>
              </w:rPr>
              <w:t>Grozījumi paredz, ka</w:t>
            </w:r>
            <w:r w:rsidRPr="00D52578">
              <w:rPr>
                <w:rFonts w:ascii="Times New Roman" w:eastAsia="Calibri" w:hAnsi="Times New Roman" w:cs="Times New Roman"/>
                <w:sz w:val="26"/>
                <w:szCs w:val="26"/>
              </w:rPr>
              <w:t xml:space="preserve"> ieslodzījuma vieta profesionālās izglītības programmas teorētiskās daļas apguvi nodrošina attālināti, bet profesionālās izglītības programmas praktiskās daļas un neformālās izglītības apguvi organizē klātienē, ja grupā ir ne vairāk kā desmit izglītojamie.</w:t>
            </w:r>
            <w:r w:rsidRPr="00D52578">
              <w:rPr>
                <w:rFonts w:ascii="Times New Roman" w:eastAsia="Calibri" w:hAnsi="Times New Roman" w:cs="Times New Roman"/>
                <w:iCs/>
                <w:sz w:val="26"/>
                <w:szCs w:val="26"/>
              </w:rPr>
              <w:t xml:space="preserve"> Ieslodzīto izglītības process ir bijis apturēts vai ierobežots jau ilgu laiku. Izglītības apguve ir viens no notiesāto </w:t>
            </w:r>
            <w:proofErr w:type="spellStart"/>
            <w:r w:rsidRPr="00D52578">
              <w:rPr>
                <w:rFonts w:ascii="Times New Roman" w:eastAsia="Calibri" w:hAnsi="Times New Roman" w:cs="Times New Roman"/>
                <w:iCs/>
                <w:sz w:val="26"/>
                <w:szCs w:val="26"/>
              </w:rPr>
              <w:t>resocializācijas</w:t>
            </w:r>
            <w:proofErr w:type="spellEnd"/>
            <w:r w:rsidRPr="00D52578">
              <w:rPr>
                <w:rFonts w:ascii="Times New Roman" w:eastAsia="Calibri" w:hAnsi="Times New Roman" w:cs="Times New Roman"/>
                <w:iCs/>
                <w:sz w:val="26"/>
                <w:szCs w:val="26"/>
              </w:rPr>
              <w:t xml:space="preserve"> līdzekļiem, un tam ir nopietna ietekme uz soda izpildes gaitu un notiesātā iespējām pretendēt uz nosacītu pirmstermiņa atbrīvošanu. Tāpēc, lai nodrošinātu pakāpenisku izglītības procesa atjaunošanu ieslodzījuma vietās, tiek paredzēts atsākt organizēt klātienē ieslodzījuma vietās īstenoto profesionālās izglītības programmu praktiskās nodarbības, kuras nav iespējams īstenot attālināti. Minētais grozījums ļaus saglabāt profesionālās izglītības pedagogu iesaisti šo programmu nodrošināšanā esošajā apjomā. Tāpat projekts paredz pakāpenisku neformālās izglītības programmu īstenošanas atjaunošanu ieslodzījuma vietās nelielās grupās. </w:t>
            </w:r>
          </w:p>
          <w:p w14:paraId="2A6FC248" w14:textId="77777777" w:rsidR="00D52578" w:rsidRPr="00D52578" w:rsidRDefault="00D52578" w:rsidP="00D52578">
            <w:pPr>
              <w:spacing w:after="0"/>
              <w:jc w:val="both"/>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Saistībā ar ieslodzījuma vietām grozījumi arī paredz, ka izglītības iestādes vadītājs var samazināt kvalifikācijas prakses apmēru profesionālās </w:t>
            </w:r>
            <w:r w:rsidRPr="00D52578">
              <w:rPr>
                <w:rFonts w:ascii="Times New Roman" w:eastAsia="Times New Roman" w:hAnsi="Times New Roman" w:cs="Times New Roman"/>
                <w:iCs/>
                <w:sz w:val="26"/>
                <w:szCs w:val="26"/>
                <w:lang w:eastAsia="lv-LV"/>
              </w:rPr>
              <w:lastRenderedPageBreak/>
              <w:t>tālākizglītībās programmās, kas tiek īstenotas ieslodzījuma vietās. Kvalifikācijas prakses samazinājums nepieciešams, jo atšķirībā no citām tālākizglītības programmām, tālākizglītības programmas, kas tiek īstenotas ieslodzījuma vietās, ir garākas, un uzsāktās tālākizglītības programmas jāpabeidz līdz 2021.gada augustam, kad nepieciešams uzsākt apmācības nākamajām grupām (ņemot vērā ieslodzījumu vietu specifiku, jaunas programmas nav iespējams uzsākt, kamēr nav pabeigtas iepriekšējās. Kvalifikācijas prakse samazināma, ievērojot šādus nosacījumus:</w:t>
            </w:r>
          </w:p>
          <w:p w14:paraId="1C7D1947" w14:textId="77777777" w:rsidR="00D52578" w:rsidRPr="00D52578" w:rsidRDefault="00D52578" w:rsidP="00D52578">
            <w:pPr>
              <w:widowControl w:val="0"/>
              <w:numPr>
                <w:ilvl w:val="0"/>
                <w:numId w:val="1"/>
              </w:numPr>
              <w:spacing w:after="0" w:line="240" w:lineRule="auto"/>
              <w:contextualSpacing/>
              <w:jc w:val="both"/>
              <w:rPr>
                <w:rFonts w:ascii="Times New Roman" w:eastAsia="Times New Roman" w:hAnsi="Times New Roman" w:cs="Times New Roman"/>
                <w:iCs/>
                <w:color w:val="000000"/>
                <w:sz w:val="26"/>
                <w:szCs w:val="26"/>
                <w:lang w:eastAsia="lv-LV"/>
              </w:rPr>
            </w:pPr>
            <w:r w:rsidRPr="00D52578">
              <w:rPr>
                <w:rFonts w:ascii="Times New Roman" w:eastAsia="Times New Roman" w:hAnsi="Times New Roman" w:cs="Times New Roman"/>
                <w:iCs/>
                <w:color w:val="000000"/>
                <w:sz w:val="26"/>
                <w:szCs w:val="26"/>
                <w:lang w:eastAsia="lv-LV"/>
              </w:rPr>
              <w:t>kvalifikācijas prakse nepieciešama profesionālo prasmju vai kvalifikācijas ieguvei līdz 2021. gada 31. augustam. 2021.gagad 31.augusts noteikts, ņemot vērā datumu, kad plānots pabeigt profesionālās izglītība programmas ieslodzījuma vietās;</w:t>
            </w:r>
          </w:p>
          <w:p w14:paraId="063F7976" w14:textId="77777777" w:rsidR="00D52578" w:rsidRPr="00D52578" w:rsidRDefault="00D52578" w:rsidP="00D52578">
            <w:pPr>
              <w:widowControl w:val="0"/>
              <w:numPr>
                <w:ilvl w:val="0"/>
                <w:numId w:val="1"/>
              </w:numPr>
              <w:spacing w:after="0" w:line="240" w:lineRule="auto"/>
              <w:contextualSpacing/>
              <w:jc w:val="both"/>
              <w:rPr>
                <w:rFonts w:ascii="Times New Roman" w:eastAsia="Times New Roman" w:hAnsi="Times New Roman" w:cs="Times New Roman"/>
                <w:iCs/>
                <w:color w:val="000000"/>
                <w:sz w:val="26"/>
                <w:szCs w:val="26"/>
                <w:lang w:eastAsia="lv-LV"/>
              </w:rPr>
            </w:pPr>
            <w:r w:rsidRPr="00D52578">
              <w:rPr>
                <w:rFonts w:ascii="Times New Roman" w:eastAsia="Times New Roman" w:hAnsi="Times New Roman" w:cs="Times New Roman"/>
                <w:iCs/>
                <w:color w:val="000000"/>
                <w:sz w:val="26"/>
                <w:szCs w:val="26"/>
                <w:lang w:eastAsia="lv-LV"/>
              </w:rPr>
              <w:t xml:space="preserve"> kvalifikācijas praksi atbilstoši profesijas specifikai nav iespējams īstenot attālināti;</w:t>
            </w:r>
          </w:p>
          <w:p w14:paraId="4C234DFA" w14:textId="77777777" w:rsidR="00D52578" w:rsidRPr="00D52578" w:rsidRDefault="00D52578" w:rsidP="00D52578">
            <w:pPr>
              <w:widowControl w:val="0"/>
              <w:numPr>
                <w:ilvl w:val="0"/>
                <w:numId w:val="1"/>
              </w:numPr>
              <w:spacing w:after="0" w:line="240" w:lineRule="auto"/>
              <w:contextualSpacing/>
              <w:jc w:val="both"/>
              <w:rPr>
                <w:rFonts w:ascii="Times New Roman" w:eastAsia="Times New Roman" w:hAnsi="Times New Roman" w:cs="Times New Roman"/>
                <w:iCs/>
                <w:color w:val="000000"/>
                <w:sz w:val="26"/>
                <w:szCs w:val="26"/>
                <w:lang w:eastAsia="lv-LV"/>
              </w:rPr>
            </w:pPr>
            <w:r w:rsidRPr="00D52578">
              <w:rPr>
                <w:rFonts w:ascii="Times New Roman" w:eastAsia="Times New Roman" w:hAnsi="Times New Roman" w:cs="Times New Roman"/>
                <w:iCs/>
                <w:color w:val="000000"/>
                <w:sz w:val="26"/>
                <w:szCs w:val="26"/>
                <w:lang w:eastAsia="lv-LV"/>
              </w:rPr>
              <w:t>kvalifikācijas praksi nav iespējams īstenot klātienē individuāli vai tās norises laikā nav iespējams ievērot divu metru distanci un novērst saskarsmi ar citiem izglītojamiem.</w:t>
            </w:r>
          </w:p>
          <w:p w14:paraId="3F5664A3" w14:textId="301B6AE1" w:rsidR="00D52578" w:rsidRPr="00D52578" w:rsidRDefault="00D52578" w:rsidP="00D52578">
            <w:pPr>
              <w:widowControl w:val="0"/>
              <w:spacing w:after="0" w:line="240" w:lineRule="auto"/>
              <w:contextualSpacing/>
              <w:rPr>
                <w:rFonts w:ascii="Times New Roman" w:eastAsia="Times New Roman" w:hAnsi="Times New Roman" w:cs="Times New Roman"/>
                <w:iCs/>
                <w:color w:val="000000"/>
                <w:sz w:val="26"/>
                <w:szCs w:val="26"/>
                <w:lang w:eastAsia="lv-LV"/>
              </w:rPr>
            </w:pPr>
            <w:r>
              <w:rPr>
                <w:rFonts w:ascii="Times New Roman" w:eastAsia="Times New Roman" w:hAnsi="Times New Roman" w:cs="Times New Roman"/>
                <w:iCs/>
                <w:color w:val="000000"/>
                <w:sz w:val="26"/>
                <w:szCs w:val="26"/>
                <w:lang w:eastAsia="lv-LV"/>
              </w:rPr>
              <w:t xml:space="preserve">   </w:t>
            </w:r>
            <w:r w:rsidRPr="00D52578">
              <w:rPr>
                <w:rFonts w:ascii="Times New Roman" w:eastAsia="Times New Roman" w:hAnsi="Times New Roman" w:cs="Times New Roman"/>
                <w:iCs/>
                <w:color w:val="000000"/>
                <w:sz w:val="26"/>
                <w:szCs w:val="26"/>
                <w:lang w:eastAsia="lv-LV"/>
              </w:rPr>
              <w:t>Uz profesionālās tālākizglītības programmām</w:t>
            </w:r>
            <w:r>
              <w:rPr>
                <w:rFonts w:ascii="Times New Roman" w:eastAsia="Times New Roman" w:hAnsi="Times New Roman" w:cs="Times New Roman"/>
                <w:iCs/>
                <w:color w:val="000000"/>
                <w:sz w:val="26"/>
                <w:szCs w:val="26"/>
                <w:lang w:eastAsia="lv-LV"/>
              </w:rPr>
              <w:t>, kas tiek īstenotas ieslodzījuma vietās,</w:t>
            </w:r>
            <w:r w:rsidRPr="00D52578">
              <w:rPr>
                <w:rFonts w:ascii="Times New Roman" w:eastAsia="Times New Roman" w:hAnsi="Times New Roman" w:cs="Times New Roman"/>
                <w:iCs/>
                <w:color w:val="000000"/>
                <w:sz w:val="26"/>
                <w:szCs w:val="26"/>
                <w:lang w:eastAsia="lv-LV"/>
              </w:rPr>
              <w:t xml:space="preserve"> netiek attiecināts nosacījums par neattiecināšanu uz modulārajām programmām, jo visas  ieslodzījuma vietās </w:t>
            </w:r>
            <w:r>
              <w:rPr>
                <w:rFonts w:ascii="Times New Roman" w:eastAsia="Times New Roman" w:hAnsi="Times New Roman" w:cs="Times New Roman"/>
                <w:iCs/>
                <w:color w:val="000000"/>
                <w:sz w:val="26"/>
                <w:szCs w:val="26"/>
                <w:lang w:eastAsia="lv-LV"/>
              </w:rPr>
              <w:t xml:space="preserve"> </w:t>
            </w:r>
            <w:r w:rsidRPr="00D52578">
              <w:rPr>
                <w:rFonts w:ascii="Times New Roman" w:eastAsia="Times New Roman" w:hAnsi="Times New Roman" w:cs="Times New Roman"/>
                <w:iCs/>
                <w:color w:val="000000"/>
                <w:sz w:val="26"/>
                <w:szCs w:val="26"/>
                <w:lang w:eastAsia="lv-LV"/>
              </w:rPr>
              <w:t xml:space="preserve">īstenotās tālākizglītības programmas, uz kurām var tikt attiecināts kvalifikācijas prakses samazinājums, ir modulārās izglītības programmas.  </w:t>
            </w:r>
          </w:p>
          <w:p w14:paraId="2A58BE48" w14:textId="77777777" w:rsidR="00D52578" w:rsidRDefault="00D52578" w:rsidP="00D52578">
            <w:pPr>
              <w:shd w:val="clear" w:color="auto" w:fill="FFFFFF"/>
              <w:spacing w:after="0" w:line="240" w:lineRule="auto"/>
              <w:jc w:val="both"/>
              <w:rPr>
                <w:rFonts w:ascii="Times New Roman" w:eastAsia="Times New Roman" w:hAnsi="Times New Roman" w:cs="Times New Roman"/>
                <w:sz w:val="26"/>
                <w:szCs w:val="26"/>
                <w:lang w:eastAsia="lv-LV"/>
              </w:rPr>
            </w:pPr>
          </w:p>
          <w:p w14:paraId="0AD74DBE" w14:textId="77777777" w:rsidR="007F1BA1" w:rsidRPr="00D52578" w:rsidRDefault="007F1BA1" w:rsidP="007F1BA1">
            <w:pPr>
              <w:shd w:val="clear" w:color="auto" w:fill="FFFFFF"/>
              <w:spacing w:after="0" w:line="240" w:lineRule="auto"/>
              <w:rPr>
                <w:rFonts w:ascii="Times New Roman" w:eastAsia="Times New Roman" w:hAnsi="Times New Roman" w:cs="Times New Roman"/>
                <w:sz w:val="26"/>
                <w:szCs w:val="26"/>
                <w:lang w:eastAsia="lv-LV"/>
              </w:rPr>
            </w:pPr>
            <w:r w:rsidRPr="00D52578">
              <w:rPr>
                <w:rFonts w:ascii="Times New Roman" w:eastAsia="Times New Roman" w:hAnsi="Times New Roman" w:cs="Times New Roman"/>
                <w:sz w:val="26"/>
                <w:szCs w:val="26"/>
                <w:lang w:eastAsia="lv-LV"/>
              </w:rPr>
              <w:t>Grozījumi paredz arī precizēt normu, kas paredz  mācību procesu klātienē, lai sagatavotos centralizētiem eksāmeniem pēc vidējās izglītības iegūšanas, konkretizējot, ka tā attiecas</w:t>
            </w:r>
            <w:r>
              <w:rPr>
                <w:rFonts w:ascii="Times New Roman" w:eastAsia="Times New Roman" w:hAnsi="Times New Roman" w:cs="Times New Roman"/>
                <w:sz w:val="26"/>
                <w:szCs w:val="26"/>
                <w:lang w:eastAsia="lv-LV"/>
              </w:rPr>
              <w:t xml:space="preserve"> uz visiem izglītojamiem, tai skaitā </w:t>
            </w:r>
            <w:r w:rsidRPr="00D52578">
              <w:rPr>
                <w:rFonts w:ascii="Times New Roman" w:eastAsia="Times New Roman" w:hAnsi="Times New Roman" w:cs="Times New Roman"/>
                <w:sz w:val="26"/>
                <w:szCs w:val="26"/>
                <w:lang w:eastAsia="lv-LV"/>
              </w:rPr>
              <w:t xml:space="preserve"> arī</w:t>
            </w:r>
            <w:r>
              <w:rPr>
                <w:rFonts w:ascii="Times New Roman" w:eastAsia="Times New Roman" w:hAnsi="Times New Roman" w:cs="Times New Roman"/>
                <w:sz w:val="26"/>
                <w:szCs w:val="26"/>
                <w:lang w:eastAsia="lv-LV"/>
              </w:rPr>
              <w:t xml:space="preserve"> uz </w:t>
            </w:r>
            <w:r w:rsidRPr="00D52578">
              <w:rPr>
                <w:rFonts w:ascii="Times New Roman" w:eastAsia="Times New Roman" w:hAnsi="Times New Roman" w:cs="Times New Roman"/>
                <w:sz w:val="26"/>
                <w:szCs w:val="26"/>
                <w:lang w:eastAsia="lv-LV"/>
              </w:rPr>
              <w:t xml:space="preserve"> profesionālās izglītības programmu grupu vai kursu izglītojamiem, kuriem 2021. gada pirmajā pusgadā paredzēts kārtot centralizētos eksāmenus</w:t>
            </w:r>
            <w:r>
              <w:rPr>
                <w:rFonts w:ascii="Times New Roman" w:eastAsia="Times New Roman" w:hAnsi="Times New Roman" w:cs="Times New Roman"/>
                <w:sz w:val="26"/>
                <w:szCs w:val="26"/>
                <w:lang w:eastAsia="lv-LV"/>
              </w:rPr>
              <w:t xml:space="preserve">. </w:t>
            </w:r>
            <w:r w:rsidRPr="00D52578">
              <w:rPr>
                <w:rFonts w:ascii="Times New Roman" w:eastAsia="Times New Roman" w:hAnsi="Times New Roman" w:cs="Times New Roman"/>
                <w:sz w:val="26"/>
                <w:szCs w:val="26"/>
                <w:lang w:eastAsia="lv-LV"/>
              </w:rPr>
              <w:t xml:space="preserve">Tāpat kā 12. klases skolēni, arī profesionālās izglītības iestādes  audzēkņi pēc vispārējo priekšmetu apgūšanas kārto tādus pašus centralizētos eksāmenus vispārējās izglītības priekšmetos.  </w:t>
            </w:r>
          </w:p>
          <w:p w14:paraId="00CE1638" w14:textId="77777777" w:rsidR="007F1BA1" w:rsidRDefault="007F1BA1" w:rsidP="007F1BA1"/>
          <w:p w14:paraId="705F86F9" w14:textId="77777777" w:rsidR="00D52578" w:rsidRPr="00D52578" w:rsidRDefault="00D52578" w:rsidP="007F1BA1">
            <w:pPr>
              <w:shd w:val="clear" w:color="auto" w:fill="FFFFFF"/>
              <w:spacing w:after="0" w:line="240" w:lineRule="auto"/>
              <w:rPr>
                <w:rFonts w:ascii="Times New Roman" w:eastAsia="Times New Roman" w:hAnsi="Times New Roman" w:cs="Times New Roman"/>
                <w:iCs/>
                <w:sz w:val="26"/>
                <w:szCs w:val="26"/>
                <w:lang w:eastAsia="lv-LV"/>
              </w:rPr>
            </w:pPr>
          </w:p>
        </w:tc>
      </w:tr>
      <w:tr w:rsidR="00D52578" w:rsidRPr="00D52578" w14:paraId="3B9FC5B3" w14:textId="77777777" w:rsidTr="00445F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D19275"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1EC65AD"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5056928"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Izglītības un zinātnes ministrija, Veselības ministrija, Tieslietu ministrija.</w:t>
            </w:r>
          </w:p>
        </w:tc>
      </w:tr>
      <w:tr w:rsidR="00D52578" w:rsidRPr="00D52578" w14:paraId="33780ED6" w14:textId="77777777" w:rsidTr="00445F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703745"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B054AB4"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50F9FF3"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Nav.</w:t>
            </w:r>
          </w:p>
        </w:tc>
      </w:tr>
    </w:tbl>
    <w:p w14:paraId="1FDDEE41"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2578" w:rsidRPr="00D52578" w14:paraId="36831412" w14:textId="77777777" w:rsidTr="00445F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09E42B" w14:textId="77777777" w:rsidR="00D52578" w:rsidRPr="00D52578" w:rsidRDefault="00D52578" w:rsidP="00D52578">
            <w:pPr>
              <w:spacing w:after="0" w:line="240" w:lineRule="auto"/>
              <w:jc w:val="center"/>
              <w:rPr>
                <w:rFonts w:ascii="Times New Roman" w:eastAsia="Times New Roman" w:hAnsi="Times New Roman" w:cs="Times New Roman"/>
                <w:b/>
                <w:bCs/>
                <w:iCs/>
                <w:sz w:val="26"/>
                <w:szCs w:val="26"/>
                <w:lang w:eastAsia="lv-LV"/>
              </w:rPr>
            </w:pPr>
            <w:r w:rsidRPr="00D52578">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D52578" w:rsidRPr="00D52578" w14:paraId="2D4997F3" w14:textId="77777777" w:rsidTr="00445F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A5D732"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3D7F24"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Sabiedrības </w:t>
            </w:r>
            <w:proofErr w:type="spellStart"/>
            <w:r w:rsidRPr="00D52578">
              <w:rPr>
                <w:rFonts w:ascii="Times New Roman" w:eastAsia="Times New Roman" w:hAnsi="Times New Roman" w:cs="Times New Roman"/>
                <w:iCs/>
                <w:sz w:val="26"/>
                <w:szCs w:val="26"/>
                <w:lang w:eastAsia="lv-LV"/>
              </w:rPr>
              <w:t>mērķgrupas</w:t>
            </w:r>
            <w:proofErr w:type="spellEnd"/>
            <w:r w:rsidRPr="00D52578">
              <w:rPr>
                <w:rFonts w:ascii="Times New Roman" w:eastAsia="Times New Roman" w:hAnsi="Times New Roman" w:cs="Times New Roman"/>
                <w:iCs/>
                <w:sz w:val="26"/>
                <w:szCs w:val="26"/>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8436A15" w14:textId="00EF909C" w:rsidR="00D52578" w:rsidRPr="00D52578" w:rsidRDefault="00D52578" w:rsidP="00D52578">
            <w:pPr>
              <w:spacing w:after="0" w:line="240" w:lineRule="auto"/>
              <w:jc w:val="both"/>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bCs/>
                <w:sz w:val="26"/>
                <w:szCs w:val="26"/>
              </w:rPr>
              <w:t xml:space="preserve">Projekta tiesiskais regulējums attiecas uz profesionālās izglītības iestādēm, kas īsteno profesionālas vidējās izglītības programmas, profesionālās tālākizglītības programmas,  ieslodzījuma vietām.  </w:t>
            </w:r>
          </w:p>
        </w:tc>
      </w:tr>
      <w:tr w:rsidR="00D52578" w:rsidRPr="00D52578" w14:paraId="1BED8C3D" w14:textId="77777777" w:rsidTr="00445F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70377"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2CE34A"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9187FD9" w14:textId="77777777" w:rsidR="00D52578" w:rsidRPr="00D52578" w:rsidRDefault="00D52578" w:rsidP="00D52578">
            <w:pPr>
              <w:spacing w:after="0" w:line="240" w:lineRule="auto"/>
              <w:jc w:val="both"/>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bCs/>
                <w:sz w:val="26"/>
                <w:szCs w:val="26"/>
              </w:rPr>
              <w:t>Projekta tiesiskajam regulējumam nav ietekmes uz tautsaimniecību, a</w:t>
            </w:r>
            <w:r w:rsidRPr="00D52578">
              <w:rPr>
                <w:rFonts w:ascii="Times New Roman" w:eastAsia="Calibri" w:hAnsi="Times New Roman" w:cs="Times New Roman"/>
                <w:sz w:val="26"/>
                <w:szCs w:val="26"/>
              </w:rPr>
              <w:t>dministratīvais slogs būs augstskolām un koledžām, ieslodzījuma vietām.</w:t>
            </w:r>
          </w:p>
        </w:tc>
      </w:tr>
      <w:tr w:rsidR="00D52578" w:rsidRPr="00D52578" w14:paraId="4E7E1627" w14:textId="77777777" w:rsidTr="00445F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29C2ED"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27AB80"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0EB508E" w14:textId="018B632D" w:rsidR="00D52578" w:rsidRPr="00D52578" w:rsidRDefault="00D52578" w:rsidP="00D52578">
            <w:pPr>
              <w:spacing w:after="0" w:line="240" w:lineRule="auto"/>
              <w:jc w:val="both"/>
              <w:rPr>
                <w:rFonts w:ascii="Times New Roman" w:eastAsia="Times New Roman" w:hAnsi="Times New Roman" w:cs="Times New Roman"/>
                <w:iCs/>
                <w:sz w:val="26"/>
                <w:szCs w:val="26"/>
                <w:lang w:eastAsia="lv-LV"/>
              </w:rPr>
            </w:pPr>
            <w:r w:rsidRPr="00D52578">
              <w:rPr>
                <w:rFonts w:ascii="Times New Roman" w:eastAsia="Calibri" w:hAnsi="Times New Roman" w:cs="Times New Roman"/>
                <w:sz w:val="26"/>
                <w:szCs w:val="26"/>
              </w:rPr>
              <w:t>Administratīvās izmaksas monetāro izvērtējamu nav iespējams veikts, jo tas ir katras profesionālas izglītības iestādes un ieslodzījuma vietas kompetencē, kas risinās jautājumu par izglītības ieguves procesa nodrošināšanas iespējām.</w:t>
            </w:r>
          </w:p>
        </w:tc>
      </w:tr>
      <w:tr w:rsidR="00D52578" w:rsidRPr="00D52578" w14:paraId="2AAB4960" w14:textId="77777777" w:rsidTr="00445F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24A358"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9B4441"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D9650ED" w14:textId="77777777" w:rsidR="00D52578" w:rsidRPr="00D52578" w:rsidRDefault="00D52578" w:rsidP="00D52578">
            <w:pPr>
              <w:spacing w:after="0" w:line="240" w:lineRule="auto"/>
              <w:jc w:val="both"/>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Projekts šo jomu neskar.</w:t>
            </w:r>
          </w:p>
        </w:tc>
      </w:tr>
      <w:tr w:rsidR="00D52578" w:rsidRPr="00D52578" w14:paraId="02EA1392" w14:textId="77777777" w:rsidTr="00445F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AA0F9"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66E33AA"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CC0FE57"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Nav.</w:t>
            </w:r>
          </w:p>
        </w:tc>
      </w:tr>
    </w:tbl>
    <w:p w14:paraId="68FD71D9"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52578" w:rsidRPr="00D52578" w14:paraId="130BB6A0" w14:textId="77777777" w:rsidTr="00445F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5794F" w14:textId="77777777" w:rsidR="00D52578" w:rsidRPr="00D52578" w:rsidRDefault="00D52578" w:rsidP="00D52578">
            <w:pPr>
              <w:spacing w:after="0" w:line="240" w:lineRule="auto"/>
              <w:jc w:val="center"/>
              <w:rPr>
                <w:rFonts w:ascii="Times New Roman" w:eastAsia="Times New Roman" w:hAnsi="Times New Roman" w:cs="Times New Roman"/>
                <w:b/>
                <w:bCs/>
                <w:iCs/>
                <w:sz w:val="26"/>
                <w:szCs w:val="26"/>
                <w:lang w:eastAsia="lv-LV"/>
              </w:rPr>
            </w:pPr>
            <w:r w:rsidRPr="00D52578">
              <w:rPr>
                <w:rFonts w:ascii="Times New Roman" w:eastAsia="Times New Roman" w:hAnsi="Times New Roman" w:cs="Times New Roman"/>
                <w:b/>
                <w:bCs/>
                <w:iCs/>
                <w:sz w:val="26"/>
                <w:szCs w:val="26"/>
                <w:lang w:eastAsia="lv-LV"/>
              </w:rPr>
              <w:t>III. Tiesību akta projekta ietekme uz valsts budžetu un pašvaldību budžetiem</w:t>
            </w:r>
          </w:p>
        </w:tc>
      </w:tr>
      <w:tr w:rsidR="00D52578" w:rsidRPr="00D52578" w14:paraId="4DDCB74C" w14:textId="77777777" w:rsidTr="00445F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9D352" w14:textId="77777777" w:rsidR="00D52578" w:rsidRPr="00D52578" w:rsidRDefault="00D52578" w:rsidP="00D52578">
            <w:pPr>
              <w:spacing w:after="0" w:line="240" w:lineRule="auto"/>
              <w:jc w:val="center"/>
              <w:rPr>
                <w:rFonts w:ascii="Times New Roman" w:eastAsia="Times New Roman" w:hAnsi="Times New Roman" w:cs="Times New Roman"/>
                <w:bCs/>
                <w:iCs/>
                <w:sz w:val="26"/>
                <w:szCs w:val="26"/>
                <w:lang w:eastAsia="lv-LV"/>
              </w:rPr>
            </w:pPr>
            <w:r w:rsidRPr="00D52578">
              <w:rPr>
                <w:rFonts w:ascii="Times New Roman" w:eastAsia="Times New Roman" w:hAnsi="Times New Roman" w:cs="Times New Roman"/>
                <w:bCs/>
                <w:iCs/>
                <w:sz w:val="26"/>
                <w:szCs w:val="26"/>
                <w:lang w:eastAsia="lv-LV"/>
              </w:rPr>
              <w:t>Projekts šo jomu neskar</w:t>
            </w:r>
          </w:p>
        </w:tc>
      </w:tr>
    </w:tbl>
    <w:p w14:paraId="2770B587"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52578" w:rsidRPr="00D52578" w14:paraId="1595246F" w14:textId="77777777" w:rsidTr="00445FD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9F0CA7F" w14:textId="77777777" w:rsidR="00D52578" w:rsidRPr="00D52578" w:rsidRDefault="00D52578" w:rsidP="00D52578">
            <w:pPr>
              <w:spacing w:after="0" w:line="240" w:lineRule="auto"/>
              <w:jc w:val="center"/>
              <w:rPr>
                <w:rFonts w:ascii="Times New Roman" w:eastAsia="Times New Roman" w:hAnsi="Times New Roman" w:cs="Times New Roman"/>
                <w:b/>
                <w:bCs/>
                <w:iCs/>
                <w:sz w:val="26"/>
                <w:szCs w:val="26"/>
                <w:lang w:eastAsia="lv-LV"/>
              </w:rPr>
            </w:pPr>
            <w:r w:rsidRPr="00D52578">
              <w:rPr>
                <w:rFonts w:ascii="Times New Roman" w:eastAsia="Times New Roman" w:hAnsi="Times New Roman" w:cs="Times New Roman"/>
                <w:b/>
                <w:bCs/>
                <w:iCs/>
                <w:sz w:val="26"/>
                <w:szCs w:val="26"/>
                <w:lang w:eastAsia="lv-LV"/>
              </w:rPr>
              <w:t>IV. Tiesību akta projekta ietekme uz spēkā esošo tiesību normu sistēmu</w:t>
            </w:r>
          </w:p>
        </w:tc>
      </w:tr>
      <w:tr w:rsidR="00D52578" w:rsidRPr="00D52578" w14:paraId="3AF05A32" w14:textId="77777777" w:rsidTr="00445FD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5A375F1" w14:textId="77777777" w:rsidR="00D52578" w:rsidRPr="00D52578" w:rsidRDefault="00D52578" w:rsidP="00D52578">
            <w:pPr>
              <w:spacing w:after="0" w:line="240" w:lineRule="auto"/>
              <w:jc w:val="center"/>
              <w:rPr>
                <w:rFonts w:ascii="Times New Roman" w:eastAsia="Times New Roman" w:hAnsi="Times New Roman" w:cs="Times New Roman"/>
                <w:bCs/>
                <w:iCs/>
                <w:sz w:val="26"/>
                <w:szCs w:val="26"/>
                <w:lang w:eastAsia="lv-LV"/>
              </w:rPr>
            </w:pPr>
            <w:r w:rsidRPr="00D52578">
              <w:rPr>
                <w:rFonts w:ascii="Times New Roman" w:eastAsia="Times New Roman" w:hAnsi="Times New Roman" w:cs="Times New Roman"/>
                <w:bCs/>
                <w:iCs/>
                <w:sz w:val="26"/>
                <w:szCs w:val="26"/>
                <w:lang w:eastAsia="lv-LV"/>
              </w:rPr>
              <w:t>Projekts šo jomu neskar</w:t>
            </w:r>
          </w:p>
        </w:tc>
      </w:tr>
    </w:tbl>
    <w:p w14:paraId="31C0FA1F"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p>
    <w:p w14:paraId="53483574"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52578" w:rsidRPr="00D52578" w14:paraId="2E63CAA2" w14:textId="77777777" w:rsidTr="00445F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773D7" w14:textId="77777777" w:rsidR="00D52578" w:rsidRPr="00D52578" w:rsidRDefault="00D52578" w:rsidP="00D52578">
            <w:pPr>
              <w:spacing w:after="0" w:line="240" w:lineRule="auto"/>
              <w:jc w:val="center"/>
              <w:rPr>
                <w:rFonts w:ascii="Times New Roman" w:eastAsia="Times New Roman" w:hAnsi="Times New Roman" w:cs="Times New Roman"/>
                <w:b/>
                <w:bCs/>
                <w:iCs/>
                <w:sz w:val="26"/>
                <w:szCs w:val="26"/>
                <w:lang w:eastAsia="lv-LV"/>
              </w:rPr>
            </w:pPr>
            <w:r w:rsidRPr="00D52578">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D52578" w:rsidRPr="00D52578" w14:paraId="49698BC4" w14:textId="77777777" w:rsidTr="00445F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1864A" w14:textId="77777777" w:rsidR="00D52578" w:rsidRPr="00D52578" w:rsidRDefault="00D52578" w:rsidP="00D52578">
            <w:pPr>
              <w:spacing w:after="0" w:line="240" w:lineRule="auto"/>
              <w:jc w:val="center"/>
              <w:rPr>
                <w:rFonts w:ascii="Times New Roman" w:eastAsia="Times New Roman" w:hAnsi="Times New Roman" w:cs="Times New Roman"/>
                <w:bCs/>
                <w:iCs/>
                <w:sz w:val="26"/>
                <w:szCs w:val="26"/>
                <w:lang w:eastAsia="lv-LV"/>
              </w:rPr>
            </w:pPr>
            <w:r w:rsidRPr="00D52578">
              <w:rPr>
                <w:rFonts w:ascii="Times New Roman" w:eastAsia="Times New Roman" w:hAnsi="Times New Roman" w:cs="Times New Roman"/>
                <w:bCs/>
                <w:iCs/>
                <w:sz w:val="26"/>
                <w:szCs w:val="26"/>
                <w:lang w:eastAsia="lv-LV"/>
              </w:rPr>
              <w:t>Projekts šo jomu neskar</w:t>
            </w:r>
          </w:p>
        </w:tc>
      </w:tr>
    </w:tbl>
    <w:p w14:paraId="7123B198"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D52578" w:rsidRPr="00D52578" w14:paraId="054D99EB" w14:textId="77777777" w:rsidTr="00445FDA">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1611ACB" w14:textId="77777777" w:rsidR="00D52578" w:rsidRPr="00D52578" w:rsidRDefault="00D52578" w:rsidP="00D52578">
            <w:pPr>
              <w:spacing w:after="0" w:line="240" w:lineRule="auto"/>
              <w:jc w:val="center"/>
              <w:rPr>
                <w:rFonts w:ascii="Times New Roman" w:eastAsia="Times New Roman" w:hAnsi="Times New Roman" w:cs="Times New Roman"/>
                <w:b/>
                <w:bCs/>
                <w:iCs/>
                <w:sz w:val="26"/>
                <w:szCs w:val="26"/>
                <w:lang w:eastAsia="lv-LV"/>
              </w:rPr>
            </w:pPr>
            <w:r w:rsidRPr="00D52578">
              <w:rPr>
                <w:rFonts w:ascii="Times New Roman" w:eastAsia="Times New Roman" w:hAnsi="Times New Roman" w:cs="Times New Roman"/>
                <w:b/>
                <w:bCs/>
                <w:iCs/>
                <w:sz w:val="26"/>
                <w:szCs w:val="26"/>
                <w:lang w:eastAsia="lv-LV"/>
              </w:rPr>
              <w:t>VI. Sabiedrības līdzdalība un komunikācijas aktivitātes</w:t>
            </w:r>
          </w:p>
        </w:tc>
      </w:tr>
      <w:tr w:rsidR="00D52578" w:rsidRPr="00D52578" w14:paraId="5EEBA9A5" w14:textId="77777777" w:rsidTr="00445FDA">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D167A62"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lastRenderedPageBreak/>
              <w:t>1.</w:t>
            </w:r>
          </w:p>
        </w:tc>
        <w:tc>
          <w:tcPr>
            <w:tcW w:w="2100" w:type="dxa"/>
            <w:tcBorders>
              <w:top w:val="outset" w:sz="6" w:space="0" w:color="auto"/>
              <w:left w:val="outset" w:sz="6" w:space="0" w:color="auto"/>
              <w:bottom w:val="outset" w:sz="6" w:space="0" w:color="auto"/>
              <w:right w:val="outset" w:sz="6" w:space="0" w:color="auto"/>
            </w:tcBorders>
            <w:hideMark/>
          </w:tcPr>
          <w:p w14:paraId="3261AE71"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86DFF65" w14:textId="77777777" w:rsidR="00D52578" w:rsidRPr="00D52578" w:rsidRDefault="00D52578" w:rsidP="00D52578">
            <w:pPr>
              <w:spacing w:after="0" w:line="240" w:lineRule="auto"/>
              <w:jc w:val="both"/>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Pēc projekta izstrādes paredzēts informāciju par veiktajiem grozījumiem ievietot Izglītības un zinātnes ministrijas mājaslapā, kā arī paredzēts to elektroniski izplatīt </w:t>
            </w:r>
            <w:r w:rsidRPr="00D52578">
              <w:rPr>
                <w:rFonts w:ascii="Times New Roman" w:eastAsia="Calibri" w:hAnsi="Times New Roman" w:cs="Times New Roman"/>
                <w:sz w:val="26"/>
                <w:szCs w:val="26"/>
              </w:rPr>
              <w:t>augstskolām, koledžām, ieslodzījuma vietām.</w:t>
            </w:r>
          </w:p>
        </w:tc>
      </w:tr>
      <w:tr w:rsidR="00D52578" w:rsidRPr="00D52578" w14:paraId="5FB2D78B" w14:textId="77777777" w:rsidTr="00445FDA">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1D8049F"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27360DE5"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5FBFE4A1" w14:textId="77777777" w:rsidR="00D52578" w:rsidRPr="00D52578" w:rsidRDefault="00D52578" w:rsidP="00D52578">
            <w:pPr>
              <w:shd w:val="clear" w:color="auto" w:fill="FFFFFF"/>
              <w:spacing w:after="0" w:line="240" w:lineRule="auto"/>
              <w:jc w:val="both"/>
              <w:rPr>
                <w:rFonts w:ascii="Times New Roman" w:eastAsia="Times New Roman" w:hAnsi="Times New Roman" w:cs="Times New Roman"/>
                <w:iCs/>
                <w:sz w:val="26"/>
                <w:szCs w:val="26"/>
                <w:highlight w:val="lightGray"/>
                <w:lang w:eastAsia="lv-LV"/>
              </w:rPr>
            </w:pPr>
            <w:r w:rsidRPr="00D52578">
              <w:rPr>
                <w:rFonts w:ascii="Times New Roman" w:eastAsia="Times New Roman" w:hAnsi="Times New Roman" w:cs="Times New Roman"/>
                <w:iCs/>
                <w:sz w:val="26"/>
                <w:szCs w:val="26"/>
                <w:lang w:eastAsia="lv-LV"/>
              </w:rPr>
              <w:t>Tā kā projekts tiek virzīts steidzamības kārtā, sabiedrības iesaiste projekta izstrādē netika organizēta un šāds regulējums nodrošina radot labvēlīgākus apstākļus studiju procesa nodrošināšanai.</w:t>
            </w:r>
          </w:p>
        </w:tc>
      </w:tr>
      <w:tr w:rsidR="00D52578" w:rsidRPr="00D52578" w14:paraId="361A07AA" w14:textId="77777777" w:rsidTr="00445FDA">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B03CE47"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C0D7162"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AC36C2E" w14:textId="77777777" w:rsidR="00D52578" w:rsidRPr="00D52578" w:rsidRDefault="00D52578" w:rsidP="00D52578">
            <w:pPr>
              <w:spacing w:after="0" w:line="240" w:lineRule="auto"/>
              <w:jc w:val="both"/>
              <w:rPr>
                <w:rFonts w:ascii="Times New Roman" w:eastAsia="Calibri" w:hAnsi="Times New Roman" w:cs="Times New Roman"/>
                <w:sz w:val="26"/>
                <w:szCs w:val="26"/>
              </w:rPr>
            </w:pPr>
            <w:r w:rsidRPr="00D52578">
              <w:rPr>
                <w:rFonts w:ascii="Times New Roman" w:eastAsia="Times New Roman" w:hAnsi="Times New Roman" w:cs="Times New Roman"/>
                <w:bCs/>
                <w:sz w:val="26"/>
                <w:szCs w:val="26"/>
              </w:rPr>
              <w:t>Projekts šo jomu neskar.</w:t>
            </w:r>
          </w:p>
        </w:tc>
      </w:tr>
      <w:tr w:rsidR="00D52578" w:rsidRPr="00D52578" w14:paraId="1E0470CB" w14:textId="77777777" w:rsidTr="00445FDA">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FA4CE6A"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08F8131"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6C5BEF9E" w14:textId="77777777" w:rsidR="00D52578" w:rsidRPr="00D52578" w:rsidRDefault="00D52578" w:rsidP="00D52578">
            <w:pPr>
              <w:spacing w:after="0" w:line="240" w:lineRule="auto"/>
              <w:jc w:val="both"/>
              <w:rPr>
                <w:rFonts w:ascii="Times New Roman" w:eastAsia="Times New Roman" w:hAnsi="Times New Roman" w:cs="Times New Roman"/>
                <w:iCs/>
                <w:sz w:val="26"/>
                <w:szCs w:val="26"/>
                <w:lang w:eastAsia="lv-LV"/>
              </w:rPr>
            </w:pPr>
            <w:r w:rsidRPr="00D52578">
              <w:rPr>
                <w:rFonts w:ascii="Times New Roman" w:eastAsia="Calibri" w:hAnsi="Times New Roman" w:cs="Times New Roman"/>
                <w:sz w:val="26"/>
                <w:szCs w:val="26"/>
              </w:rPr>
              <w:t>Nav.</w:t>
            </w:r>
          </w:p>
        </w:tc>
      </w:tr>
    </w:tbl>
    <w:p w14:paraId="2B67E0E8"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 </w:t>
      </w:r>
    </w:p>
    <w:p w14:paraId="4B2BF0DC"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2578" w:rsidRPr="00D52578" w14:paraId="4B6DBF91" w14:textId="77777777" w:rsidTr="00445F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3F3D2" w14:textId="77777777" w:rsidR="00D52578" w:rsidRPr="00D52578" w:rsidRDefault="00D52578" w:rsidP="00D52578">
            <w:pPr>
              <w:spacing w:after="0" w:line="240" w:lineRule="auto"/>
              <w:jc w:val="center"/>
              <w:rPr>
                <w:rFonts w:ascii="Times New Roman" w:eastAsia="Times New Roman" w:hAnsi="Times New Roman" w:cs="Times New Roman"/>
                <w:b/>
                <w:bCs/>
                <w:iCs/>
                <w:sz w:val="26"/>
                <w:szCs w:val="26"/>
                <w:lang w:eastAsia="lv-LV"/>
              </w:rPr>
            </w:pPr>
            <w:r w:rsidRPr="00D52578">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D52578" w:rsidRPr="00D52578" w14:paraId="625A2DEF" w14:textId="77777777" w:rsidTr="00445F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AF651"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A856B1"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D12B943" w14:textId="1054733A"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 xml:space="preserve">Izglītības un zinātnes ministrija, </w:t>
            </w:r>
            <w:r>
              <w:rPr>
                <w:rFonts w:ascii="Times New Roman" w:eastAsia="Times New Roman" w:hAnsi="Times New Roman" w:cs="Times New Roman"/>
                <w:iCs/>
                <w:sz w:val="26"/>
                <w:szCs w:val="26"/>
                <w:lang w:eastAsia="lv-LV"/>
              </w:rPr>
              <w:t>i</w:t>
            </w:r>
            <w:r w:rsidRPr="00D52578">
              <w:rPr>
                <w:rFonts w:ascii="Times New Roman" w:eastAsia="Times New Roman" w:hAnsi="Times New Roman" w:cs="Times New Roman"/>
                <w:iCs/>
                <w:sz w:val="26"/>
                <w:szCs w:val="26"/>
                <w:lang w:eastAsia="lv-LV"/>
              </w:rPr>
              <w:t>eslodzījuma vietas</w:t>
            </w:r>
            <w:r>
              <w:rPr>
                <w:rFonts w:ascii="Times New Roman" w:eastAsia="Times New Roman" w:hAnsi="Times New Roman" w:cs="Times New Roman"/>
                <w:iCs/>
                <w:sz w:val="26"/>
                <w:szCs w:val="26"/>
                <w:lang w:eastAsia="lv-LV"/>
              </w:rPr>
              <w:t>, profesionālās izglītības iestādes.</w:t>
            </w:r>
          </w:p>
        </w:tc>
      </w:tr>
      <w:tr w:rsidR="00D52578" w:rsidRPr="00D52578" w14:paraId="64CD6876" w14:textId="77777777" w:rsidTr="00445F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1078F"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ABDBB5"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Projekta izpildes ietekme uz pārvaldes funkcijām un institucionālo struktūru.</w:t>
            </w:r>
            <w:r w:rsidRPr="00D52578">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201871AB" w14:textId="77777777" w:rsidR="00D52578" w:rsidRPr="00D52578" w:rsidRDefault="00D52578" w:rsidP="00D52578">
            <w:pPr>
              <w:spacing w:after="0" w:line="240" w:lineRule="auto"/>
              <w:jc w:val="both"/>
              <w:rPr>
                <w:rFonts w:ascii="Times New Roman" w:eastAsia="Times New Roman" w:hAnsi="Times New Roman" w:cs="Times New Roman"/>
                <w:iCs/>
                <w:sz w:val="26"/>
                <w:szCs w:val="26"/>
                <w:lang w:eastAsia="lv-LV"/>
              </w:rPr>
            </w:pPr>
            <w:r w:rsidRPr="00D52578">
              <w:rPr>
                <w:rFonts w:ascii="Times New Roman" w:eastAsia="Calibri" w:hAnsi="Times New Roman" w:cs="Times New Roman"/>
                <w:sz w:val="26"/>
                <w:szCs w:val="26"/>
              </w:rPr>
              <w:t>Projekta regulējums neatstāj ietekmi uz institūciju cilvēkresursiem, nav nepieciešams veidot jaunas institūcijas, likvidēt vai reorganizēt esošās. Projekta izpilde neietekmē projekta izstrādē iesaistītās institūcijas funkcijas un uzdevumus.</w:t>
            </w:r>
            <w:r w:rsidRPr="00D52578">
              <w:rPr>
                <w:rFonts w:ascii="Times New Roman" w:eastAsia="Calibri" w:hAnsi="Times New Roman" w:cs="Times New Roman"/>
                <w:bCs/>
                <w:sz w:val="26"/>
                <w:szCs w:val="26"/>
              </w:rPr>
              <w:t xml:space="preserve"> </w:t>
            </w:r>
          </w:p>
        </w:tc>
      </w:tr>
      <w:tr w:rsidR="00D52578" w:rsidRPr="00D52578" w14:paraId="7D761059" w14:textId="77777777" w:rsidTr="00445F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2D71AD"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6EC885"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0F8BE0" w14:textId="77777777" w:rsidR="00D52578" w:rsidRPr="00D52578" w:rsidRDefault="00D52578" w:rsidP="00D52578">
            <w:pPr>
              <w:spacing w:after="0" w:line="240" w:lineRule="auto"/>
              <w:rPr>
                <w:rFonts w:ascii="Times New Roman" w:eastAsia="Times New Roman" w:hAnsi="Times New Roman" w:cs="Times New Roman"/>
                <w:iCs/>
                <w:sz w:val="26"/>
                <w:szCs w:val="26"/>
                <w:lang w:eastAsia="lv-LV"/>
              </w:rPr>
            </w:pPr>
            <w:r w:rsidRPr="00D52578">
              <w:rPr>
                <w:rFonts w:ascii="Times New Roman" w:eastAsia="Times New Roman" w:hAnsi="Times New Roman" w:cs="Times New Roman"/>
                <w:iCs/>
                <w:sz w:val="26"/>
                <w:szCs w:val="26"/>
                <w:lang w:eastAsia="lv-LV"/>
              </w:rPr>
              <w:t>Nav.</w:t>
            </w:r>
          </w:p>
        </w:tc>
      </w:tr>
    </w:tbl>
    <w:p w14:paraId="355E2FD4" w14:textId="77777777" w:rsidR="00D52578" w:rsidRPr="00D52578" w:rsidRDefault="00D52578" w:rsidP="00D52578">
      <w:pPr>
        <w:spacing w:after="0" w:line="240" w:lineRule="auto"/>
        <w:rPr>
          <w:rFonts w:ascii="Times New Roman" w:eastAsia="Calibri" w:hAnsi="Times New Roman" w:cs="Times New Roman"/>
          <w:sz w:val="26"/>
          <w:szCs w:val="26"/>
        </w:rPr>
      </w:pPr>
    </w:p>
    <w:p w14:paraId="795D977A" w14:textId="77777777" w:rsidR="00D52578" w:rsidRPr="00D52578" w:rsidRDefault="00D52578" w:rsidP="00D52578">
      <w:pPr>
        <w:spacing w:after="0" w:line="240" w:lineRule="auto"/>
        <w:rPr>
          <w:rFonts w:ascii="Times New Roman" w:eastAsia="Calibri" w:hAnsi="Times New Roman" w:cs="Times New Roman"/>
          <w:sz w:val="26"/>
          <w:szCs w:val="26"/>
        </w:rPr>
      </w:pPr>
    </w:p>
    <w:p w14:paraId="16891DC2" w14:textId="77777777" w:rsidR="00D52578" w:rsidRPr="00D52578" w:rsidRDefault="00D52578" w:rsidP="00D52578">
      <w:pPr>
        <w:spacing w:after="0" w:line="240" w:lineRule="auto"/>
        <w:jc w:val="both"/>
        <w:rPr>
          <w:rFonts w:ascii="Times New Roman" w:eastAsia="Calibri" w:hAnsi="Times New Roman" w:cs="Times New Roman"/>
          <w:sz w:val="26"/>
          <w:szCs w:val="26"/>
        </w:rPr>
      </w:pPr>
      <w:r w:rsidRPr="00D52578">
        <w:rPr>
          <w:rFonts w:ascii="Times New Roman" w:eastAsia="Calibri" w:hAnsi="Times New Roman" w:cs="Times New Roman"/>
          <w:sz w:val="26"/>
          <w:szCs w:val="26"/>
        </w:rPr>
        <w:t>Izglītības un zinātnes ministre</w:t>
      </w:r>
      <w:r w:rsidRPr="00D52578">
        <w:rPr>
          <w:rFonts w:ascii="Times New Roman" w:eastAsia="Calibri" w:hAnsi="Times New Roman" w:cs="Times New Roman"/>
          <w:sz w:val="26"/>
          <w:szCs w:val="26"/>
        </w:rPr>
        <w:tab/>
      </w:r>
      <w:r w:rsidRPr="00D52578">
        <w:rPr>
          <w:rFonts w:ascii="Times New Roman" w:eastAsia="Calibri" w:hAnsi="Times New Roman" w:cs="Times New Roman"/>
          <w:sz w:val="26"/>
          <w:szCs w:val="26"/>
        </w:rPr>
        <w:tab/>
      </w:r>
      <w:r w:rsidRPr="00D52578">
        <w:rPr>
          <w:rFonts w:ascii="Times New Roman" w:eastAsia="Calibri" w:hAnsi="Times New Roman" w:cs="Times New Roman"/>
          <w:sz w:val="26"/>
          <w:szCs w:val="26"/>
        </w:rPr>
        <w:tab/>
      </w:r>
      <w:r w:rsidRPr="00D52578">
        <w:rPr>
          <w:rFonts w:ascii="Times New Roman" w:eastAsia="Calibri" w:hAnsi="Times New Roman" w:cs="Times New Roman"/>
          <w:sz w:val="26"/>
          <w:szCs w:val="26"/>
        </w:rPr>
        <w:tab/>
      </w:r>
      <w:r w:rsidRPr="00D52578">
        <w:rPr>
          <w:rFonts w:ascii="Times New Roman" w:eastAsia="Calibri" w:hAnsi="Times New Roman" w:cs="Times New Roman"/>
          <w:sz w:val="26"/>
          <w:szCs w:val="26"/>
        </w:rPr>
        <w:tab/>
      </w:r>
      <w:r w:rsidRPr="00D52578">
        <w:rPr>
          <w:rFonts w:ascii="Times New Roman" w:eastAsia="Calibri" w:hAnsi="Times New Roman" w:cs="Times New Roman"/>
          <w:sz w:val="26"/>
          <w:szCs w:val="26"/>
        </w:rPr>
        <w:tab/>
        <w:t xml:space="preserve">  I. Šuplinska </w:t>
      </w:r>
    </w:p>
    <w:p w14:paraId="25474776" w14:textId="77777777" w:rsidR="00D52578" w:rsidRPr="00D52578" w:rsidRDefault="00D52578" w:rsidP="00D52578">
      <w:pPr>
        <w:spacing w:after="0" w:line="240" w:lineRule="auto"/>
        <w:ind w:firstLine="720"/>
        <w:rPr>
          <w:rFonts w:ascii="Times New Roman" w:eastAsia="Calibri" w:hAnsi="Times New Roman" w:cs="Times New Roman"/>
          <w:sz w:val="26"/>
          <w:szCs w:val="26"/>
        </w:rPr>
      </w:pPr>
    </w:p>
    <w:p w14:paraId="3A8D453F" w14:textId="77777777" w:rsidR="00D52578" w:rsidRPr="00D52578" w:rsidRDefault="00D52578" w:rsidP="00D52578">
      <w:pPr>
        <w:tabs>
          <w:tab w:val="left" w:pos="7230"/>
        </w:tabs>
        <w:spacing w:after="0" w:line="240" w:lineRule="auto"/>
        <w:jc w:val="both"/>
        <w:rPr>
          <w:rFonts w:ascii="Times New Roman" w:eastAsia="Calibri" w:hAnsi="Times New Roman" w:cs="Times New Roman"/>
          <w:sz w:val="26"/>
          <w:szCs w:val="26"/>
        </w:rPr>
      </w:pPr>
      <w:r w:rsidRPr="00D52578">
        <w:rPr>
          <w:rFonts w:ascii="Times New Roman" w:eastAsia="Calibri" w:hAnsi="Times New Roman" w:cs="Times New Roman"/>
          <w:sz w:val="26"/>
          <w:szCs w:val="26"/>
        </w:rPr>
        <w:t>Vīza:</w:t>
      </w:r>
    </w:p>
    <w:p w14:paraId="58A65162" w14:textId="77777777" w:rsidR="00D52578" w:rsidRPr="00D52578" w:rsidRDefault="00D52578" w:rsidP="00D52578">
      <w:pPr>
        <w:tabs>
          <w:tab w:val="left" w:pos="7371"/>
        </w:tabs>
        <w:spacing w:after="0" w:line="240" w:lineRule="auto"/>
        <w:jc w:val="both"/>
        <w:rPr>
          <w:rFonts w:ascii="Times New Roman" w:eastAsia="Calibri" w:hAnsi="Times New Roman" w:cs="Times New Roman"/>
          <w:sz w:val="26"/>
          <w:szCs w:val="26"/>
        </w:rPr>
      </w:pPr>
      <w:r w:rsidRPr="00D52578">
        <w:rPr>
          <w:rFonts w:ascii="Times New Roman" w:eastAsia="Calibri" w:hAnsi="Times New Roman" w:cs="Times New Roman"/>
          <w:sz w:val="26"/>
          <w:szCs w:val="26"/>
        </w:rPr>
        <w:t>Valsts sekretārs</w:t>
      </w:r>
      <w:r w:rsidRPr="00D52578">
        <w:rPr>
          <w:rFonts w:ascii="Times New Roman" w:eastAsia="Calibri" w:hAnsi="Times New Roman" w:cs="Times New Roman"/>
          <w:sz w:val="26"/>
          <w:szCs w:val="26"/>
        </w:rPr>
        <w:tab/>
        <w:t xml:space="preserve">J. </w:t>
      </w:r>
      <w:proofErr w:type="spellStart"/>
      <w:r w:rsidRPr="00D52578">
        <w:rPr>
          <w:rFonts w:ascii="Times New Roman" w:eastAsia="Calibri" w:hAnsi="Times New Roman" w:cs="Times New Roman"/>
          <w:sz w:val="26"/>
          <w:szCs w:val="26"/>
        </w:rPr>
        <w:t>Volberts</w:t>
      </w:r>
      <w:proofErr w:type="spellEnd"/>
      <w:r w:rsidRPr="00D52578">
        <w:rPr>
          <w:rFonts w:ascii="Times New Roman" w:eastAsia="Calibri" w:hAnsi="Times New Roman" w:cs="Times New Roman"/>
          <w:sz w:val="26"/>
          <w:szCs w:val="26"/>
        </w:rPr>
        <w:tab/>
      </w:r>
      <w:r w:rsidRPr="00D52578">
        <w:rPr>
          <w:rFonts w:ascii="Times New Roman" w:eastAsia="Calibri" w:hAnsi="Times New Roman" w:cs="Times New Roman"/>
          <w:sz w:val="26"/>
          <w:szCs w:val="26"/>
        </w:rPr>
        <w:tab/>
      </w:r>
    </w:p>
    <w:p w14:paraId="7F8D1216" w14:textId="77777777" w:rsidR="00D52578" w:rsidRPr="00D52578" w:rsidRDefault="00D52578" w:rsidP="00D52578">
      <w:pPr>
        <w:tabs>
          <w:tab w:val="left" w:pos="6237"/>
        </w:tabs>
        <w:spacing w:after="0" w:line="240" w:lineRule="auto"/>
        <w:ind w:firstLine="720"/>
        <w:rPr>
          <w:rFonts w:ascii="Times New Roman" w:eastAsia="Calibri" w:hAnsi="Times New Roman" w:cs="Times New Roman"/>
          <w:sz w:val="26"/>
          <w:szCs w:val="26"/>
        </w:rPr>
      </w:pPr>
    </w:p>
    <w:p w14:paraId="61FBCF00" w14:textId="77777777" w:rsidR="00D52578" w:rsidRPr="00D52578" w:rsidRDefault="00D52578" w:rsidP="00D52578">
      <w:pPr>
        <w:spacing w:after="0" w:line="240" w:lineRule="auto"/>
        <w:rPr>
          <w:rFonts w:ascii="Times New Roman" w:eastAsia="Calibri" w:hAnsi="Times New Roman" w:cs="Times New Roman"/>
          <w:noProof/>
          <w:sz w:val="26"/>
          <w:szCs w:val="26"/>
          <w:u w:val="single"/>
        </w:rPr>
      </w:pPr>
    </w:p>
    <w:p w14:paraId="14411A54" w14:textId="77777777" w:rsidR="00D52578" w:rsidRPr="00D52578" w:rsidRDefault="00D52578" w:rsidP="00D52578">
      <w:pPr>
        <w:spacing w:after="0" w:line="240" w:lineRule="auto"/>
        <w:rPr>
          <w:rFonts w:ascii="Times New Roman" w:eastAsia="Calibri" w:hAnsi="Times New Roman" w:cs="Times New Roman"/>
          <w:noProof/>
          <w:sz w:val="26"/>
          <w:szCs w:val="26"/>
          <w:u w:val="single"/>
        </w:rPr>
      </w:pPr>
    </w:p>
    <w:p w14:paraId="0857D84D" w14:textId="77777777" w:rsidR="00D52578" w:rsidRPr="00D52578" w:rsidRDefault="00D52578" w:rsidP="00D52578">
      <w:pPr>
        <w:widowControl w:val="0"/>
        <w:spacing w:after="0" w:line="240" w:lineRule="auto"/>
        <w:rPr>
          <w:rFonts w:ascii="Times New Roman" w:eastAsia="Calibri" w:hAnsi="Times New Roman" w:cs="Times New Roman"/>
          <w:noProof/>
          <w:sz w:val="20"/>
          <w:szCs w:val="24"/>
        </w:rPr>
      </w:pPr>
      <w:r w:rsidRPr="00D52578">
        <w:rPr>
          <w:rFonts w:ascii="Times New Roman" w:eastAsia="Calibri" w:hAnsi="Times New Roman" w:cs="Times New Roman"/>
          <w:noProof/>
          <w:sz w:val="20"/>
          <w:szCs w:val="24"/>
        </w:rPr>
        <w:t>Terinka, 67047975</w:t>
      </w:r>
    </w:p>
    <w:p w14:paraId="2D11B9A5" w14:textId="77777777" w:rsidR="00D52578" w:rsidRPr="00D52578" w:rsidRDefault="00A577EE" w:rsidP="00D52578">
      <w:pPr>
        <w:widowControl w:val="0"/>
        <w:spacing w:after="0" w:line="240" w:lineRule="auto"/>
        <w:rPr>
          <w:rFonts w:ascii="Times New Roman" w:eastAsia="Calibri" w:hAnsi="Times New Roman" w:cs="Times New Roman"/>
          <w:noProof/>
          <w:color w:val="0000FF"/>
          <w:sz w:val="20"/>
          <w:szCs w:val="24"/>
          <w:u w:val="single"/>
        </w:rPr>
      </w:pPr>
      <w:hyperlink r:id="rId8" w:history="1">
        <w:r w:rsidR="00D52578" w:rsidRPr="00D52578">
          <w:rPr>
            <w:rFonts w:ascii="Times New Roman" w:eastAsia="Calibri" w:hAnsi="Times New Roman" w:cs="Times New Roman"/>
            <w:noProof/>
            <w:color w:val="0000FF"/>
            <w:sz w:val="20"/>
            <w:szCs w:val="24"/>
            <w:u w:val="single"/>
          </w:rPr>
          <w:t>Inese.Terinka@izm.gov.lv</w:t>
        </w:r>
      </w:hyperlink>
    </w:p>
    <w:p w14:paraId="1C0BC736" w14:textId="77777777" w:rsidR="00D52578" w:rsidRPr="00D52578" w:rsidRDefault="00D52578" w:rsidP="00D52578">
      <w:pPr>
        <w:widowControl w:val="0"/>
        <w:spacing w:after="0" w:line="240" w:lineRule="auto"/>
        <w:rPr>
          <w:rFonts w:ascii="Times New Roman" w:eastAsia="Calibri" w:hAnsi="Times New Roman" w:cs="Times New Roman"/>
          <w:noProof/>
          <w:sz w:val="20"/>
          <w:szCs w:val="24"/>
        </w:rPr>
      </w:pPr>
    </w:p>
    <w:p w14:paraId="0AE6150C" w14:textId="77777777" w:rsidR="00D52578" w:rsidRPr="00D52578" w:rsidRDefault="00D52578" w:rsidP="00D52578">
      <w:pPr>
        <w:widowControl w:val="0"/>
        <w:spacing w:after="0" w:line="240" w:lineRule="auto"/>
        <w:rPr>
          <w:rFonts w:ascii="Times New Roman" w:eastAsia="Calibri" w:hAnsi="Times New Roman" w:cs="Times New Roman"/>
          <w:noProof/>
          <w:sz w:val="20"/>
          <w:szCs w:val="24"/>
        </w:rPr>
      </w:pPr>
    </w:p>
    <w:p w14:paraId="37C22A34" w14:textId="77777777" w:rsidR="00D52578" w:rsidRPr="00D52578" w:rsidRDefault="00D52578" w:rsidP="00D52578">
      <w:pPr>
        <w:widowControl w:val="0"/>
        <w:spacing w:after="0" w:line="240" w:lineRule="auto"/>
        <w:rPr>
          <w:rFonts w:ascii="Times New Roman" w:eastAsia="Calibri" w:hAnsi="Times New Roman" w:cs="Times New Roman"/>
          <w:noProof/>
          <w:sz w:val="20"/>
          <w:szCs w:val="24"/>
        </w:rPr>
      </w:pPr>
    </w:p>
    <w:p w14:paraId="2ED9D340" w14:textId="77777777" w:rsidR="00D52578" w:rsidRPr="00D52578" w:rsidRDefault="00D52578" w:rsidP="00D52578">
      <w:pPr>
        <w:tabs>
          <w:tab w:val="left" w:pos="6946"/>
          <w:tab w:val="left" w:pos="7088"/>
          <w:tab w:val="left" w:pos="7230"/>
        </w:tabs>
        <w:spacing w:after="0" w:line="240" w:lineRule="auto"/>
        <w:rPr>
          <w:rFonts w:ascii="Times New Roman" w:eastAsia="Calibri" w:hAnsi="Times New Roman" w:cs="Times New Roman"/>
          <w:noProof/>
          <w:sz w:val="28"/>
          <w:szCs w:val="28"/>
        </w:rPr>
      </w:pPr>
    </w:p>
    <w:p w14:paraId="676251E7" w14:textId="77777777" w:rsidR="00494E42" w:rsidRDefault="00A577EE"/>
    <w:sectPr w:rsidR="00494E4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9DDAC" w14:textId="77777777" w:rsidR="00A577EE" w:rsidRDefault="00A577EE" w:rsidP="00D52578">
      <w:pPr>
        <w:spacing w:after="0" w:line="240" w:lineRule="auto"/>
      </w:pPr>
      <w:r>
        <w:separator/>
      </w:r>
    </w:p>
  </w:endnote>
  <w:endnote w:type="continuationSeparator" w:id="0">
    <w:p w14:paraId="67D84956" w14:textId="77777777" w:rsidR="00A577EE" w:rsidRDefault="00A577EE" w:rsidP="00D5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609C" w14:textId="355F7976" w:rsidR="00894C55" w:rsidRPr="00894C55" w:rsidRDefault="00090BAB">
    <w:pPr>
      <w:pStyle w:val="Footer"/>
      <w:rPr>
        <w:rFonts w:ascii="Times New Roman" w:hAnsi="Times New Roman" w:cs="Times New Roman"/>
        <w:sz w:val="20"/>
        <w:szCs w:val="20"/>
      </w:rPr>
    </w:pPr>
    <w:r>
      <w:rPr>
        <w:rFonts w:ascii="Times New Roman" w:hAnsi="Times New Roman" w:cs="Times New Roman"/>
        <w:sz w:val="20"/>
        <w:szCs w:val="20"/>
      </w:rPr>
      <w:t>IZManot_</w:t>
    </w:r>
    <w:r w:rsidR="007F1BA1">
      <w:rPr>
        <w:rFonts w:ascii="Times New Roman" w:hAnsi="Times New Roman" w:cs="Times New Roman"/>
        <w:sz w:val="20"/>
        <w:szCs w:val="20"/>
      </w:rPr>
      <w:t>21</w:t>
    </w:r>
    <w:r>
      <w:rPr>
        <w:rFonts w:ascii="Times New Roman" w:hAnsi="Times New Roman" w:cs="Times New Roman"/>
        <w:sz w:val="20"/>
        <w:szCs w:val="20"/>
      </w:rPr>
      <w:t>0421_groz360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5A57" w14:textId="71D20F3B" w:rsidR="009A2654" w:rsidRPr="009A2654" w:rsidRDefault="00090BAB">
    <w:pPr>
      <w:pStyle w:val="Footer"/>
      <w:rPr>
        <w:rFonts w:ascii="Times New Roman" w:hAnsi="Times New Roman" w:cs="Times New Roman"/>
        <w:sz w:val="20"/>
        <w:szCs w:val="20"/>
      </w:rPr>
    </w:pPr>
    <w:r>
      <w:rPr>
        <w:rFonts w:ascii="Times New Roman" w:hAnsi="Times New Roman" w:cs="Times New Roman"/>
        <w:sz w:val="20"/>
        <w:szCs w:val="20"/>
      </w:rPr>
      <w:t>IZManot_</w:t>
    </w:r>
    <w:r w:rsidR="007F1BA1">
      <w:rPr>
        <w:rFonts w:ascii="Times New Roman" w:hAnsi="Times New Roman" w:cs="Times New Roman"/>
        <w:sz w:val="20"/>
        <w:szCs w:val="20"/>
      </w:rPr>
      <w:t>21</w:t>
    </w:r>
    <w:r>
      <w:rPr>
        <w:rFonts w:ascii="Times New Roman" w:hAnsi="Times New Roman" w:cs="Times New Roman"/>
        <w:sz w:val="20"/>
        <w:szCs w:val="20"/>
      </w:rPr>
      <w:t>0421_groz360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53A7" w14:textId="77777777" w:rsidR="00A577EE" w:rsidRDefault="00A577EE" w:rsidP="00D52578">
      <w:pPr>
        <w:spacing w:after="0" w:line="240" w:lineRule="auto"/>
      </w:pPr>
      <w:r>
        <w:separator/>
      </w:r>
    </w:p>
  </w:footnote>
  <w:footnote w:type="continuationSeparator" w:id="0">
    <w:p w14:paraId="15D7E451" w14:textId="77777777" w:rsidR="00A577EE" w:rsidRDefault="00A577EE" w:rsidP="00D52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8A073A" w14:textId="77777777" w:rsidR="00894C55" w:rsidRPr="00C25B49" w:rsidRDefault="00090BA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7F0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E6E40"/>
    <w:multiLevelType w:val="hybridMultilevel"/>
    <w:tmpl w:val="71A09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78"/>
    <w:rsid w:val="00027A90"/>
    <w:rsid w:val="00090BAB"/>
    <w:rsid w:val="001618B2"/>
    <w:rsid w:val="001E171E"/>
    <w:rsid w:val="00226650"/>
    <w:rsid w:val="00407BF5"/>
    <w:rsid w:val="0046120B"/>
    <w:rsid w:val="00467F06"/>
    <w:rsid w:val="006B1E07"/>
    <w:rsid w:val="007F1BA1"/>
    <w:rsid w:val="0080546C"/>
    <w:rsid w:val="00860DDA"/>
    <w:rsid w:val="008E349D"/>
    <w:rsid w:val="00A577EE"/>
    <w:rsid w:val="00C54FE9"/>
    <w:rsid w:val="00C80DDA"/>
    <w:rsid w:val="00D52578"/>
    <w:rsid w:val="00E5299A"/>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6544"/>
  <w15:chartTrackingRefBased/>
  <w15:docId w15:val="{BBAAA585-069F-4B7C-AEBE-2D9438A4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78"/>
    <w:rPr>
      <w:lang w:val="lv-LV"/>
    </w:rPr>
  </w:style>
  <w:style w:type="paragraph" w:styleId="Footer">
    <w:name w:val="footer"/>
    <w:basedOn w:val="Normal"/>
    <w:link w:val="FooterChar"/>
    <w:uiPriority w:val="99"/>
    <w:unhideWhenUsed/>
    <w:rsid w:val="00D52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78"/>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Terink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4658</Words>
  <Characters>2656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2</cp:revision>
  <dcterms:created xsi:type="dcterms:W3CDTF">2021-04-26T07:21:00Z</dcterms:created>
  <dcterms:modified xsi:type="dcterms:W3CDTF">2021-04-26T07:21:00Z</dcterms:modified>
</cp:coreProperties>
</file>