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FF83" w14:textId="285E339A" w:rsidR="00E5323B" w:rsidRPr="00C74F99" w:rsidRDefault="00284EA0" w:rsidP="002811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kabineta rīkojuma projekta “</w:t>
      </w:r>
      <w:r w:rsidR="00281179" w:rsidRP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Par vides aizsardzības sektorā</w:t>
      </w:r>
      <w:r w:rsidR="000245D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281179" w:rsidRP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nodarbināto vakcināciju</w:t>
      </w:r>
      <w:r w:rsidR="002811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A182374" w14:textId="77777777" w:rsidR="00284EA0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4EA0" w:rsidRPr="00C74F99" w14:paraId="47BB5DE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CAF7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84EA0" w:rsidRPr="00C74F99" w14:paraId="7B906BB8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C155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7715" w14:textId="1746BC26" w:rsidR="00E5323B" w:rsidRDefault="00B66B4C" w:rsidP="00BB7382">
            <w:pPr>
              <w:ind w:firstLine="4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kabineta rīkojuma projekta „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vides aizsardzības sektorā</w:t>
            </w:r>
            <w:r w:rsidR="000245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nodarbināto vakcināciju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Projekts)</w:t>
            </w:r>
            <w:r w:rsidRPr="00B66B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mērķis ir nodrošināt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savlaicīgu un efektīvu Ministru kabineta informēšanu par 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zības sektoram kritiski svarīgo</w:t>
            </w:r>
            <w:r w:rsidR="00BB7382" w:rsidRP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darbiniek</w:t>
            </w:r>
            <w:r w:rsidR="00BB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vakcināciju pret Covid-19 infekciju</w:t>
            </w:r>
            <w:r w:rsidR="00EC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31BC63A" w14:textId="042F8AAC" w:rsidR="00BB7382" w:rsidRPr="00C74F99" w:rsidRDefault="00BB7382" w:rsidP="00BB7382">
            <w:pPr>
              <w:ind w:firstLine="41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pēc tā parakstīšanas.</w:t>
            </w:r>
          </w:p>
        </w:tc>
      </w:tr>
    </w:tbl>
    <w:p w14:paraId="6E816B13" w14:textId="77777777"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4EA0" w:rsidRPr="00C74F99" w14:paraId="6E0F3C4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B435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84EA0" w:rsidRPr="00C74F99" w14:paraId="528B556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66B4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EB6B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3454" w14:textId="0021D941" w:rsidR="00E5323B" w:rsidRPr="00C74F99" w:rsidRDefault="00BB7382" w:rsidP="00087221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2021. gada 16. februāra sēdes protokollēmuma (prot. Nr. 17 3. §)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 xml:space="preserve">Informatīvais ziņojums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7382">
              <w:rPr>
                <w:rFonts w:ascii="Times New Roman" w:hAnsi="Times New Roman" w:cs="Times New Roman"/>
                <w:sz w:val="24"/>
                <w:szCs w:val="24"/>
              </w:rPr>
              <w:t>Par prioritāri vakcinējamām personu grupām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”” 4. punkts.</w:t>
            </w:r>
          </w:p>
        </w:tc>
      </w:tr>
      <w:tr w:rsidR="00284EA0" w:rsidRPr="00C74F99" w14:paraId="148F365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36EB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C1CB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86C1" w14:textId="467E0B03" w:rsidR="00BB7382" w:rsidRPr="00087221" w:rsidRDefault="007C007F" w:rsidP="00087221">
            <w:pPr>
              <w:pStyle w:val="ListParagraph"/>
              <w:spacing w:after="0" w:line="240" w:lineRule="auto"/>
              <w:ind w:left="0" w:right="105"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7F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 w:rsidR="00D139E8">
              <w:rPr>
                <w:rFonts w:ascii="Times New Roman" w:hAnsi="Times New Roman" w:cs="Times New Roman"/>
                <w:sz w:val="24"/>
                <w:szCs w:val="24"/>
              </w:rPr>
              <w:t xml:space="preserve">plānoto un Latvijā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tuvākajā laikā pieejamo tādu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vakcīnu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pret Covid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19 infekciju apjomu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būs iespējas nodrošināt plašāku sabiedrības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vakcināciju, tiecoties uz to,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Latvijā pieejamās vakcīnu devas tiek pietiekami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efektīvi un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operatīvi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izmantotas </w:t>
            </w:r>
            <w:r w:rsidR="00D139E8" w:rsidRPr="0001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attiecīgajā brīdī aktuālajām prioritāri vakcinējamām sabiedrības grupām,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kā arī ņemot vērā Vakcinācijas biroja sniegto informāciju par V prioritāri vakcinējamās sabiedrības grupas 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202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0. gada 9. jūnija noteikumu Nr. 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360 “Epidemioloģiskās drošības prasības Covid-19 infekcijas izplatī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bas ierobežošanai”</w:t>
            </w:r>
            <w:r w:rsidR="009D0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</w:t>
            </w:r>
            <w:r w:rsidR="009D0B9D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 MKN Nr. 360)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pielikuma izpratnē </w:t>
            </w:r>
            <w:r w:rsidR="00D139E8">
              <w:rPr>
                <w:rFonts w:ascii="Times New Roman" w:eastAsia="Times New Roman" w:hAnsi="Times New Roman" w:cs="Times New Roman"/>
                <w:sz w:val="24"/>
                <w:szCs w:val="24"/>
              </w:rPr>
              <w:t>vakcinēšanas uzsākšanu 2021. gada 26. aprīlī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, Vides aizsardzības un reģionālās attīstības ministrija ir sagatavojusi Projektu un tā pielikumu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, kurā</w:t>
            </w:r>
            <w:r w:rsid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ietvertas </w:t>
            </w:r>
            <w:r w:rsidR="00087221" w:rsidRPr="00087221">
              <w:rPr>
                <w:rFonts w:ascii="Times New Roman" w:eastAsia="Times New Roman" w:hAnsi="Times New Roman" w:cs="Times New Roman"/>
                <w:sz w:val="24"/>
                <w:szCs w:val="24"/>
              </w:rPr>
              <w:t>profesijas vai amatu saraksti par vides aizsardzības sektoram kritiski svarīgo darbinieku vakcināciju pret Covid-19 infekciju.</w:t>
            </w:r>
          </w:p>
          <w:p w14:paraId="79C1A2CB" w14:textId="278D70D5" w:rsidR="00454824" w:rsidRPr="009D0B9D" w:rsidRDefault="00087221" w:rsidP="009D0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ir izstrādāts arī tāpēc, lai atklāti un caurskatāmi sniegtu Ministru kabinet</w:t>
            </w:r>
            <w:r w:rsidR="008F1F00">
              <w:rPr>
                <w:rFonts w:ascii="Times New Roman" w:hAnsi="Times New Roman" w:cs="Times New Roman"/>
                <w:sz w:val="24"/>
                <w:szCs w:val="24"/>
              </w:rPr>
              <w:t>a priekšstatu par to personu loku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kuras atb</w:t>
            </w:r>
            <w:r w:rsidR="000245DB">
              <w:rPr>
                <w:rFonts w:ascii="Times New Roman" w:hAnsi="Times New Roman" w:cs="Times New Roman"/>
                <w:sz w:val="24"/>
                <w:szCs w:val="24"/>
              </w:rPr>
              <w:t xml:space="preserve">ilst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prioritāri vakcinējamai sabiedrības grupai, jo atbilstoši </w:t>
            </w:r>
            <w:r w:rsidR="008F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MKN Nr. 360 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62.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punktam vakcinācija pret Covid-19 infekciju tiek organizēta pakāpeniski</w:t>
            </w:r>
            <w:r w:rsidR="008F1F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,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sākotnēji vakcīnu nodrošinot noteiktām sabiedrības grupām. Atbilstoši noteikumu 3.</w:t>
            </w:r>
            <w:r w:rsidR="009D0B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pielikumā noteiktajam IV, V, VII un VIII prioritārās grupas pazīme ir atbilstība konkrētai profesijai vai amatam konkrētā iestādē.</w:t>
            </w:r>
            <w:r w:rsidR="009D0B9D"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B9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Tāpat MKN Nr.360 noteic minimālo datu apjomu</w:t>
            </w:r>
            <w:r w:rsidR="009D0B9D" w:rsidRPr="00887376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, kas nepieciešams, lai noteiktu personas atbilstību IV, V, VII un VIII prioritārai grupai – identificējoša informācija un darba vieta, kā arī profesija vai amats.</w:t>
            </w:r>
          </w:p>
        </w:tc>
      </w:tr>
      <w:tr w:rsidR="00284EA0" w:rsidRPr="00C74F99" w14:paraId="74ACD2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E0F2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991A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C080" w14:textId="6C794628" w:rsidR="00E5323B" w:rsidRPr="00C74F99" w:rsidRDefault="009D0B9D" w:rsidP="00BB1589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dienests.</w:t>
            </w:r>
          </w:p>
        </w:tc>
      </w:tr>
      <w:tr w:rsidR="00284EA0" w:rsidRPr="00C74F99" w14:paraId="2E22544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FB206" w14:textId="77777777"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617A" w14:textId="77777777"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1623A" w14:textId="77777777" w:rsidR="00E5323B" w:rsidRPr="00C74F99" w:rsidRDefault="00284EA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6077EA8" w14:textId="6B2DAC81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953"/>
        <w:gridCol w:w="6592"/>
      </w:tblGrid>
      <w:tr w:rsidR="009D0B9D" w:rsidRPr="00B3306B" w14:paraId="76739C8C" w14:textId="77777777" w:rsidTr="009D0B9D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1C4D" w14:textId="77777777" w:rsidR="009D0B9D" w:rsidRPr="00B3306B" w:rsidRDefault="009D0B9D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B9D" w:rsidRPr="00B3306B" w14:paraId="1C586C3E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9A40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F5899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CD21" w14:textId="2FC5ACCD" w:rsidR="009D0B9D" w:rsidRPr="00B3306B" w:rsidRDefault="00CA42DF" w:rsidP="0002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attiecas uz Valsts vides dienesta</w:t>
            </w:r>
            <w:r w:rsidR="00CC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nodarbinātajiem. </w:t>
            </w:r>
          </w:p>
        </w:tc>
      </w:tr>
      <w:tr w:rsidR="009D0B9D" w:rsidRPr="00B3306B" w14:paraId="4B104FDE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46AA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CADD1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FE65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64351769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D60F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D232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8C5A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23B82068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F242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BA06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64F2C" w14:textId="77777777" w:rsidR="009D0B9D" w:rsidRPr="00B3306B" w:rsidRDefault="009D0B9D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 </w:t>
            </w:r>
          </w:p>
        </w:tc>
      </w:tr>
      <w:tr w:rsidR="009D0B9D" w:rsidRPr="00B3306B" w14:paraId="2549A131" w14:textId="77777777" w:rsidTr="009D0B9D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EBF4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BD5FF" w14:textId="77777777" w:rsidR="009D0B9D" w:rsidRPr="00B3306B" w:rsidRDefault="009D0B9D" w:rsidP="009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D4FC2" w14:textId="6353C28B" w:rsidR="009D0B9D" w:rsidRPr="00B3306B" w:rsidRDefault="00BB1589" w:rsidP="00952E8E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523FCAB2" w14:textId="4F1E7B58" w:rsidR="009D0B9D" w:rsidRDefault="009D0B9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079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9"/>
      </w:tblGrid>
      <w:tr w:rsidR="00BB1589" w:rsidRPr="00B3306B" w14:paraId="335A087B" w14:textId="77777777" w:rsidTr="00BB1589"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EDD7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2892" w:rsidRPr="00B3306B" w14:paraId="2EF07EF9" w14:textId="77777777" w:rsidTr="00BB1589"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8EB86" w14:textId="448709F8" w:rsidR="00EA2892" w:rsidRPr="000245DB" w:rsidRDefault="00EA2892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5F6EAD1E" w14:textId="77777777" w:rsidR="00BB1589" w:rsidRDefault="00BB158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8958E6C" w14:textId="77777777" w:rsidR="009D0B9D" w:rsidRPr="00C74F99" w:rsidRDefault="009D0B9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49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  <w:gridCol w:w="30"/>
        <w:gridCol w:w="30"/>
        <w:gridCol w:w="45"/>
      </w:tblGrid>
      <w:tr w:rsidR="00284EA0" w:rsidRPr="00C74F99" w14:paraId="2F131959" w14:textId="77777777" w:rsidTr="009D0B9D">
        <w:trPr>
          <w:gridAfter w:val="3"/>
          <w:wAfter w:w="33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E580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4EA0" w:rsidRPr="00C74F99" w14:paraId="08B82DDF" w14:textId="77777777" w:rsidTr="009D0B9D">
        <w:trPr>
          <w:gridAfter w:val="3"/>
          <w:wAfter w:w="33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2781" w14:textId="2AFB4969"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1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84EA0" w:rsidRPr="00C74F99" w14:paraId="3B30E52A" w14:textId="77777777" w:rsidTr="009D0B9D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8BB8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84EA0" w:rsidRPr="00C74F99" w14:paraId="35E0CFCA" w14:textId="77777777" w:rsidTr="009D0B9D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557F" w14:textId="32A68E43"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FD1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84EA0" w:rsidRPr="00C74F99" w14:paraId="16CEF078" w14:textId="77777777" w:rsidTr="009D0B9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4C62" w14:textId="77777777"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E4E2C" w:rsidRPr="00C74F99" w14:paraId="44F5EEE6" w14:textId="77777777" w:rsidTr="00BB1589">
        <w:trPr>
          <w:gridAfter w:val="2"/>
          <w:tblCellSpacing w:w="15" w:type="dxa"/>
        </w:trPr>
        <w:tc>
          <w:tcPr>
            <w:tcW w:w="4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ED29" w14:textId="23BEAC53"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D1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9DABF74" w14:textId="77777777"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2539"/>
        <w:gridCol w:w="6012"/>
      </w:tblGrid>
      <w:tr w:rsidR="00BB1589" w:rsidRPr="00B3306B" w14:paraId="740DA179" w14:textId="77777777" w:rsidTr="00BB1589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D11B7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1589" w:rsidRPr="00B3306B" w14:paraId="708E6809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92DF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74ED9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8D2DE" w14:textId="7BBB2962" w:rsidR="00BB1589" w:rsidRPr="00B3306B" w:rsidRDefault="00BB1589" w:rsidP="00952E8E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Nacionālais veselības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89" w:rsidRPr="00B3306B" w14:paraId="2EFCDB89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15DC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64AD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 </w:t>
            </w: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0CD3" w14:textId="77777777" w:rsidR="00BB1589" w:rsidRPr="00B3306B" w:rsidRDefault="00BB1589" w:rsidP="00952E8E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pārvaldes institucionālā sistēma netiek mainīta. Jaunas iestādes vai jaunas struktūrvienības netiek veidotas, nav paredzēts likvidēt esošās institūcijas, nav paredzēts reorganizēt esošās institūcijas. </w:t>
            </w:r>
          </w:p>
        </w:tc>
      </w:tr>
      <w:tr w:rsidR="00BB1589" w:rsidRPr="00B3306B" w14:paraId="440B9040" w14:textId="77777777" w:rsidTr="00BB158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EEB4A" w14:textId="77777777" w:rsidR="00BB1589" w:rsidRPr="00B3306B" w:rsidRDefault="00BB1589" w:rsidP="009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4B86" w14:textId="77777777" w:rsidR="00BB1589" w:rsidRPr="00B3306B" w:rsidRDefault="00BB1589" w:rsidP="009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6B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 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4520" w14:textId="402A5E19" w:rsidR="00BB1589" w:rsidRPr="006C1182" w:rsidRDefault="00A55AD4" w:rsidP="00952E8E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Nav. </w:t>
            </w:r>
          </w:p>
        </w:tc>
      </w:tr>
    </w:tbl>
    <w:p w14:paraId="211400BD" w14:textId="77777777" w:rsidR="00E5323B" w:rsidRPr="00C74F9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B765B" w14:textId="7263CDCF" w:rsidR="00BB1589" w:rsidRPr="00BB1589" w:rsidRDefault="00BB1589" w:rsidP="00BB1589">
      <w:pPr>
        <w:rPr>
          <w:rFonts w:ascii="Times New Roman" w:hAnsi="Times New Roman" w:cs="Times New Roman"/>
          <w:sz w:val="28"/>
          <w:szCs w:val="28"/>
        </w:rPr>
      </w:pPr>
      <w:r w:rsidRPr="00BB1589">
        <w:rPr>
          <w:rFonts w:ascii="Times New Roman" w:hAnsi="Times New Roman" w:cs="Times New Roman"/>
          <w:sz w:val="28"/>
          <w:szCs w:val="28"/>
        </w:rPr>
        <w:t>Vides aizsardzības un re</w:t>
      </w:r>
      <w:r w:rsidR="00A4208F">
        <w:rPr>
          <w:rFonts w:ascii="Times New Roman" w:hAnsi="Times New Roman" w:cs="Times New Roman"/>
          <w:sz w:val="28"/>
          <w:szCs w:val="28"/>
        </w:rPr>
        <w:t>ģionālās attīstības ministrs</w:t>
      </w:r>
      <w:r w:rsidR="00A4208F">
        <w:rPr>
          <w:rFonts w:ascii="Times New Roman" w:hAnsi="Times New Roman" w:cs="Times New Roman"/>
          <w:sz w:val="28"/>
          <w:szCs w:val="28"/>
        </w:rPr>
        <w:tab/>
      </w:r>
      <w:r w:rsidR="00A4208F">
        <w:rPr>
          <w:rFonts w:ascii="Times New Roman" w:hAnsi="Times New Roman" w:cs="Times New Roman"/>
          <w:sz w:val="28"/>
          <w:szCs w:val="28"/>
        </w:rPr>
        <w:tab/>
      </w:r>
      <w:r w:rsidR="00A4208F">
        <w:rPr>
          <w:rFonts w:ascii="Times New Roman" w:hAnsi="Times New Roman" w:cs="Times New Roman"/>
          <w:sz w:val="28"/>
          <w:szCs w:val="28"/>
        </w:rPr>
        <w:tab/>
      </w:r>
      <w:r w:rsidRPr="00BB1589">
        <w:rPr>
          <w:rFonts w:ascii="Times New Roman" w:hAnsi="Times New Roman" w:cs="Times New Roman"/>
          <w:sz w:val="28"/>
          <w:szCs w:val="28"/>
        </w:rPr>
        <w:t>A.</w:t>
      </w:r>
      <w:r w:rsidR="00A4208F">
        <w:rPr>
          <w:rFonts w:ascii="Times New Roman" w:hAnsi="Times New Roman" w:cs="Times New Roman"/>
          <w:sz w:val="28"/>
          <w:szCs w:val="28"/>
        </w:rPr>
        <w:t> T. </w:t>
      </w:r>
      <w:r w:rsidRPr="00BB1589">
        <w:rPr>
          <w:rFonts w:ascii="Times New Roman" w:hAnsi="Times New Roman" w:cs="Times New Roman"/>
          <w:sz w:val="28"/>
          <w:szCs w:val="28"/>
        </w:rPr>
        <w:t>Plešs</w:t>
      </w:r>
    </w:p>
    <w:p w14:paraId="4F881C3E" w14:textId="77777777"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B0687E" w14:textId="77777777"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A567D1" w14:textId="77777777" w:rsidR="00894C55" w:rsidRDefault="00894C55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A9955" w14:textId="77777777" w:rsidR="00A4208F" w:rsidRPr="00A4208F" w:rsidRDefault="00A4208F" w:rsidP="00A4208F">
      <w:pPr>
        <w:tabs>
          <w:tab w:val="left" w:pos="6804"/>
          <w:tab w:val="center" w:pos="8647"/>
        </w:tabs>
        <w:spacing w:after="0" w:line="240" w:lineRule="auto"/>
        <w:ind w:right="-567"/>
        <w:rPr>
          <w:rFonts w:ascii="Times New Roman" w:hAnsi="Times New Roman" w:cs="Times New Roman"/>
        </w:rPr>
      </w:pPr>
      <w:r w:rsidRPr="00A4208F">
        <w:rPr>
          <w:rFonts w:ascii="Times New Roman" w:hAnsi="Times New Roman" w:cs="Times New Roman"/>
        </w:rPr>
        <w:t>Ošleja 67026543</w:t>
      </w:r>
    </w:p>
    <w:p w14:paraId="7D6AF958" w14:textId="2F53C695" w:rsidR="0090295D" w:rsidRPr="00A4208F" w:rsidRDefault="008763D0" w:rsidP="00A4208F">
      <w:pPr>
        <w:tabs>
          <w:tab w:val="left" w:pos="6804"/>
          <w:tab w:val="center" w:pos="8647"/>
        </w:tabs>
        <w:spacing w:after="0" w:line="240" w:lineRule="auto"/>
        <w:ind w:right="-567"/>
        <w:rPr>
          <w:rFonts w:ascii="Times New Roman" w:hAnsi="Times New Roman" w:cs="Times New Roman"/>
        </w:rPr>
      </w:pPr>
      <w:hyperlink r:id="rId7" w:history="1">
        <w:r w:rsidRPr="007A1A19">
          <w:rPr>
            <w:rStyle w:val="Hyperlink"/>
            <w:rFonts w:ascii="Times New Roman" w:hAnsi="Times New Roman" w:cs="Times New Roman"/>
          </w:rPr>
          <w:t>Marta.Osleja@varam.gov.lv</w:t>
        </w:r>
      </w:hyperlink>
      <w:r>
        <w:rPr>
          <w:rFonts w:ascii="Times New Roman" w:hAnsi="Times New Roman" w:cs="Times New Roman"/>
        </w:rPr>
        <w:t xml:space="preserve"> </w:t>
      </w:r>
    </w:p>
    <w:sectPr w:rsidR="0090295D" w:rsidRPr="00A4208F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E0D6" w14:textId="77777777" w:rsidR="008E2CF4" w:rsidRDefault="008E2CF4" w:rsidP="00894C55">
      <w:pPr>
        <w:spacing w:after="0" w:line="240" w:lineRule="auto"/>
      </w:pPr>
      <w:r>
        <w:separator/>
      </w:r>
    </w:p>
  </w:endnote>
  <w:endnote w:type="continuationSeparator" w:id="0">
    <w:p w14:paraId="047E29E8" w14:textId="77777777" w:rsidR="008E2CF4" w:rsidRDefault="008E2CF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4C1" w14:textId="171A7BBD" w:rsidR="00894C55" w:rsidRPr="00284EA0" w:rsidRDefault="00EE1DEC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V</w:t>
    </w:r>
    <w:r w:rsidR="00A4208F">
      <w:rPr>
        <w:rFonts w:ascii="Times New Roman" w:hAnsi="Times New Roman" w:cs="Times New Roman"/>
        <w:sz w:val="20"/>
        <w:szCs w:val="20"/>
      </w:rPr>
      <w:t>ARAMAnot_vakcinacija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CD60" w14:textId="11A6C19F" w:rsidR="009A2654" w:rsidRPr="00284EA0" w:rsidRDefault="00A4208F" w:rsidP="00284EA0">
    <w:pPr>
      <w:pStyle w:val="Footer"/>
    </w:pPr>
    <w:proofErr w:type="spellStart"/>
    <w:r>
      <w:rPr>
        <w:rFonts w:ascii="Times New Roman" w:hAnsi="Times New Roman" w:cs="Times New Roman"/>
        <w:sz w:val="20"/>
        <w:szCs w:val="20"/>
      </w:rPr>
      <w:t>VARAMAnot_vakcinacija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B2D8" w14:textId="77777777" w:rsidR="008E2CF4" w:rsidRDefault="008E2CF4" w:rsidP="00894C55">
      <w:pPr>
        <w:spacing w:after="0" w:line="240" w:lineRule="auto"/>
      </w:pPr>
      <w:r>
        <w:separator/>
      </w:r>
    </w:p>
  </w:footnote>
  <w:footnote w:type="continuationSeparator" w:id="0">
    <w:p w14:paraId="5E9A1878" w14:textId="77777777" w:rsidR="008E2CF4" w:rsidRDefault="008E2CF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7CCB84" w14:textId="15577734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F1F00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072"/>
    <w:multiLevelType w:val="hybridMultilevel"/>
    <w:tmpl w:val="B7CCA558"/>
    <w:lvl w:ilvl="0" w:tplc="88E659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45DB"/>
    <w:rsid w:val="00056934"/>
    <w:rsid w:val="00087221"/>
    <w:rsid w:val="000D50BE"/>
    <w:rsid w:val="00125781"/>
    <w:rsid w:val="00163093"/>
    <w:rsid w:val="001A4AD6"/>
    <w:rsid w:val="001B6A66"/>
    <w:rsid w:val="001C2CA2"/>
    <w:rsid w:val="001E5983"/>
    <w:rsid w:val="001F174D"/>
    <w:rsid w:val="00243426"/>
    <w:rsid w:val="00270AB9"/>
    <w:rsid w:val="00281179"/>
    <w:rsid w:val="00284EA0"/>
    <w:rsid w:val="002B3190"/>
    <w:rsid w:val="002D2CDA"/>
    <w:rsid w:val="002E1C05"/>
    <w:rsid w:val="003A141E"/>
    <w:rsid w:val="003B0BF9"/>
    <w:rsid w:val="003C38CD"/>
    <w:rsid w:val="003E0791"/>
    <w:rsid w:val="003F28AC"/>
    <w:rsid w:val="00413E8F"/>
    <w:rsid w:val="004454FE"/>
    <w:rsid w:val="00454824"/>
    <w:rsid w:val="00456E40"/>
    <w:rsid w:val="0046060C"/>
    <w:rsid w:val="004622A0"/>
    <w:rsid w:val="00471F27"/>
    <w:rsid w:val="00474E4D"/>
    <w:rsid w:val="0048012A"/>
    <w:rsid w:val="004E49BD"/>
    <w:rsid w:val="00500615"/>
    <w:rsid w:val="0050178F"/>
    <w:rsid w:val="00541E6A"/>
    <w:rsid w:val="00584EE3"/>
    <w:rsid w:val="005D60D6"/>
    <w:rsid w:val="00641F98"/>
    <w:rsid w:val="00652877"/>
    <w:rsid w:val="00674018"/>
    <w:rsid w:val="00690F5D"/>
    <w:rsid w:val="006E1081"/>
    <w:rsid w:val="00720585"/>
    <w:rsid w:val="00766FF5"/>
    <w:rsid w:val="00773AF6"/>
    <w:rsid w:val="00793B4E"/>
    <w:rsid w:val="00795F71"/>
    <w:rsid w:val="007C007F"/>
    <w:rsid w:val="007E73AB"/>
    <w:rsid w:val="008137C4"/>
    <w:rsid w:val="00816C11"/>
    <w:rsid w:val="008350BB"/>
    <w:rsid w:val="008763D0"/>
    <w:rsid w:val="00894C55"/>
    <w:rsid w:val="008E2CF4"/>
    <w:rsid w:val="008F1F00"/>
    <w:rsid w:val="0090295D"/>
    <w:rsid w:val="009173B3"/>
    <w:rsid w:val="009A2654"/>
    <w:rsid w:val="009B33B8"/>
    <w:rsid w:val="009C684E"/>
    <w:rsid w:val="009D0B9D"/>
    <w:rsid w:val="009D3930"/>
    <w:rsid w:val="009E1AA1"/>
    <w:rsid w:val="00A10FC3"/>
    <w:rsid w:val="00A4208F"/>
    <w:rsid w:val="00A55AD4"/>
    <w:rsid w:val="00A6073E"/>
    <w:rsid w:val="00A61256"/>
    <w:rsid w:val="00A75702"/>
    <w:rsid w:val="00A84AA6"/>
    <w:rsid w:val="00AE5567"/>
    <w:rsid w:val="00B16480"/>
    <w:rsid w:val="00B2165C"/>
    <w:rsid w:val="00B431EE"/>
    <w:rsid w:val="00B552C8"/>
    <w:rsid w:val="00B66B4C"/>
    <w:rsid w:val="00B941B3"/>
    <w:rsid w:val="00BA20AA"/>
    <w:rsid w:val="00BB1589"/>
    <w:rsid w:val="00BB7382"/>
    <w:rsid w:val="00BD4425"/>
    <w:rsid w:val="00BE3A00"/>
    <w:rsid w:val="00C01ED3"/>
    <w:rsid w:val="00C25B49"/>
    <w:rsid w:val="00C30C04"/>
    <w:rsid w:val="00C74F99"/>
    <w:rsid w:val="00CA42DF"/>
    <w:rsid w:val="00CC4A25"/>
    <w:rsid w:val="00CD1597"/>
    <w:rsid w:val="00CD526E"/>
    <w:rsid w:val="00CE5657"/>
    <w:rsid w:val="00D133F8"/>
    <w:rsid w:val="00D139E8"/>
    <w:rsid w:val="00D14A3E"/>
    <w:rsid w:val="00D26A4E"/>
    <w:rsid w:val="00DC3015"/>
    <w:rsid w:val="00DE4E2C"/>
    <w:rsid w:val="00E05849"/>
    <w:rsid w:val="00E05C41"/>
    <w:rsid w:val="00E3716B"/>
    <w:rsid w:val="00E5323B"/>
    <w:rsid w:val="00E84035"/>
    <w:rsid w:val="00E8749E"/>
    <w:rsid w:val="00E90C01"/>
    <w:rsid w:val="00EA2892"/>
    <w:rsid w:val="00EA486E"/>
    <w:rsid w:val="00EB7E52"/>
    <w:rsid w:val="00EC69AA"/>
    <w:rsid w:val="00EE1DEC"/>
    <w:rsid w:val="00F0355B"/>
    <w:rsid w:val="00F237A7"/>
    <w:rsid w:val="00F401BC"/>
    <w:rsid w:val="00F57B0C"/>
    <w:rsid w:val="00FC6D7D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D1FB"/>
  <w15:docId w15:val="{182B2839-1ECE-44D6-BAB4-B03C23D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Oslej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2817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vides aizsardzības sektorā, pašvaldību vēlēšanu 2021. gada 5. jūnijā norises nodrošināšanā un ūdenssaimniecības pakalpojumu sniedzēju nodarbināto vakcināciju</vt:lpstr>
      <vt:lpstr>Par Ievu Jaunzemi</vt:lpstr>
    </vt:vector>
  </TitlesOfParts>
  <Company>Vides aizsardzības un reģionālās attīstības ministrija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vides aizsardzības sektorā, pašvaldību vēlēšanu 2021. gada 5. jūnijā norises nodrošināšanā un ūdenssaimniecības pakalpojumu sniedzēju nodarbināto vakcināciju</dc:title>
  <dc:subject>Sākotnējās ietekmes novērtējuma ziņojums (anotācija)</dc:subject>
  <dc:creator>Marta Ošleja</dc:creator>
  <dc:description>Ošleja 67026543_x000d_
Vides aizsardzības un_x000d_
reģionālās attīstības ministrijas_x000d_
Juridiskā departamenta juriste_x000d_
Marta.Osleja@varam.gov.lv</dc:description>
  <cp:lastModifiedBy>Marta Ošleja</cp:lastModifiedBy>
  <cp:revision>2</cp:revision>
  <cp:lastPrinted>2019-01-08T07:19:00Z</cp:lastPrinted>
  <dcterms:created xsi:type="dcterms:W3CDTF">2021-04-23T04:47:00Z</dcterms:created>
  <dcterms:modified xsi:type="dcterms:W3CDTF">2021-04-23T04:47:00Z</dcterms:modified>
  <cp:category>Veselības politika</cp:category>
</cp:coreProperties>
</file>